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F5B" w:rsidRPr="00CE371E" w:rsidRDefault="00B42F5B" w:rsidP="00CE371E">
      <w:pPr>
        <w:rPr>
          <w:b/>
          <w:sz w:val="144"/>
          <w:szCs w:val="144"/>
        </w:rPr>
      </w:pPr>
    </w:p>
    <w:p w:rsidR="00B42F5B" w:rsidRDefault="00B42F5B" w:rsidP="00B42F5B">
      <w:pPr>
        <w:jc w:val="center"/>
        <w:rPr>
          <w:b/>
          <w:sz w:val="144"/>
          <w:szCs w:val="144"/>
        </w:rPr>
      </w:pPr>
      <w:r w:rsidRPr="00B42F5B">
        <w:rPr>
          <w:b/>
          <w:sz w:val="144"/>
          <w:szCs w:val="144"/>
        </w:rPr>
        <w:t xml:space="preserve">WYSTĄPIENIA NAUKOWE </w:t>
      </w:r>
    </w:p>
    <w:p w:rsidR="00B42F5B" w:rsidRPr="00B42F5B" w:rsidRDefault="00B42F5B" w:rsidP="00B42F5B">
      <w:pPr>
        <w:jc w:val="center"/>
        <w:rPr>
          <w:b/>
          <w:sz w:val="144"/>
          <w:szCs w:val="144"/>
        </w:rPr>
      </w:pPr>
    </w:p>
    <w:p w:rsidR="00B42F5B" w:rsidRPr="00B42F5B" w:rsidRDefault="00B42F5B" w:rsidP="002E4280">
      <w:pPr>
        <w:jc w:val="center"/>
        <w:rPr>
          <w:b/>
        </w:rPr>
      </w:pPr>
      <w:r w:rsidRPr="00B42F5B">
        <w:rPr>
          <w:b/>
          <w:sz w:val="72"/>
          <w:szCs w:val="72"/>
        </w:rPr>
        <w:t>NA KONFERENCJACH KRAJOWYCH, MIĘDZYNARODOWYCH I ZAGRANICZNYCH</w:t>
      </w:r>
      <w:r w:rsidRPr="00B42F5B">
        <w:rPr>
          <w:b/>
          <w:sz w:val="72"/>
          <w:szCs w:val="72"/>
        </w:rPr>
        <w:br w:type="page"/>
      </w: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A0"/>
      </w:tblPr>
      <w:tblGrid>
        <w:gridCol w:w="610"/>
        <w:gridCol w:w="3240"/>
        <w:gridCol w:w="1800"/>
        <w:gridCol w:w="3776"/>
        <w:gridCol w:w="3118"/>
        <w:gridCol w:w="1843"/>
      </w:tblGrid>
      <w:tr w:rsidR="00B42F5B" w:rsidRPr="00B65E9D" w:rsidTr="003457E1">
        <w:tc>
          <w:tcPr>
            <w:tcW w:w="610" w:type="dxa"/>
            <w:shd w:val="clear" w:color="auto" w:fill="92CDDC"/>
          </w:tcPr>
          <w:p w:rsidR="00B42F5B" w:rsidRPr="00B65E9D" w:rsidRDefault="00B42F5B" w:rsidP="003457E1">
            <w:pPr>
              <w:jc w:val="center"/>
              <w:rPr>
                <w:b/>
                <w:bCs/>
                <w:color w:val="000000"/>
              </w:rPr>
            </w:pPr>
            <w:r w:rsidRPr="00B65E9D">
              <w:rPr>
                <w:b/>
                <w:bCs/>
                <w:color w:val="000000"/>
              </w:rPr>
              <w:t>l.p.</w:t>
            </w:r>
          </w:p>
        </w:tc>
        <w:tc>
          <w:tcPr>
            <w:tcW w:w="3240" w:type="dxa"/>
            <w:shd w:val="clear" w:color="auto" w:fill="92CDDC"/>
            <w:vAlign w:val="bottom"/>
          </w:tcPr>
          <w:p w:rsidR="00B42F5B" w:rsidRPr="00B65E9D" w:rsidRDefault="00B42F5B" w:rsidP="003457E1">
            <w:pPr>
              <w:jc w:val="center"/>
              <w:rPr>
                <w:rFonts w:eastAsia="Arial Unicode MS"/>
                <w:b/>
                <w:bCs/>
                <w:color w:val="000000"/>
              </w:rPr>
            </w:pPr>
            <w:r w:rsidRPr="00B65E9D">
              <w:rPr>
                <w:b/>
                <w:bCs/>
                <w:color w:val="000000"/>
              </w:rPr>
              <w:t>nazwa kongresu</w:t>
            </w:r>
          </w:p>
        </w:tc>
        <w:tc>
          <w:tcPr>
            <w:tcW w:w="1800" w:type="dxa"/>
            <w:shd w:val="clear" w:color="auto" w:fill="92CDDC"/>
            <w:vAlign w:val="bottom"/>
          </w:tcPr>
          <w:p w:rsidR="00B42F5B" w:rsidRPr="00B65E9D" w:rsidRDefault="00B42F5B" w:rsidP="003457E1">
            <w:pPr>
              <w:jc w:val="center"/>
              <w:rPr>
                <w:rFonts w:eastAsia="Arial Unicode MS"/>
                <w:b/>
                <w:bCs/>
                <w:color w:val="000000"/>
              </w:rPr>
            </w:pPr>
            <w:r w:rsidRPr="00B65E9D">
              <w:rPr>
                <w:b/>
                <w:bCs/>
                <w:color w:val="000000"/>
              </w:rPr>
              <w:t>data i miejsce</w:t>
            </w:r>
          </w:p>
        </w:tc>
        <w:tc>
          <w:tcPr>
            <w:tcW w:w="3776" w:type="dxa"/>
            <w:shd w:val="clear" w:color="auto" w:fill="92CDDC"/>
            <w:vAlign w:val="bottom"/>
          </w:tcPr>
          <w:p w:rsidR="00B42F5B" w:rsidRPr="00B65E9D" w:rsidRDefault="00B42F5B" w:rsidP="003457E1">
            <w:pPr>
              <w:jc w:val="center"/>
              <w:rPr>
                <w:rFonts w:eastAsia="Arial Unicode MS"/>
                <w:b/>
                <w:bCs/>
                <w:color w:val="000000"/>
              </w:rPr>
            </w:pPr>
            <w:r w:rsidRPr="00B65E9D">
              <w:rPr>
                <w:b/>
                <w:bCs/>
                <w:color w:val="000000"/>
              </w:rPr>
              <w:t>tytuł pracy</w:t>
            </w:r>
          </w:p>
        </w:tc>
        <w:tc>
          <w:tcPr>
            <w:tcW w:w="3118" w:type="dxa"/>
            <w:shd w:val="clear" w:color="auto" w:fill="92CDDC"/>
            <w:vAlign w:val="bottom"/>
          </w:tcPr>
          <w:p w:rsidR="00B42F5B" w:rsidRPr="00B65E9D" w:rsidRDefault="00B42F5B" w:rsidP="003457E1">
            <w:pPr>
              <w:jc w:val="center"/>
              <w:rPr>
                <w:rFonts w:eastAsia="Arial Unicode MS"/>
                <w:b/>
                <w:bCs/>
                <w:color w:val="000000"/>
              </w:rPr>
            </w:pPr>
            <w:r w:rsidRPr="00B65E9D">
              <w:rPr>
                <w:b/>
                <w:bCs/>
                <w:color w:val="000000"/>
              </w:rPr>
              <w:t>autorzy</w:t>
            </w:r>
          </w:p>
        </w:tc>
        <w:tc>
          <w:tcPr>
            <w:tcW w:w="1843" w:type="dxa"/>
            <w:shd w:val="clear" w:color="auto" w:fill="92CDDC"/>
          </w:tcPr>
          <w:p w:rsidR="00B42F5B" w:rsidRPr="00B65E9D" w:rsidRDefault="00B42F5B" w:rsidP="003457E1">
            <w:pPr>
              <w:jc w:val="center"/>
              <w:rPr>
                <w:b/>
                <w:bCs/>
                <w:color w:val="000000"/>
              </w:rPr>
            </w:pPr>
            <w:r w:rsidRPr="00B65E9D">
              <w:rPr>
                <w:b/>
                <w:bCs/>
                <w:color w:val="000000"/>
              </w:rPr>
              <w:t>afiliacje</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 </w:t>
            </w:r>
          </w:p>
        </w:tc>
        <w:tc>
          <w:tcPr>
            <w:tcW w:w="3240" w:type="dxa"/>
            <w:shd w:val="clear" w:color="auto" w:fill="FFFFFF"/>
            <w:vAlign w:val="bottom"/>
          </w:tcPr>
          <w:p w:rsidR="00B42F5B" w:rsidRPr="00B65E9D" w:rsidRDefault="00B42F5B" w:rsidP="003457E1">
            <w:pPr>
              <w:rPr>
                <w:rFonts w:eastAsia="Arial Unicode MS"/>
                <w:color w:val="FF0000"/>
              </w:rPr>
            </w:pPr>
            <w:r w:rsidRPr="00B65E9D">
              <w:rPr>
                <w:rFonts w:eastAsia="Arial Unicode MS"/>
                <w:color w:val="FF0000"/>
              </w:rPr>
              <w:t xml:space="preserve">XXXVIII Ogólnopolska Sesja Naukowa STN </w:t>
            </w:r>
          </w:p>
        </w:tc>
        <w:tc>
          <w:tcPr>
            <w:tcW w:w="1800" w:type="dxa"/>
            <w:shd w:val="clear" w:color="auto" w:fill="FFFFFF"/>
            <w:vAlign w:val="bottom"/>
          </w:tcPr>
          <w:p w:rsidR="00B42F5B" w:rsidRPr="00B65E9D" w:rsidRDefault="00B65E9D" w:rsidP="003457E1">
            <w:pPr>
              <w:rPr>
                <w:rFonts w:eastAsia="Arial Unicode MS"/>
                <w:color w:val="FF0000"/>
              </w:rPr>
            </w:pPr>
            <w:r>
              <w:rPr>
                <w:rFonts w:eastAsia="Arial Unicode MS"/>
                <w:color w:val="FF0000"/>
              </w:rPr>
              <w:t>07</w:t>
            </w:r>
            <w:r w:rsidR="00B42F5B" w:rsidRPr="00B65E9D">
              <w:rPr>
                <w:rFonts w:eastAsia="Arial Unicode MS"/>
                <w:color w:val="FF0000"/>
              </w:rPr>
              <w:t>-</w:t>
            </w:r>
            <w:r>
              <w:rPr>
                <w:rFonts w:eastAsia="Arial Unicode MS"/>
                <w:color w:val="FF0000"/>
              </w:rPr>
              <w:t>0</w:t>
            </w:r>
            <w:r w:rsidR="00B42F5B" w:rsidRPr="00B65E9D">
              <w:rPr>
                <w:rFonts w:eastAsia="Arial Unicode MS"/>
                <w:color w:val="FF0000"/>
              </w:rPr>
              <w:t xml:space="preserve">8.12.2005, Szczecin, Polska </w:t>
            </w:r>
          </w:p>
        </w:tc>
        <w:tc>
          <w:tcPr>
            <w:tcW w:w="3776" w:type="dxa"/>
            <w:shd w:val="clear" w:color="auto" w:fill="FFFFFF"/>
            <w:vAlign w:val="bottom"/>
          </w:tcPr>
          <w:p w:rsidR="00B42F5B" w:rsidRPr="00B65E9D" w:rsidRDefault="00B42F5B" w:rsidP="003457E1">
            <w:pPr>
              <w:rPr>
                <w:rFonts w:eastAsia="Arial Unicode MS"/>
                <w:color w:val="FF0000"/>
              </w:rPr>
            </w:pPr>
            <w:r w:rsidRPr="00B65E9D">
              <w:rPr>
                <w:rFonts w:eastAsia="Arial Unicode MS"/>
                <w:color w:val="FF0000"/>
              </w:rPr>
              <w:t>Rola telemedycyny w pracy studenta</w:t>
            </w:r>
          </w:p>
        </w:tc>
        <w:tc>
          <w:tcPr>
            <w:tcW w:w="3118" w:type="dxa"/>
            <w:shd w:val="clear" w:color="auto" w:fill="FFFFFF"/>
            <w:vAlign w:val="bottom"/>
          </w:tcPr>
          <w:p w:rsidR="00B42F5B" w:rsidRPr="00B65E9D" w:rsidRDefault="00B65E9D" w:rsidP="003457E1">
            <w:pPr>
              <w:rPr>
                <w:rFonts w:eastAsia="Arial Unicode MS"/>
                <w:color w:val="FF0000"/>
              </w:rPr>
            </w:pPr>
            <w:r w:rsidRPr="00B65E9D">
              <w:rPr>
                <w:rFonts w:eastAsia="Arial Unicode MS"/>
                <w:b/>
                <w:bCs/>
                <w:color w:val="FF0000"/>
              </w:rPr>
              <w:t>Skarżyński PH,</w:t>
            </w:r>
            <w:r>
              <w:rPr>
                <w:rFonts w:eastAsia="Arial Unicode MS"/>
                <w:bCs/>
                <w:color w:val="FF0000"/>
              </w:rPr>
              <w:t xml:space="preserve"> Kruszewska K, Heleniak K.</w:t>
            </w:r>
          </w:p>
        </w:tc>
        <w:tc>
          <w:tcPr>
            <w:tcW w:w="1843" w:type="dxa"/>
            <w:shd w:val="clear" w:color="auto" w:fill="FFFFFF"/>
          </w:tcPr>
          <w:p w:rsidR="00B42F5B" w:rsidRPr="00B65E9D" w:rsidRDefault="00B42F5B" w:rsidP="003457E1">
            <w:pPr>
              <w:rPr>
                <w:rFonts w:eastAsia="Arial Unicode MS"/>
                <w:bCs/>
                <w:color w:val="FF0000"/>
              </w:rPr>
            </w:pPr>
          </w:p>
        </w:tc>
      </w:tr>
      <w:tr w:rsidR="00B42F5B" w:rsidRPr="00B65E9D" w:rsidTr="003457E1">
        <w:trPr>
          <w:trHeight w:val="1039"/>
        </w:trPr>
        <w:tc>
          <w:tcPr>
            <w:tcW w:w="610" w:type="dxa"/>
            <w:shd w:val="clear" w:color="auto" w:fill="FFFFFF"/>
            <w:vAlign w:val="center"/>
          </w:tcPr>
          <w:p w:rsidR="00B42F5B" w:rsidRPr="00B65E9D" w:rsidRDefault="00B42F5B" w:rsidP="003457E1">
            <w:pPr>
              <w:rPr>
                <w:color w:val="FF0000"/>
              </w:rPr>
            </w:pPr>
            <w:r w:rsidRPr="00B65E9D">
              <w:rPr>
                <w:color w:val="FF0000"/>
              </w:rPr>
              <w:t>2.</w:t>
            </w:r>
          </w:p>
        </w:tc>
        <w:tc>
          <w:tcPr>
            <w:tcW w:w="3240" w:type="dxa"/>
            <w:shd w:val="clear" w:color="auto" w:fill="FFFFFF"/>
            <w:vAlign w:val="bottom"/>
          </w:tcPr>
          <w:p w:rsidR="00B42F5B" w:rsidRPr="00B65E9D" w:rsidRDefault="00B42F5B" w:rsidP="003457E1">
            <w:pPr>
              <w:rPr>
                <w:rFonts w:eastAsia="Arial Unicode MS"/>
                <w:color w:val="FF0000"/>
                <w:lang w:val="en-GB"/>
              </w:rPr>
            </w:pPr>
            <w:r w:rsidRPr="00B65E9D">
              <w:rPr>
                <w:rFonts w:eastAsia="Arial Unicode MS"/>
                <w:color w:val="FF0000"/>
                <w:lang w:val="en-GB"/>
              </w:rPr>
              <w:t>International Students’ Conference of Medical Sciences</w:t>
            </w:r>
          </w:p>
        </w:tc>
        <w:tc>
          <w:tcPr>
            <w:tcW w:w="1800" w:type="dxa"/>
            <w:shd w:val="clear" w:color="auto" w:fill="FFFFFF"/>
            <w:vAlign w:val="bottom"/>
          </w:tcPr>
          <w:p w:rsidR="00B42F5B" w:rsidRPr="00B65E9D" w:rsidRDefault="00B42F5B" w:rsidP="003457E1">
            <w:pPr>
              <w:rPr>
                <w:rFonts w:eastAsia="Arial Unicode MS"/>
                <w:color w:val="FF0000"/>
              </w:rPr>
            </w:pPr>
            <w:r w:rsidRPr="00B65E9D">
              <w:rPr>
                <w:rFonts w:eastAsia="Arial Unicode MS"/>
                <w:color w:val="FF0000"/>
              </w:rPr>
              <w:t>6-8.04.2006, Kraków, Polska</w:t>
            </w:r>
          </w:p>
        </w:tc>
        <w:tc>
          <w:tcPr>
            <w:tcW w:w="3776" w:type="dxa"/>
            <w:shd w:val="clear" w:color="auto" w:fill="FFFFFF"/>
            <w:vAlign w:val="bottom"/>
          </w:tcPr>
          <w:p w:rsidR="00B42F5B" w:rsidRPr="00B65E9D" w:rsidRDefault="00B42F5B" w:rsidP="003457E1">
            <w:pPr>
              <w:rPr>
                <w:rFonts w:eastAsia="Arial Unicode MS"/>
                <w:color w:val="FF0000"/>
              </w:rPr>
            </w:pPr>
            <w:r w:rsidRPr="00B65E9D">
              <w:rPr>
                <w:rFonts w:eastAsia="Arial Unicode MS"/>
                <w:color w:val="FF0000"/>
              </w:rPr>
              <w:t xml:space="preserve">Praktyczne możliwości telemedycyny w edukacji studenta </w:t>
            </w:r>
          </w:p>
        </w:tc>
        <w:tc>
          <w:tcPr>
            <w:tcW w:w="3118" w:type="dxa"/>
            <w:shd w:val="clear" w:color="auto" w:fill="FFFFFF"/>
            <w:vAlign w:val="bottom"/>
          </w:tcPr>
          <w:p w:rsidR="00B42F5B" w:rsidRPr="00B65E9D" w:rsidRDefault="00B42F5B" w:rsidP="00B65E9D">
            <w:pPr>
              <w:rPr>
                <w:rFonts w:eastAsia="Arial Unicode MS"/>
                <w:color w:val="FF0000"/>
              </w:rPr>
            </w:pPr>
            <w:r w:rsidRPr="00B65E9D">
              <w:rPr>
                <w:rFonts w:eastAsia="Arial Unicode MS"/>
                <w:b/>
                <w:bCs/>
                <w:color w:val="FF0000"/>
              </w:rPr>
              <w:t>Skarżyński</w:t>
            </w:r>
            <w:r w:rsidR="00B65E9D" w:rsidRPr="00B65E9D">
              <w:rPr>
                <w:rFonts w:eastAsia="Arial Unicode MS"/>
                <w:b/>
                <w:bCs/>
                <w:color w:val="FF0000"/>
              </w:rPr>
              <w:t xml:space="preserve"> PH</w:t>
            </w:r>
            <w:r w:rsidRPr="00B65E9D">
              <w:rPr>
                <w:rFonts w:eastAsia="Arial Unicode MS"/>
                <w:b/>
                <w:color w:val="FF0000"/>
              </w:rPr>
              <w:t>,</w:t>
            </w:r>
            <w:r w:rsidRPr="00B65E9D">
              <w:rPr>
                <w:rFonts w:eastAsia="Arial Unicode MS"/>
                <w:color w:val="FF0000"/>
              </w:rPr>
              <w:t xml:space="preserve"> Heleniak</w:t>
            </w:r>
            <w:r w:rsidR="00B65E9D">
              <w:rPr>
                <w:rFonts w:eastAsia="Arial Unicode MS"/>
                <w:color w:val="FF0000"/>
              </w:rPr>
              <w:t xml:space="preserve"> K</w:t>
            </w:r>
            <w:r w:rsidRPr="00B65E9D">
              <w:rPr>
                <w:rFonts w:eastAsia="Arial Unicode MS"/>
                <w:color w:val="FF0000"/>
              </w:rPr>
              <w:t>,Bruski</w:t>
            </w:r>
            <w:r w:rsidR="00B65E9D">
              <w:rPr>
                <w:rFonts w:eastAsia="Arial Unicode MS"/>
                <w:color w:val="FF0000"/>
              </w:rPr>
              <w:t xml:space="preserve"> Ł</w:t>
            </w:r>
            <w:r w:rsidRPr="00B65E9D">
              <w:rPr>
                <w:rFonts w:eastAsia="Arial Unicode MS"/>
                <w:color w:val="FF0000"/>
              </w:rPr>
              <w:t>, Kochanowicz</w:t>
            </w:r>
            <w:r w:rsidR="00B65E9D">
              <w:rPr>
                <w:rFonts w:eastAsia="Arial Unicode MS"/>
                <w:color w:val="FF0000"/>
              </w:rPr>
              <w:t xml:space="preserve"> P, </w:t>
            </w:r>
            <w:r w:rsidRPr="00B65E9D">
              <w:rPr>
                <w:rFonts w:eastAsia="Arial Unicode MS"/>
                <w:color w:val="FF0000"/>
              </w:rPr>
              <w:t>Wierzbowska</w:t>
            </w:r>
            <w:r w:rsidR="00B65E9D">
              <w:rPr>
                <w:rFonts w:eastAsia="Arial Unicode MS"/>
                <w:color w:val="FF0000"/>
              </w:rPr>
              <w:t xml:space="preserve"> J</w:t>
            </w:r>
            <w:r w:rsidRPr="00B65E9D">
              <w:rPr>
                <w:rFonts w:eastAsia="Arial Unicode MS"/>
                <w:color w:val="FF0000"/>
              </w:rPr>
              <w:t>, Kruszewska</w:t>
            </w:r>
            <w:r w:rsidR="00B65E9D">
              <w:rPr>
                <w:rFonts w:eastAsia="Arial Unicode MS"/>
                <w:color w:val="FF0000"/>
              </w:rPr>
              <w:t xml:space="preserve"> K, </w:t>
            </w:r>
            <w:r w:rsidRPr="00B65E9D">
              <w:rPr>
                <w:rFonts w:eastAsia="Arial Unicode MS"/>
                <w:color w:val="FF0000"/>
              </w:rPr>
              <w:t>Komarnicki</w:t>
            </w:r>
            <w:r w:rsidR="00B65E9D">
              <w:rPr>
                <w:rFonts w:eastAsia="Arial Unicode MS"/>
                <w:color w:val="FF0000"/>
              </w:rPr>
              <w:t xml:space="preserve"> J.</w:t>
            </w:r>
          </w:p>
        </w:tc>
        <w:tc>
          <w:tcPr>
            <w:tcW w:w="1843" w:type="dxa"/>
            <w:shd w:val="clear" w:color="auto" w:fill="FFFFFF"/>
          </w:tcPr>
          <w:p w:rsidR="00B42F5B" w:rsidRPr="00B65E9D" w:rsidRDefault="00B42F5B" w:rsidP="003457E1">
            <w:pPr>
              <w:rPr>
                <w:rFonts w:eastAsia="Arial Unicode MS"/>
                <w:bCs/>
                <w:color w:val="FF0000"/>
              </w:rPr>
            </w:pPr>
          </w:p>
        </w:tc>
      </w:tr>
      <w:tr w:rsidR="00B42F5B" w:rsidRPr="00B65E9D" w:rsidTr="003457E1">
        <w:trPr>
          <w:trHeight w:val="861"/>
        </w:trPr>
        <w:tc>
          <w:tcPr>
            <w:tcW w:w="610" w:type="dxa"/>
            <w:shd w:val="clear" w:color="auto" w:fill="FFFFFF"/>
            <w:vAlign w:val="center"/>
          </w:tcPr>
          <w:p w:rsidR="00B42F5B" w:rsidRPr="00B65E9D" w:rsidRDefault="00B42F5B" w:rsidP="003457E1">
            <w:pPr>
              <w:rPr>
                <w:color w:val="FF0000"/>
              </w:rPr>
            </w:pPr>
            <w:r w:rsidRPr="00B65E9D">
              <w:rPr>
                <w:color w:val="FF0000"/>
              </w:rPr>
              <w:t xml:space="preserve">3. </w:t>
            </w:r>
          </w:p>
        </w:tc>
        <w:tc>
          <w:tcPr>
            <w:tcW w:w="3240" w:type="dxa"/>
            <w:shd w:val="clear" w:color="auto" w:fill="FFFFFF"/>
            <w:vAlign w:val="bottom"/>
          </w:tcPr>
          <w:p w:rsidR="00B42F5B" w:rsidRPr="00B65E9D" w:rsidRDefault="00B42F5B" w:rsidP="003457E1">
            <w:pPr>
              <w:rPr>
                <w:rFonts w:eastAsia="Arial Unicode MS"/>
                <w:color w:val="FF0000"/>
                <w:lang w:val="en-US"/>
              </w:rPr>
            </w:pPr>
            <w:r w:rsidRPr="00B65E9D">
              <w:rPr>
                <w:rFonts w:eastAsia="Arial Unicode MS"/>
                <w:color w:val="FF0000"/>
                <w:lang w:val="en-GB"/>
              </w:rPr>
              <w:t>International Students’ Conference of Medical Sciences</w:t>
            </w:r>
          </w:p>
        </w:tc>
        <w:tc>
          <w:tcPr>
            <w:tcW w:w="1800" w:type="dxa"/>
            <w:shd w:val="clear" w:color="auto" w:fill="FFFFFF"/>
            <w:vAlign w:val="bottom"/>
          </w:tcPr>
          <w:p w:rsidR="00B42F5B" w:rsidRPr="00B65E9D" w:rsidRDefault="00B42F5B" w:rsidP="003457E1">
            <w:pPr>
              <w:rPr>
                <w:rFonts w:eastAsia="Arial Unicode MS"/>
                <w:color w:val="FF0000"/>
                <w:lang w:val="en-US"/>
              </w:rPr>
            </w:pPr>
            <w:r w:rsidRPr="00B65E9D">
              <w:rPr>
                <w:rFonts w:eastAsia="Arial Unicode MS"/>
                <w:color w:val="FF0000"/>
              </w:rPr>
              <w:t>6-8.04.2006, Kraków, Polska</w:t>
            </w:r>
          </w:p>
        </w:tc>
        <w:tc>
          <w:tcPr>
            <w:tcW w:w="3776" w:type="dxa"/>
            <w:shd w:val="clear" w:color="auto" w:fill="FFFFFF"/>
            <w:vAlign w:val="bottom"/>
          </w:tcPr>
          <w:p w:rsidR="00B42F5B" w:rsidRPr="00B65E9D" w:rsidRDefault="00B42F5B" w:rsidP="003457E1">
            <w:pPr>
              <w:rPr>
                <w:rFonts w:eastAsia="Arial Unicode MS"/>
                <w:color w:val="FF0000"/>
              </w:rPr>
            </w:pPr>
            <w:r w:rsidRPr="00B65E9D">
              <w:rPr>
                <w:rFonts w:eastAsia="Arial Unicode MS"/>
                <w:color w:val="FF0000"/>
              </w:rPr>
              <w:t>Udział studenta w przeprowadzaniu powszechnych przesiewowych badań słuchu, mowy i wzroku</w:t>
            </w:r>
          </w:p>
        </w:tc>
        <w:tc>
          <w:tcPr>
            <w:tcW w:w="3118" w:type="dxa"/>
            <w:shd w:val="clear" w:color="auto" w:fill="FFFFFF"/>
            <w:vAlign w:val="bottom"/>
          </w:tcPr>
          <w:p w:rsidR="00B42F5B" w:rsidRPr="00B65E9D" w:rsidRDefault="00B42F5B" w:rsidP="00B65E9D">
            <w:pPr>
              <w:rPr>
                <w:rFonts w:eastAsia="Arial Unicode MS"/>
                <w:color w:val="FF0000"/>
              </w:rPr>
            </w:pPr>
            <w:r w:rsidRPr="00B65E9D">
              <w:rPr>
                <w:rFonts w:eastAsia="Arial Unicode MS"/>
                <w:b/>
                <w:bCs/>
                <w:color w:val="FF0000"/>
              </w:rPr>
              <w:t>Skarżyński</w:t>
            </w:r>
            <w:r w:rsidR="00B65E9D" w:rsidRPr="00B65E9D">
              <w:rPr>
                <w:rFonts w:eastAsia="Arial Unicode MS"/>
                <w:b/>
                <w:bCs/>
                <w:color w:val="FF0000"/>
              </w:rPr>
              <w:t xml:space="preserve"> PH</w:t>
            </w:r>
            <w:r w:rsidRPr="00B65E9D">
              <w:rPr>
                <w:rFonts w:eastAsia="Arial Unicode MS"/>
                <w:b/>
                <w:color w:val="FF0000"/>
              </w:rPr>
              <w:t>,</w:t>
            </w:r>
            <w:r w:rsidRPr="00B65E9D">
              <w:rPr>
                <w:rFonts w:eastAsia="Arial Unicode MS"/>
                <w:color w:val="FF0000"/>
              </w:rPr>
              <w:t xml:space="preserve"> Heleniak</w:t>
            </w:r>
            <w:r w:rsidR="00B65E9D">
              <w:rPr>
                <w:rFonts w:eastAsia="Arial Unicode MS"/>
                <w:color w:val="FF0000"/>
              </w:rPr>
              <w:t xml:space="preserve"> K</w:t>
            </w:r>
            <w:r w:rsidRPr="00B65E9D">
              <w:rPr>
                <w:rFonts w:eastAsia="Arial Unicode MS"/>
                <w:color w:val="FF0000"/>
              </w:rPr>
              <w:t>, Bruski</w:t>
            </w:r>
            <w:r w:rsidR="00B65E9D">
              <w:rPr>
                <w:rFonts w:eastAsia="Arial Unicode MS"/>
                <w:color w:val="FF0000"/>
              </w:rPr>
              <w:t xml:space="preserve"> Ł, </w:t>
            </w:r>
            <w:r w:rsidRPr="00B65E9D">
              <w:rPr>
                <w:rFonts w:eastAsia="Arial Unicode MS"/>
                <w:color w:val="FF0000"/>
              </w:rPr>
              <w:t>Wierzbowska</w:t>
            </w:r>
            <w:r w:rsidR="00B65E9D">
              <w:rPr>
                <w:rFonts w:eastAsia="Arial Unicode MS"/>
                <w:color w:val="FF0000"/>
              </w:rPr>
              <w:t xml:space="preserve"> J.</w:t>
            </w:r>
          </w:p>
        </w:tc>
        <w:tc>
          <w:tcPr>
            <w:tcW w:w="1843" w:type="dxa"/>
            <w:shd w:val="clear" w:color="auto" w:fill="FFFFFF"/>
          </w:tcPr>
          <w:p w:rsidR="00B42F5B" w:rsidRPr="00B65E9D" w:rsidRDefault="00B42F5B" w:rsidP="003457E1">
            <w:pPr>
              <w:rPr>
                <w:rFonts w:eastAsia="Arial Unicode MS"/>
                <w:bCs/>
                <w:color w:val="FF0000"/>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4. </w:t>
            </w:r>
          </w:p>
        </w:tc>
        <w:tc>
          <w:tcPr>
            <w:tcW w:w="3240" w:type="dxa"/>
            <w:shd w:val="clear" w:color="auto" w:fill="FFFFFF"/>
            <w:vAlign w:val="bottom"/>
          </w:tcPr>
          <w:p w:rsidR="00B42F5B" w:rsidRPr="00B65E9D" w:rsidRDefault="00B42F5B" w:rsidP="003457E1">
            <w:pPr>
              <w:rPr>
                <w:rFonts w:eastAsia="Arial Unicode MS"/>
                <w:color w:val="000000"/>
                <w:lang w:val="en-US"/>
              </w:rPr>
            </w:pPr>
            <w:r w:rsidRPr="00B65E9D">
              <w:rPr>
                <w:rFonts w:eastAsia="Arial Unicode MS"/>
                <w:color w:val="000000"/>
                <w:lang w:val="en-US"/>
              </w:rPr>
              <w:t xml:space="preserve">The 3rd International Scientific Congress of Medical Students and Young Doctors </w:t>
            </w:r>
          </w:p>
        </w:tc>
        <w:tc>
          <w:tcPr>
            <w:tcW w:w="1800" w:type="dxa"/>
            <w:shd w:val="clear" w:color="auto" w:fill="FFFFFF"/>
            <w:vAlign w:val="bottom"/>
          </w:tcPr>
          <w:p w:rsidR="00B42F5B" w:rsidRPr="00B65E9D" w:rsidRDefault="00B42F5B" w:rsidP="003457E1">
            <w:pPr>
              <w:rPr>
                <w:rFonts w:eastAsia="Arial Unicode MS"/>
                <w:color w:val="000000"/>
                <w:lang w:val="en-US"/>
              </w:rPr>
            </w:pPr>
            <w:r w:rsidRPr="00B65E9D">
              <w:rPr>
                <w:rFonts w:eastAsia="Arial Unicode MS"/>
                <w:color w:val="000000"/>
                <w:lang w:val="en-US"/>
              </w:rPr>
              <w:t xml:space="preserve">12-13.05.2006, </w:t>
            </w:r>
          </w:p>
          <w:p w:rsidR="00B42F5B" w:rsidRPr="00B65E9D" w:rsidRDefault="00B42F5B" w:rsidP="003457E1">
            <w:pPr>
              <w:rPr>
                <w:rFonts w:eastAsia="Arial Unicode MS"/>
                <w:color w:val="000000"/>
                <w:lang w:val="en-US"/>
              </w:rPr>
            </w:pPr>
            <w:r w:rsidRPr="00B65E9D">
              <w:rPr>
                <w:rFonts w:eastAsia="Arial Unicode MS"/>
                <w:color w:val="000000"/>
                <w:lang w:val="en-US"/>
              </w:rPr>
              <w:t>Warszawa,</w:t>
            </w:r>
          </w:p>
          <w:p w:rsidR="00B42F5B" w:rsidRPr="00B65E9D" w:rsidRDefault="00B42F5B" w:rsidP="003457E1">
            <w:pPr>
              <w:rPr>
                <w:rFonts w:eastAsia="Arial Unicode MS"/>
                <w:color w:val="000000"/>
                <w:lang w:val="en-US"/>
              </w:rPr>
            </w:pPr>
            <w:r w:rsidRPr="00B65E9D">
              <w:rPr>
                <w:rFonts w:eastAsia="Arial Unicode MS"/>
                <w:color w:val="000000"/>
                <w:lang w:val="en-US"/>
              </w:rPr>
              <w:t>Polska</w:t>
            </w:r>
          </w:p>
        </w:tc>
        <w:tc>
          <w:tcPr>
            <w:tcW w:w="3776" w:type="dxa"/>
            <w:shd w:val="clear" w:color="auto" w:fill="FFFFFF"/>
            <w:vAlign w:val="bottom"/>
          </w:tcPr>
          <w:p w:rsidR="00B42F5B" w:rsidRPr="00B65E9D" w:rsidRDefault="00B42F5B" w:rsidP="003457E1">
            <w:pPr>
              <w:rPr>
                <w:rFonts w:eastAsia="Arial Unicode MS"/>
                <w:color w:val="000000"/>
                <w:lang w:val="en-US"/>
              </w:rPr>
            </w:pPr>
            <w:r w:rsidRPr="00B65E9D">
              <w:rPr>
                <w:rFonts w:eastAsia="Arial Unicode MS"/>
                <w:color w:val="000000"/>
                <w:lang w:val="en-US"/>
              </w:rPr>
              <w:t>Veryfiation of the results of wide screeining hearing tests in school-age children</w:t>
            </w:r>
          </w:p>
        </w:tc>
        <w:tc>
          <w:tcPr>
            <w:tcW w:w="3118" w:type="dxa"/>
            <w:shd w:val="clear" w:color="auto" w:fill="FFFFFF"/>
            <w:vAlign w:val="bottom"/>
          </w:tcPr>
          <w:p w:rsidR="00B42F5B" w:rsidRPr="00B65E9D" w:rsidRDefault="00B42F5B" w:rsidP="00B65E9D">
            <w:pPr>
              <w:rPr>
                <w:rFonts w:eastAsia="Arial Unicode MS"/>
                <w:color w:val="000000"/>
              </w:rPr>
            </w:pPr>
            <w:r w:rsidRPr="00B65E9D">
              <w:rPr>
                <w:rFonts w:eastAsia="Arial Unicode MS"/>
                <w:color w:val="000000"/>
              </w:rPr>
              <w:t>Wierzbowska</w:t>
            </w:r>
            <w:r w:rsidR="00B65E9D">
              <w:rPr>
                <w:rFonts w:eastAsia="Arial Unicode MS"/>
                <w:color w:val="000000"/>
              </w:rPr>
              <w:t xml:space="preserve"> J</w:t>
            </w:r>
            <w:r w:rsidRPr="00B65E9D">
              <w:rPr>
                <w:rFonts w:eastAsia="Arial Unicode MS"/>
                <w:color w:val="000000"/>
              </w:rPr>
              <w:t xml:space="preserve">, </w:t>
            </w:r>
            <w:r w:rsidRPr="00B65E9D">
              <w:rPr>
                <w:rFonts w:eastAsia="Arial Unicode MS"/>
                <w:b/>
                <w:bCs/>
                <w:color w:val="000000"/>
              </w:rPr>
              <w:t>Skarżyński</w:t>
            </w:r>
            <w:r w:rsidR="00B65E9D" w:rsidRPr="00B65E9D">
              <w:rPr>
                <w:rFonts w:eastAsia="Arial Unicode MS"/>
                <w:b/>
                <w:bCs/>
                <w:color w:val="000000"/>
              </w:rPr>
              <w:t xml:space="preserve"> PH</w:t>
            </w:r>
            <w:r w:rsidRPr="00B65E9D">
              <w:rPr>
                <w:rFonts w:eastAsia="Arial Unicode MS"/>
                <w:b/>
                <w:color w:val="000000"/>
              </w:rPr>
              <w:t xml:space="preserve">, </w:t>
            </w:r>
            <w:r w:rsidRPr="00B65E9D">
              <w:rPr>
                <w:rFonts w:eastAsia="Arial Unicode MS"/>
                <w:color w:val="000000"/>
              </w:rPr>
              <w:t>Heleniak</w:t>
            </w:r>
            <w:r w:rsidR="00B65E9D">
              <w:rPr>
                <w:rFonts w:eastAsia="Arial Unicode MS"/>
                <w:color w:val="000000"/>
              </w:rPr>
              <w:t xml:space="preserve"> K</w:t>
            </w:r>
            <w:r w:rsidRPr="00B65E9D">
              <w:rPr>
                <w:rFonts w:eastAsia="Arial Unicode MS"/>
                <w:color w:val="000000"/>
              </w:rPr>
              <w:t>,Bruski</w:t>
            </w:r>
            <w:r w:rsidR="00B65E9D" w:rsidRPr="00B65E9D">
              <w:rPr>
                <w:rFonts w:eastAsia="Arial Unicode MS"/>
                <w:color w:val="000000"/>
              </w:rPr>
              <w:t>Ł</w:t>
            </w:r>
            <w:r w:rsidR="00B65E9D">
              <w:rPr>
                <w:rFonts w:eastAsia="Arial Unicode MS"/>
                <w:color w:val="000000"/>
              </w:rPr>
              <w:t xml:space="preserve">, </w:t>
            </w:r>
            <w:r w:rsidRPr="00B65E9D">
              <w:rPr>
                <w:rFonts w:eastAsia="Arial Unicode MS"/>
                <w:color w:val="000000"/>
              </w:rPr>
              <w:t>Komarnicki</w:t>
            </w:r>
            <w:r w:rsidR="00B65E9D">
              <w:rPr>
                <w:rFonts w:eastAsia="Arial Unicode MS"/>
                <w:color w:val="000000"/>
              </w:rPr>
              <w:t xml:space="preserve"> J.</w:t>
            </w:r>
          </w:p>
        </w:tc>
        <w:tc>
          <w:tcPr>
            <w:tcW w:w="1843" w:type="dxa"/>
            <w:shd w:val="clear" w:color="auto" w:fill="FFFFFF"/>
          </w:tcPr>
          <w:p w:rsidR="00B42F5B" w:rsidRPr="00B65E9D" w:rsidRDefault="00B42F5B" w:rsidP="003457E1">
            <w:pPr>
              <w:rPr>
                <w:rFonts w:eastAsia="Arial Unicode MS"/>
                <w:color w:val="000000"/>
              </w:rPr>
            </w:pPr>
            <w:r w:rsidRPr="00B65E9D">
              <w:rPr>
                <w:rFonts w:eastAsia="Arial Unicode M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5. </w:t>
            </w:r>
          </w:p>
        </w:tc>
        <w:tc>
          <w:tcPr>
            <w:tcW w:w="3240" w:type="dxa"/>
            <w:shd w:val="clear" w:color="auto" w:fill="FFFFFF"/>
          </w:tcPr>
          <w:p w:rsidR="00B42F5B" w:rsidRPr="00B65E9D" w:rsidRDefault="00B42F5B" w:rsidP="003457E1">
            <w:pPr>
              <w:rPr>
                <w:color w:val="000000"/>
                <w:lang w:val="en-US"/>
              </w:rPr>
            </w:pPr>
            <w:r w:rsidRPr="00B65E9D">
              <w:rPr>
                <w:rFonts w:eastAsia="Arial Unicode MS"/>
                <w:color w:val="000000"/>
                <w:lang w:val="en-US"/>
              </w:rPr>
              <w:t>The 3rd International Scientific Congress of Medical Students and Young Doctors</w:t>
            </w:r>
          </w:p>
        </w:tc>
        <w:tc>
          <w:tcPr>
            <w:tcW w:w="1800" w:type="dxa"/>
            <w:shd w:val="clear" w:color="auto" w:fill="FFFFFF"/>
          </w:tcPr>
          <w:p w:rsidR="00B42F5B" w:rsidRPr="00B65E9D" w:rsidRDefault="00B42F5B" w:rsidP="003457E1">
            <w:pPr>
              <w:rPr>
                <w:rFonts w:eastAsia="Arial Unicode MS"/>
                <w:color w:val="000000"/>
                <w:lang w:val="en-US"/>
              </w:rPr>
            </w:pPr>
            <w:r w:rsidRPr="00B65E9D">
              <w:rPr>
                <w:rFonts w:eastAsia="Arial Unicode MS"/>
                <w:color w:val="000000"/>
                <w:lang w:val="en-US"/>
              </w:rPr>
              <w:t xml:space="preserve">12-13.05.2006, </w:t>
            </w:r>
          </w:p>
          <w:p w:rsidR="00B42F5B" w:rsidRPr="00B65E9D" w:rsidRDefault="00B42F5B" w:rsidP="003457E1">
            <w:pPr>
              <w:rPr>
                <w:rFonts w:eastAsia="Arial Unicode MS"/>
                <w:color w:val="000000"/>
                <w:lang w:val="en-US"/>
              </w:rPr>
            </w:pPr>
            <w:r w:rsidRPr="00B65E9D">
              <w:rPr>
                <w:rFonts w:eastAsia="Arial Unicode MS"/>
                <w:color w:val="000000"/>
                <w:lang w:val="en-US"/>
              </w:rPr>
              <w:t>Warszawa,</w:t>
            </w:r>
          </w:p>
          <w:p w:rsidR="00B42F5B" w:rsidRPr="00B65E9D" w:rsidRDefault="00B42F5B" w:rsidP="003457E1">
            <w:pPr>
              <w:rPr>
                <w:color w:val="000000"/>
                <w:lang w:val="en-US"/>
              </w:rPr>
            </w:pPr>
            <w:r w:rsidRPr="00B65E9D">
              <w:rPr>
                <w:rFonts w:eastAsia="Arial Unicode MS"/>
                <w:color w:val="000000"/>
                <w:lang w:val="en-US"/>
              </w:rPr>
              <w:t>Polska</w:t>
            </w:r>
          </w:p>
        </w:tc>
        <w:tc>
          <w:tcPr>
            <w:tcW w:w="3776" w:type="dxa"/>
            <w:shd w:val="clear" w:color="auto" w:fill="FFFFFF"/>
            <w:vAlign w:val="bottom"/>
          </w:tcPr>
          <w:p w:rsidR="00B42F5B" w:rsidRPr="00B65E9D" w:rsidRDefault="00B42F5B" w:rsidP="003457E1">
            <w:pPr>
              <w:rPr>
                <w:rFonts w:eastAsia="Arial Unicode MS"/>
                <w:color w:val="000000"/>
                <w:lang w:val="en-US"/>
              </w:rPr>
            </w:pPr>
            <w:r w:rsidRPr="00B65E9D">
              <w:rPr>
                <w:rFonts w:eastAsia="Arial Unicode MS"/>
                <w:color w:val="000000"/>
                <w:lang w:val="en-US"/>
              </w:rPr>
              <w:t>Facial Nerve evaluation during otosurgical procedures</w:t>
            </w:r>
          </w:p>
        </w:tc>
        <w:tc>
          <w:tcPr>
            <w:tcW w:w="3118" w:type="dxa"/>
            <w:shd w:val="clear" w:color="auto" w:fill="FFFFFF"/>
          </w:tcPr>
          <w:p w:rsidR="00B42F5B" w:rsidRPr="00B65E9D" w:rsidRDefault="00B42F5B" w:rsidP="00B65E9D">
            <w:pPr>
              <w:rPr>
                <w:color w:val="000000"/>
              </w:rPr>
            </w:pPr>
            <w:r w:rsidRPr="00B65E9D">
              <w:rPr>
                <w:rFonts w:eastAsia="Arial Unicode MS"/>
                <w:b/>
                <w:bCs/>
                <w:color w:val="000000"/>
              </w:rPr>
              <w:t>Skarżyński</w:t>
            </w:r>
            <w:r w:rsidR="00B65E9D" w:rsidRPr="00B65E9D">
              <w:rPr>
                <w:rFonts w:eastAsia="Arial Unicode MS"/>
                <w:b/>
                <w:bCs/>
                <w:color w:val="000000"/>
              </w:rPr>
              <w:t xml:space="preserve"> PH</w:t>
            </w:r>
            <w:r w:rsidRPr="00B65E9D">
              <w:rPr>
                <w:rFonts w:eastAsia="Arial Unicode MS"/>
                <w:b/>
                <w:color w:val="000000"/>
              </w:rPr>
              <w:t>,</w:t>
            </w:r>
            <w:r w:rsidRPr="00B65E9D">
              <w:rPr>
                <w:rFonts w:eastAsia="Arial Unicode MS"/>
                <w:color w:val="000000"/>
              </w:rPr>
              <w:t xml:space="preserve"> Wierzbowska</w:t>
            </w:r>
            <w:r w:rsidR="00B65E9D">
              <w:rPr>
                <w:rFonts w:eastAsia="Arial Unicode MS"/>
                <w:color w:val="000000"/>
              </w:rPr>
              <w:t xml:space="preserve"> J</w:t>
            </w:r>
            <w:r w:rsidRPr="00B65E9D">
              <w:rPr>
                <w:rFonts w:eastAsia="Arial Unicode MS"/>
                <w:color w:val="000000"/>
              </w:rPr>
              <w:t>, Heleniak</w:t>
            </w:r>
            <w:r w:rsidR="00B65E9D">
              <w:rPr>
                <w:rFonts w:eastAsia="Arial Unicode MS"/>
                <w:color w:val="000000"/>
              </w:rPr>
              <w:t xml:space="preserve"> K</w:t>
            </w:r>
            <w:r w:rsidRPr="00B65E9D">
              <w:rPr>
                <w:rFonts w:eastAsia="Arial Unicode MS"/>
                <w:color w:val="000000"/>
              </w:rPr>
              <w:t>, Krasucki</w:t>
            </w:r>
            <w:r w:rsidR="00B65E9D">
              <w:rPr>
                <w:rFonts w:eastAsia="Arial Unicode MS"/>
                <w:color w:val="000000"/>
              </w:rPr>
              <w:t xml:space="preserve"> K</w:t>
            </w:r>
            <w:r w:rsidRPr="00B65E9D">
              <w:rPr>
                <w:rFonts w:eastAsia="Arial Unicode MS"/>
                <w:color w:val="000000"/>
              </w:rPr>
              <w:t>, Komarnicki</w:t>
            </w:r>
            <w:r w:rsidR="00B65E9D">
              <w:rPr>
                <w:rFonts w:eastAsia="Arial Unicode MS"/>
                <w:color w:val="000000"/>
              </w:rPr>
              <w:t xml:space="preserve"> J.</w:t>
            </w:r>
          </w:p>
        </w:tc>
        <w:tc>
          <w:tcPr>
            <w:tcW w:w="1843" w:type="dxa"/>
            <w:shd w:val="clear" w:color="auto" w:fill="FFFFFF"/>
          </w:tcPr>
          <w:p w:rsidR="00B42F5B" w:rsidRPr="00B65E9D" w:rsidRDefault="00B42F5B" w:rsidP="003457E1">
            <w:pPr>
              <w:rPr>
                <w:rFonts w:eastAsia="Arial Unicode MS"/>
                <w:bCs/>
                <w:color w:val="000000"/>
              </w:rPr>
            </w:pPr>
            <w:r w:rsidRPr="00B65E9D">
              <w:rPr>
                <w:rFonts w:eastAsia="Arial Unicode MS"/>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6. </w:t>
            </w:r>
          </w:p>
        </w:tc>
        <w:tc>
          <w:tcPr>
            <w:tcW w:w="3240" w:type="dxa"/>
            <w:shd w:val="clear" w:color="auto" w:fill="FFFFFF"/>
          </w:tcPr>
          <w:p w:rsidR="00B42F5B" w:rsidRPr="00B65E9D" w:rsidRDefault="00B42F5B" w:rsidP="003457E1">
            <w:pPr>
              <w:rPr>
                <w:color w:val="000000"/>
                <w:lang w:val="en-US"/>
              </w:rPr>
            </w:pPr>
            <w:r w:rsidRPr="00B65E9D">
              <w:rPr>
                <w:rFonts w:eastAsia="Arial Unicode MS"/>
                <w:color w:val="000000"/>
                <w:lang w:val="en-US"/>
              </w:rPr>
              <w:t>The 3rd International Scientific Congress of Medical Students and Young Doctors</w:t>
            </w:r>
          </w:p>
        </w:tc>
        <w:tc>
          <w:tcPr>
            <w:tcW w:w="1800" w:type="dxa"/>
            <w:shd w:val="clear" w:color="auto" w:fill="FFFFFF"/>
          </w:tcPr>
          <w:p w:rsidR="00B42F5B" w:rsidRPr="00B65E9D" w:rsidRDefault="00B42F5B" w:rsidP="003457E1">
            <w:pPr>
              <w:rPr>
                <w:rFonts w:eastAsia="Arial Unicode MS"/>
                <w:color w:val="000000"/>
                <w:lang w:val="en-US"/>
              </w:rPr>
            </w:pPr>
            <w:r w:rsidRPr="00B65E9D">
              <w:rPr>
                <w:rFonts w:eastAsia="Arial Unicode MS"/>
                <w:color w:val="000000"/>
                <w:lang w:val="en-US"/>
              </w:rPr>
              <w:t xml:space="preserve">12-13.05.2006, </w:t>
            </w:r>
          </w:p>
          <w:p w:rsidR="00B42F5B" w:rsidRPr="00B65E9D" w:rsidRDefault="00B42F5B" w:rsidP="003457E1">
            <w:pPr>
              <w:rPr>
                <w:rFonts w:eastAsia="Arial Unicode MS"/>
                <w:color w:val="000000"/>
                <w:lang w:val="en-US"/>
              </w:rPr>
            </w:pPr>
            <w:r w:rsidRPr="00B65E9D">
              <w:rPr>
                <w:rFonts w:eastAsia="Arial Unicode MS"/>
                <w:color w:val="000000"/>
                <w:lang w:val="en-US"/>
              </w:rPr>
              <w:t>Warszawa,</w:t>
            </w:r>
          </w:p>
          <w:p w:rsidR="00B42F5B" w:rsidRPr="00B65E9D" w:rsidRDefault="00B42F5B" w:rsidP="003457E1">
            <w:pPr>
              <w:rPr>
                <w:color w:val="000000"/>
              </w:rPr>
            </w:pPr>
            <w:r w:rsidRPr="00B65E9D">
              <w:rPr>
                <w:rFonts w:eastAsia="Arial Unicode MS"/>
                <w:color w:val="000000"/>
                <w:lang w:val="en-US"/>
              </w:rPr>
              <w:t>Polska</w:t>
            </w:r>
          </w:p>
        </w:tc>
        <w:tc>
          <w:tcPr>
            <w:tcW w:w="3776" w:type="dxa"/>
            <w:shd w:val="clear" w:color="auto" w:fill="FFFFFF"/>
          </w:tcPr>
          <w:p w:rsidR="00B42F5B" w:rsidRPr="00B65E9D" w:rsidRDefault="00B42F5B" w:rsidP="003457E1">
            <w:pPr>
              <w:rPr>
                <w:color w:val="000000"/>
                <w:lang w:val="en-US"/>
              </w:rPr>
            </w:pPr>
            <w:r w:rsidRPr="00B65E9D">
              <w:rPr>
                <w:color w:val="000000"/>
                <w:lang w:val="en-US"/>
              </w:rPr>
              <w:t>Research of facial nerve morphology</w:t>
            </w:r>
          </w:p>
        </w:tc>
        <w:tc>
          <w:tcPr>
            <w:tcW w:w="3118" w:type="dxa"/>
            <w:shd w:val="clear" w:color="auto" w:fill="FFFFFF"/>
          </w:tcPr>
          <w:p w:rsidR="00B65E9D" w:rsidRDefault="00B42F5B" w:rsidP="00B65E9D">
            <w:pPr>
              <w:rPr>
                <w:rFonts w:eastAsia="Arial Unicode MS"/>
                <w:color w:val="000000"/>
              </w:rPr>
            </w:pPr>
            <w:r w:rsidRPr="00B65E9D">
              <w:rPr>
                <w:color w:val="000000"/>
              </w:rPr>
              <w:t>Heleniak</w:t>
            </w:r>
            <w:r w:rsidR="00B65E9D">
              <w:rPr>
                <w:color w:val="000000"/>
              </w:rPr>
              <w:t xml:space="preserve"> K</w:t>
            </w:r>
            <w:r w:rsidRPr="00B65E9D">
              <w:rPr>
                <w:color w:val="000000"/>
              </w:rPr>
              <w:t xml:space="preserve">, </w:t>
            </w:r>
            <w:r w:rsidRPr="00B65E9D">
              <w:rPr>
                <w:rFonts w:eastAsia="Arial Unicode MS"/>
                <w:b/>
                <w:bCs/>
                <w:color w:val="000000"/>
              </w:rPr>
              <w:t>Skarżyński</w:t>
            </w:r>
            <w:r w:rsidR="00B65E9D" w:rsidRPr="00B65E9D">
              <w:rPr>
                <w:rFonts w:eastAsia="Arial Unicode MS"/>
                <w:b/>
                <w:bCs/>
                <w:color w:val="000000"/>
              </w:rPr>
              <w:t xml:space="preserve"> PH</w:t>
            </w:r>
            <w:r w:rsidRPr="00B65E9D">
              <w:rPr>
                <w:rFonts w:eastAsia="Arial Unicode MS"/>
                <w:b/>
                <w:color w:val="000000"/>
              </w:rPr>
              <w:t>,</w:t>
            </w:r>
          </w:p>
          <w:p w:rsidR="00B42F5B" w:rsidRPr="00B65E9D" w:rsidRDefault="00B42F5B" w:rsidP="00B65E9D">
            <w:pPr>
              <w:rPr>
                <w:color w:val="000000"/>
              </w:rPr>
            </w:pPr>
            <w:r w:rsidRPr="00B65E9D">
              <w:rPr>
                <w:rFonts w:eastAsia="Arial Unicode MS"/>
                <w:color w:val="000000"/>
              </w:rPr>
              <w:t>Wierzbowska</w:t>
            </w:r>
            <w:r w:rsidR="00B65E9D">
              <w:rPr>
                <w:rFonts w:eastAsia="Arial Unicode MS"/>
                <w:color w:val="000000"/>
              </w:rPr>
              <w:t xml:space="preserve"> J, K</w:t>
            </w:r>
            <w:r w:rsidRPr="00B65E9D">
              <w:rPr>
                <w:rFonts w:eastAsia="Arial Unicode MS"/>
                <w:color w:val="000000"/>
              </w:rPr>
              <w:t>rasucki</w:t>
            </w:r>
            <w:r w:rsidR="00B65E9D">
              <w:rPr>
                <w:rFonts w:eastAsia="Arial Unicode MS"/>
                <w:color w:val="000000"/>
              </w:rPr>
              <w:t xml:space="preserve"> K</w:t>
            </w:r>
            <w:r w:rsidRPr="00B65E9D">
              <w:rPr>
                <w:rFonts w:eastAsia="Arial Unicode MS"/>
                <w:color w:val="000000"/>
              </w:rPr>
              <w:t>, Kochanowicz</w:t>
            </w:r>
            <w:r w:rsidR="00B65E9D">
              <w:rPr>
                <w:rFonts w:eastAsia="Arial Unicode MS"/>
                <w:color w:val="000000"/>
              </w:rPr>
              <w:t xml:space="preserve"> P</w:t>
            </w:r>
            <w:r w:rsidRPr="00B65E9D">
              <w:rPr>
                <w:rFonts w:eastAsia="Arial Unicode MS"/>
                <w:color w:val="000000"/>
              </w:rPr>
              <w:t>, Komarnicki</w:t>
            </w:r>
            <w:r w:rsidR="00B65E9D">
              <w:rPr>
                <w:rFonts w:eastAsia="Arial Unicode MS"/>
                <w:color w:val="000000"/>
              </w:rPr>
              <w:t xml:space="preserve"> J.</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7. </w:t>
            </w:r>
          </w:p>
        </w:tc>
        <w:tc>
          <w:tcPr>
            <w:tcW w:w="3240" w:type="dxa"/>
            <w:shd w:val="clear" w:color="auto" w:fill="FFFFFF"/>
          </w:tcPr>
          <w:p w:rsidR="00B42F5B" w:rsidRPr="00B65E9D" w:rsidRDefault="00B42F5B" w:rsidP="003457E1">
            <w:pPr>
              <w:rPr>
                <w:color w:val="FF0000"/>
              </w:rPr>
            </w:pPr>
            <w:r w:rsidRPr="00B65E9D">
              <w:rPr>
                <w:color w:val="FF0000"/>
              </w:rPr>
              <w:t>I Konferencja Audiologiczno-Foniatryczna</w:t>
            </w:r>
          </w:p>
        </w:tc>
        <w:tc>
          <w:tcPr>
            <w:tcW w:w="1800" w:type="dxa"/>
            <w:shd w:val="clear" w:color="auto" w:fill="FFFFFF"/>
          </w:tcPr>
          <w:p w:rsidR="00B42F5B" w:rsidRPr="00B65E9D" w:rsidRDefault="00B42F5B" w:rsidP="003457E1">
            <w:pPr>
              <w:rPr>
                <w:color w:val="FF0000"/>
              </w:rPr>
            </w:pPr>
            <w:r w:rsidRPr="00B65E9D">
              <w:rPr>
                <w:color w:val="FF0000"/>
              </w:rPr>
              <w:t>10-12.09.2006, Warszawa, Polska</w:t>
            </w:r>
          </w:p>
        </w:tc>
        <w:tc>
          <w:tcPr>
            <w:tcW w:w="3776" w:type="dxa"/>
            <w:shd w:val="clear" w:color="auto" w:fill="FFFFFF"/>
          </w:tcPr>
          <w:p w:rsidR="00B42F5B" w:rsidRPr="00B65E9D" w:rsidRDefault="00B42F5B" w:rsidP="003457E1">
            <w:pPr>
              <w:rPr>
                <w:color w:val="FF0000"/>
              </w:rPr>
            </w:pPr>
            <w:r w:rsidRPr="00B65E9D">
              <w:rPr>
                <w:color w:val="FF0000"/>
              </w:rPr>
              <w:t>Badania morfologiczne nerwu twarzowego</w:t>
            </w:r>
          </w:p>
        </w:tc>
        <w:tc>
          <w:tcPr>
            <w:tcW w:w="3118" w:type="dxa"/>
            <w:shd w:val="clear" w:color="auto" w:fill="FFFFFF"/>
          </w:tcPr>
          <w:p w:rsidR="00B42F5B" w:rsidRPr="00B65E9D" w:rsidRDefault="00B42F5B" w:rsidP="00B65E9D">
            <w:pPr>
              <w:rPr>
                <w:color w:val="FF0000"/>
              </w:rPr>
            </w:pPr>
            <w:r w:rsidRPr="00B65E9D">
              <w:rPr>
                <w:b/>
                <w:bCs/>
                <w:color w:val="FF0000"/>
              </w:rPr>
              <w:t>Skarżyński</w:t>
            </w:r>
            <w:r w:rsidR="00B65E9D" w:rsidRPr="00B65E9D">
              <w:rPr>
                <w:b/>
                <w:bCs/>
                <w:color w:val="FF0000"/>
              </w:rPr>
              <w:t xml:space="preserve"> PH</w:t>
            </w:r>
            <w:r w:rsidRPr="00B65E9D">
              <w:rPr>
                <w:b/>
                <w:bCs/>
                <w:color w:val="FF0000"/>
              </w:rPr>
              <w:t>,</w:t>
            </w:r>
            <w:r w:rsidRPr="00B65E9D">
              <w:rPr>
                <w:color w:val="FF0000"/>
              </w:rPr>
              <w:t>Wierzbowska</w:t>
            </w:r>
            <w:r w:rsidR="00B65E9D">
              <w:rPr>
                <w:color w:val="FF0000"/>
              </w:rPr>
              <w:t xml:space="preserve"> J</w:t>
            </w:r>
            <w:r w:rsidRPr="00B65E9D">
              <w:rPr>
                <w:color w:val="FF0000"/>
              </w:rPr>
              <w:t>,Jeleniak</w:t>
            </w:r>
            <w:r w:rsidR="00B65E9D">
              <w:rPr>
                <w:color w:val="FF0000"/>
              </w:rPr>
              <w:t xml:space="preserve"> K</w:t>
            </w:r>
            <w:r w:rsidRPr="00B65E9D">
              <w:rPr>
                <w:color w:val="FF0000"/>
              </w:rPr>
              <w:t>, Krasucki</w:t>
            </w:r>
            <w:r w:rsidR="00B65E9D">
              <w:rPr>
                <w:color w:val="FF0000"/>
              </w:rPr>
              <w:t xml:space="preserve"> K.</w:t>
            </w:r>
          </w:p>
        </w:tc>
        <w:tc>
          <w:tcPr>
            <w:tcW w:w="1843" w:type="dxa"/>
            <w:shd w:val="clear" w:color="auto" w:fill="FFFFFF"/>
          </w:tcPr>
          <w:p w:rsidR="00B42F5B" w:rsidRPr="00B65E9D" w:rsidRDefault="00B42F5B" w:rsidP="003457E1">
            <w:pPr>
              <w:rPr>
                <w:bCs/>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8. </w:t>
            </w:r>
          </w:p>
        </w:tc>
        <w:tc>
          <w:tcPr>
            <w:tcW w:w="3240" w:type="dxa"/>
            <w:shd w:val="clear" w:color="auto" w:fill="FFFFFF"/>
          </w:tcPr>
          <w:p w:rsidR="00B42F5B" w:rsidRPr="00B65E9D" w:rsidRDefault="00B42F5B" w:rsidP="003457E1">
            <w:pPr>
              <w:rPr>
                <w:color w:val="FF0000"/>
              </w:rPr>
            </w:pPr>
            <w:r w:rsidRPr="00B65E9D">
              <w:rPr>
                <w:color w:val="FF0000"/>
              </w:rPr>
              <w:t>XXXIX Ogólnopolska Sesja Naukowa STN PAM</w:t>
            </w:r>
          </w:p>
        </w:tc>
        <w:tc>
          <w:tcPr>
            <w:tcW w:w="1800" w:type="dxa"/>
            <w:shd w:val="clear" w:color="auto" w:fill="FFFFFF"/>
          </w:tcPr>
          <w:p w:rsidR="00B42F5B" w:rsidRPr="00B65E9D" w:rsidRDefault="00B42F5B" w:rsidP="003457E1">
            <w:pPr>
              <w:rPr>
                <w:color w:val="FF0000"/>
              </w:rPr>
            </w:pPr>
            <w:r w:rsidRPr="00B65E9D">
              <w:rPr>
                <w:color w:val="FF0000"/>
              </w:rPr>
              <w:t xml:space="preserve">6.-7.12.2006, Szczecin, </w:t>
            </w:r>
          </w:p>
          <w:p w:rsidR="00B42F5B" w:rsidRPr="00B65E9D" w:rsidRDefault="00B42F5B" w:rsidP="003457E1">
            <w:pPr>
              <w:rPr>
                <w:color w:val="FF0000"/>
              </w:rPr>
            </w:pPr>
            <w:r w:rsidRPr="00B65E9D">
              <w:rPr>
                <w:color w:val="FF0000"/>
              </w:rPr>
              <w:t>Polska</w:t>
            </w:r>
          </w:p>
        </w:tc>
        <w:tc>
          <w:tcPr>
            <w:tcW w:w="3776" w:type="dxa"/>
            <w:shd w:val="clear" w:color="auto" w:fill="FFFFFF"/>
          </w:tcPr>
          <w:p w:rsidR="00B42F5B" w:rsidRPr="00B65E9D" w:rsidRDefault="00B42F5B" w:rsidP="003457E1">
            <w:pPr>
              <w:rPr>
                <w:color w:val="FF0000"/>
              </w:rPr>
            </w:pPr>
            <w:r w:rsidRPr="00B65E9D">
              <w:rPr>
                <w:color w:val="FF0000"/>
              </w:rPr>
              <w:t>Badania morfologiczne nerwu twarzowego</w:t>
            </w:r>
          </w:p>
        </w:tc>
        <w:tc>
          <w:tcPr>
            <w:tcW w:w="3118" w:type="dxa"/>
            <w:shd w:val="clear" w:color="auto" w:fill="FFFFFF"/>
          </w:tcPr>
          <w:p w:rsidR="00B42F5B" w:rsidRPr="00B65E9D" w:rsidRDefault="00B42F5B" w:rsidP="00B65E9D">
            <w:pPr>
              <w:rPr>
                <w:color w:val="FF0000"/>
              </w:rPr>
            </w:pPr>
            <w:r w:rsidRPr="00EE04B4">
              <w:rPr>
                <w:rFonts w:eastAsia="Arial Unicode MS"/>
                <w:b/>
                <w:bCs/>
                <w:color w:val="FF0000"/>
              </w:rPr>
              <w:t>Skarżyński</w:t>
            </w:r>
            <w:r w:rsidR="00B65E9D" w:rsidRPr="00EE04B4">
              <w:rPr>
                <w:rFonts w:eastAsia="Arial Unicode MS"/>
                <w:b/>
                <w:bCs/>
                <w:color w:val="FF0000"/>
              </w:rPr>
              <w:t xml:space="preserve"> PH</w:t>
            </w:r>
            <w:r w:rsidRPr="00B65E9D">
              <w:rPr>
                <w:rFonts w:eastAsia="Arial Unicode MS"/>
                <w:color w:val="FF0000"/>
              </w:rPr>
              <w:t>, Heleniak</w:t>
            </w:r>
            <w:r w:rsidR="00B65E9D">
              <w:rPr>
                <w:rFonts w:eastAsia="Arial Unicode MS"/>
                <w:color w:val="FF0000"/>
              </w:rPr>
              <w:t xml:space="preserve"> K, </w:t>
            </w:r>
            <w:r w:rsidRPr="00B65E9D">
              <w:rPr>
                <w:rFonts w:eastAsia="Arial Unicode MS"/>
                <w:color w:val="FF0000"/>
              </w:rPr>
              <w:t xml:space="preserve">Wierzbowska </w:t>
            </w:r>
            <w:r w:rsidR="00B65E9D">
              <w:rPr>
                <w:rFonts w:eastAsia="Arial Unicode MS"/>
                <w:color w:val="FF0000"/>
              </w:rPr>
              <w:t>J.</w:t>
            </w:r>
          </w:p>
        </w:tc>
        <w:tc>
          <w:tcPr>
            <w:tcW w:w="1843" w:type="dxa"/>
            <w:shd w:val="clear" w:color="auto" w:fill="FFFFFF"/>
          </w:tcPr>
          <w:p w:rsidR="00B42F5B" w:rsidRPr="00B65E9D" w:rsidRDefault="00B42F5B" w:rsidP="003457E1">
            <w:pPr>
              <w:rPr>
                <w:rFonts w:eastAsia="Arial Unicode MS"/>
                <w:bCs/>
                <w:color w:val="FF0000"/>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9. </w:t>
            </w:r>
          </w:p>
        </w:tc>
        <w:tc>
          <w:tcPr>
            <w:tcW w:w="3240" w:type="dxa"/>
            <w:shd w:val="clear" w:color="auto" w:fill="FFFFFF"/>
          </w:tcPr>
          <w:p w:rsidR="00B42F5B" w:rsidRPr="00B65E9D" w:rsidRDefault="00B42F5B" w:rsidP="003457E1">
            <w:pPr>
              <w:rPr>
                <w:color w:val="000000"/>
              </w:rPr>
            </w:pPr>
            <w:r w:rsidRPr="00B65E9D">
              <w:rPr>
                <w:color w:val="000000"/>
              </w:rPr>
              <w:t xml:space="preserve">XII Ogólnopolska Konferencja Studenckich Kół Naukowych </w:t>
            </w:r>
          </w:p>
        </w:tc>
        <w:tc>
          <w:tcPr>
            <w:tcW w:w="1800" w:type="dxa"/>
            <w:shd w:val="clear" w:color="auto" w:fill="FFFFFF"/>
          </w:tcPr>
          <w:p w:rsidR="00B42F5B" w:rsidRPr="00B65E9D" w:rsidRDefault="00B42F5B" w:rsidP="003457E1">
            <w:pPr>
              <w:rPr>
                <w:color w:val="000000"/>
              </w:rPr>
            </w:pPr>
            <w:r w:rsidRPr="00B65E9D">
              <w:rPr>
                <w:color w:val="000000"/>
              </w:rPr>
              <w:t>16.-18.03.2007, Wrocław, Polska</w:t>
            </w:r>
          </w:p>
        </w:tc>
        <w:tc>
          <w:tcPr>
            <w:tcW w:w="3776" w:type="dxa"/>
            <w:shd w:val="clear" w:color="auto" w:fill="FFFFFF"/>
          </w:tcPr>
          <w:p w:rsidR="00B42F5B" w:rsidRPr="00B65E9D" w:rsidRDefault="00B42F5B" w:rsidP="003457E1">
            <w:pPr>
              <w:rPr>
                <w:color w:val="000000"/>
              </w:rPr>
            </w:pPr>
            <w:r w:rsidRPr="00B65E9D">
              <w:rPr>
                <w:color w:val="000000"/>
              </w:rPr>
              <w:t>Wyniki weryfikacji powszechnych przesiewowych badań słuchu u dzieci w wieku szkolnym</w:t>
            </w:r>
          </w:p>
        </w:tc>
        <w:tc>
          <w:tcPr>
            <w:tcW w:w="3118" w:type="dxa"/>
            <w:shd w:val="clear" w:color="auto" w:fill="FFFFFF"/>
          </w:tcPr>
          <w:p w:rsidR="00B42F5B" w:rsidRPr="00B65E9D" w:rsidRDefault="00B42F5B" w:rsidP="00EE04B4">
            <w:pPr>
              <w:rPr>
                <w:color w:val="000000"/>
              </w:rPr>
            </w:pPr>
            <w:r w:rsidRPr="00B65E9D">
              <w:rPr>
                <w:color w:val="000000"/>
              </w:rPr>
              <w:t>Ludwikowski</w:t>
            </w:r>
            <w:r w:rsidR="00EE04B4">
              <w:rPr>
                <w:color w:val="000000"/>
              </w:rPr>
              <w:t xml:space="preserve"> M</w:t>
            </w:r>
            <w:r w:rsidRPr="00B65E9D">
              <w:rPr>
                <w:color w:val="000000"/>
              </w:rPr>
              <w:t xml:space="preserve">, </w:t>
            </w:r>
            <w:r w:rsidRPr="00EE04B4">
              <w:rPr>
                <w:b/>
                <w:bCs/>
                <w:color w:val="000000"/>
              </w:rPr>
              <w:t>Skarżyński</w:t>
            </w:r>
            <w:r w:rsidR="00EE04B4" w:rsidRPr="00EE04B4">
              <w:rPr>
                <w:b/>
                <w:bCs/>
                <w:color w:val="000000"/>
              </w:rPr>
              <w:t xml:space="preserve"> PH</w:t>
            </w:r>
            <w:r w:rsidRPr="00EE04B4">
              <w:rPr>
                <w:b/>
                <w:bCs/>
                <w:color w:val="000000"/>
              </w:rPr>
              <w:t xml:space="preserve">, </w:t>
            </w:r>
            <w:r w:rsidRPr="00B65E9D">
              <w:rPr>
                <w:color w:val="000000"/>
              </w:rPr>
              <w:t>Heleniak</w:t>
            </w:r>
            <w:r w:rsidR="00EE04B4">
              <w:rPr>
                <w:color w:val="000000"/>
              </w:rPr>
              <w:t xml:space="preserve"> K, </w:t>
            </w:r>
            <w:r w:rsidRPr="00B65E9D">
              <w:rPr>
                <w:color w:val="000000"/>
              </w:rPr>
              <w:t>Marzec</w:t>
            </w:r>
            <w:r w:rsidR="00EE04B4">
              <w:rPr>
                <w:color w:val="000000"/>
              </w:rPr>
              <w:t xml:space="preserve"> D</w:t>
            </w:r>
            <w:r w:rsidRPr="00B65E9D">
              <w:rPr>
                <w:color w:val="000000"/>
              </w:rPr>
              <w:t>,Bruski</w:t>
            </w:r>
            <w:r w:rsidR="00EE04B4" w:rsidRPr="00B65E9D">
              <w:rPr>
                <w:color w:val="000000"/>
              </w:rPr>
              <w:t>Ł</w:t>
            </w:r>
            <w:r w:rsidR="00EE04B4">
              <w:rPr>
                <w:color w:val="000000"/>
              </w:rPr>
              <w:t>.</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10. </w:t>
            </w:r>
          </w:p>
        </w:tc>
        <w:tc>
          <w:tcPr>
            <w:tcW w:w="3240" w:type="dxa"/>
            <w:shd w:val="clear" w:color="auto" w:fill="FFFFFF"/>
            <w:vAlign w:val="center"/>
          </w:tcPr>
          <w:p w:rsidR="00B42F5B" w:rsidRPr="00B65E9D" w:rsidRDefault="00B42F5B" w:rsidP="003457E1">
            <w:pPr>
              <w:rPr>
                <w:color w:val="000000"/>
              </w:rPr>
            </w:pPr>
            <w:r w:rsidRPr="00B65E9D">
              <w:rPr>
                <w:color w:val="000000"/>
              </w:rPr>
              <w:t xml:space="preserve">XII Ogólnopolska Konferencja Studenckich Kół Naukowych </w:t>
            </w:r>
          </w:p>
        </w:tc>
        <w:tc>
          <w:tcPr>
            <w:tcW w:w="1800" w:type="dxa"/>
            <w:shd w:val="clear" w:color="auto" w:fill="FFFFFF"/>
            <w:vAlign w:val="center"/>
          </w:tcPr>
          <w:p w:rsidR="00B42F5B" w:rsidRPr="00B65E9D" w:rsidRDefault="00B42F5B" w:rsidP="003457E1">
            <w:pPr>
              <w:rPr>
                <w:color w:val="000000"/>
              </w:rPr>
            </w:pPr>
            <w:r w:rsidRPr="00B65E9D">
              <w:rPr>
                <w:color w:val="000000"/>
              </w:rPr>
              <w:t>16.-18.03.2007, Wrocław, Polska</w:t>
            </w:r>
          </w:p>
        </w:tc>
        <w:tc>
          <w:tcPr>
            <w:tcW w:w="3776" w:type="dxa"/>
            <w:shd w:val="clear" w:color="auto" w:fill="FFFFFF"/>
            <w:vAlign w:val="center"/>
          </w:tcPr>
          <w:p w:rsidR="00B42F5B" w:rsidRPr="00B65E9D" w:rsidRDefault="00B42F5B" w:rsidP="003457E1">
            <w:pPr>
              <w:rPr>
                <w:color w:val="000000"/>
              </w:rPr>
            </w:pPr>
            <w:r w:rsidRPr="00B65E9D">
              <w:rPr>
                <w:color w:val="000000"/>
              </w:rPr>
              <w:t>Badania morfologiczne nerwu twarzowego</w:t>
            </w:r>
          </w:p>
        </w:tc>
        <w:tc>
          <w:tcPr>
            <w:tcW w:w="3118" w:type="dxa"/>
            <w:shd w:val="clear" w:color="auto" w:fill="FFFFFF"/>
            <w:vAlign w:val="center"/>
          </w:tcPr>
          <w:p w:rsidR="00B42F5B" w:rsidRPr="00B65E9D" w:rsidRDefault="00B42F5B" w:rsidP="00EE04B4">
            <w:pPr>
              <w:rPr>
                <w:bCs/>
                <w:color w:val="000000"/>
              </w:rPr>
            </w:pPr>
            <w:r w:rsidRPr="00EE04B4">
              <w:rPr>
                <w:b/>
                <w:bCs/>
                <w:color w:val="000000"/>
              </w:rPr>
              <w:t>Skarżyński</w:t>
            </w:r>
            <w:r w:rsidR="00EE04B4" w:rsidRPr="00EE04B4">
              <w:rPr>
                <w:b/>
                <w:bCs/>
                <w:color w:val="000000"/>
              </w:rPr>
              <w:t xml:space="preserve"> PH</w:t>
            </w:r>
            <w:r w:rsidRPr="00EE04B4">
              <w:rPr>
                <w:b/>
                <w:bCs/>
                <w:color w:val="000000"/>
              </w:rPr>
              <w:t>,</w:t>
            </w:r>
            <w:r w:rsidRPr="00B65E9D">
              <w:rPr>
                <w:bCs/>
                <w:color w:val="000000"/>
              </w:rPr>
              <w:t xml:space="preserve"> Heleniak</w:t>
            </w:r>
            <w:r w:rsidR="00EE04B4">
              <w:rPr>
                <w:bCs/>
                <w:color w:val="000000"/>
              </w:rPr>
              <w:t xml:space="preserve"> K</w:t>
            </w:r>
            <w:r w:rsidRPr="00B65E9D">
              <w:rPr>
                <w:bCs/>
                <w:color w:val="000000"/>
              </w:rPr>
              <w:t>, Ludwikowski</w:t>
            </w:r>
            <w:r w:rsidR="00EE04B4">
              <w:rPr>
                <w:bCs/>
                <w:color w:val="000000"/>
              </w:rPr>
              <w:t xml:space="preserve"> M</w:t>
            </w:r>
            <w:r w:rsidRPr="00B65E9D">
              <w:rPr>
                <w:bCs/>
                <w:color w:val="000000"/>
              </w:rPr>
              <w:t>, Krasucki</w:t>
            </w:r>
            <w:r w:rsidR="00EE04B4">
              <w:rPr>
                <w:bCs/>
                <w:color w:val="000000"/>
              </w:rPr>
              <w:t xml:space="preserve"> K</w:t>
            </w:r>
            <w:r w:rsidRPr="00B65E9D">
              <w:rPr>
                <w:bCs/>
                <w:color w:val="000000"/>
              </w:rPr>
              <w:t xml:space="preserve">, </w:t>
            </w:r>
            <w:r w:rsidRPr="00B65E9D">
              <w:rPr>
                <w:bCs/>
                <w:color w:val="000000"/>
              </w:rPr>
              <w:lastRenderedPageBreak/>
              <w:t>Skarżyńska</w:t>
            </w:r>
            <w:r w:rsidR="00EE04B4">
              <w:rPr>
                <w:bCs/>
                <w:color w:val="000000"/>
              </w:rPr>
              <w:t xml:space="preserve"> B.</w:t>
            </w:r>
          </w:p>
        </w:tc>
        <w:tc>
          <w:tcPr>
            <w:tcW w:w="1843" w:type="dxa"/>
            <w:shd w:val="clear" w:color="auto" w:fill="FFFFFF"/>
          </w:tcPr>
          <w:p w:rsidR="00B42F5B" w:rsidRPr="00B65E9D" w:rsidRDefault="00B42F5B" w:rsidP="003457E1">
            <w:pPr>
              <w:rPr>
                <w:bCs/>
                <w:color w:val="000000"/>
              </w:rPr>
            </w:pPr>
            <w:r w:rsidRPr="00B65E9D">
              <w:rPr>
                <w:bCs/>
                <w:color w:val="000000"/>
              </w:rPr>
              <w:lastRenderedPageBreak/>
              <w:t>IFPS</w:t>
            </w:r>
          </w:p>
        </w:tc>
      </w:tr>
      <w:tr w:rsidR="00B42F5B" w:rsidRPr="00EE04B4"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11. </w:t>
            </w:r>
          </w:p>
        </w:tc>
        <w:tc>
          <w:tcPr>
            <w:tcW w:w="3240" w:type="dxa"/>
            <w:shd w:val="clear" w:color="auto" w:fill="FFFFFF"/>
          </w:tcPr>
          <w:p w:rsidR="00B42F5B" w:rsidRPr="00B65E9D" w:rsidRDefault="00B42F5B" w:rsidP="003457E1">
            <w:pPr>
              <w:rPr>
                <w:color w:val="000000"/>
                <w:lang w:val="en-US"/>
              </w:rPr>
            </w:pPr>
            <w:r w:rsidRPr="00B65E9D">
              <w:rPr>
                <w:color w:val="000000"/>
                <w:lang w:val="en-US"/>
              </w:rPr>
              <w:t xml:space="preserve">4th International Congress for Medical Students and Young Doctors CONGRESSIS </w:t>
            </w:r>
          </w:p>
        </w:tc>
        <w:tc>
          <w:tcPr>
            <w:tcW w:w="1800" w:type="dxa"/>
            <w:shd w:val="clear" w:color="auto" w:fill="FFFFFF"/>
          </w:tcPr>
          <w:p w:rsidR="00B42F5B" w:rsidRPr="00B65E9D" w:rsidRDefault="00B42F5B" w:rsidP="003457E1">
            <w:pPr>
              <w:rPr>
                <w:color w:val="000000"/>
                <w:lang w:val="en-US"/>
              </w:rPr>
            </w:pPr>
            <w:r w:rsidRPr="00B65E9D">
              <w:rPr>
                <w:color w:val="000000"/>
                <w:lang w:val="en-US"/>
              </w:rPr>
              <w:t>29.03.-1.04.2007, Iasi, Rumunia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Morfological studies of the facial nerve</w:t>
            </w:r>
          </w:p>
        </w:tc>
        <w:tc>
          <w:tcPr>
            <w:tcW w:w="3118" w:type="dxa"/>
            <w:shd w:val="clear" w:color="auto" w:fill="FFFFFF"/>
          </w:tcPr>
          <w:p w:rsidR="00B42F5B" w:rsidRPr="00EE04B4" w:rsidRDefault="00B42F5B" w:rsidP="00EE04B4">
            <w:pPr>
              <w:rPr>
                <w:color w:val="000000"/>
              </w:rPr>
            </w:pPr>
            <w:r w:rsidRPr="00EE04B4">
              <w:rPr>
                <w:b/>
                <w:bCs/>
                <w:color w:val="000000"/>
              </w:rPr>
              <w:t>Skarżyński</w:t>
            </w:r>
            <w:r w:rsidR="00EE04B4" w:rsidRPr="00EE04B4">
              <w:rPr>
                <w:b/>
                <w:bCs/>
                <w:color w:val="000000"/>
              </w:rPr>
              <w:t xml:space="preserve"> PH</w:t>
            </w:r>
            <w:r w:rsidRPr="00EE04B4">
              <w:rPr>
                <w:b/>
                <w:color w:val="000000"/>
              </w:rPr>
              <w:t>,</w:t>
            </w:r>
            <w:r w:rsidRPr="00EE04B4">
              <w:rPr>
                <w:color w:val="000000"/>
              </w:rPr>
              <w:t xml:space="preserve"> Heleniak</w:t>
            </w:r>
            <w:r w:rsidR="00EE04B4">
              <w:rPr>
                <w:color w:val="000000"/>
              </w:rPr>
              <w:t xml:space="preserve"> K</w:t>
            </w:r>
            <w:r w:rsidRPr="00EE04B4">
              <w:rPr>
                <w:color w:val="000000"/>
              </w:rPr>
              <w:t>, Ludwikowski</w:t>
            </w:r>
            <w:r w:rsidR="00EE04B4">
              <w:rPr>
                <w:color w:val="000000"/>
              </w:rPr>
              <w:t xml:space="preserve"> M.</w:t>
            </w:r>
          </w:p>
        </w:tc>
        <w:tc>
          <w:tcPr>
            <w:tcW w:w="1843" w:type="dxa"/>
            <w:shd w:val="clear" w:color="auto" w:fill="FFFFFF"/>
          </w:tcPr>
          <w:p w:rsidR="00B42F5B" w:rsidRPr="00EE04B4" w:rsidRDefault="00B42F5B" w:rsidP="003457E1">
            <w:pPr>
              <w:rPr>
                <w:bCs/>
                <w:color w:val="000000"/>
                <w:lang w:val="en-GB"/>
              </w:rPr>
            </w:pPr>
            <w:r w:rsidRPr="00EE04B4">
              <w:rPr>
                <w:bCs/>
                <w:color w:val="000000"/>
                <w:lang w:val="en-GB"/>
              </w:rPr>
              <w:t>WUM</w:t>
            </w:r>
          </w:p>
        </w:tc>
      </w:tr>
      <w:tr w:rsidR="00B42F5B" w:rsidRPr="00EE04B4" w:rsidTr="003457E1">
        <w:tc>
          <w:tcPr>
            <w:tcW w:w="610" w:type="dxa"/>
            <w:shd w:val="clear" w:color="auto" w:fill="FFFFFF"/>
            <w:vAlign w:val="center"/>
          </w:tcPr>
          <w:p w:rsidR="00B42F5B" w:rsidRPr="00EE04B4" w:rsidRDefault="00B42F5B" w:rsidP="003457E1">
            <w:pPr>
              <w:rPr>
                <w:color w:val="000000"/>
                <w:lang w:val="en-GB"/>
              </w:rPr>
            </w:pPr>
            <w:r w:rsidRPr="00EE04B4">
              <w:rPr>
                <w:color w:val="000000"/>
                <w:lang w:val="en-GB"/>
              </w:rPr>
              <w:t xml:space="preserve">12. </w:t>
            </w:r>
          </w:p>
        </w:tc>
        <w:tc>
          <w:tcPr>
            <w:tcW w:w="3240" w:type="dxa"/>
            <w:shd w:val="clear" w:color="auto" w:fill="FFFFFF"/>
          </w:tcPr>
          <w:p w:rsidR="00B42F5B" w:rsidRPr="00B65E9D" w:rsidRDefault="00B42F5B" w:rsidP="003457E1">
            <w:pPr>
              <w:rPr>
                <w:color w:val="000000"/>
                <w:lang w:val="en-US"/>
              </w:rPr>
            </w:pPr>
            <w:r w:rsidRPr="00B65E9D">
              <w:rPr>
                <w:color w:val="000000"/>
                <w:lang w:val="en-US"/>
              </w:rPr>
              <w:t>4th International Congress for Medical Students and Young Doctors CONGRESSIS</w:t>
            </w:r>
          </w:p>
        </w:tc>
        <w:tc>
          <w:tcPr>
            <w:tcW w:w="1800" w:type="dxa"/>
            <w:shd w:val="clear" w:color="auto" w:fill="FFFFFF"/>
          </w:tcPr>
          <w:p w:rsidR="00B42F5B" w:rsidRPr="00B65E9D" w:rsidRDefault="00B42F5B" w:rsidP="003457E1">
            <w:pPr>
              <w:rPr>
                <w:color w:val="000000"/>
                <w:lang w:val="en-US"/>
              </w:rPr>
            </w:pPr>
            <w:r w:rsidRPr="00B65E9D">
              <w:rPr>
                <w:color w:val="000000"/>
                <w:lang w:val="en-US"/>
              </w:rPr>
              <w:t>29.03.-1.04.2007, Iasi, Rumunia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 xml:space="preserve">Practical potential of telemedicine in students education </w:t>
            </w:r>
          </w:p>
        </w:tc>
        <w:tc>
          <w:tcPr>
            <w:tcW w:w="3118" w:type="dxa"/>
            <w:shd w:val="clear" w:color="auto" w:fill="FFFFFF"/>
          </w:tcPr>
          <w:p w:rsidR="00B42F5B" w:rsidRPr="00EE04B4" w:rsidRDefault="00B42F5B" w:rsidP="00EE04B4">
            <w:pPr>
              <w:rPr>
                <w:color w:val="000000"/>
              </w:rPr>
            </w:pPr>
            <w:r w:rsidRPr="00EE04B4">
              <w:rPr>
                <w:b/>
                <w:bCs/>
                <w:color w:val="000000"/>
              </w:rPr>
              <w:t>Skarżyński</w:t>
            </w:r>
            <w:r w:rsidR="00EE04B4" w:rsidRPr="00EE04B4">
              <w:rPr>
                <w:b/>
                <w:bCs/>
                <w:color w:val="000000"/>
              </w:rPr>
              <w:t xml:space="preserve"> PH</w:t>
            </w:r>
            <w:r w:rsidRPr="00EE04B4">
              <w:rPr>
                <w:b/>
                <w:color w:val="000000"/>
              </w:rPr>
              <w:t>,</w:t>
            </w:r>
            <w:r w:rsidRPr="00EE04B4">
              <w:rPr>
                <w:color w:val="000000"/>
              </w:rPr>
              <w:t xml:space="preserve"> Heleniak</w:t>
            </w:r>
            <w:r w:rsidR="00EE04B4">
              <w:rPr>
                <w:color w:val="000000"/>
              </w:rPr>
              <w:t xml:space="preserve"> K</w:t>
            </w:r>
            <w:r w:rsidRPr="00EE04B4">
              <w:rPr>
                <w:color w:val="000000"/>
              </w:rPr>
              <w:t>, Ludwikowski</w:t>
            </w:r>
            <w:r w:rsidR="00EE04B4">
              <w:rPr>
                <w:color w:val="000000"/>
              </w:rPr>
              <w:t xml:space="preserve"> M.</w:t>
            </w:r>
          </w:p>
        </w:tc>
        <w:tc>
          <w:tcPr>
            <w:tcW w:w="1843" w:type="dxa"/>
            <w:shd w:val="clear" w:color="auto" w:fill="FFFFFF"/>
          </w:tcPr>
          <w:p w:rsidR="00B42F5B" w:rsidRPr="00EE04B4" w:rsidRDefault="00B42F5B" w:rsidP="003457E1">
            <w:pPr>
              <w:rPr>
                <w:bCs/>
                <w:color w:val="000000"/>
                <w:lang w:val="en-GB"/>
              </w:rPr>
            </w:pPr>
            <w:r w:rsidRPr="00EE04B4">
              <w:rPr>
                <w:bCs/>
                <w:color w:val="000000"/>
                <w:lang w:val="en-GB"/>
              </w:rPr>
              <w:t>WUM</w:t>
            </w:r>
          </w:p>
        </w:tc>
      </w:tr>
      <w:tr w:rsidR="00B42F5B" w:rsidRPr="00B65E9D" w:rsidTr="003457E1">
        <w:tc>
          <w:tcPr>
            <w:tcW w:w="610" w:type="dxa"/>
            <w:shd w:val="clear" w:color="auto" w:fill="FFFFFF"/>
            <w:vAlign w:val="center"/>
          </w:tcPr>
          <w:p w:rsidR="00B42F5B" w:rsidRPr="00EE04B4" w:rsidRDefault="00B42F5B" w:rsidP="003457E1">
            <w:pPr>
              <w:rPr>
                <w:color w:val="000000"/>
                <w:lang w:val="en-GB"/>
              </w:rPr>
            </w:pPr>
            <w:r w:rsidRPr="00EE04B4">
              <w:rPr>
                <w:color w:val="000000"/>
                <w:lang w:val="en-GB"/>
              </w:rPr>
              <w:t xml:space="preserve">13. </w:t>
            </w:r>
          </w:p>
        </w:tc>
        <w:tc>
          <w:tcPr>
            <w:tcW w:w="3240" w:type="dxa"/>
            <w:shd w:val="clear" w:color="auto" w:fill="FFFFFF"/>
          </w:tcPr>
          <w:p w:rsidR="00B42F5B" w:rsidRPr="00B65E9D" w:rsidRDefault="00B42F5B" w:rsidP="003457E1">
            <w:pPr>
              <w:rPr>
                <w:color w:val="000000"/>
                <w:lang w:val="en-US"/>
              </w:rPr>
            </w:pPr>
            <w:r w:rsidRPr="00B65E9D">
              <w:rPr>
                <w:color w:val="000000"/>
                <w:lang w:val="en-US"/>
              </w:rPr>
              <w:t>4th International Congress for Medical Students and Young Doctors CONGRESSIS</w:t>
            </w:r>
          </w:p>
        </w:tc>
        <w:tc>
          <w:tcPr>
            <w:tcW w:w="1800" w:type="dxa"/>
            <w:shd w:val="clear" w:color="auto" w:fill="FFFFFF"/>
          </w:tcPr>
          <w:p w:rsidR="00B42F5B" w:rsidRPr="00B65E9D" w:rsidRDefault="00B42F5B" w:rsidP="003457E1">
            <w:pPr>
              <w:rPr>
                <w:color w:val="000000"/>
                <w:lang w:val="en-US"/>
              </w:rPr>
            </w:pPr>
            <w:r w:rsidRPr="00B65E9D">
              <w:rPr>
                <w:color w:val="000000"/>
                <w:lang w:val="en-US"/>
              </w:rPr>
              <w:t>29.03.-1.04.2007, Iasi, Rumunia</w:t>
            </w:r>
          </w:p>
        </w:tc>
        <w:tc>
          <w:tcPr>
            <w:tcW w:w="3776" w:type="dxa"/>
            <w:shd w:val="clear" w:color="auto" w:fill="FFFFFF"/>
          </w:tcPr>
          <w:p w:rsidR="00B42F5B" w:rsidRPr="00B65E9D" w:rsidRDefault="00B42F5B" w:rsidP="003457E1">
            <w:pPr>
              <w:rPr>
                <w:color w:val="000000"/>
                <w:lang w:val="en-US"/>
              </w:rPr>
            </w:pPr>
            <w:r w:rsidRPr="00B65E9D">
              <w:rPr>
                <w:rFonts w:eastAsia="Arial Unicode MS"/>
                <w:color w:val="000000"/>
                <w:lang w:val="en-US"/>
              </w:rPr>
              <w:t>Veryfiation of the results of universal hearing screening in school age children</w:t>
            </w:r>
          </w:p>
        </w:tc>
        <w:tc>
          <w:tcPr>
            <w:tcW w:w="3118" w:type="dxa"/>
            <w:shd w:val="clear" w:color="auto" w:fill="FFFFFF"/>
          </w:tcPr>
          <w:p w:rsidR="00B42F5B" w:rsidRPr="00B65E9D" w:rsidRDefault="00B42F5B" w:rsidP="00EE04B4">
            <w:pPr>
              <w:rPr>
                <w:color w:val="000000"/>
              </w:rPr>
            </w:pPr>
            <w:r w:rsidRPr="00B65E9D">
              <w:rPr>
                <w:color w:val="000000"/>
              </w:rPr>
              <w:t>Ludwikowski</w:t>
            </w:r>
            <w:r w:rsidR="00EE04B4">
              <w:rPr>
                <w:color w:val="000000"/>
              </w:rPr>
              <w:t xml:space="preserve"> M</w:t>
            </w:r>
            <w:r w:rsidRPr="00B65E9D">
              <w:rPr>
                <w:color w:val="000000"/>
              </w:rPr>
              <w:t xml:space="preserve">, </w:t>
            </w:r>
            <w:r w:rsidRPr="00EE04B4">
              <w:rPr>
                <w:b/>
                <w:bCs/>
                <w:color w:val="000000"/>
              </w:rPr>
              <w:t>Skarżyński</w:t>
            </w:r>
            <w:r w:rsidR="00EE04B4" w:rsidRPr="00EE04B4">
              <w:rPr>
                <w:b/>
                <w:bCs/>
                <w:color w:val="000000"/>
              </w:rPr>
              <w:t xml:space="preserve"> PH</w:t>
            </w:r>
            <w:r w:rsidRPr="00EE04B4">
              <w:rPr>
                <w:b/>
                <w:color w:val="000000"/>
              </w:rPr>
              <w:t>,</w:t>
            </w:r>
            <w:r w:rsidRPr="00B65E9D">
              <w:rPr>
                <w:color w:val="000000"/>
              </w:rPr>
              <w:t>Heleniak</w:t>
            </w:r>
            <w:r w:rsidR="00EE04B4">
              <w:rPr>
                <w:color w:val="000000"/>
              </w:rPr>
              <w:t xml:space="preserve"> K.</w:t>
            </w:r>
          </w:p>
        </w:tc>
        <w:tc>
          <w:tcPr>
            <w:tcW w:w="1843" w:type="dxa"/>
            <w:shd w:val="clear" w:color="auto" w:fill="FFFFFF"/>
          </w:tcPr>
          <w:p w:rsidR="00B42F5B" w:rsidRPr="00B65E9D" w:rsidRDefault="00B42F5B" w:rsidP="003457E1">
            <w:pPr>
              <w:rPr>
                <w:color w:val="000000"/>
              </w:rPr>
            </w:pPr>
            <w:r w:rsidRPr="00B65E9D">
              <w:rPr>
                <w:color w:val="000000"/>
              </w:rPr>
              <w:t>WUM</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14. </w:t>
            </w:r>
          </w:p>
        </w:tc>
        <w:tc>
          <w:tcPr>
            <w:tcW w:w="3240" w:type="dxa"/>
            <w:shd w:val="clear" w:color="auto" w:fill="FFFFFF"/>
          </w:tcPr>
          <w:p w:rsidR="00B42F5B" w:rsidRPr="00B65E9D" w:rsidRDefault="00B42F5B" w:rsidP="003457E1">
            <w:pPr>
              <w:rPr>
                <w:color w:val="000000"/>
                <w:lang w:val="en-US"/>
              </w:rPr>
            </w:pPr>
            <w:r w:rsidRPr="00B65E9D">
              <w:rPr>
                <w:rFonts w:eastAsia="Arial Unicode MS"/>
                <w:color w:val="000000"/>
                <w:lang w:val="en-US"/>
              </w:rPr>
              <w:t>International Students’ Conference of Medical Sciences</w:t>
            </w:r>
          </w:p>
        </w:tc>
        <w:tc>
          <w:tcPr>
            <w:tcW w:w="1800" w:type="dxa"/>
            <w:shd w:val="clear" w:color="auto" w:fill="FFFFFF"/>
          </w:tcPr>
          <w:p w:rsidR="00B42F5B" w:rsidRPr="00B65E9D" w:rsidRDefault="00B42F5B" w:rsidP="003457E1">
            <w:pPr>
              <w:rPr>
                <w:color w:val="000000"/>
              </w:rPr>
            </w:pPr>
            <w:r w:rsidRPr="00B65E9D">
              <w:rPr>
                <w:color w:val="000000"/>
              </w:rPr>
              <w:t>12.-14.04.2007, Kraków, Polska</w:t>
            </w:r>
          </w:p>
        </w:tc>
        <w:tc>
          <w:tcPr>
            <w:tcW w:w="3776" w:type="dxa"/>
            <w:shd w:val="clear" w:color="auto" w:fill="FFFFFF"/>
          </w:tcPr>
          <w:p w:rsidR="00B42F5B" w:rsidRPr="00B65E9D" w:rsidRDefault="00B42F5B" w:rsidP="003457E1">
            <w:pPr>
              <w:rPr>
                <w:color w:val="000000"/>
              </w:rPr>
            </w:pPr>
            <w:r w:rsidRPr="00B65E9D">
              <w:rPr>
                <w:color w:val="000000"/>
              </w:rPr>
              <w:t>Wykorzystanie narzędzi telemedycznych przez studenta w telerehabilitacji</w:t>
            </w:r>
          </w:p>
        </w:tc>
        <w:tc>
          <w:tcPr>
            <w:tcW w:w="3118" w:type="dxa"/>
            <w:shd w:val="clear" w:color="auto" w:fill="FFFFFF"/>
          </w:tcPr>
          <w:p w:rsidR="00B42F5B" w:rsidRPr="00B65E9D" w:rsidRDefault="00B42F5B" w:rsidP="00146C27">
            <w:pPr>
              <w:rPr>
                <w:color w:val="000000"/>
              </w:rPr>
            </w:pPr>
            <w:r w:rsidRPr="00146C27">
              <w:rPr>
                <w:b/>
                <w:bCs/>
                <w:color w:val="000000"/>
              </w:rPr>
              <w:t>Skarżyński</w:t>
            </w:r>
            <w:r w:rsidR="00146C27" w:rsidRPr="00146C27">
              <w:rPr>
                <w:b/>
                <w:bCs/>
                <w:color w:val="000000"/>
              </w:rPr>
              <w:t xml:space="preserve"> PH</w:t>
            </w:r>
            <w:r w:rsidRPr="00B65E9D">
              <w:rPr>
                <w:color w:val="000000"/>
              </w:rPr>
              <w:t>, Heleniak</w:t>
            </w:r>
            <w:r w:rsidR="00146C27">
              <w:rPr>
                <w:color w:val="000000"/>
              </w:rPr>
              <w:t xml:space="preserve"> K</w:t>
            </w:r>
            <w:r w:rsidRPr="00B65E9D">
              <w:rPr>
                <w:color w:val="000000"/>
              </w:rPr>
              <w:t>, Ludwikowski</w:t>
            </w:r>
            <w:r w:rsidR="00146C27">
              <w:rPr>
                <w:color w:val="000000"/>
              </w:rPr>
              <w:t xml:space="preserve"> M</w:t>
            </w:r>
            <w:r w:rsidRPr="00B65E9D">
              <w:rPr>
                <w:color w:val="000000"/>
              </w:rPr>
              <w:t>,Bruski</w:t>
            </w:r>
            <w:r w:rsidR="00146C27" w:rsidRPr="00B65E9D">
              <w:rPr>
                <w:color w:val="000000"/>
              </w:rPr>
              <w:t>Ł</w:t>
            </w:r>
            <w:r w:rsidRPr="00B65E9D">
              <w:rPr>
                <w:color w:val="000000"/>
              </w:rPr>
              <w:t>, Marzec</w:t>
            </w:r>
            <w:r w:rsidR="00146C27">
              <w:rPr>
                <w:color w:val="000000"/>
              </w:rPr>
              <w:t xml:space="preserve"> D.</w:t>
            </w:r>
          </w:p>
        </w:tc>
        <w:tc>
          <w:tcPr>
            <w:tcW w:w="1843" w:type="dxa"/>
            <w:shd w:val="clear" w:color="auto" w:fill="FFFFFF"/>
          </w:tcPr>
          <w:p w:rsidR="00B42F5B" w:rsidRPr="00B65E9D" w:rsidRDefault="00B42F5B" w:rsidP="003457E1">
            <w:pPr>
              <w:rPr>
                <w:bCs/>
                <w:color w:val="000000"/>
              </w:rPr>
            </w:pPr>
            <w:r w:rsidRPr="00B65E9D">
              <w:rPr>
                <w:bCs/>
                <w:color w:val="000000"/>
              </w:rPr>
              <w:t>IFPS – SKN</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15. </w:t>
            </w:r>
          </w:p>
        </w:tc>
        <w:tc>
          <w:tcPr>
            <w:tcW w:w="3240" w:type="dxa"/>
            <w:shd w:val="clear" w:color="auto" w:fill="FFFFFF"/>
          </w:tcPr>
          <w:p w:rsidR="00B42F5B" w:rsidRPr="00B65E9D" w:rsidRDefault="00B42F5B" w:rsidP="003457E1">
            <w:pPr>
              <w:rPr>
                <w:color w:val="000000"/>
                <w:lang w:val="en-US"/>
              </w:rPr>
            </w:pPr>
            <w:r w:rsidRPr="00B65E9D">
              <w:rPr>
                <w:rFonts w:eastAsia="Arial Unicode MS"/>
                <w:color w:val="000000"/>
                <w:lang w:val="en-US"/>
              </w:rPr>
              <w:t>International Students’ Conference of Medical Sciences</w:t>
            </w:r>
          </w:p>
        </w:tc>
        <w:tc>
          <w:tcPr>
            <w:tcW w:w="1800" w:type="dxa"/>
            <w:shd w:val="clear" w:color="auto" w:fill="FFFFFF"/>
          </w:tcPr>
          <w:p w:rsidR="00B42F5B" w:rsidRPr="00B65E9D" w:rsidRDefault="00B42F5B" w:rsidP="003457E1">
            <w:pPr>
              <w:rPr>
                <w:color w:val="000000"/>
              </w:rPr>
            </w:pPr>
            <w:r w:rsidRPr="00B65E9D">
              <w:rPr>
                <w:color w:val="000000"/>
              </w:rPr>
              <w:t>12.-14.04.2007, Kraków, Polska</w:t>
            </w:r>
          </w:p>
        </w:tc>
        <w:tc>
          <w:tcPr>
            <w:tcW w:w="3776" w:type="dxa"/>
            <w:shd w:val="clear" w:color="auto" w:fill="FFFFFF"/>
          </w:tcPr>
          <w:p w:rsidR="00B42F5B" w:rsidRPr="00B65E9D" w:rsidRDefault="00B42F5B" w:rsidP="003457E1">
            <w:pPr>
              <w:rPr>
                <w:color w:val="000000"/>
              </w:rPr>
            </w:pPr>
            <w:r w:rsidRPr="00B65E9D">
              <w:rPr>
                <w:color w:val="000000"/>
              </w:rPr>
              <w:t>Wyniki weryfikaacji powszechnych przesiewowych badań słuchu u dzieci w wieku szkolnym</w:t>
            </w:r>
          </w:p>
        </w:tc>
        <w:tc>
          <w:tcPr>
            <w:tcW w:w="3118" w:type="dxa"/>
            <w:shd w:val="clear" w:color="auto" w:fill="FFFFFF"/>
          </w:tcPr>
          <w:p w:rsidR="00B42F5B" w:rsidRPr="00B65E9D" w:rsidRDefault="00B42F5B" w:rsidP="00146C27">
            <w:pPr>
              <w:rPr>
                <w:color w:val="000000"/>
              </w:rPr>
            </w:pPr>
            <w:r w:rsidRPr="00B65E9D">
              <w:rPr>
                <w:color w:val="000000"/>
              </w:rPr>
              <w:t>Ludwikowski</w:t>
            </w:r>
            <w:r w:rsidR="00146C27">
              <w:rPr>
                <w:color w:val="000000"/>
              </w:rPr>
              <w:t xml:space="preserve"> M</w:t>
            </w:r>
            <w:r w:rsidRPr="00B65E9D">
              <w:rPr>
                <w:color w:val="000000"/>
              </w:rPr>
              <w:t xml:space="preserve">, </w:t>
            </w:r>
            <w:r w:rsidRPr="00146C27">
              <w:rPr>
                <w:rFonts w:eastAsia="Arial Unicode MS"/>
                <w:b/>
                <w:bCs/>
                <w:color w:val="000000"/>
              </w:rPr>
              <w:t>Skarżyński</w:t>
            </w:r>
            <w:r w:rsidR="00146C27" w:rsidRPr="00146C27">
              <w:rPr>
                <w:rFonts w:eastAsia="Arial Unicode MS"/>
                <w:b/>
                <w:bCs/>
                <w:color w:val="000000"/>
              </w:rPr>
              <w:t xml:space="preserve"> PH</w:t>
            </w:r>
            <w:r w:rsidRPr="00146C27">
              <w:rPr>
                <w:rFonts w:eastAsia="Arial Unicode MS"/>
                <w:b/>
                <w:color w:val="000000"/>
              </w:rPr>
              <w:t xml:space="preserve">, </w:t>
            </w:r>
            <w:r w:rsidRPr="00B65E9D">
              <w:rPr>
                <w:rFonts w:eastAsia="Arial Unicode MS"/>
                <w:color w:val="000000"/>
              </w:rPr>
              <w:t>Heleniak</w:t>
            </w:r>
            <w:r w:rsidR="00146C27">
              <w:rPr>
                <w:rFonts w:eastAsia="Arial Unicode MS"/>
                <w:color w:val="000000"/>
              </w:rPr>
              <w:t xml:space="preserve"> K</w:t>
            </w:r>
            <w:r w:rsidRPr="00B65E9D">
              <w:rPr>
                <w:rFonts w:eastAsia="Arial Unicode MS"/>
                <w:color w:val="000000"/>
              </w:rPr>
              <w:t>, Marzec</w:t>
            </w:r>
            <w:r w:rsidR="00146C27">
              <w:rPr>
                <w:rFonts w:eastAsia="Arial Unicode MS"/>
                <w:color w:val="000000"/>
              </w:rPr>
              <w:t xml:space="preserve"> D</w:t>
            </w:r>
            <w:r w:rsidRPr="00B65E9D">
              <w:rPr>
                <w:rFonts w:eastAsia="Arial Unicode MS"/>
                <w:color w:val="000000"/>
              </w:rPr>
              <w:t>, Bruski</w:t>
            </w:r>
            <w:r w:rsidR="00146C27" w:rsidRPr="00B65E9D">
              <w:rPr>
                <w:rFonts w:eastAsia="Arial Unicode MS"/>
                <w:color w:val="000000"/>
              </w:rPr>
              <w:t>Ł.</w:t>
            </w:r>
          </w:p>
        </w:tc>
        <w:tc>
          <w:tcPr>
            <w:tcW w:w="1843" w:type="dxa"/>
            <w:shd w:val="clear" w:color="auto" w:fill="FFFFFF"/>
          </w:tcPr>
          <w:p w:rsidR="00B42F5B" w:rsidRPr="00B65E9D" w:rsidRDefault="00B42F5B" w:rsidP="003457E1">
            <w:pPr>
              <w:rPr>
                <w:color w:val="000000"/>
              </w:rPr>
            </w:pPr>
            <w:r w:rsidRPr="00B65E9D">
              <w:rPr>
                <w:color w:val="000000"/>
              </w:rPr>
              <w:t>IFPS – SKN</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16. </w:t>
            </w:r>
          </w:p>
        </w:tc>
        <w:tc>
          <w:tcPr>
            <w:tcW w:w="3240" w:type="dxa"/>
            <w:shd w:val="clear" w:color="auto" w:fill="FFFFFF"/>
          </w:tcPr>
          <w:p w:rsidR="00B42F5B" w:rsidRPr="00B65E9D" w:rsidRDefault="00B42F5B" w:rsidP="003457E1">
            <w:pPr>
              <w:rPr>
                <w:color w:val="000000"/>
                <w:lang w:val="en-US"/>
              </w:rPr>
            </w:pPr>
            <w:r w:rsidRPr="00B65E9D">
              <w:rPr>
                <w:color w:val="000000"/>
                <w:lang w:val="en-US"/>
              </w:rPr>
              <w:t xml:space="preserve">International Medical Students’ Congress AIMSC </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19.-21.04.2007, </w:t>
            </w:r>
          </w:p>
          <w:p w:rsidR="00B42F5B" w:rsidRPr="00B65E9D" w:rsidRDefault="00B42F5B" w:rsidP="003457E1">
            <w:pPr>
              <w:rPr>
                <w:color w:val="000000"/>
                <w:lang w:val="en-US"/>
              </w:rPr>
            </w:pPr>
            <w:r w:rsidRPr="00B65E9D">
              <w:rPr>
                <w:color w:val="000000"/>
                <w:lang w:val="en-US"/>
              </w:rPr>
              <w:t>Ancara, Turcja</w:t>
            </w:r>
          </w:p>
        </w:tc>
        <w:tc>
          <w:tcPr>
            <w:tcW w:w="3776" w:type="dxa"/>
            <w:shd w:val="clear" w:color="auto" w:fill="FFFFFF"/>
          </w:tcPr>
          <w:p w:rsidR="00B42F5B" w:rsidRPr="00B65E9D" w:rsidRDefault="00B42F5B" w:rsidP="003457E1">
            <w:pPr>
              <w:rPr>
                <w:color w:val="000000"/>
                <w:lang w:val="en-US"/>
              </w:rPr>
            </w:pPr>
            <w:r w:rsidRPr="00B65E9D">
              <w:rPr>
                <w:color w:val="000000"/>
                <w:lang w:val="en-US"/>
              </w:rPr>
              <w:t>Morfological studies of the facial nerve</w:t>
            </w:r>
          </w:p>
        </w:tc>
        <w:tc>
          <w:tcPr>
            <w:tcW w:w="3118" w:type="dxa"/>
            <w:shd w:val="clear" w:color="auto" w:fill="FFFFFF"/>
          </w:tcPr>
          <w:p w:rsidR="00B42F5B" w:rsidRPr="00B65E9D" w:rsidRDefault="00B42F5B" w:rsidP="003457E1">
            <w:pPr>
              <w:rPr>
                <w:color w:val="000000"/>
              </w:rPr>
            </w:pPr>
            <w:r w:rsidRPr="00B65E9D">
              <w:rPr>
                <w:rFonts w:eastAsia="Arial Unicode MS"/>
                <w:bCs/>
                <w:color w:val="000000"/>
              </w:rPr>
              <w:t>P.H. Skarżyński</w:t>
            </w:r>
            <w:r w:rsidRPr="00B65E9D">
              <w:rPr>
                <w:rFonts w:eastAsia="Arial Unicode MS"/>
                <w:color w:val="000000"/>
              </w:rPr>
              <w:t>, J.Wierzbowska, K.Heleniak, K.Krasucki, J.Komarnicki</w:t>
            </w:r>
          </w:p>
        </w:tc>
        <w:tc>
          <w:tcPr>
            <w:tcW w:w="1843" w:type="dxa"/>
            <w:shd w:val="clear" w:color="auto" w:fill="FFFFFF"/>
          </w:tcPr>
          <w:p w:rsidR="00B42F5B" w:rsidRPr="00B65E9D" w:rsidRDefault="00B42F5B" w:rsidP="003457E1">
            <w:pPr>
              <w:rPr>
                <w:rFonts w:eastAsia="Arial Unicode MS"/>
                <w:bCs/>
                <w:color w:val="000000"/>
              </w:rPr>
            </w:pPr>
            <w:r w:rsidRPr="00B65E9D">
              <w:rPr>
                <w:rFonts w:eastAsia="Arial Unicode MS"/>
                <w:bCs/>
                <w:color w:val="000000"/>
              </w:rPr>
              <w:t>IFPS – SKN</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17.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15</w:t>
            </w:r>
            <w:r w:rsidRPr="00B65E9D">
              <w:rPr>
                <w:color w:val="000000"/>
                <w:vertAlign w:val="superscript"/>
                <w:lang w:val="en-US"/>
              </w:rPr>
              <w:t>th</w:t>
            </w:r>
            <w:r w:rsidRPr="00B65E9D">
              <w:rPr>
                <w:color w:val="000000"/>
                <w:lang w:val="en-US"/>
              </w:rPr>
              <w:t xml:space="preserve"> International Students Scientific Congress for Students and Young Doctors</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10-12.05.2006, </w:t>
            </w:r>
          </w:p>
          <w:p w:rsidR="00B42F5B" w:rsidRPr="00B65E9D" w:rsidRDefault="00B42F5B" w:rsidP="003457E1">
            <w:pPr>
              <w:rPr>
                <w:color w:val="000000"/>
                <w:lang w:val="en-US"/>
              </w:rPr>
            </w:pPr>
            <w:r w:rsidRPr="00B65E9D">
              <w:rPr>
                <w:color w:val="000000"/>
                <w:lang w:val="en-US"/>
              </w:rPr>
              <w:t>Gdańsk, Polska</w:t>
            </w:r>
          </w:p>
        </w:tc>
        <w:tc>
          <w:tcPr>
            <w:tcW w:w="3776" w:type="dxa"/>
            <w:shd w:val="clear" w:color="auto" w:fill="FFFFFF"/>
          </w:tcPr>
          <w:p w:rsidR="00B42F5B" w:rsidRPr="00B65E9D" w:rsidRDefault="00B42F5B" w:rsidP="003457E1">
            <w:pPr>
              <w:rPr>
                <w:color w:val="000000"/>
                <w:lang w:val="en-US"/>
              </w:rPr>
            </w:pPr>
            <w:r w:rsidRPr="00B65E9D">
              <w:rPr>
                <w:color w:val="000000"/>
                <w:lang w:val="en-US"/>
              </w:rPr>
              <w:t>Application of the new telemedicine tools in otolaryngology</w:t>
            </w:r>
          </w:p>
        </w:tc>
        <w:tc>
          <w:tcPr>
            <w:tcW w:w="3118" w:type="dxa"/>
            <w:shd w:val="clear" w:color="auto" w:fill="FFFFFF"/>
          </w:tcPr>
          <w:p w:rsidR="00B42F5B" w:rsidRPr="00B65E9D" w:rsidRDefault="00B42F5B" w:rsidP="003457E1">
            <w:pPr>
              <w:rPr>
                <w:color w:val="000000"/>
              </w:rPr>
            </w:pPr>
            <w:r w:rsidRPr="00B65E9D">
              <w:rPr>
                <w:color w:val="000000"/>
              </w:rPr>
              <w:t xml:space="preserve">M.Ludwikowski, </w:t>
            </w:r>
            <w:r w:rsidRPr="00B65E9D">
              <w:rPr>
                <w:bCs/>
                <w:color w:val="000000"/>
              </w:rPr>
              <w:t xml:space="preserve">P.H. Skarżyński, </w:t>
            </w:r>
            <w:r w:rsidRPr="00B65E9D">
              <w:rPr>
                <w:color w:val="000000"/>
              </w:rPr>
              <w:t>A.Wąsowski, K.Heleniak, D.Marzec</w:t>
            </w:r>
          </w:p>
        </w:tc>
        <w:tc>
          <w:tcPr>
            <w:tcW w:w="1843" w:type="dxa"/>
            <w:shd w:val="clear" w:color="auto" w:fill="FFFFFF"/>
          </w:tcPr>
          <w:p w:rsidR="00B42F5B" w:rsidRPr="00B65E9D" w:rsidRDefault="00B42F5B" w:rsidP="003457E1">
            <w:pPr>
              <w:rPr>
                <w:color w:val="000000"/>
              </w:rPr>
            </w:pPr>
            <w:r w:rsidRPr="00B65E9D">
              <w:rPr>
                <w:color w:val="000000"/>
              </w:rPr>
              <w:t>IFPS</w:t>
            </w:r>
          </w:p>
          <w:p w:rsidR="00B42F5B" w:rsidRPr="00B65E9D" w:rsidRDefault="00B42F5B" w:rsidP="003457E1">
            <w:pPr>
              <w:rPr>
                <w:color w:val="000000"/>
              </w:rPr>
            </w:pPr>
            <w:r w:rsidRPr="00B65E9D">
              <w:rPr>
                <w:color w:val="000000"/>
              </w:rPr>
              <w:t>WUM</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18.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15</w:t>
            </w:r>
            <w:r w:rsidRPr="00B65E9D">
              <w:rPr>
                <w:color w:val="000000"/>
                <w:vertAlign w:val="superscript"/>
                <w:lang w:val="en-US"/>
              </w:rPr>
              <w:t>th</w:t>
            </w:r>
            <w:r w:rsidRPr="00B65E9D">
              <w:rPr>
                <w:color w:val="000000"/>
                <w:lang w:val="en-US"/>
              </w:rPr>
              <w:t xml:space="preserve"> International Students Scientific Congress for Students and Young Doctors</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10-12.05.2006, </w:t>
            </w:r>
          </w:p>
          <w:p w:rsidR="00B42F5B" w:rsidRPr="00B65E9D" w:rsidRDefault="00B42F5B" w:rsidP="003457E1">
            <w:pPr>
              <w:rPr>
                <w:color w:val="000000"/>
              </w:rPr>
            </w:pPr>
            <w:r w:rsidRPr="00B65E9D">
              <w:rPr>
                <w:color w:val="000000"/>
                <w:lang w:val="en-US"/>
              </w:rPr>
              <w:t>Gdańsk, Polska</w:t>
            </w:r>
          </w:p>
        </w:tc>
        <w:tc>
          <w:tcPr>
            <w:tcW w:w="3776" w:type="dxa"/>
            <w:shd w:val="clear" w:color="auto" w:fill="FFFFFF"/>
          </w:tcPr>
          <w:p w:rsidR="00B42F5B" w:rsidRPr="00B65E9D" w:rsidRDefault="00B42F5B" w:rsidP="003457E1">
            <w:pPr>
              <w:rPr>
                <w:color w:val="000000"/>
                <w:lang w:val="en-US"/>
              </w:rPr>
            </w:pPr>
            <w:r w:rsidRPr="00B65E9D">
              <w:rPr>
                <w:color w:val="000000"/>
                <w:lang w:val="en-US"/>
              </w:rPr>
              <w:t>Morfological studies of the facial nerve</w:t>
            </w:r>
          </w:p>
        </w:tc>
        <w:tc>
          <w:tcPr>
            <w:tcW w:w="3118" w:type="dxa"/>
            <w:shd w:val="clear" w:color="auto" w:fill="FFFFFF"/>
          </w:tcPr>
          <w:p w:rsidR="00B42F5B" w:rsidRPr="00B65E9D" w:rsidRDefault="00B42F5B" w:rsidP="003457E1">
            <w:pPr>
              <w:rPr>
                <w:color w:val="000000"/>
              </w:rPr>
            </w:pPr>
            <w:r w:rsidRPr="00B65E9D">
              <w:rPr>
                <w:rFonts w:eastAsia="Arial Unicode MS"/>
                <w:bCs/>
                <w:color w:val="000000"/>
              </w:rPr>
              <w:t>P.H. Skarżyński</w:t>
            </w:r>
            <w:r w:rsidRPr="00B65E9D">
              <w:rPr>
                <w:rFonts w:eastAsia="Arial Unicode MS"/>
                <w:color w:val="000000"/>
              </w:rPr>
              <w:t>, J.Wierzbowska, K.Heleniak, K.Krasucki, J.Komarnicki</w:t>
            </w:r>
          </w:p>
        </w:tc>
        <w:tc>
          <w:tcPr>
            <w:tcW w:w="1843" w:type="dxa"/>
            <w:shd w:val="clear" w:color="auto" w:fill="FFFFFF"/>
          </w:tcPr>
          <w:p w:rsidR="00B42F5B" w:rsidRPr="00B65E9D" w:rsidRDefault="00B42F5B" w:rsidP="003457E1">
            <w:pPr>
              <w:rPr>
                <w:rFonts w:eastAsia="Arial Unicode MS"/>
                <w:bCs/>
                <w:color w:val="000000"/>
              </w:rPr>
            </w:pPr>
            <w:r w:rsidRPr="00B65E9D">
              <w:rPr>
                <w:rFonts w:eastAsia="Arial Unicode MS"/>
                <w:bCs/>
                <w:color w:val="000000"/>
              </w:rPr>
              <w:t>IFPS</w:t>
            </w:r>
          </w:p>
          <w:p w:rsidR="00B42F5B" w:rsidRPr="00B65E9D" w:rsidRDefault="00B42F5B" w:rsidP="003457E1">
            <w:pPr>
              <w:rPr>
                <w:rFonts w:eastAsia="Arial Unicode MS"/>
                <w:bCs/>
                <w:color w:val="000000"/>
              </w:rPr>
            </w:pPr>
            <w:r w:rsidRPr="00B65E9D">
              <w:rPr>
                <w:rFonts w:eastAsia="Arial Unicode MS"/>
                <w:bCs/>
                <w:color w:val="000000"/>
              </w:rPr>
              <w:t>WUM</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19. </w:t>
            </w:r>
          </w:p>
        </w:tc>
        <w:tc>
          <w:tcPr>
            <w:tcW w:w="3240" w:type="dxa"/>
            <w:shd w:val="clear" w:color="auto" w:fill="FFFFFF"/>
          </w:tcPr>
          <w:p w:rsidR="00B42F5B" w:rsidRPr="00B65E9D" w:rsidRDefault="00B42F5B" w:rsidP="003457E1">
            <w:pPr>
              <w:rPr>
                <w:color w:val="000000"/>
                <w:lang w:val="en-US"/>
              </w:rPr>
            </w:pPr>
            <w:r w:rsidRPr="00B65E9D">
              <w:rPr>
                <w:color w:val="000000"/>
                <w:lang w:val="en-US"/>
              </w:rPr>
              <w:t>7</w:t>
            </w:r>
            <w:r w:rsidRPr="00B65E9D">
              <w:rPr>
                <w:color w:val="000000"/>
                <w:vertAlign w:val="superscript"/>
                <w:lang w:val="en-US"/>
              </w:rPr>
              <w:t>th</w:t>
            </w:r>
            <w:r w:rsidRPr="00B65E9D">
              <w:rPr>
                <w:color w:val="000000"/>
                <w:lang w:val="en-US"/>
              </w:rPr>
              <w:t xml:space="preserve"> Zagreb International Medical Summit</w:t>
            </w:r>
          </w:p>
        </w:tc>
        <w:tc>
          <w:tcPr>
            <w:tcW w:w="1800" w:type="dxa"/>
            <w:shd w:val="clear" w:color="auto" w:fill="FFFFFF"/>
          </w:tcPr>
          <w:p w:rsidR="00B42F5B" w:rsidRPr="00B65E9D" w:rsidRDefault="00B42F5B" w:rsidP="003457E1">
            <w:pPr>
              <w:rPr>
                <w:color w:val="000000"/>
                <w:lang w:val="en-US"/>
              </w:rPr>
            </w:pPr>
            <w:r w:rsidRPr="00B65E9D">
              <w:rPr>
                <w:color w:val="000000"/>
                <w:lang w:val="en-US"/>
              </w:rPr>
              <w:t>8.-11.11.2007, Zagrzeb, Chorwacja</w:t>
            </w:r>
          </w:p>
        </w:tc>
        <w:tc>
          <w:tcPr>
            <w:tcW w:w="3776" w:type="dxa"/>
            <w:shd w:val="clear" w:color="auto" w:fill="FFFFFF"/>
          </w:tcPr>
          <w:p w:rsidR="00B42F5B" w:rsidRPr="00B65E9D" w:rsidRDefault="00B42F5B" w:rsidP="003457E1">
            <w:pPr>
              <w:rPr>
                <w:color w:val="000000"/>
                <w:lang w:val="en-US"/>
              </w:rPr>
            </w:pPr>
            <w:r w:rsidRPr="00B65E9D">
              <w:rPr>
                <w:color w:val="000000"/>
                <w:lang w:val="en-US"/>
              </w:rPr>
              <w:t>Results of Hearing Screening Program in six-class children in Warsaw</w:t>
            </w:r>
          </w:p>
        </w:tc>
        <w:tc>
          <w:tcPr>
            <w:tcW w:w="3118" w:type="dxa"/>
            <w:shd w:val="clear" w:color="auto" w:fill="FFFFFF"/>
          </w:tcPr>
          <w:p w:rsidR="00B42F5B" w:rsidRPr="00B65E9D" w:rsidRDefault="00B42F5B" w:rsidP="003457E1">
            <w:pPr>
              <w:pStyle w:val="Nagwek1"/>
              <w:rPr>
                <w:rFonts w:ascii="Times New Roman" w:hAnsi="Times New Roman"/>
                <w:b w:val="0"/>
                <w:color w:val="000000"/>
                <w:sz w:val="24"/>
              </w:rPr>
            </w:pPr>
            <w:r w:rsidRPr="00B65E9D">
              <w:rPr>
                <w:rFonts w:ascii="Times New Roman" w:eastAsia="Arial Unicode MS" w:hAnsi="Times New Roman"/>
                <w:b w:val="0"/>
                <w:color w:val="000000"/>
                <w:sz w:val="24"/>
              </w:rPr>
              <w:t>P.H. Skarżyński</w:t>
            </w:r>
          </w:p>
        </w:tc>
        <w:tc>
          <w:tcPr>
            <w:tcW w:w="1843" w:type="dxa"/>
            <w:shd w:val="clear" w:color="auto" w:fill="FFFFFF"/>
          </w:tcPr>
          <w:p w:rsidR="00B42F5B" w:rsidRPr="00B65E9D" w:rsidRDefault="00B42F5B" w:rsidP="003457E1">
            <w:pPr>
              <w:pStyle w:val="Nagwek1"/>
              <w:rPr>
                <w:rFonts w:ascii="Times New Roman" w:eastAsia="Arial Unicode MS" w:hAnsi="Times New Roman"/>
                <w:b w:val="0"/>
                <w:color w:val="000000"/>
                <w:sz w:val="24"/>
              </w:rPr>
            </w:pPr>
            <w:r w:rsidRPr="00B65E9D">
              <w:rPr>
                <w:rFonts w:ascii="Times New Roman" w:eastAsia="Arial Unicode MS" w:hAnsi="Times New Roman"/>
                <w:b w:val="0"/>
                <w:color w:val="000000"/>
                <w:sz w:val="24"/>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20. </w:t>
            </w:r>
          </w:p>
        </w:tc>
        <w:tc>
          <w:tcPr>
            <w:tcW w:w="3240" w:type="dxa"/>
            <w:shd w:val="clear" w:color="auto" w:fill="FFFFFF"/>
          </w:tcPr>
          <w:p w:rsidR="00B42F5B" w:rsidRPr="00B65E9D" w:rsidRDefault="00B42F5B" w:rsidP="003457E1">
            <w:pPr>
              <w:rPr>
                <w:color w:val="000000"/>
                <w:lang w:val="en-US"/>
              </w:rPr>
            </w:pPr>
            <w:r w:rsidRPr="00B65E9D">
              <w:rPr>
                <w:color w:val="000000"/>
                <w:lang w:val="en-US"/>
              </w:rPr>
              <w:t>5</w:t>
            </w:r>
            <w:r w:rsidRPr="00B65E9D">
              <w:rPr>
                <w:color w:val="000000"/>
                <w:vertAlign w:val="superscript"/>
                <w:lang w:val="en-US"/>
              </w:rPr>
              <w:t>th</w:t>
            </w:r>
            <w:r w:rsidRPr="00B65E9D">
              <w:rPr>
                <w:color w:val="000000"/>
                <w:lang w:val="en-US"/>
              </w:rPr>
              <w:t xml:space="preserve"> International Scientific Conference of Medical Students and Young Doctors</w:t>
            </w:r>
          </w:p>
        </w:tc>
        <w:tc>
          <w:tcPr>
            <w:tcW w:w="1800" w:type="dxa"/>
            <w:shd w:val="clear" w:color="auto" w:fill="FFFFFF"/>
          </w:tcPr>
          <w:p w:rsidR="00B42F5B" w:rsidRPr="00B65E9D" w:rsidRDefault="00B42F5B" w:rsidP="003457E1">
            <w:pPr>
              <w:rPr>
                <w:color w:val="000000"/>
              </w:rPr>
            </w:pPr>
            <w:r w:rsidRPr="00B65E9D">
              <w:rPr>
                <w:color w:val="000000"/>
              </w:rPr>
              <w:t>15.-16.05.2008, Białystok, Polska</w:t>
            </w:r>
          </w:p>
        </w:tc>
        <w:tc>
          <w:tcPr>
            <w:tcW w:w="3776" w:type="dxa"/>
            <w:shd w:val="clear" w:color="auto" w:fill="FFFFFF"/>
          </w:tcPr>
          <w:p w:rsidR="00B42F5B" w:rsidRPr="00B65E9D" w:rsidRDefault="00B42F5B" w:rsidP="003457E1">
            <w:pPr>
              <w:rPr>
                <w:color w:val="000000"/>
                <w:lang w:val="en-US"/>
              </w:rPr>
            </w:pPr>
            <w:r w:rsidRPr="00B65E9D">
              <w:rPr>
                <w:color w:val="000000"/>
                <w:lang w:val="en-US"/>
              </w:rPr>
              <w:t>Hearing screening program - 900 hearing tests at 221 primary schools in Warsaw</w:t>
            </w:r>
          </w:p>
        </w:tc>
        <w:tc>
          <w:tcPr>
            <w:tcW w:w="3118" w:type="dxa"/>
            <w:shd w:val="clear" w:color="auto" w:fill="FFFFFF"/>
          </w:tcPr>
          <w:p w:rsidR="00B42F5B" w:rsidRPr="00B65E9D" w:rsidRDefault="00B42F5B" w:rsidP="003457E1">
            <w:pPr>
              <w:rPr>
                <w:color w:val="000000"/>
              </w:rPr>
            </w:pPr>
            <w:r w:rsidRPr="00B65E9D">
              <w:rPr>
                <w:bCs/>
                <w:color w:val="000000"/>
              </w:rPr>
              <w:t>P.H. Skarżyński</w:t>
            </w:r>
          </w:p>
        </w:tc>
        <w:tc>
          <w:tcPr>
            <w:tcW w:w="1843" w:type="dxa"/>
            <w:shd w:val="clear" w:color="auto" w:fill="FFFFFF"/>
          </w:tcPr>
          <w:p w:rsidR="00B42F5B" w:rsidRPr="00B65E9D" w:rsidRDefault="00B42F5B" w:rsidP="003457E1">
            <w:pPr>
              <w:rPr>
                <w:bCs/>
                <w:color w:val="000000"/>
              </w:rPr>
            </w:pPr>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21. </w:t>
            </w:r>
          </w:p>
        </w:tc>
        <w:tc>
          <w:tcPr>
            <w:tcW w:w="3240" w:type="dxa"/>
            <w:shd w:val="clear" w:color="auto" w:fill="FFFFFF"/>
            <w:vAlign w:val="bottom"/>
          </w:tcPr>
          <w:p w:rsidR="00B42F5B" w:rsidRPr="00B65E9D" w:rsidRDefault="00B42F5B" w:rsidP="003457E1">
            <w:pPr>
              <w:rPr>
                <w:rFonts w:eastAsia="Arial Unicode MS"/>
                <w:color w:val="000000"/>
                <w:lang w:val="en-US"/>
              </w:rPr>
            </w:pPr>
            <w:r w:rsidRPr="00B65E9D">
              <w:rPr>
                <w:rFonts w:eastAsia="Arial Unicode MS"/>
                <w:color w:val="000000"/>
                <w:lang w:val="en-US"/>
              </w:rPr>
              <w:t xml:space="preserve">1st International Scientific </w:t>
            </w:r>
            <w:r w:rsidRPr="00B65E9D">
              <w:rPr>
                <w:rFonts w:eastAsia="Arial Unicode MS"/>
                <w:color w:val="000000"/>
                <w:lang w:val="en-US"/>
              </w:rPr>
              <w:lastRenderedPageBreak/>
              <w:t>Interdisciplinary Congress for medical students and young doctors</w:t>
            </w:r>
          </w:p>
        </w:tc>
        <w:tc>
          <w:tcPr>
            <w:tcW w:w="1800" w:type="dxa"/>
            <w:shd w:val="clear" w:color="auto" w:fill="FFFFFF"/>
            <w:vAlign w:val="bottom"/>
          </w:tcPr>
          <w:p w:rsidR="00B42F5B" w:rsidRPr="00B65E9D" w:rsidRDefault="00B42F5B" w:rsidP="003457E1">
            <w:pPr>
              <w:rPr>
                <w:rFonts w:eastAsia="Arial Unicode MS"/>
                <w:color w:val="000000"/>
              </w:rPr>
            </w:pPr>
            <w:r w:rsidRPr="00B65E9D">
              <w:rPr>
                <w:rFonts w:eastAsia="Arial Unicode MS"/>
                <w:color w:val="000000"/>
              </w:rPr>
              <w:lastRenderedPageBreak/>
              <w:t xml:space="preserve">21.-23.05.2008, </w:t>
            </w:r>
            <w:r w:rsidRPr="00B65E9D">
              <w:rPr>
                <w:rFonts w:eastAsia="Arial Unicode MS"/>
                <w:color w:val="000000"/>
              </w:rPr>
              <w:lastRenderedPageBreak/>
              <w:t xml:space="preserve">Charków, </w:t>
            </w:r>
          </w:p>
          <w:p w:rsidR="00B42F5B" w:rsidRPr="00B65E9D" w:rsidRDefault="00B42F5B" w:rsidP="003457E1">
            <w:pPr>
              <w:rPr>
                <w:rFonts w:eastAsia="Arial Unicode MS"/>
                <w:color w:val="000000"/>
              </w:rPr>
            </w:pPr>
            <w:r w:rsidRPr="00B65E9D">
              <w:rPr>
                <w:rFonts w:eastAsia="Arial Unicode MS"/>
                <w:color w:val="000000"/>
              </w:rPr>
              <w:t>Ukranina</w:t>
            </w:r>
          </w:p>
        </w:tc>
        <w:tc>
          <w:tcPr>
            <w:tcW w:w="3776" w:type="dxa"/>
            <w:shd w:val="clear" w:color="auto" w:fill="FFFFFF"/>
            <w:vAlign w:val="bottom"/>
          </w:tcPr>
          <w:p w:rsidR="00B42F5B" w:rsidRPr="00B65E9D" w:rsidRDefault="00B42F5B" w:rsidP="003457E1">
            <w:pPr>
              <w:rPr>
                <w:rFonts w:eastAsia="Arial Unicode MS"/>
                <w:color w:val="000000"/>
                <w:lang w:val="en-US"/>
              </w:rPr>
            </w:pPr>
            <w:r w:rsidRPr="00B65E9D">
              <w:rPr>
                <w:color w:val="000000"/>
                <w:lang w:val="en-US"/>
              </w:rPr>
              <w:lastRenderedPageBreak/>
              <w:t xml:space="preserve">Results of Hearing Screening </w:t>
            </w:r>
            <w:r w:rsidRPr="00B65E9D">
              <w:rPr>
                <w:color w:val="000000"/>
                <w:lang w:val="en-US"/>
              </w:rPr>
              <w:lastRenderedPageBreak/>
              <w:t>Program in six-form pupils of primary schools in Warsaw</w:t>
            </w:r>
          </w:p>
        </w:tc>
        <w:tc>
          <w:tcPr>
            <w:tcW w:w="3118" w:type="dxa"/>
            <w:shd w:val="clear" w:color="auto" w:fill="FFFFFF"/>
          </w:tcPr>
          <w:p w:rsidR="00B42F5B" w:rsidRPr="00B65E9D" w:rsidRDefault="00B42F5B" w:rsidP="003457E1">
            <w:pPr>
              <w:pStyle w:val="Nagwek1"/>
              <w:rPr>
                <w:rFonts w:ascii="Times New Roman" w:hAnsi="Times New Roman"/>
                <w:b w:val="0"/>
                <w:color w:val="000000"/>
                <w:sz w:val="24"/>
              </w:rPr>
            </w:pPr>
            <w:r w:rsidRPr="00B65E9D">
              <w:rPr>
                <w:rFonts w:ascii="Times New Roman" w:eastAsia="Arial Unicode MS" w:hAnsi="Times New Roman"/>
                <w:b w:val="0"/>
                <w:color w:val="000000"/>
                <w:sz w:val="24"/>
              </w:rPr>
              <w:lastRenderedPageBreak/>
              <w:t>P.H. Skarżyński</w:t>
            </w:r>
          </w:p>
        </w:tc>
        <w:tc>
          <w:tcPr>
            <w:tcW w:w="1843" w:type="dxa"/>
            <w:shd w:val="clear" w:color="auto" w:fill="FFFFFF"/>
          </w:tcPr>
          <w:p w:rsidR="00B42F5B" w:rsidRPr="00B65E9D" w:rsidRDefault="00B42F5B" w:rsidP="003457E1">
            <w:pPr>
              <w:pStyle w:val="Nagwek1"/>
              <w:rPr>
                <w:rFonts w:ascii="Times New Roman" w:eastAsia="Arial Unicode MS" w:hAnsi="Times New Roman"/>
                <w:b w:val="0"/>
                <w:color w:val="000000"/>
                <w:sz w:val="24"/>
              </w:rPr>
            </w:pPr>
            <w:r w:rsidRPr="00B65E9D">
              <w:rPr>
                <w:rFonts w:ascii="Times New Roman" w:eastAsia="Arial Unicode MS" w:hAnsi="Times New Roman"/>
                <w:b w:val="0"/>
                <w:color w:val="000000"/>
                <w:sz w:val="24"/>
              </w:rPr>
              <w:t>WUM</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22. </w:t>
            </w:r>
          </w:p>
        </w:tc>
        <w:tc>
          <w:tcPr>
            <w:tcW w:w="3240" w:type="dxa"/>
            <w:shd w:val="clear" w:color="auto" w:fill="FFFFFF"/>
            <w:vAlign w:val="bottom"/>
          </w:tcPr>
          <w:p w:rsidR="00B42F5B" w:rsidRPr="00B65E9D" w:rsidRDefault="00B42F5B" w:rsidP="003457E1">
            <w:pPr>
              <w:rPr>
                <w:rFonts w:eastAsia="Arial Unicode MS"/>
                <w:color w:val="000000"/>
              </w:rPr>
            </w:pPr>
            <w:r w:rsidRPr="00B65E9D">
              <w:rPr>
                <w:color w:val="000000"/>
              </w:rPr>
              <w:t>XLIII Zjazd Polskiego Towarzystwa Otolaryngologów, Chirurgów Głowy i Szyi</w:t>
            </w:r>
          </w:p>
        </w:tc>
        <w:tc>
          <w:tcPr>
            <w:tcW w:w="1800" w:type="dxa"/>
            <w:shd w:val="clear" w:color="auto" w:fill="FFFFFF"/>
            <w:vAlign w:val="bottom"/>
          </w:tcPr>
          <w:p w:rsidR="00B42F5B" w:rsidRPr="00B65E9D" w:rsidRDefault="00B42F5B" w:rsidP="003457E1">
            <w:pPr>
              <w:rPr>
                <w:rFonts w:eastAsia="Arial Unicode MS"/>
                <w:color w:val="000000"/>
              </w:rPr>
            </w:pPr>
            <w:r w:rsidRPr="00B65E9D">
              <w:rPr>
                <w:color w:val="000000"/>
              </w:rPr>
              <w:t>4-6.06.2008, Łódź, Polska</w:t>
            </w:r>
          </w:p>
        </w:tc>
        <w:tc>
          <w:tcPr>
            <w:tcW w:w="3776" w:type="dxa"/>
            <w:shd w:val="clear" w:color="auto" w:fill="FFFFFF"/>
            <w:vAlign w:val="bottom"/>
          </w:tcPr>
          <w:p w:rsidR="00B42F5B" w:rsidRPr="00B65E9D" w:rsidRDefault="00B42F5B" w:rsidP="003457E1">
            <w:pPr>
              <w:rPr>
                <w:rFonts w:eastAsia="Arial Unicode MS"/>
                <w:color w:val="000000"/>
              </w:rPr>
            </w:pPr>
            <w:r w:rsidRPr="00B65E9D">
              <w:rPr>
                <w:color w:val="000000"/>
              </w:rPr>
              <w:t>Telemedycyna w działalności klinicznej i edukacyjnej</w:t>
            </w:r>
          </w:p>
        </w:tc>
        <w:tc>
          <w:tcPr>
            <w:tcW w:w="3118" w:type="dxa"/>
            <w:shd w:val="clear" w:color="auto" w:fill="FFFFFF"/>
            <w:vAlign w:val="bottom"/>
          </w:tcPr>
          <w:p w:rsidR="00B42F5B" w:rsidRPr="00B65E9D" w:rsidRDefault="00B42F5B" w:rsidP="003457E1">
            <w:pPr>
              <w:rPr>
                <w:rFonts w:eastAsia="Arial Unicode MS"/>
                <w:color w:val="000000"/>
              </w:rPr>
            </w:pPr>
            <w:r w:rsidRPr="00B65E9D">
              <w:rPr>
                <w:color w:val="000000"/>
              </w:rPr>
              <w:t xml:space="preserve">H.Skarżyński, </w:t>
            </w:r>
            <w:r w:rsidRPr="00B65E9D">
              <w:rPr>
                <w:bCs/>
                <w:color w:val="000000"/>
              </w:rPr>
              <w:t>P.H. Skarżyński</w:t>
            </w:r>
            <w:r w:rsidRPr="00B65E9D">
              <w:rPr>
                <w:color w:val="000000"/>
              </w:rPr>
              <w:t>, K.Kochanek, R.Podskarbi-Fayette, Ł.Bruski, P.Kochanowicz, M.Bombol</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23. </w:t>
            </w:r>
          </w:p>
        </w:tc>
        <w:tc>
          <w:tcPr>
            <w:tcW w:w="3240" w:type="dxa"/>
            <w:shd w:val="clear" w:color="auto" w:fill="FFFFFF"/>
            <w:vAlign w:val="bottom"/>
          </w:tcPr>
          <w:p w:rsidR="00B42F5B" w:rsidRPr="00B65E9D" w:rsidRDefault="00B42F5B" w:rsidP="003457E1">
            <w:pPr>
              <w:rPr>
                <w:rFonts w:eastAsia="Arial Unicode MS"/>
                <w:color w:val="000000"/>
              </w:rPr>
            </w:pPr>
            <w:r w:rsidRPr="00B65E9D">
              <w:rPr>
                <w:color w:val="000000"/>
              </w:rPr>
              <w:t>XLIII Zjazd Polskiego Towarzystwa Otolaryngologów, Chirurgów Głowy i Szyi</w:t>
            </w:r>
          </w:p>
        </w:tc>
        <w:tc>
          <w:tcPr>
            <w:tcW w:w="1800" w:type="dxa"/>
            <w:shd w:val="clear" w:color="auto" w:fill="FFFFFF"/>
            <w:vAlign w:val="bottom"/>
          </w:tcPr>
          <w:p w:rsidR="00B42F5B" w:rsidRPr="00B65E9D" w:rsidRDefault="00B42F5B" w:rsidP="003457E1">
            <w:pPr>
              <w:rPr>
                <w:rFonts w:eastAsia="Arial Unicode MS"/>
                <w:color w:val="000000"/>
              </w:rPr>
            </w:pPr>
            <w:r w:rsidRPr="00B65E9D">
              <w:rPr>
                <w:color w:val="000000"/>
              </w:rPr>
              <w:t>4-6.06.2008, Łódź, Polska</w:t>
            </w:r>
          </w:p>
        </w:tc>
        <w:tc>
          <w:tcPr>
            <w:tcW w:w="3776" w:type="dxa"/>
            <w:shd w:val="clear" w:color="auto" w:fill="FFFFFF"/>
            <w:vAlign w:val="bottom"/>
          </w:tcPr>
          <w:p w:rsidR="00B42F5B" w:rsidRPr="00B65E9D" w:rsidRDefault="00B42F5B" w:rsidP="003457E1">
            <w:pPr>
              <w:rPr>
                <w:rFonts w:eastAsia="Arial Unicode MS"/>
                <w:color w:val="000000"/>
              </w:rPr>
            </w:pPr>
            <w:r w:rsidRPr="00B65E9D">
              <w:rPr>
                <w:color w:val="000000"/>
              </w:rPr>
              <w:t>Chirurgiczne leczenie pourazowych uszkodzeń aparatu przewodzącego ucha środkowego</w:t>
            </w:r>
          </w:p>
        </w:tc>
        <w:tc>
          <w:tcPr>
            <w:tcW w:w="3118" w:type="dxa"/>
            <w:shd w:val="clear" w:color="auto" w:fill="FFFFFF"/>
          </w:tcPr>
          <w:p w:rsidR="00B42F5B" w:rsidRPr="00B65E9D" w:rsidRDefault="00B42F5B" w:rsidP="003457E1">
            <w:pPr>
              <w:rPr>
                <w:color w:val="000000"/>
              </w:rPr>
            </w:pPr>
            <w:r w:rsidRPr="00B65E9D">
              <w:rPr>
                <w:color w:val="000000"/>
              </w:rPr>
              <w:t xml:space="preserve">H.Skarżyński, M.Mrówka, P.Młotkowska-Klimek, R.Podskarbi-Fayette, M.Porowski, K.Łazęcka, R.Barylak, </w:t>
            </w:r>
            <w:r w:rsidRPr="00B65E9D">
              <w:rPr>
                <w:bCs/>
                <w:color w:val="000000"/>
              </w:rPr>
              <w:t>P.H. Skarżyński</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992A6B"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24. </w:t>
            </w:r>
          </w:p>
        </w:tc>
        <w:tc>
          <w:tcPr>
            <w:tcW w:w="3240" w:type="dxa"/>
            <w:shd w:val="clear" w:color="auto" w:fill="FFFFFF"/>
          </w:tcPr>
          <w:p w:rsidR="00B42F5B" w:rsidRPr="00B65E9D" w:rsidRDefault="00B42F5B" w:rsidP="003457E1">
            <w:pPr>
              <w:rPr>
                <w:color w:val="FF0000"/>
                <w:lang w:val="en-US"/>
              </w:rPr>
            </w:pPr>
            <w:r w:rsidRPr="00B65E9D">
              <w:rPr>
                <w:color w:val="FF0000"/>
                <w:lang w:val="en-US"/>
              </w:rPr>
              <w:t>ESPO-8th International Conference of the European Society of Paediatric Otorhinolaryngology</w:t>
            </w:r>
          </w:p>
        </w:tc>
        <w:tc>
          <w:tcPr>
            <w:tcW w:w="1800" w:type="dxa"/>
            <w:shd w:val="clear" w:color="auto" w:fill="FFFFFF"/>
          </w:tcPr>
          <w:p w:rsidR="00B42F5B" w:rsidRPr="00B65E9D" w:rsidRDefault="00B42F5B" w:rsidP="003457E1">
            <w:pPr>
              <w:rPr>
                <w:color w:val="FF0000"/>
                <w:lang w:val="en-US"/>
              </w:rPr>
            </w:pPr>
            <w:r w:rsidRPr="00B65E9D">
              <w:rPr>
                <w:color w:val="FF0000"/>
                <w:lang w:val="en-US"/>
              </w:rPr>
              <w:t>8.-11.06.2008 Budapeszt, Węgry</w:t>
            </w:r>
          </w:p>
        </w:tc>
        <w:tc>
          <w:tcPr>
            <w:tcW w:w="3776" w:type="dxa"/>
            <w:shd w:val="clear" w:color="auto" w:fill="FFFFFF"/>
          </w:tcPr>
          <w:p w:rsidR="00B42F5B" w:rsidRPr="00B65E9D" w:rsidRDefault="00B42F5B" w:rsidP="003457E1">
            <w:pPr>
              <w:rPr>
                <w:color w:val="FF0000"/>
                <w:lang w:val="en-US"/>
              </w:rPr>
            </w:pPr>
            <w:r w:rsidRPr="00B65E9D">
              <w:rPr>
                <w:color w:val="FF0000"/>
                <w:lang w:val="en-US"/>
              </w:rPr>
              <w:t>Congenital cholesteatoma in children: early recognition, surgical treatment and postoperative care</w:t>
            </w:r>
          </w:p>
        </w:tc>
        <w:tc>
          <w:tcPr>
            <w:tcW w:w="3118" w:type="dxa"/>
            <w:shd w:val="clear" w:color="auto" w:fill="FFFFFF"/>
          </w:tcPr>
          <w:p w:rsidR="00B42F5B" w:rsidRPr="00B65E9D" w:rsidRDefault="00B42F5B" w:rsidP="003457E1">
            <w:pPr>
              <w:rPr>
                <w:color w:val="FF0000"/>
                <w:lang w:val="en-US"/>
              </w:rPr>
            </w:pPr>
            <w:r w:rsidRPr="00B65E9D">
              <w:rPr>
                <w:color w:val="FF0000"/>
                <w:lang w:val="en-US"/>
              </w:rPr>
              <w:t xml:space="preserve">R.Podskarbi-Fayette, H.Skarżyński, M.Porowski, J.Wysocki, </w:t>
            </w:r>
            <w:r w:rsidRPr="00B65E9D">
              <w:rPr>
                <w:bCs/>
                <w:color w:val="FF0000"/>
                <w:lang w:val="en-US"/>
              </w:rPr>
              <w:t>P.H. Skarżyński</w:t>
            </w:r>
            <w:r w:rsidRPr="00B65E9D">
              <w:rPr>
                <w:color w:val="FF0000"/>
                <w:lang w:val="en-US"/>
              </w:rPr>
              <w:t>, K.Łazęcka</w:t>
            </w:r>
          </w:p>
        </w:tc>
        <w:tc>
          <w:tcPr>
            <w:tcW w:w="1843" w:type="dxa"/>
            <w:shd w:val="clear" w:color="auto" w:fill="FFFFFF"/>
          </w:tcPr>
          <w:p w:rsidR="00B42F5B" w:rsidRPr="00B65E9D" w:rsidRDefault="00B42F5B" w:rsidP="003457E1">
            <w:pPr>
              <w:rPr>
                <w:color w:val="FF0000"/>
                <w:lang w:val="en-US"/>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25. </w:t>
            </w:r>
          </w:p>
        </w:tc>
        <w:tc>
          <w:tcPr>
            <w:tcW w:w="3240" w:type="dxa"/>
            <w:shd w:val="clear" w:color="auto" w:fill="FFFFFF"/>
          </w:tcPr>
          <w:p w:rsidR="00B42F5B" w:rsidRPr="00B65E9D" w:rsidRDefault="00B42F5B" w:rsidP="003457E1">
            <w:pPr>
              <w:rPr>
                <w:color w:val="FF0000"/>
                <w:lang w:val="en-US"/>
              </w:rPr>
            </w:pPr>
            <w:r w:rsidRPr="00B65E9D">
              <w:rPr>
                <w:color w:val="FF0000"/>
                <w:lang w:val="en-US"/>
              </w:rPr>
              <w:t>The 1st International Congress of Students and Young Scientists</w:t>
            </w:r>
          </w:p>
        </w:tc>
        <w:tc>
          <w:tcPr>
            <w:tcW w:w="1800" w:type="dxa"/>
            <w:shd w:val="clear" w:color="auto" w:fill="FFFFFF"/>
          </w:tcPr>
          <w:p w:rsidR="00B42F5B" w:rsidRPr="00B65E9D" w:rsidRDefault="00B42F5B" w:rsidP="003457E1">
            <w:pPr>
              <w:rPr>
                <w:color w:val="FF0000"/>
              </w:rPr>
            </w:pPr>
            <w:r w:rsidRPr="00B65E9D">
              <w:rPr>
                <w:color w:val="FF0000"/>
              </w:rPr>
              <w:t>24.–25.10.2008 Kajetany/ Warszawa, Polska</w:t>
            </w:r>
          </w:p>
        </w:tc>
        <w:tc>
          <w:tcPr>
            <w:tcW w:w="3776" w:type="dxa"/>
            <w:shd w:val="clear" w:color="auto" w:fill="FFFFFF"/>
          </w:tcPr>
          <w:p w:rsidR="00B42F5B" w:rsidRPr="00B65E9D" w:rsidRDefault="00B42F5B" w:rsidP="003457E1">
            <w:pPr>
              <w:rPr>
                <w:color w:val="FF0000"/>
                <w:lang w:val="en-US"/>
              </w:rPr>
            </w:pPr>
            <w:r w:rsidRPr="00B65E9D">
              <w:rPr>
                <w:color w:val="FF0000"/>
                <w:lang w:val="en-US"/>
              </w:rPr>
              <w:t>Telemedicine – practical applications for young scientists</w:t>
            </w:r>
          </w:p>
        </w:tc>
        <w:tc>
          <w:tcPr>
            <w:tcW w:w="3118" w:type="dxa"/>
            <w:shd w:val="clear" w:color="auto" w:fill="FFFFFF"/>
          </w:tcPr>
          <w:p w:rsidR="00B42F5B" w:rsidRPr="00B65E9D" w:rsidRDefault="00B42F5B" w:rsidP="003457E1">
            <w:pPr>
              <w:rPr>
                <w:color w:val="FF0000"/>
              </w:rPr>
            </w:pPr>
            <w:r w:rsidRPr="00B65E9D">
              <w:rPr>
                <w:bCs/>
                <w:color w:val="FF0000"/>
              </w:rPr>
              <w:t>P.H. Skarżyński</w:t>
            </w:r>
            <w:r w:rsidRPr="00B65E9D">
              <w:rPr>
                <w:color w:val="FF0000"/>
              </w:rPr>
              <w:t>, Ł.Bruski, P.Kochanowicz, D.Marzec</w:t>
            </w:r>
          </w:p>
        </w:tc>
        <w:tc>
          <w:tcPr>
            <w:tcW w:w="1843" w:type="dxa"/>
            <w:shd w:val="clear" w:color="auto" w:fill="FFFFFF"/>
          </w:tcPr>
          <w:p w:rsidR="00B42F5B" w:rsidRPr="00B65E9D" w:rsidRDefault="00B42F5B" w:rsidP="003457E1">
            <w:pPr>
              <w:rPr>
                <w:bCs/>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26. </w:t>
            </w:r>
          </w:p>
        </w:tc>
        <w:tc>
          <w:tcPr>
            <w:tcW w:w="3240" w:type="dxa"/>
            <w:shd w:val="clear" w:color="auto" w:fill="FFFFFF"/>
          </w:tcPr>
          <w:p w:rsidR="00B42F5B" w:rsidRPr="00B65E9D" w:rsidRDefault="00B42F5B" w:rsidP="003457E1">
            <w:pPr>
              <w:rPr>
                <w:color w:val="FF0000"/>
                <w:lang w:val="en-US"/>
              </w:rPr>
            </w:pPr>
            <w:r w:rsidRPr="00B65E9D">
              <w:rPr>
                <w:color w:val="FF0000"/>
                <w:lang w:val="en-US"/>
              </w:rPr>
              <w:t>9th EFAS Congress (Joint meeting with the 6th Congress of the Spanish Society of Audiology)</w:t>
            </w:r>
          </w:p>
        </w:tc>
        <w:tc>
          <w:tcPr>
            <w:tcW w:w="1800" w:type="dxa"/>
            <w:shd w:val="clear" w:color="auto" w:fill="FFFFFF"/>
          </w:tcPr>
          <w:p w:rsidR="00B42F5B" w:rsidRPr="00B65E9D" w:rsidRDefault="00B42F5B" w:rsidP="003457E1">
            <w:pPr>
              <w:rPr>
                <w:color w:val="FF0000"/>
                <w:lang w:val="en-US"/>
              </w:rPr>
            </w:pPr>
            <w:r w:rsidRPr="00B65E9D">
              <w:rPr>
                <w:color w:val="FF0000"/>
                <w:lang w:val="en-US"/>
              </w:rPr>
              <w:t>21-24.06.2009,</w:t>
            </w:r>
          </w:p>
          <w:p w:rsidR="00B42F5B" w:rsidRPr="00B65E9D" w:rsidRDefault="00B42F5B" w:rsidP="003457E1">
            <w:pPr>
              <w:rPr>
                <w:color w:val="FF0000"/>
                <w:lang w:val="en-US"/>
              </w:rPr>
            </w:pPr>
            <w:r w:rsidRPr="00B65E9D">
              <w:rPr>
                <w:color w:val="FF0000"/>
                <w:lang w:val="en-US"/>
              </w:rPr>
              <w:t>Puerto de la Cruz, Teneryfa, Hiszpania</w:t>
            </w:r>
          </w:p>
        </w:tc>
        <w:tc>
          <w:tcPr>
            <w:tcW w:w="3776" w:type="dxa"/>
            <w:shd w:val="clear" w:color="auto" w:fill="FFFFFF"/>
          </w:tcPr>
          <w:p w:rsidR="00B42F5B" w:rsidRPr="00B65E9D" w:rsidRDefault="00B42F5B" w:rsidP="003457E1">
            <w:pPr>
              <w:rPr>
                <w:color w:val="FF0000"/>
                <w:lang w:val="en-US"/>
              </w:rPr>
            </w:pPr>
            <w:r w:rsidRPr="00B65E9D">
              <w:rPr>
                <w:color w:val="FF0000"/>
                <w:lang w:val="en-US"/>
              </w:rPr>
              <w:t>Application of the auditory brainstem response for scaling impulsive and continuous noise</w:t>
            </w:r>
          </w:p>
        </w:tc>
        <w:tc>
          <w:tcPr>
            <w:tcW w:w="3118" w:type="dxa"/>
            <w:shd w:val="clear" w:color="auto" w:fill="FFFFFF"/>
          </w:tcPr>
          <w:p w:rsidR="00B42F5B" w:rsidRPr="00B65E9D" w:rsidRDefault="00B42F5B" w:rsidP="003457E1">
            <w:pPr>
              <w:rPr>
                <w:color w:val="FF0000"/>
              </w:rPr>
            </w:pPr>
            <w:r w:rsidRPr="00B65E9D">
              <w:rPr>
                <w:color w:val="FF0000"/>
              </w:rPr>
              <w:t xml:space="preserve">K.Kochanek, J.Zera, A.Piłka, R.Młyński, </w:t>
            </w:r>
          </w:p>
          <w:p w:rsidR="00B42F5B" w:rsidRPr="00B65E9D" w:rsidRDefault="00B42F5B" w:rsidP="003457E1">
            <w:pPr>
              <w:rPr>
                <w:color w:val="FF0000"/>
              </w:rPr>
            </w:pPr>
            <w:r w:rsidRPr="00B65E9D">
              <w:rPr>
                <w:bCs/>
                <w:color w:val="FF0000"/>
              </w:rPr>
              <w:t>P.H. Skarżyński</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27. </w:t>
            </w:r>
          </w:p>
        </w:tc>
        <w:tc>
          <w:tcPr>
            <w:tcW w:w="3240" w:type="dxa"/>
            <w:shd w:val="clear" w:color="auto" w:fill="FFFFFF"/>
          </w:tcPr>
          <w:p w:rsidR="00B42F5B" w:rsidRPr="00B65E9D" w:rsidRDefault="00B42F5B" w:rsidP="003457E1">
            <w:pPr>
              <w:rPr>
                <w:color w:val="FF0000"/>
                <w:lang w:val="en-US"/>
              </w:rPr>
            </w:pPr>
            <w:r w:rsidRPr="00B65E9D">
              <w:rPr>
                <w:color w:val="FF0000"/>
                <w:lang w:val="en-US"/>
              </w:rPr>
              <w:t>9th EFAS Congress (Joint meeting with the 6th Congress of the Spanish Society of Audiology)</w:t>
            </w:r>
          </w:p>
        </w:tc>
        <w:tc>
          <w:tcPr>
            <w:tcW w:w="1800" w:type="dxa"/>
            <w:shd w:val="clear" w:color="auto" w:fill="FFFFFF"/>
          </w:tcPr>
          <w:p w:rsidR="00B42F5B" w:rsidRPr="00B65E9D" w:rsidRDefault="00B42F5B" w:rsidP="003457E1">
            <w:pPr>
              <w:rPr>
                <w:color w:val="FF0000"/>
                <w:lang w:val="en-US"/>
              </w:rPr>
            </w:pPr>
            <w:r w:rsidRPr="00B65E9D">
              <w:rPr>
                <w:color w:val="FF0000"/>
                <w:lang w:val="en-US"/>
              </w:rPr>
              <w:t>21-24.06.2009,</w:t>
            </w:r>
          </w:p>
          <w:p w:rsidR="00B42F5B" w:rsidRPr="00B65E9D" w:rsidRDefault="00B42F5B" w:rsidP="003457E1">
            <w:pPr>
              <w:rPr>
                <w:color w:val="FF0000"/>
                <w:lang w:val="en-US"/>
              </w:rPr>
            </w:pPr>
            <w:r w:rsidRPr="00B65E9D">
              <w:rPr>
                <w:color w:val="FF0000"/>
                <w:lang w:val="en-US"/>
              </w:rPr>
              <w:t>Puerto de la Cruz, Teneryfa, Hiszpania</w:t>
            </w:r>
          </w:p>
        </w:tc>
        <w:tc>
          <w:tcPr>
            <w:tcW w:w="3776" w:type="dxa"/>
            <w:shd w:val="clear" w:color="auto" w:fill="FFFFFF"/>
          </w:tcPr>
          <w:p w:rsidR="00B42F5B" w:rsidRPr="00B65E9D" w:rsidRDefault="00B42F5B" w:rsidP="003457E1">
            <w:pPr>
              <w:rPr>
                <w:color w:val="FF0000"/>
                <w:lang w:val="en-US"/>
              </w:rPr>
            </w:pPr>
            <w:r w:rsidRPr="00B65E9D">
              <w:rPr>
                <w:color w:val="FF0000"/>
                <w:lang w:val="en-US"/>
              </w:rPr>
              <w:t xml:space="preserve">Assessment of usefulness of objective and audiometric methods in hearing screening of schoolchildren </w:t>
            </w:r>
          </w:p>
        </w:tc>
        <w:tc>
          <w:tcPr>
            <w:tcW w:w="3118" w:type="dxa"/>
            <w:shd w:val="clear" w:color="auto" w:fill="FFFFFF"/>
          </w:tcPr>
          <w:p w:rsidR="00B42F5B" w:rsidRPr="00B65E9D" w:rsidRDefault="00B42F5B" w:rsidP="003457E1">
            <w:pPr>
              <w:rPr>
                <w:color w:val="FF0000"/>
              </w:rPr>
            </w:pPr>
            <w:r w:rsidRPr="00B65E9D">
              <w:rPr>
                <w:color w:val="FF0000"/>
              </w:rPr>
              <w:t xml:space="preserve">L.Śliwa, K.Kochanek, A.Piłka, A.Senderski, W.Sułkowski, </w:t>
            </w:r>
            <w:r w:rsidRPr="00B65E9D">
              <w:rPr>
                <w:bCs/>
                <w:color w:val="FF0000"/>
              </w:rPr>
              <w:t>P.H. Skarżyński</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28. </w:t>
            </w:r>
          </w:p>
        </w:tc>
        <w:tc>
          <w:tcPr>
            <w:tcW w:w="3240" w:type="dxa"/>
            <w:shd w:val="clear" w:color="auto" w:fill="FFFFFF"/>
          </w:tcPr>
          <w:p w:rsidR="00B42F5B" w:rsidRPr="00B65E9D" w:rsidRDefault="00B42F5B" w:rsidP="003457E1">
            <w:pPr>
              <w:rPr>
                <w:color w:val="000000"/>
                <w:lang w:val="en-US"/>
              </w:rPr>
            </w:pPr>
            <w:r w:rsidRPr="00B65E9D">
              <w:rPr>
                <w:color w:val="000000"/>
                <w:lang w:val="en-US"/>
              </w:rPr>
              <w:t>9</w:t>
            </w:r>
            <w:r w:rsidRPr="00B65E9D">
              <w:rPr>
                <w:color w:val="000000"/>
                <w:vertAlign w:val="superscript"/>
                <w:lang w:val="en-US"/>
              </w:rPr>
              <w:t>th</w:t>
            </w:r>
            <w:r w:rsidRPr="00B65E9D">
              <w:rPr>
                <w:color w:val="000000"/>
                <w:lang w:val="en-US"/>
              </w:rPr>
              <w:t xml:space="preserve"> European Symposium of Pediatric Cochlear Implants</w:t>
            </w:r>
          </w:p>
        </w:tc>
        <w:tc>
          <w:tcPr>
            <w:tcW w:w="1800" w:type="dxa"/>
            <w:shd w:val="clear" w:color="auto" w:fill="FFFFFF"/>
          </w:tcPr>
          <w:p w:rsidR="00B42F5B" w:rsidRPr="00B65E9D" w:rsidRDefault="00B42F5B" w:rsidP="003457E1">
            <w:pPr>
              <w:rPr>
                <w:color w:val="000000"/>
                <w:lang w:val="en-US"/>
              </w:rPr>
            </w:pPr>
            <w:r w:rsidRPr="00B65E9D">
              <w:rPr>
                <w:color w:val="000000"/>
                <w:lang w:val="en-US"/>
              </w:rPr>
              <w:t>14-17.05.2009, Warszawa, Polska</w:t>
            </w:r>
          </w:p>
        </w:tc>
        <w:tc>
          <w:tcPr>
            <w:tcW w:w="3776" w:type="dxa"/>
            <w:shd w:val="clear" w:color="auto" w:fill="FFFFFF"/>
          </w:tcPr>
          <w:p w:rsidR="00B42F5B" w:rsidRPr="00B65E9D" w:rsidRDefault="00B42F5B" w:rsidP="003457E1">
            <w:pPr>
              <w:rPr>
                <w:color w:val="000000"/>
                <w:lang w:val="en-US"/>
              </w:rPr>
            </w:pPr>
            <w:r w:rsidRPr="00B65E9D">
              <w:rPr>
                <w:color w:val="000000"/>
                <w:lang w:val="en-US"/>
              </w:rPr>
              <w:t>New electrode design for preservation of residual hearing in EAS and PDCI – results of temporal bone study</w:t>
            </w:r>
          </w:p>
        </w:tc>
        <w:tc>
          <w:tcPr>
            <w:tcW w:w="3118" w:type="dxa"/>
            <w:shd w:val="clear" w:color="auto" w:fill="FFFFFF"/>
          </w:tcPr>
          <w:p w:rsidR="00B42F5B" w:rsidRPr="00B65E9D" w:rsidRDefault="00B42F5B" w:rsidP="003457E1">
            <w:pPr>
              <w:pStyle w:val="Nagwek1"/>
              <w:rPr>
                <w:rFonts w:ascii="Times New Roman" w:hAnsi="Times New Roman"/>
                <w:b w:val="0"/>
                <w:color w:val="000000"/>
                <w:sz w:val="24"/>
                <w:lang w:val="en-US"/>
              </w:rPr>
            </w:pPr>
            <w:r w:rsidRPr="00B65E9D">
              <w:rPr>
                <w:rFonts w:ascii="Times New Roman" w:hAnsi="Times New Roman"/>
                <w:b w:val="0"/>
                <w:bCs w:val="0"/>
                <w:color w:val="000000"/>
                <w:sz w:val="24"/>
                <w:lang w:val="en-US"/>
              </w:rPr>
              <w:t>R. Podskarbi-Fayette, H.Skarżyński, K.Krasucki, F.Risi, A. Radeloff,</w:t>
            </w:r>
            <w:r w:rsidRPr="00B65E9D">
              <w:rPr>
                <w:rFonts w:ascii="Times New Roman" w:hAnsi="Times New Roman"/>
                <w:b w:val="0"/>
                <w:color w:val="000000"/>
                <w:sz w:val="24"/>
                <w:lang w:val="en-US"/>
              </w:rPr>
              <w:t xml:space="preserve"> P.H. Skarżyński </w:t>
            </w:r>
          </w:p>
        </w:tc>
        <w:tc>
          <w:tcPr>
            <w:tcW w:w="1843" w:type="dxa"/>
            <w:shd w:val="clear" w:color="auto" w:fill="FFFFFF"/>
          </w:tcPr>
          <w:p w:rsidR="00B42F5B" w:rsidRPr="00B65E9D" w:rsidRDefault="00B42F5B" w:rsidP="003457E1">
            <w:pPr>
              <w:pStyle w:val="Nagwek1"/>
              <w:rPr>
                <w:rFonts w:ascii="Times New Roman" w:hAnsi="Times New Roman"/>
                <w:b w:val="0"/>
                <w:bCs w:val="0"/>
                <w:color w:val="000000"/>
                <w:sz w:val="24"/>
                <w:lang w:val="en-US"/>
              </w:rPr>
            </w:pPr>
            <w:r w:rsidRPr="00B65E9D">
              <w:rPr>
                <w:rFonts w:ascii="Times New Roman" w:hAnsi="Times New Roman"/>
                <w:b w:val="0"/>
                <w:bCs w:val="0"/>
                <w:color w:val="000000"/>
                <w:sz w:val="24"/>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lastRenderedPageBreak/>
              <w:t xml:space="preserve">29. </w:t>
            </w:r>
          </w:p>
        </w:tc>
        <w:tc>
          <w:tcPr>
            <w:tcW w:w="3240" w:type="dxa"/>
            <w:shd w:val="clear" w:color="auto" w:fill="FFFFFF"/>
          </w:tcPr>
          <w:p w:rsidR="00B42F5B" w:rsidRPr="00B65E9D" w:rsidRDefault="00B42F5B" w:rsidP="003457E1">
            <w:pPr>
              <w:rPr>
                <w:color w:val="FF0000"/>
                <w:lang w:val="en-US"/>
              </w:rPr>
            </w:pPr>
            <w:r w:rsidRPr="00B65E9D">
              <w:rPr>
                <w:color w:val="FF0000"/>
                <w:lang w:val="en-US"/>
              </w:rPr>
              <w:t>XIX ENT World Congress – IFOS 2009 Brazil</w:t>
            </w:r>
          </w:p>
        </w:tc>
        <w:tc>
          <w:tcPr>
            <w:tcW w:w="1800" w:type="dxa"/>
            <w:shd w:val="clear" w:color="auto" w:fill="FFFFFF"/>
          </w:tcPr>
          <w:p w:rsidR="00B42F5B" w:rsidRPr="00B65E9D" w:rsidRDefault="00B42F5B" w:rsidP="003457E1">
            <w:pPr>
              <w:rPr>
                <w:color w:val="FF0000"/>
              </w:rPr>
            </w:pPr>
            <w:r w:rsidRPr="00B65E9D">
              <w:rPr>
                <w:color w:val="FF0000"/>
              </w:rPr>
              <w:t>1.-5.06.2009, Sao Paulo, Brazylia</w:t>
            </w:r>
          </w:p>
        </w:tc>
        <w:tc>
          <w:tcPr>
            <w:tcW w:w="3776" w:type="dxa"/>
            <w:shd w:val="clear" w:color="auto" w:fill="FFFFFF"/>
          </w:tcPr>
          <w:p w:rsidR="00B42F5B" w:rsidRPr="00B65E9D" w:rsidRDefault="00B42F5B" w:rsidP="003457E1">
            <w:pPr>
              <w:rPr>
                <w:color w:val="FF0000"/>
                <w:lang w:val="en-US"/>
              </w:rPr>
            </w:pPr>
            <w:r w:rsidRPr="00B65E9D">
              <w:rPr>
                <w:color w:val="FF0000"/>
                <w:lang w:val="en-US"/>
              </w:rPr>
              <w:t>Partial deafness cochlear implantation and the round window approach for preservation of residual hearing</w:t>
            </w:r>
          </w:p>
        </w:tc>
        <w:tc>
          <w:tcPr>
            <w:tcW w:w="3118" w:type="dxa"/>
            <w:shd w:val="clear" w:color="auto" w:fill="FFFFFF"/>
          </w:tcPr>
          <w:p w:rsidR="00B42F5B" w:rsidRPr="00B65E9D" w:rsidRDefault="00B42F5B" w:rsidP="003457E1">
            <w:pPr>
              <w:pStyle w:val="Nagwek1"/>
              <w:rPr>
                <w:rFonts w:ascii="Times New Roman" w:hAnsi="Times New Roman"/>
                <w:b w:val="0"/>
                <w:color w:val="FF0000"/>
                <w:sz w:val="24"/>
              </w:rPr>
            </w:pPr>
            <w:r w:rsidRPr="00B65E9D">
              <w:rPr>
                <w:rFonts w:ascii="Times New Roman" w:hAnsi="Times New Roman"/>
                <w:b w:val="0"/>
                <w:bCs w:val="0"/>
                <w:color w:val="FF0000"/>
                <w:sz w:val="24"/>
              </w:rPr>
              <w:t>H. Skarżyński, R. Podskarbi-Fayette, A. Lorens,</w:t>
            </w:r>
            <w:r w:rsidRPr="00B65E9D">
              <w:rPr>
                <w:rFonts w:ascii="Times New Roman" w:hAnsi="Times New Roman"/>
                <w:b w:val="0"/>
                <w:color w:val="FF0000"/>
                <w:sz w:val="24"/>
              </w:rPr>
              <w:t xml:space="preserve"> P.H. Skarżyński</w:t>
            </w:r>
          </w:p>
        </w:tc>
        <w:tc>
          <w:tcPr>
            <w:tcW w:w="1843" w:type="dxa"/>
            <w:shd w:val="clear" w:color="auto" w:fill="FFFFFF"/>
          </w:tcPr>
          <w:p w:rsidR="00B42F5B" w:rsidRPr="00B65E9D" w:rsidRDefault="00B42F5B" w:rsidP="003457E1">
            <w:pPr>
              <w:pStyle w:val="Nagwek1"/>
              <w:rPr>
                <w:rFonts w:ascii="Times New Roman" w:hAnsi="Times New Roman"/>
                <w:b w:val="0"/>
                <w:bCs w:val="0"/>
                <w:color w:val="FF0000"/>
                <w:sz w:val="24"/>
              </w:rPr>
            </w:pPr>
          </w:p>
        </w:tc>
      </w:tr>
      <w:tr w:rsidR="00B42F5B" w:rsidRPr="00992A6B"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30. </w:t>
            </w:r>
          </w:p>
        </w:tc>
        <w:tc>
          <w:tcPr>
            <w:tcW w:w="3240" w:type="dxa"/>
            <w:shd w:val="clear" w:color="auto" w:fill="FFFFFF"/>
          </w:tcPr>
          <w:p w:rsidR="00B42F5B" w:rsidRPr="00B65E9D" w:rsidRDefault="00B42F5B" w:rsidP="003457E1">
            <w:pPr>
              <w:rPr>
                <w:color w:val="FF0000"/>
                <w:lang w:val="en-US"/>
              </w:rPr>
            </w:pPr>
            <w:r w:rsidRPr="00B65E9D">
              <w:rPr>
                <w:color w:val="FF0000"/>
                <w:lang w:val="en-US"/>
              </w:rPr>
              <w:t>XIX ENT WORLD CONGRESS – IFOS 2009 BRAZIL</w:t>
            </w:r>
          </w:p>
        </w:tc>
        <w:tc>
          <w:tcPr>
            <w:tcW w:w="1800" w:type="dxa"/>
            <w:shd w:val="clear" w:color="auto" w:fill="FFFFFF"/>
          </w:tcPr>
          <w:p w:rsidR="00B42F5B" w:rsidRPr="00B65E9D" w:rsidRDefault="00B42F5B" w:rsidP="003457E1">
            <w:pPr>
              <w:rPr>
                <w:color w:val="FF0000"/>
              </w:rPr>
            </w:pPr>
            <w:r w:rsidRPr="00B65E9D">
              <w:rPr>
                <w:color w:val="FF0000"/>
              </w:rPr>
              <w:t>1.-5.06.2009, Sao Paulo, Brazylia</w:t>
            </w:r>
          </w:p>
        </w:tc>
        <w:tc>
          <w:tcPr>
            <w:tcW w:w="3776" w:type="dxa"/>
            <w:shd w:val="clear" w:color="auto" w:fill="FFFFFF"/>
          </w:tcPr>
          <w:p w:rsidR="00B42F5B" w:rsidRPr="00B65E9D" w:rsidRDefault="00B42F5B" w:rsidP="003457E1">
            <w:pPr>
              <w:rPr>
                <w:color w:val="FF0000"/>
                <w:lang w:val="en-US"/>
              </w:rPr>
            </w:pPr>
            <w:r w:rsidRPr="00B65E9D">
              <w:rPr>
                <w:color w:val="FF0000"/>
                <w:lang w:val="en-US"/>
              </w:rPr>
              <w:t>Our experience with (simulataneous) bilateral cochlear implantation</w:t>
            </w:r>
          </w:p>
        </w:tc>
        <w:tc>
          <w:tcPr>
            <w:tcW w:w="3118" w:type="dxa"/>
            <w:shd w:val="clear" w:color="auto" w:fill="FFFFFF"/>
          </w:tcPr>
          <w:p w:rsidR="00B42F5B" w:rsidRPr="00B65E9D" w:rsidRDefault="00B42F5B" w:rsidP="003457E1">
            <w:pPr>
              <w:pStyle w:val="Nagwek1"/>
              <w:rPr>
                <w:rFonts w:ascii="Times New Roman" w:hAnsi="Times New Roman"/>
                <w:b w:val="0"/>
                <w:color w:val="FF0000"/>
                <w:sz w:val="24"/>
                <w:lang w:val="en-US"/>
              </w:rPr>
            </w:pPr>
            <w:r w:rsidRPr="00B65E9D">
              <w:rPr>
                <w:rFonts w:ascii="Times New Roman" w:hAnsi="Times New Roman"/>
                <w:b w:val="0"/>
                <w:bCs w:val="0"/>
                <w:color w:val="FF0000"/>
                <w:sz w:val="24"/>
                <w:lang w:val="en-US"/>
              </w:rPr>
              <w:t>H. Skarżyński, R.Podskarbi-Fayet, A.Obrycka, A.Lorens,</w:t>
            </w:r>
            <w:r w:rsidRPr="00B65E9D">
              <w:rPr>
                <w:rFonts w:ascii="Times New Roman" w:hAnsi="Times New Roman"/>
                <w:b w:val="0"/>
                <w:color w:val="FF0000"/>
                <w:sz w:val="24"/>
                <w:lang w:val="en-US"/>
              </w:rPr>
              <w:t xml:space="preserve"> P.H. Skarżyński</w:t>
            </w:r>
          </w:p>
        </w:tc>
        <w:tc>
          <w:tcPr>
            <w:tcW w:w="1843" w:type="dxa"/>
            <w:shd w:val="clear" w:color="auto" w:fill="FFFFFF"/>
          </w:tcPr>
          <w:p w:rsidR="00B42F5B" w:rsidRPr="00B65E9D" w:rsidRDefault="00B42F5B" w:rsidP="003457E1">
            <w:pPr>
              <w:pStyle w:val="Nagwek1"/>
              <w:rPr>
                <w:rFonts w:ascii="Times New Roman" w:hAnsi="Times New Roman"/>
                <w:b w:val="0"/>
                <w:bCs w:val="0"/>
                <w:color w:val="FF0000"/>
                <w:sz w:val="24"/>
                <w:lang w:val="en-US"/>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31. </w:t>
            </w:r>
          </w:p>
        </w:tc>
        <w:tc>
          <w:tcPr>
            <w:tcW w:w="3240" w:type="dxa"/>
            <w:shd w:val="clear" w:color="auto" w:fill="FFFFFF"/>
          </w:tcPr>
          <w:p w:rsidR="00B42F5B" w:rsidRPr="00B65E9D" w:rsidRDefault="00B42F5B" w:rsidP="003457E1">
            <w:pPr>
              <w:rPr>
                <w:color w:val="FF0000"/>
                <w:lang w:val="en-US"/>
              </w:rPr>
            </w:pPr>
            <w:r w:rsidRPr="00B65E9D">
              <w:rPr>
                <w:color w:val="FF0000"/>
                <w:lang w:val="en-US"/>
              </w:rPr>
              <w:t>XXI Biennial Symposium of the International Evoked Response Audiometry Study Group (IERASG)</w:t>
            </w:r>
          </w:p>
        </w:tc>
        <w:tc>
          <w:tcPr>
            <w:tcW w:w="1800" w:type="dxa"/>
            <w:shd w:val="clear" w:color="auto" w:fill="FFFFFF"/>
          </w:tcPr>
          <w:p w:rsidR="00B42F5B" w:rsidRPr="00B65E9D" w:rsidRDefault="00B42F5B" w:rsidP="003457E1">
            <w:pPr>
              <w:rPr>
                <w:color w:val="FF0000"/>
                <w:lang w:val="en-US"/>
              </w:rPr>
            </w:pPr>
            <w:r w:rsidRPr="00B65E9D">
              <w:rPr>
                <w:color w:val="FF0000"/>
                <w:lang w:val="en-US"/>
              </w:rPr>
              <w:t xml:space="preserve">7.-11.06.2009 </w:t>
            </w:r>
          </w:p>
          <w:p w:rsidR="00B42F5B" w:rsidRPr="00B65E9D" w:rsidRDefault="00B42F5B" w:rsidP="003457E1">
            <w:pPr>
              <w:rPr>
                <w:color w:val="FF0000"/>
                <w:lang w:val="en-US"/>
              </w:rPr>
            </w:pPr>
            <w:r w:rsidRPr="00B65E9D">
              <w:rPr>
                <w:color w:val="FF0000"/>
                <w:lang w:val="en-US"/>
              </w:rPr>
              <w:t>Rio de Janeiro, Brazylia</w:t>
            </w:r>
          </w:p>
        </w:tc>
        <w:tc>
          <w:tcPr>
            <w:tcW w:w="3776" w:type="dxa"/>
            <w:shd w:val="clear" w:color="auto" w:fill="FFFFFF"/>
          </w:tcPr>
          <w:p w:rsidR="00B42F5B" w:rsidRPr="00B65E9D" w:rsidRDefault="00B42F5B" w:rsidP="003457E1">
            <w:pPr>
              <w:rPr>
                <w:color w:val="FF0000"/>
                <w:lang w:val="en-US"/>
              </w:rPr>
            </w:pPr>
            <w:r w:rsidRPr="00B65E9D">
              <w:rPr>
                <w:color w:val="FF0000"/>
                <w:lang w:val="en-US"/>
              </w:rPr>
              <w:t xml:space="preserve">Application of the Auditory Brainstem Response for Scaling Impulsive and Continous Noise </w:t>
            </w:r>
          </w:p>
        </w:tc>
        <w:tc>
          <w:tcPr>
            <w:tcW w:w="3118" w:type="dxa"/>
            <w:shd w:val="clear" w:color="auto" w:fill="FFFFFF"/>
          </w:tcPr>
          <w:p w:rsidR="00B42F5B" w:rsidRPr="00B65E9D" w:rsidRDefault="00B42F5B" w:rsidP="003457E1">
            <w:pPr>
              <w:pStyle w:val="Nagwek1"/>
              <w:rPr>
                <w:rFonts w:ascii="Times New Roman" w:hAnsi="Times New Roman"/>
                <w:b w:val="0"/>
                <w:color w:val="FF0000"/>
                <w:sz w:val="24"/>
              </w:rPr>
            </w:pPr>
            <w:r w:rsidRPr="00B65E9D">
              <w:rPr>
                <w:rFonts w:ascii="Times New Roman" w:hAnsi="Times New Roman"/>
                <w:b w:val="0"/>
                <w:bCs w:val="0"/>
                <w:color w:val="FF0000"/>
                <w:sz w:val="24"/>
              </w:rPr>
              <w:t>K.Kochanek, J.Zera, A.Piłka, R.Młyński,</w:t>
            </w:r>
          </w:p>
          <w:p w:rsidR="00B42F5B" w:rsidRPr="00B65E9D" w:rsidRDefault="00B42F5B" w:rsidP="003457E1">
            <w:pPr>
              <w:pStyle w:val="Nagwek1"/>
              <w:rPr>
                <w:rFonts w:ascii="Times New Roman" w:hAnsi="Times New Roman"/>
                <w:b w:val="0"/>
                <w:color w:val="FF0000"/>
                <w:sz w:val="24"/>
              </w:rPr>
            </w:pPr>
            <w:r w:rsidRPr="00B65E9D">
              <w:rPr>
                <w:rFonts w:ascii="Times New Roman" w:hAnsi="Times New Roman"/>
                <w:b w:val="0"/>
                <w:color w:val="FF0000"/>
                <w:sz w:val="24"/>
              </w:rPr>
              <w:t>P. H. Skarzyński</w:t>
            </w:r>
          </w:p>
        </w:tc>
        <w:tc>
          <w:tcPr>
            <w:tcW w:w="1843" w:type="dxa"/>
            <w:shd w:val="clear" w:color="auto" w:fill="FFFFFF"/>
          </w:tcPr>
          <w:p w:rsidR="00B42F5B" w:rsidRPr="00B65E9D" w:rsidRDefault="00B42F5B" w:rsidP="003457E1">
            <w:pPr>
              <w:pStyle w:val="Nagwek1"/>
              <w:rPr>
                <w:rFonts w:ascii="Times New Roman" w:hAnsi="Times New Roman"/>
                <w:b w:val="0"/>
                <w:bCs w:val="0"/>
                <w:color w:val="FF0000"/>
                <w:sz w:val="24"/>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32.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10-th Asia Pacific Congress on Deafness</w:t>
            </w:r>
          </w:p>
        </w:tc>
        <w:tc>
          <w:tcPr>
            <w:tcW w:w="1800" w:type="dxa"/>
            <w:shd w:val="clear" w:color="auto" w:fill="FFFFFF"/>
          </w:tcPr>
          <w:p w:rsidR="00B42F5B" w:rsidRPr="00B65E9D" w:rsidRDefault="00B42F5B" w:rsidP="003457E1">
            <w:pPr>
              <w:rPr>
                <w:color w:val="000000"/>
                <w:lang w:val="en-US"/>
              </w:rPr>
            </w:pPr>
            <w:r w:rsidRPr="00B65E9D">
              <w:rPr>
                <w:color w:val="000000"/>
                <w:lang w:val="en-US"/>
              </w:rPr>
              <w:t>4-7.08.2009 Bangkok, Tajlandia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Hearing screening in school age children in Poland</w:t>
            </w:r>
          </w:p>
        </w:tc>
        <w:tc>
          <w:tcPr>
            <w:tcW w:w="3118" w:type="dxa"/>
            <w:shd w:val="clear" w:color="auto" w:fill="FFFFFF"/>
          </w:tcPr>
          <w:p w:rsidR="00B42F5B" w:rsidRPr="00B65E9D" w:rsidRDefault="00B42F5B" w:rsidP="003457E1">
            <w:pPr>
              <w:pStyle w:val="Nagwek1"/>
              <w:rPr>
                <w:rFonts w:ascii="Times New Roman" w:hAnsi="Times New Roman"/>
                <w:b w:val="0"/>
                <w:bCs w:val="0"/>
                <w:color w:val="000000"/>
                <w:sz w:val="24"/>
              </w:rPr>
            </w:pPr>
            <w:r w:rsidRPr="00B65E9D">
              <w:rPr>
                <w:rFonts w:ascii="Times New Roman" w:hAnsi="Times New Roman"/>
                <w:b w:val="0"/>
                <w:color w:val="000000"/>
                <w:sz w:val="24"/>
              </w:rPr>
              <w:t xml:space="preserve">P.H. Skarżyński, </w:t>
            </w:r>
            <w:r w:rsidRPr="00B65E9D">
              <w:rPr>
                <w:rFonts w:ascii="Times New Roman" w:hAnsi="Times New Roman"/>
                <w:b w:val="0"/>
                <w:bCs w:val="0"/>
                <w:color w:val="000000"/>
                <w:sz w:val="24"/>
              </w:rPr>
              <w:t xml:space="preserve">K.Kochanek, </w:t>
            </w:r>
          </w:p>
          <w:p w:rsidR="00B42F5B" w:rsidRPr="00B65E9D" w:rsidRDefault="00B42F5B" w:rsidP="003457E1">
            <w:pPr>
              <w:pStyle w:val="Nagwek1"/>
              <w:rPr>
                <w:rFonts w:ascii="Times New Roman" w:hAnsi="Times New Roman"/>
                <w:b w:val="0"/>
                <w:color w:val="000000"/>
                <w:sz w:val="24"/>
              </w:rPr>
            </w:pPr>
            <w:r w:rsidRPr="00B65E9D">
              <w:rPr>
                <w:rFonts w:ascii="Times New Roman" w:hAnsi="Times New Roman"/>
                <w:b w:val="0"/>
                <w:bCs w:val="0"/>
                <w:color w:val="000000"/>
                <w:sz w:val="24"/>
              </w:rPr>
              <w:t>A.Senderski, H.Skarżyński</w:t>
            </w:r>
          </w:p>
        </w:tc>
        <w:tc>
          <w:tcPr>
            <w:tcW w:w="1843" w:type="dxa"/>
            <w:shd w:val="clear" w:color="auto" w:fill="FFFFFF"/>
          </w:tcPr>
          <w:p w:rsidR="00B42F5B" w:rsidRPr="00B65E9D" w:rsidRDefault="00B42F5B" w:rsidP="003457E1">
            <w:pPr>
              <w:pStyle w:val="Nagwek1"/>
              <w:rPr>
                <w:rFonts w:ascii="Times New Roman" w:hAnsi="Times New Roman"/>
                <w:b w:val="0"/>
                <w:bCs w:val="0"/>
                <w:color w:val="000000"/>
                <w:sz w:val="24"/>
              </w:rPr>
            </w:pPr>
            <w:r w:rsidRPr="00B65E9D">
              <w:rPr>
                <w:rFonts w:ascii="Times New Roman" w:hAnsi="Times New Roman"/>
                <w:b w:val="0"/>
                <w:bCs w:val="0"/>
                <w:color w:val="000000"/>
                <w:sz w:val="24"/>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33.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10-th Asia Pacific Congress on Deafness</w:t>
            </w:r>
          </w:p>
        </w:tc>
        <w:tc>
          <w:tcPr>
            <w:tcW w:w="1800" w:type="dxa"/>
            <w:shd w:val="clear" w:color="auto" w:fill="FFFFFF"/>
          </w:tcPr>
          <w:p w:rsidR="00B42F5B" w:rsidRPr="00B65E9D" w:rsidRDefault="00B42F5B" w:rsidP="003457E1">
            <w:pPr>
              <w:rPr>
                <w:color w:val="000000"/>
                <w:lang w:val="en-US"/>
              </w:rPr>
            </w:pPr>
            <w:r w:rsidRPr="00B65E9D">
              <w:rPr>
                <w:color w:val="000000"/>
                <w:lang w:val="en-US"/>
              </w:rPr>
              <w:t>4-7.08.2009 Bangkok, Tajlandia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New metod of Partial Deafness Cochlear Implantation (PDCI)</w:t>
            </w:r>
          </w:p>
        </w:tc>
        <w:tc>
          <w:tcPr>
            <w:tcW w:w="3118" w:type="dxa"/>
            <w:shd w:val="clear" w:color="auto" w:fill="FFFFFF"/>
          </w:tcPr>
          <w:p w:rsidR="00B42F5B" w:rsidRPr="00B65E9D" w:rsidRDefault="00B42F5B" w:rsidP="003457E1">
            <w:pPr>
              <w:pStyle w:val="Nagwek1"/>
              <w:rPr>
                <w:rFonts w:ascii="Times New Roman" w:hAnsi="Times New Roman"/>
                <w:b w:val="0"/>
                <w:color w:val="000000"/>
                <w:sz w:val="24"/>
                <w:lang w:val="en-US"/>
              </w:rPr>
            </w:pPr>
            <w:r w:rsidRPr="00B65E9D">
              <w:rPr>
                <w:rFonts w:ascii="Times New Roman" w:hAnsi="Times New Roman"/>
                <w:b w:val="0"/>
                <w:bCs w:val="0"/>
                <w:color w:val="000000"/>
                <w:sz w:val="24"/>
                <w:lang w:val="en-US"/>
              </w:rPr>
              <w:t>H.Skarżyński, R.Podskarbi-Fayette, A.Lorens,</w:t>
            </w:r>
            <w:r w:rsidRPr="00B65E9D">
              <w:rPr>
                <w:rFonts w:ascii="Times New Roman" w:hAnsi="Times New Roman"/>
                <w:b w:val="0"/>
                <w:color w:val="000000"/>
                <w:sz w:val="24"/>
                <w:lang w:val="en-US"/>
              </w:rPr>
              <w:t xml:space="preserve"> P.H. Skarżyński </w:t>
            </w:r>
          </w:p>
        </w:tc>
        <w:tc>
          <w:tcPr>
            <w:tcW w:w="1843" w:type="dxa"/>
            <w:shd w:val="clear" w:color="auto" w:fill="FFFFFF"/>
          </w:tcPr>
          <w:p w:rsidR="00B42F5B" w:rsidRPr="00B65E9D" w:rsidRDefault="00B42F5B" w:rsidP="003457E1">
            <w:pPr>
              <w:pStyle w:val="Nagwek1"/>
              <w:rPr>
                <w:rFonts w:ascii="Times New Roman" w:hAnsi="Times New Roman"/>
                <w:b w:val="0"/>
                <w:bCs w:val="0"/>
                <w:color w:val="000000"/>
                <w:sz w:val="24"/>
                <w:lang w:val="en-US"/>
              </w:rPr>
            </w:pPr>
            <w:r w:rsidRPr="00B65E9D">
              <w:rPr>
                <w:rFonts w:ascii="Times New Roman" w:hAnsi="Times New Roman"/>
                <w:b w:val="0"/>
                <w:bCs w:val="0"/>
                <w:color w:val="000000"/>
                <w:sz w:val="24"/>
                <w:lang w:val="en-US"/>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34. </w:t>
            </w:r>
          </w:p>
        </w:tc>
        <w:tc>
          <w:tcPr>
            <w:tcW w:w="3240" w:type="dxa"/>
            <w:shd w:val="clear" w:color="auto" w:fill="FFFFFF"/>
          </w:tcPr>
          <w:p w:rsidR="00B42F5B" w:rsidRPr="00B65E9D" w:rsidRDefault="00B42F5B" w:rsidP="003457E1">
            <w:pPr>
              <w:rPr>
                <w:color w:val="000000"/>
                <w:lang w:val="en-US"/>
              </w:rPr>
            </w:pPr>
            <w:r w:rsidRPr="00B65E9D">
              <w:rPr>
                <w:color w:val="000000"/>
                <w:lang w:val="en-US"/>
              </w:rPr>
              <w:t>26th Annual Meeting of European Society for Magnetic Resonance in Medicine and Biology (ESMRMB 2009)</w:t>
            </w:r>
          </w:p>
        </w:tc>
        <w:tc>
          <w:tcPr>
            <w:tcW w:w="1800" w:type="dxa"/>
            <w:shd w:val="clear" w:color="auto" w:fill="FFFFFF"/>
          </w:tcPr>
          <w:p w:rsidR="00B42F5B" w:rsidRPr="00B65E9D" w:rsidRDefault="00B42F5B" w:rsidP="003457E1">
            <w:pPr>
              <w:rPr>
                <w:color w:val="000000"/>
                <w:lang w:val="en-US"/>
              </w:rPr>
            </w:pPr>
            <w:r w:rsidRPr="00B65E9D">
              <w:rPr>
                <w:color w:val="000000"/>
                <w:lang w:val="en-US"/>
              </w:rPr>
              <w:t>1- 4.10.2009 Antalya, Turcja</w:t>
            </w:r>
          </w:p>
        </w:tc>
        <w:tc>
          <w:tcPr>
            <w:tcW w:w="3776" w:type="dxa"/>
            <w:shd w:val="clear" w:color="auto" w:fill="FFFFFF"/>
          </w:tcPr>
          <w:p w:rsidR="00B42F5B" w:rsidRPr="00B65E9D" w:rsidRDefault="00B42F5B" w:rsidP="003457E1">
            <w:pPr>
              <w:rPr>
                <w:color w:val="000000"/>
                <w:lang w:val="en-US"/>
              </w:rPr>
            </w:pPr>
            <w:r w:rsidRPr="00B65E9D">
              <w:rPr>
                <w:color w:val="000000"/>
                <w:lang w:val="en-US"/>
              </w:rPr>
              <w:t>A fMRI audio system for temporary hearing threshold shifts studies</w:t>
            </w:r>
          </w:p>
        </w:tc>
        <w:tc>
          <w:tcPr>
            <w:tcW w:w="3118" w:type="dxa"/>
            <w:shd w:val="clear" w:color="auto" w:fill="FFFFFF"/>
          </w:tcPr>
          <w:p w:rsidR="00B42F5B" w:rsidRPr="00B65E9D" w:rsidRDefault="00B42F5B" w:rsidP="003457E1">
            <w:pPr>
              <w:pStyle w:val="Nagwek1"/>
              <w:rPr>
                <w:rFonts w:ascii="Times New Roman" w:hAnsi="Times New Roman"/>
                <w:b w:val="0"/>
                <w:color w:val="000000"/>
                <w:sz w:val="24"/>
              </w:rPr>
            </w:pPr>
            <w:r w:rsidRPr="00B65E9D">
              <w:rPr>
                <w:rFonts w:ascii="Times New Roman" w:hAnsi="Times New Roman"/>
                <w:b w:val="0"/>
                <w:bCs w:val="0"/>
                <w:color w:val="000000"/>
                <w:sz w:val="24"/>
              </w:rPr>
              <w:t>P.Bogorodzki, K.Kochanek, A. Czyżewski, J. Kotus, T. Wolak, E. Piatkowska-Janko,</w:t>
            </w:r>
          </w:p>
          <w:p w:rsidR="00B42F5B" w:rsidRPr="00B65E9D" w:rsidRDefault="00B42F5B" w:rsidP="003457E1">
            <w:pPr>
              <w:pStyle w:val="Nagwek1"/>
              <w:rPr>
                <w:rFonts w:ascii="Times New Roman" w:hAnsi="Times New Roman"/>
                <w:b w:val="0"/>
                <w:color w:val="000000"/>
                <w:sz w:val="24"/>
              </w:rPr>
            </w:pPr>
            <w:r w:rsidRPr="00B65E9D">
              <w:rPr>
                <w:rFonts w:ascii="Times New Roman" w:hAnsi="Times New Roman"/>
                <w:b w:val="0"/>
                <w:color w:val="000000"/>
                <w:sz w:val="24"/>
              </w:rPr>
              <w:t xml:space="preserve">P.H. Skarżyński, </w:t>
            </w:r>
            <w:r w:rsidRPr="00B65E9D">
              <w:rPr>
                <w:rFonts w:ascii="Times New Roman" w:hAnsi="Times New Roman"/>
                <w:b w:val="0"/>
                <w:bCs w:val="0"/>
                <w:color w:val="000000"/>
                <w:sz w:val="24"/>
              </w:rPr>
              <w:t>A.Piłka</w:t>
            </w:r>
          </w:p>
        </w:tc>
        <w:tc>
          <w:tcPr>
            <w:tcW w:w="1843" w:type="dxa"/>
            <w:shd w:val="clear" w:color="auto" w:fill="FFFFFF"/>
          </w:tcPr>
          <w:p w:rsidR="00B42F5B" w:rsidRPr="00B65E9D" w:rsidRDefault="00B42F5B" w:rsidP="003457E1">
            <w:pPr>
              <w:pStyle w:val="Nagwek1"/>
              <w:rPr>
                <w:rFonts w:ascii="Times New Roman" w:hAnsi="Times New Roman"/>
                <w:b w:val="0"/>
                <w:bCs w:val="0"/>
                <w:color w:val="000000"/>
                <w:sz w:val="24"/>
              </w:rPr>
            </w:pPr>
            <w:r w:rsidRPr="00B65E9D">
              <w:rPr>
                <w:rFonts w:ascii="Times New Roman" w:hAnsi="Times New Roman"/>
                <w:b w:val="0"/>
                <w:bCs w:val="0"/>
                <w:color w:val="000000"/>
                <w:sz w:val="24"/>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35.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127</w:t>
            </w:r>
            <w:r w:rsidRPr="00B65E9D">
              <w:rPr>
                <w:color w:val="000000"/>
                <w:vertAlign w:val="superscript"/>
                <w:lang w:val="en-US"/>
              </w:rPr>
              <w:t>th</w:t>
            </w:r>
            <w:r w:rsidRPr="00B65E9D">
              <w:rPr>
                <w:color w:val="000000"/>
                <w:lang w:val="en-US"/>
              </w:rPr>
              <w:t xml:space="preserve"> Audio Engineering Society Meeting</w:t>
            </w:r>
          </w:p>
        </w:tc>
        <w:tc>
          <w:tcPr>
            <w:tcW w:w="1800" w:type="dxa"/>
            <w:shd w:val="clear" w:color="auto" w:fill="FFFFFF"/>
          </w:tcPr>
          <w:p w:rsidR="00B42F5B" w:rsidRPr="00B65E9D" w:rsidRDefault="00B42F5B" w:rsidP="003457E1">
            <w:pPr>
              <w:rPr>
                <w:color w:val="000000"/>
                <w:lang w:val="en-US"/>
              </w:rPr>
            </w:pPr>
            <w:r w:rsidRPr="00B65E9D">
              <w:rPr>
                <w:color w:val="000000"/>
                <w:lang w:val="en-US"/>
              </w:rPr>
              <w:t>9-12.10.2009</w:t>
            </w:r>
          </w:p>
          <w:p w:rsidR="00B42F5B" w:rsidRPr="00B65E9D" w:rsidRDefault="00B42F5B" w:rsidP="003457E1">
            <w:pPr>
              <w:rPr>
                <w:color w:val="000000"/>
                <w:lang w:val="en-US"/>
              </w:rPr>
            </w:pPr>
            <w:r w:rsidRPr="00B65E9D">
              <w:rPr>
                <w:color w:val="000000"/>
                <w:lang w:val="en-US"/>
              </w:rPr>
              <w:t>Nowy Jork, USA</w:t>
            </w:r>
          </w:p>
        </w:tc>
        <w:tc>
          <w:tcPr>
            <w:tcW w:w="3776" w:type="dxa"/>
            <w:shd w:val="clear" w:color="auto" w:fill="FFFFFF"/>
          </w:tcPr>
          <w:p w:rsidR="00B42F5B" w:rsidRPr="00B65E9D" w:rsidRDefault="00B42F5B" w:rsidP="003457E1">
            <w:pPr>
              <w:rPr>
                <w:color w:val="000000"/>
                <w:lang w:val="en-US"/>
              </w:rPr>
            </w:pPr>
            <w:r w:rsidRPr="00B65E9D">
              <w:rPr>
                <w:rStyle w:val="bold"/>
                <w:color w:val="000000"/>
                <w:lang w:val="en-GB"/>
              </w:rPr>
              <w:t>New Technology for Hearing Stimulation Employing the SPS-S Method</w:t>
            </w:r>
          </w:p>
        </w:tc>
        <w:tc>
          <w:tcPr>
            <w:tcW w:w="3118" w:type="dxa"/>
            <w:shd w:val="clear" w:color="auto" w:fill="FFFFFF"/>
          </w:tcPr>
          <w:p w:rsidR="00B42F5B" w:rsidRPr="00B65E9D" w:rsidRDefault="00B42F5B" w:rsidP="003457E1">
            <w:pPr>
              <w:pStyle w:val="Nagwek1"/>
              <w:rPr>
                <w:rFonts w:ascii="Times New Roman" w:hAnsi="Times New Roman"/>
                <w:b w:val="0"/>
                <w:color w:val="000000"/>
                <w:sz w:val="24"/>
              </w:rPr>
            </w:pPr>
            <w:r w:rsidRPr="00B65E9D">
              <w:rPr>
                <w:rFonts w:ascii="Times New Roman" w:hAnsi="Times New Roman"/>
                <w:b w:val="0"/>
                <w:color w:val="000000"/>
                <w:sz w:val="24"/>
              </w:rPr>
              <w:t>A.Czyzewski, H.Skarzynski, B.Kostek, P.Odya, P.H. Skarzynski</w:t>
            </w:r>
          </w:p>
        </w:tc>
        <w:tc>
          <w:tcPr>
            <w:tcW w:w="1843" w:type="dxa"/>
            <w:shd w:val="clear" w:color="auto" w:fill="FFFFFF"/>
          </w:tcPr>
          <w:p w:rsidR="00B42F5B" w:rsidRPr="00B65E9D" w:rsidRDefault="00B42F5B" w:rsidP="003457E1">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36. </w:t>
            </w:r>
          </w:p>
        </w:tc>
        <w:tc>
          <w:tcPr>
            <w:tcW w:w="3240" w:type="dxa"/>
            <w:shd w:val="clear" w:color="auto" w:fill="FFFFFF"/>
          </w:tcPr>
          <w:p w:rsidR="00B42F5B" w:rsidRPr="00B65E9D" w:rsidRDefault="00B42F5B" w:rsidP="003457E1">
            <w:pPr>
              <w:rPr>
                <w:color w:val="FF0000"/>
                <w:lang w:val="en-US"/>
              </w:rPr>
            </w:pPr>
            <w:r w:rsidRPr="00B65E9D">
              <w:rPr>
                <w:color w:val="FF0000"/>
                <w:lang w:val="en-US"/>
              </w:rPr>
              <w:t>V International Symposium on Childhood Deafness</w:t>
            </w:r>
          </w:p>
        </w:tc>
        <w:tc>
          <w:tcPr>
            <w:tcW w:w="1800" w:type="dxa"/>
            <w:shd w:val="clear" w:color="auto" w:fill="FFFFFF"/>
          </w:tcPr>
          <w:p w:rsidR="00B42F5B" w:rsidRPr="00B65E9D" w:rsidRDefault="00B42F5B" w:rsidP="003457E1">
            <w:pPr>
              <w:rPr>
                <w:color w:val="FF0000"/>
                <w:lang w:val="en-US"/>
              </w:rPr>
            </w:pPr>
            <w:r w:rsidRPr="00B65E9D">
              <w:rPr>
                <w:color w:val="FF0000"/>
                <w:lang w:val="en-US"/>
              </w:rPr>
              <w:t>9.-11.10.2009, Naples, Włochy</w:t>
            </w:r>
          </w:p>
        </w:tc>
        <w:tc>
          <w:tcPr>
            <w:tcW w:w="3776" w:type="dxa"/>
            <w:shd w:val="clear" w:color="auto" w:fill="FFFFFF"/>
          </w:tcPr>
          <w:p w:rsidR="00B42F5B" w:rsidRPr="00B65E9D" w:rsidRDefault="00B42F5B" w:rsidP="003457E1">
            <w:pPr>
              <w:rPr>
                <w:color w:val="FF0000"/>
                <w:lang w:val="en-US"/>
              </w:rPr>
            </w:pPr>
            <w:r w:rsidRPr="00B65E9D">
              <w:rPr>
                <w:color w:val="FF0000"/>
                <w:lang w:val="en-US"/>
              </w:rPr>
              <w:t>Hearing screening program in schoolchildren</w:t>
            </w:r>
          </w:p>
        </w:tc>
        <w:tc>
          <w:tcPr>
            <w:tcW w:w="3118" w:type="dxa"/>
            <w:shd w:val="clear" w:color="auto" w:fill="FFFFFF"/>
          </w:tcPr>
          <w:p w:rsidR="00B42F5B" w:rsidRPr="00B65E9D" w:rsidRDefault="00B42F5B" w:rsidP="003457E1">
            <w:pPr>
              <w:pStyle w:val="Nagwek1"/>
              <w:rPr>
                <w:rFonts w:ascii="Times New Roman" w:hAnsi="Times New Roman"/>
                <w:b w:val="0"/>
                <w:color w:val="FF0000"/>
                <w:sz w:val="24"/>
              </w:rPr>
            </w:pPr>
            <w:r w:rsidRPr="00B65E9D">
              <w:rPr>
                <w:rFonts w:ascii="Times New Roman" w:hAnsi="Times New Roman"/>
                <w:b w:val="0"/>
                <w:color w:val="FF0000"/>
                <w:sz w:val="24"/>
              </w:rPr>
              <w:t>P.H. Skarżyński</w:t>
            </w:r>
          </w:p>
        </w:tc>
        <w:tc>
          <w:tcPr>
            <w:tcW w:w="1843" w:type="dxa"/>
            <w:shd w:val="clear" w:color="auto" w:fill="FFFFFF"/>
          </w:tcPr>
          <w:p w:rsidR="00B42F5B" w:rsidRPr="00B65E9D" w:rsidRDefault="00B42F5B" w:rsidP="003457E1">
            <w:pPr>
              <w:pStyle w:val="Nagwek1"/>
              <w:rPr>
                <w:rFonts w:ascii="Times New Roman" w:hAnsi="Times New Roman"/>
                <w:b w:val="0"/>
                <w:color w:val="FF0000"/>
                <w:sz w:val="24"/>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37. </w:t>
            </w:r>
          </w:p>
        </w:tc>
        <w:tc>
          <w:tcPr>
            <w:tcW w:w="3240" w:type="dxa"/>
            <w:shd w:val="clear" w:color="auto" w:fill="FFFFFF"/>
          </w:tcPr>
          <w:p w:rsidR="00B42F5B" w:rsidRPr="00B65E9D" w:rsidRDefault="00B42F5B" w:rsidP="003457E1">
            <w:pPr>
              <w:rPr>
                <w:color w:val="FF0000"/>
                <w:lang w:val="en-US"/>
              </w:rPr>
            </w:pPr>
            <w:r w:rsidRPr="00B65E9D">
              <w:rPr>
                <w:color w:val="FF0000"/>
                <w:lang w:val="en-US"/>
              </w:rPr>
              <w:t>8thHearing Preservation Workshop</w:t>
            </w:r>
          </w:p>
        </w:tc>
        <w:tc>
          <w:tcPr>
            <w:tcW w:w="1800" w:type="dxa"/>
            <w:shd w:val="clear" w:color="auto" w:fill="FFFFFF"/>
          </w:tcPr>
          <w:p w:rsidR="00B42F5B" w:rsidRPr="00B65E9D" w:rsidRDefault="00B42F5B" w:rsidP="003457E1">
            <w:pPr>
              <w:rPr>
                <w:color w:val="FF0000"/>
                <w:lang w:val="en-US"/>
              </w:rPr>
            </w:pPr>
            <w:r w:rsidRPr="00B65E9D">
              <w:rPr>
                <w:color w:val="FF0000"/>
                <w:lang w:val="en-US"/>
              </w:rPr>
              <w:t>15.-18.10.2009, Wiedeń, Austria</w:t>
            </w:r>
          </w:p>
        </w:tc>
        <w:tc>
          <w:tcPr>
            <w:tcW w:w="3776" w:type="dxa"/>
            <w:shd w:val="clear" w:color="auto" w:fill="FFFFFF"/>
          </w:tcPr>
          <w:p w:rsidR="00B42F5B" w:rsidRPr="00B65E9D" w:rsidRDefault="00B42F5B" w:rsidP="003457E1">
            <w:pPr>
              <w:rPr>
                <w:color w:val="FF0000"/>
                <w:lang w:val="en-US"/>
              </w:rPr>
            </w:pPr>
            <w:r w:rsidRPr="00B65E9D">
              <w:rPr>
                <w:color w:val="FF0000"/>
                <w:lang w:val="en-US"/>
              </w:rPr>
              <w:t>Partial Deafness Treatment (PDT) – Electrical Stimulation (ES)</w:t>
            </w:r>
          </w:p>
        </w:tc>
        <w:tc>
          <w:tcPr>
            <w:tcW w:w="3118" w:type="dxa"/>
            <w:shd w:val="clear" w:color="auto" w:fill="FFFFFF"/>
          </w:tcPr>
          <w:p w:rsidR="00B42F5B" w:rsidRPr="00B65E9D" w:rsidRDefault="00B42F5B" w:rsidP="003457E1">
            <w:pPr>
              <w:rPr>
                <w:color w:val="FF0000"/>
              </w:rPr>
            </w:pPr>
            <w:r w:rsidRPr="00B65E9D">
              <w:rPr>
                <w:color w:val="FF0000"/>
              </w:rPr>
              <w:t xml:space="preserve">H. Skarżyński, A.Lorens, A. Piotrowska, M.Zgoda, </w:t>
            </w:r>
            <w:r w:rsidRPr="00B65E9D">
              <w:rPr>
                <w:bCs/>
                <w:color w:val="FF0000"/>
              </w:rPr>
              <w:t>P.H. Skarżyński</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38. </w:t>
            </w:r>
          </w:p>
        </w:tc>
        <w:tc>
          <w:tcPr>
            <w:tcW w:w="3240" w:type="dxa"/>
            <w:shd w:val="clear" w:color="auto" w:fill="FFFFFF"/>
          </w:tcPr>
          <w:p w:rsidR="00B42F5B" w:rsidRPr="00B65E9D" w:rsidRDefault="00B42F5B" w:rsidP="003457E1">
            <w:pPr>
              <w:rPr>
                <w:color w:val="FF0000"/>
                <w:lang w:val="en-US"/>
              </w:rPr>
            </w:pPr>
            <w:r w:rsidRPr="00B65E9D">
              <w:rPr>
                <w:color w:val="FF0000"/>
                <w:lang w:val="en-US"/>
              </w:rPr>
              <w:t>8thHearing Preservation Workshop</w:t>
            </w:r>
          </w:p>
        </w:tc>
        <w:tc>
          <w:tcPr>
            <w:tcW w:w="1800" w:type="dxa"/>
            <w:shd w:val="clear" w:color="auto" w:fill="FFFFFF"/>
          </w:tcPr>
          <w:p w:rsidR="00B42F5B" w:rsidRPr="00B65E9D" w:rsidRDefault="00B42F5B" w:rsidP="003457E1">
            <w:pPr>
              <w:rPr>
                <w:color w:val="FF0000"/>
                <w:lang w:val="en-US"/>
              </w:rPr>
            </w:pPr>
            <w:r w:rsidRPr="00B65E9D">
              <w:rPr>
                <w:color w:val="FF0000"/>
                <w:lang w:val="en-US"/>
              </w:rPr>
              <w:t>15.-18.10.2009, Wiedeń, Austria</w:t>
            </w:r>
          </w:p>
        </w:tc>
        <w:tc>
          <w:tcPr>
            <w:tcW w:w="3776" w:type="dxa"/>
            <w:shd w:val="clear" w:color="auto" w:fill="FFFFFF"/>
          </w:tcPr>
          <w:p w:rsidR="00B42F5B" w:rsidRPr="00B65E9D" w:rsidRDefault="00B42F5B" w:rsidP="003457E1">
            <w:pPr>
              <w:rPr>
                <w:color w:val="FF0000"/>
                <w:lang w:val="en-US"/>
              </w:rPr>
            </w:pPr>
            <w:r w:rsidRPr="00B65E9D">
              <w:rPr>
                <w:color w:val="FF0000"/>
                <w:lang w:val="en-US"/>
              </w:rPr>
              <w:t>Partial Deafness Treatment (PDT) – Electrical Complementation (EC)</w:t>
            </w:r>
          </w:p>
        </w:tc>
        <w:tc>
          <w:tcPr>
            <w:tcW w:w="3118" w:type="dxa"/>
            <w:shd w:val="clear" w:color="auto" w:fill="FFFFFF"/>
          </w:tcPr>
          <w:p w:rsidR="00B42F5B" w:rsidRPr="00B65E9D" w:rsidRDefault="00B42F5B" w:rsidP="003457E1">
            <w:pPr>
              <w:rPr>
                <w:color w:val="FF0000"/>
              </w:rPr>
            </w:pPr>
            <w:r w:rsidRPr="00B65E9D">
              <w:rPr>
                <w:color w:val="FF0000"/>
              </w:rPr>
              <w:t xml:space="preserve">H. Skarżyński, A.Lorens, A. Piotrowska, M.Zgoda, </w:t>
            </w:r>
            <w:r w:rsidRPr="00B65E9D">
              <w:rPr>
                <w:bCs/>
                <w:color w:val="FF0000"/>
              </w:rPr>
              <w:t>P.H. Skarżyński</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lastRenderedPageBreak/>
              <w:t xml:space="preserve">39. </w:t>
            </w:r>
          </w:p>
        </w:tc>
        <w:tc>
          <w:tcPr>
            <w:tcW w:w="3240" w:type="dxa"/>
            <w:shd w:val="clear" w:color="auto" w:fill="FFFFFF"/>
          </w:tcPr>
          <w:p w:rsidR="00B42F5B" w:rsidRPr="00B65E9D" w:rsidRDefault="00B42F5B" w:rsidP="003457E1">
            <w:pPr>
              <w:rPr>
                <w:color w:val="FF0000"/>
                <w:lang w:val="en-US"/>
              </w:rPr>
            </w:pPr>
            <w:r w:rsidRPr="00B65E9D">
              <w:rPr>
                <w:color w:val="FF0000"/>
                <w:lang w:val="en-US"/>
              </w:rPr>
              <w:t xml:space="preserve">53th PSO-HNS Annual Convention </w:t>
            </w:r>
          </w:p>
        </w:tc>
        <w:tc>
          <w:tcPr>
            <w:tcW w:w="1800" w:type="dxa"/>
            <w:shd w:val="clear" w:color="auto" w:fill="FFFFFF"/>
          </w:tcPr>
          <w:p w:rsidR="00B42F5B" w:rsidRPr="00B65E9D" w:rsidRDefault="00B42F5B" w:rsidP="003457E1">
            <w:pPr>
              <w:rPr>
                <w:color w:val="FF0000"/>
                <w:lang w:val="en-US"/>
              </w:rPr>
            </w:pPr>
            <w:r w:rsidRPr="00B65E9D">
              <w:rPr>
                <w:color w:val="FF0000"/>
                <w:lang w:val="en-US"/>
              </w:rPr>
              <w:t>29.11.-1.12.2009, Mandaluyong City, Filipiny</w:t>
            </w:r>
          </w:p>
        </w:tc>
        <w:tc>
          <w:tcPr>
            <w:tcW w:w="3776" w:type="dxa"/>
            <w:shd w:val="clear" w:color="auto" w:fill="FFFFFF"/>
          </w:tcPr>
          <w:p w:rsidR="00B42F5B" w:rsidRPr="00B65E9D" w:rsidRDefault="00B42F5B" w:rsidP="003457E1">
            <w:pPr>
              <w:rPr>
                <w:color w:val="FF0000"/>
                <w:lang w:val="en-US"/>
              </w:rPr>
            </w:pPr>
            <w:r w:rsidRPr="00B65E9D">
              <w:rPr>
                <w:color w:val="FF0000"/>
                <w:lang w:val="en-US"/>
              </w:rPr>
              <w:t>Hearing Screening Programme in School Children</w:t>
            </w:r>
          </w:p>
        </w:tc>
        <w:tc>
          <w:tcPr>
            <w:tcW w:w="3118" w:type="dxa"/>
            <w:shd w:val="clear" w:color="auto" w:fill="FFFFFF"/>
          </w:tcPr>
          <w:p w:rsidR="00B42F5B" w:rsidRPr="00B65E9D" w:rsidRDefault="00B42F5B" w:rsidP="003457E1">
            <w:pPr>
              <w:rPr>
                <w:color w:val="FF0000"/>
              </w:rPr>
            </w:pPr>
            <w:r w:rsidRPr="00B65E9D">
              <w:rPr>
                <w:bCs/>
                <w:color w:val="FF0000"/>
              </w:rPr>
              <w:t>P.H. Skarżyński</w:t>
            </w:r>
          </w:p>
          <w:p w:rsidR="00B42F5B" w:rsidRPr="00B65E9D" w:rsidRDefault="00B42F5B" w:rsidP="003457E1">
            <w:pPr>
              <w:rPr>
                <w:color w:val="FF0000"/>
              </w:rPr>
            </w:pPr>
          </w:p>
        </w:tc>
        <w:tc>
          <w:tcPr>
            <w:tcW w:w="1843" w:type="dxa"/>
            <w:shd w:val="clear" w:color="auto" w:fill="FFFFFF"/>
          </w:tcPr>
          <w:p w:rsidR="00B42F5B" w:rsidRPr="00B65E9D" w:rsidRDefault="00B42F5B" w:rsidP="003457E1">
            <w:pPr>
              <w:rPr>
                <w:bCs/>
                <w:color w:val="FF0000"/>
              </w:rPr>
            </w:pP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40. </w:t>
            </w:r>
          </w:p>
        </w:tc>
        <w:tc>
          <w:tcPr>
            <w:tcW w:w="3240" w:type="dxa"/>
            <w:shd w:val="clear" w:color="auto" w:fill="FFFFFF"/>
          </w:tcPr>
          <w:p w:rsidR="00B42F5B" w:rsidRPr="00B65E9D" w:rsidRDefault="00B42F5B" w:rsidP="003457E1">
            <w:pPr>
              <w:rPr>
                <w:color w:val="00B050"/>
                <w:lang w:val="en-US"/>
              </w:rPr>
            </w:pPr>
            <w:r w:rsidRPr="00B65E9D">
              <w:rPr>
                <w:color w:val="00B050"/>
                <w:lang w:val="en-US"/>
              </w:rPr>
              <w:t>7th Asia Pacific Symposium on Cochlear Implants and Related Sciences (APSCI 2009)</w:t>
            </w:r>
          </w:p>
        </w:tc>
        <w:tc>
          <w:tcPr>
            <w:tcW w:w="1800" w:type="dxa"/>
            <w:shd w:val="clear" w:color="auto" w:fill="FFFFFF"/>
          </w:tcPr>
          <w:p w:rsidR="00B42F5B" w:rsidRPr="00B65E9D" w:rsidRDefault="00B42F5B" w:rsidP="003457E1">
            <w:pPr>
              <w:rPr>
                <w:color w:val="00B050"/>
                <w:lang w:val="en-US"/>
              </w:rPr>
            </w:pPr>
            <w:r w:rsidRPr="00B65E9D">
              <w:rPr>
                <w:color w:val="00B050"/>
                <w:lang w:val="en-US"/>
              </w:rPr>
              <w:t>1.-4.12.2009 Raffles City Convention Centre, Singapore</w:t>
            </w:r>
          </w:p>
        </w:tc>
        <w:tc>
          <w:tcPr>
            <w:tcW w:w="3776" w:type="dxa"/>
            <w:shd w:val="clear" w:color="auto" w:fill="FFFFFF"/>
          </w:tcPr>
          <w:p w:rsidR="00B42F5B" w:rsidRPr="00B65E9D" w:rsidRDefault="00B42F5B" w:rsidP="003457E1">
            <w:pPr>
              <w:rPr>
                <w:color w:val="00B050"/>
                <w:lang w:val="en-US"/>
              </w:rPr>
            </w:pPr>
            <w:r w:rsidRPr="00B65E9D">
              <w:rPr>
                <w:color w:val="00B050"/>
                <w:lang w:val="en-US"/>
              </w:rPr>
              <w:t>Partial Deafness Treatment And The Round Window Approach For Preservation Of Residual Hearing</w:t>
            </w:r>
            <w:r w:rsidRPr="00B65E9D">
              <w:rPr>
                <w:color w:val="00B050"/>
                <w:lang w:val="en-US"/>
              </w:rPr>
              <w:br/>
            </w:r>
          </w:p>
        </w:tc>
        <w:tc>
          <w:tcPr>
            <w:tcW w:w="3118" w:type="dxa"/>
            <w:shd w:val="clear" w:color="auto" w:fill="FFFFFF"/>
          </w:tcPr>
          <w:p w:rsidR="00B42F5B" w:rsidRPr="00B65E9D" w:rsidRDefault="00B42F5B" w:rsidP="003457E1">
            <w:pPr>
              <w:rPr>
                <w:color w:val="00B050"/>
                <w:lang w:val="en-US"/>
              </w:rPr>
            </w:pPr>
            <w:r w:rsidRPr="00B65E9D">
              <w:rPr>
                <w:color w:val="00B050"/>
                <w:lang w:val="en-US"/>
              </w:rPr>
              <w:t xml:space="preserve">H.Skarżyński, R.Podskarbi-Fayette, A.Lorens, M.Porowski, </w:t>
            </w:r>
            <w:r w:rsidRPr="00B65E9D">
              <w:rPr>
                <w:bCs/>
                <w:color w:val="00B050"/>
                <w:lang w:val="en-US"/>
              </w:rPr>
              <w:t xml:space="preserve">P.H. Skarżyński </w:t>
            </w:r>
          </w:p>
        </w:tc>
        <w:tc>
          <w:tcPr>
            <w:tcW w:w="1843" w:type="dxa"/>
            <w:shd w:val="clear" w:color="auto" w:fill="FFFFFF"/>
          </w:tcPr>
          <w:p w:rsidR="00B42F5B" w:rsidRPr="00B65E9D" w:rsidRDefault="00B42F5B" w:rsidP="003457E1">
            <w:pPr>
              <w:rPr>
                <w:color w:val="00B050"/>
                <w:lang w:val="en-US"/>
              </w:rPr>
            </w:pPr>
            <w:r w:rsidRPr="00B65E9D">
              <w:rPr>
                <w:color w:val="00B050"/>
                <w:lang w:val="en-US"/>
              </w:rPr>
              <w:t>IFPS</w:t>
            </w:r>
          </w:p>
          <w:p w:rsidR="00B42F5B" w:rsidRPr="00B65E9D" w:rsidRDefault="00B42F5B" w:rsidP="003457E1">
            <w:pPr>
              <w:rPr>
                <w:color w:val="00B050"/>
                <w:lang w:val="en-US"/>
              </w:rPr>
            </w:pPr>
            <w:r w:rsidRPr="00B65E9D">
              <w:rPr>
                <w:color w:val="00B050"/>
                <w:lang w:val="en-US"/>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41. </w:t>
            </w:r>
          </w:p>
        </w:tc>
        <w:tc>
          <w:tcPr>
            <w:tcW w:w="3240" w:type="dxa"/>
            <w:shd w:val="clear" w:color="auto" w:fill="FFFFFF"/>
          </w:tcPr>
          <w:p w:rsidR="00B42F5B" w:rsidRPr="00B65E9D" w:rsidRDefault="00B42F5B" w:rsidP="003457E1">
            <w:pPr>
              <w:rPr>
                <w:color w:val="00B050"/>
                <w:lang w:val="en-US"/>
              </w:rPr>
            </w:pPr>
            <w:r w:rsidRPr="00B65E9D">
              <w:rPr>
                <w:color w:val="00B050"/>
                <w:lang w:val="en-US"/>
              </w:rPr>
              <w:t>7th Asia Pacific Symposium on Cochlear Implants and Related Sciences (APSCI 2009)</w:t>
            </w:r>
          </w:p>
        </w:tc>
        <w:tc>
          <w:tcPr>
            <w:tcW w:w="1800" w:type="dxa"/>
            <w:shd w:val="clear" w:color="auto" w:fill="FFFFFF"/>
          </w:tcPr>
          <w:p w:rsidR="00B42F5B" w:rsidRPr="00B65E9D" w:rsidRDefault="00B42F5B" w:rsidP="003457E1">
            <w:pPr>
              <w:rPr>
                <w:color w:val="00B050"/>
                <w:lang w:val="en-US"/>
              </w:rPr>
            </w:pPr>
            <w:r w:rsidRPr="00B65E9D">
              <w:rPr>
                <w:color w:val="00B050"/>
                <w:lang w:val="en-US"/>
              </w:rPr>
              <w:t>1.-4.12.2009 Raffles City Convention Centre, Singapore</w:t>
            </w:r>
          </w:p>
        </w:tc>
        <w:tc>
          <w:tcPr>
            <w:tcW w:w="3776" w:type="dxa"/>
            <w:shd w:val="clear" w:color="auto" w:fill="FFFFFF"/>
          </w:tcPr>
          <w:p w:rsidR="00B42F5B" w:rsidRPr="00B65E9D" w:rsidRDefault="00B42F5B" w:rsidP="003457E1">
            <w:pPr>
              <w:rPr>
                <w:color w:val="00B050"/>
                <w:lang w:val="en-US"/>
              </w:rPr>
            </w:pPr>
            <w:r w:rsidRPr="00B65E9D">
              <w:rPr>
                <w:color w:val="00B050"/>
                <w:lang w:val="en-US"/>
              </w:rPr>
              <w:t>Our Experience With Bilateral Cochlear Implantation</w:t>
            </w:r>
          </w:p>
        </w:tc>
        <w:tc>
          <w:tcPr>
            <w:tcW w:w="3118" w:type="dxa"/>
            <w:shd w:val="clear" w:color="auto" w:fill="FFFFFF"/>
          </w:tcPr>
          <w:p w:rsidR="00B42F5B" w:rsidRPr="00B65E9D" w:rsidRDefault="00B42F5B" w:rsidP="003457E1">
            <w:pPr>
              <w:rPr>
                <w:color w:val="00B050"/>
              </w:rPr>
            </w:pPr>
            <w:r w:rsidRPr="00B65E9D">
              <w:rPr>
                <w:color w:val="00B050"/>
              </w:rPr>
              <w:t xml:space="preserve">M.Porowski, H.Skarżyński, A.Obrycka, A.Lorens, </w:t>
            </w:r>
            <w:r w:rsidRPr="00B65E9D">
              <w:rPr>
                <w:bCs/>
                <w:color w:val="00B050"/>
              </w:rPr>
              <w:t>P.H. Skarżyński</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42. </w:t>
            </w:r>
          </w:p>
        </w:tc>
        <w:tc>
          <w:tcPr>
            <w:tcW w:w="3240" w:type="dxa"/>
            <w:shd w:val="clear" w:color="auto" w:fill="FFFFFF"/>
          </w:tcPr>
          <w:p w:rsidR="00B42F5B" w:rsidRPr="00B65E9D" w:rsidRDefault="00B42F5B" w:rsidP="003457E1">
            <w:pPr>
              <w:rPr>
                <w:color w:val="00B050"/>
                <w:lang w:val="en-US"/>
              </w:rPr>
            </w:pPr>
            <w:r w:rsidRPr="00B65E9D">
              <w:rPr>
                <w:color w:val="00B050"/>
                <w:lang w:val="en-US"/>
              </w:rPr>
              <w:t>7th Asia Pacific Symposium on Cochlear Implants and Related Sciences (APSCI 2009)</w:t>
            </w:r>
          </w:p>
        </w:tc>
        <w:tc>
          <w:tcPr>
            <w:tcW w:w="1800" w:type="dxa"/>
            <w:shd w:val="clear" w:color="auto" w:fill="FFFFFF"/>
          </w:tcPr>
          <w:p w:rsidR="00B42F5B" w:rsidRPr="00B65E9D" w:rsidRDefault="00B42F5B" w:rsidP="003457E1">
            <w:pPr>
              <w:rPr>
                <w:color w:val="00B050"/>
                <w:lang w:val="en-US"/>
              </w:rPr>
            </w:pPr>
            <w:r w:rsidRPr="00B65E9D">
              <w:rPr>
                <w:color w:val="00B050"/>
                <w:lang w:val="en-US"/>
              </w:rPr>
              <w:t>1.-4.12.2009 Raffles City Convention Centre, Singapore</w:t>
            </w:r>
          </w:p>
        </w:tc>
        <w:tc>
          <w:tcPr>
            <w:tcW w:w="3776" w:type="dxa"/>
            <w:shd w:val="clear" w:color="auto" w:fill="FFFFFF"/>
          </w:tcPr>
          <w:p w:rsidR="00B42F5B" w:rsidRPr="00B65E9D" w:rsidRDefault="00B42F5B" w:rsidP="003457E1">
            <w:pPr>
              <w:rPr>
                <w:color w:val="00B050"/>
                <w:lang w:val="en-US"/>
              </w:rPr>
            </w:pPr>
            <w:r w:rsidRPr="00B65E9D">
              <w:rPr>
                <w:color w:val="00B050"/>
                <w:lang w:val="en-US"/>
              </w:rPr>
              <w:t>Partial Deafness Treatment</w:t>
            </w:r>
            <w:r w:rsidRPr="00B65E9D">
              <w:rPr>
                <w:color w:val="00B050"/>
                <w:lang w:val="en-US"/>
              </w:rPr>
              <w:br/>
            </w:r>
          </w:p>
        </w:tc>
        <w:tc>
          <w:tcPr>
            <w:tcW w:w="3118" w:type="dxa"/>
            <w:shd w:val="clear" w:color="auto" w:fill="FFFFFF"/>
          </w:tcPr>
          <w:p w:rsidR="00B42F5B" w:rsidRPr="00B65E9D" w:rsidRDefault="00B42F5B" w:rsidP="003457E1">
            <w:pPr>
              <w:rPr>
                <w:color w:val="00B050"/>
              </w:rPr>
            </w:pPr>
            <w:r w:rsidRPr="00B65E9D">
              <w:rPr>
                <w:color w:val="00B050"/>
              </w:rPr>
              <w:t xml:space="preserve">H.Skarżyński, A.Lorens, A.Piotrowska, M.Porowski, </w:t>
            </w:r>
            <w:r w:rsidRPr="00B65E9D">
              <w:rPr>
                <w:bCs/>
                <w:color w:val="00B050"/>
              </w:rPr>
              <w:t>P.H. Skarżyński</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43. </w:t>
            </w:r>
          </w:p>
        </w:tc>
        <w:tc>
          <w:tcPr>
            <w:tcW w:w="3240" w:type="dxa"/>
            <w:shd w:val="clear" w:color="auto" w:fill="FFFFFF"/>
          </w:tcPr>
          <w:p w:rsidR="00B42F5B" w:rsidRPr="00B65E9D" w:rsidRDefault="00B42F5B" w:rsidP="003457E1">
            <w:pPr>
              <w:rPr>
                <w:color w:val="00B050"/>
                <w:lang w:val="en-US"/>
              </w:rPr>
            </w:pPr>
            <w:r w:rsidRPr="00B65E9D">
              <w:rPr>
                <w:color w:val="00B050"/>
                <w:lang w:val="en-US"/>
              </w:rPr>
              <w:t>7th Asia Pacific Symposium on Cochlear Implants and Related Sciences (APSCI 2009)</w:t>
            </w:r>
          </w:p>
        </w:tc>
        <w:tc>
          <w:tcPr>
            <w:tcW w:w="1800" w:type="dxa"/>
            <w:shd w:val="clear" w:color="auto" w:fill="FFFFFF"/>
          </w:tcPr>
          <w:p w:rsidR="00B42F5B" w:rsidRPr="00B65E9D" w:rsidRDefault="00B42F5B" w:rsidP="003457E1">
            <w:pPr>
              <w:rPr>
                <w:color w:val="00B050"/>
                <w:lang w:val="en-US"/>
              </w:rPr>
            </w:pPr>
            <w:r w:rsidRPr="00B65E9D">
              <w:rPr>
                <w:color w:val="00B050"/>
                <w:lang w:val="en-US"/>
              </w:rPr>
              <w:t>1.-4.12.2009 Raffles City Convention Centre, Singapore</w:t>
            </w:r>
          </w:p>
        </w:tc>
        <w:tc>
          <w:tcPr>
            <w:tcW w:w="3776" w:type="dxa"/>
            <w:shd w:val="clear" w:color="auto" w:fill="FFFFFF"/>
          </w:tcPr>
          <w:p w:rsidR="00B42F5B" w:rsidRPr="00B65E9D" w:rsidRDefault="00B42F5B" w:rsidP="003457E1">
            <w:pPr>
              <w:rPr>
                <w:color w:val="00B050"/>
                <w:lang w:val="en-US"/>
              </w:rPr>
            </w:pPr>
            <w:r w:rsidRPr="00B65E9D">
              <w:rPr>
                <w:color w:val="00B050"/>
                <w:lang w:val="en-US"/>
              </w:rPr>
              <w:t>Results of Hearing Screening in School age children in Eastern Poland</w:t>
            </w:r>
          </w:p>
        </w:tc>
        <w:tc>
          <w:tcPr>
            <w:tcW w:w="3118" w:type="dxa"/>
            <w:shd w:val="clear" w:color="auto" w:fill="FFFFFF"/>
          </w:tcPr>
          <w:p w:rsidR="00B42F5B" w:rsidRPr="00B65E9D" w:rsidRDefault="00B42F5B" w:rsidP="003457E1">
            <w:pPr>
              <w:rPr>
                <w:color w:val="00B050"/>
              </w:rPr>
            </w:pPr>
            <w:r w:rsidRPr="00B65E9D">
              <w:rPr>
                <w:color w:val="00B050"/>
              </w:rPr>
              <w:t>P.H.Skarżyński, H.Skarżyński, K.Kochanek</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44. </w:t>
            </w:r>
          </w:p>
        </w:tc>
        <w:tc>
          <w:tcPr>
            <w:tcW w:w="3240" w:type="dxa"/>
            <w:shd w:val="clear" w:color="auto" w:fill="FFFFFF"/>
          </w:tcPr>
          <w:p w:rsidR="00B42F5B" w:rsidRPr="00B65E9D" w:rsidRDefault="00B42F5B" w:rsidP="003457E1">
            <w:pPr>
              <w:rPr>
                <w:color w:val="00B050"/>
                <w:lang w:val="en-US"/>
              </w:rPr>
            </w:pPr>
            <w:r w:rsidRPr="00B65E9D">
              <w:rPr>
                <w:color w:val="00B050"/>
                <w:lang w:val="en-US"/>
              </w:rPr>
              <w:t>7th Asia Pacific Symposium on Cochlear Implants and Related Sciences (APSCI 2009)</w:t>
            </w:r>
          </w:p>
        </w:tc>
        <w:tc>
          <w:tcPr>
            <w:tcW w:w="1800" w:type="dxa"/>
            <w:shd w:val="clear" w:color="auto" w:fill="FFFFFF"/>
          </w:tcPr>
          <w:p w:rsidR="00B42F5B" w:rsidRPr="00B65E9D" w:rsidRDefault="00B42F5B" w:rsidP="003457E1">
            <w:pPr>
              <w:rPr>
                <w:color w:val="00B050"/>
                <w:lang w:val="en-US"/>
              </w:rPr>
            </w:pPr>
            <w:r w:rsidRPr="00B65E9D">
              <w:rPr>
                <w:color w:val="00B050"/>
                <w:lang w:val="en-US"/>
              </w:rPr>
              <w:t>1.-4.12.2009 Raffles City Convention Centre, Singapore</w:t>
            </w:r>
          </w:p>
        </w:tc>
        <w:tc>
          <w:tcPr>
            <w:tcW w:w="3776" w:type="dxa"/>
            <w:shd w:val="clear" w:color="auto" w:fill="FFFFFF"/>
            <w:vAlign w:val="center"/>
          </w:tcPr>
          <w:p w:rsidR="00B42F5B" w:rsidRPr="00B65E9D" w:rsidRDefault="00B42F5B" w:rsidP="003457E1">
            <w:pPr>
              <w:rPr>
                <w:color w:val="00B050"/>
                <w:lang w:val="en-US"/>
              </w:rPr>
            </w:pPr>
            <w:r w:rsidRPr="00B65E9D">
              <w:rPr>
                <w:color w:val="00B050"/>
                <w:lang w:val="en-US"/>
              </w:rPr>
              <w:t>Acoustic Structure of Voice in patients implanted with uniteral cochlear implants</w:t>
            </w:r>
          </w:p>
        </w:tc>
        <w:tc>
          <w:tcPr>
            <w:tcW w:w="3118" w:type="dxa"/>
            <w:shd w:val="clear" w:color="auto" w:fill="FFFFFF"/>
            <w:vAlign w:val="center"/>
          </w:tcPr>
          <w:p w:rsidR="00B42F5B" w:rsidRPr="00B65E9D" w:rsidRDefault="00B42F5B" w:rsidP="003457E1">
            <w:pPr>
              <w:rPr>
                <w:color w:val="00B050"/>
                <w:lang w:val="en-US"/>
              </w:rPr>
            </w:pPr>
            <w:r w:rsidRPr="00B65E9D">
              <w:rPr>
                <w:color w:val="00B050"/>
                <w:lang w:val="en-US"/>
              </w:rPr>
              <w:t>M.Porowski, A.Szkiełkowska, H.Skarżyński, R.Podskaebi-Fayette, P.H.Skarżyński</w:t>
            </w:r>
          </w:p>
        </w:tc>
        <w:tc>
          <w:tcPr>
            <w:tcW w:w="1843" w:type="dxa"/>
            <w:shd w:val="clear" w:color="auto" w:fill="FFFFFF"/>
          </w:tcPr>
          <w:p w:rsidR="00B42F5B" w:rsidRPr="00B65E9D" w:rsidRDefault="00B42F5B" w:rsidP="003457E1">
            <w:pPr>
              <w:rPr>
                <w:color w:val="00B050"/>
                <w:lang w:val="en-US"/>
              </w:rPr>
            </w:pPr>
            <w:r w:rsidRPr="00B65E9D">
              <w:rPr>
                <w:color w:val="00B050"/>
                <w:lang w:val="en-US"/>
              </w:rPr>
              <w:t>IFPS</w:t>
            </w:r>
          </w:p>
          <w:p w:rsidR="00B42F5B" w:rsidRPr="00B65E9D" w:rsidRDefault="00B42F5B" w:rsidP="003457E1">
            <w:pPr>
              <w:rPr>
                <w:color w:val="00B050"/>
                <w:lang w:val="en-US"/>
              </w:rPr>
            </w:pPr>
            <w:r w:rsidRPr="00B65E9D">
              <w:rPr>
                <w:color w:val="00B050"/>
                <w:lang w:val="en-US"/>
              </w:rPr>
              <w:t>INZ</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45. </w:t>
            </w:r>
          </w:p>
        </w:tc>
        <w:tc>
          <w:tcPr>
            <w:tcW w:w="3240" w:type="dxa"/>
            <w:shd w:val="clear" w:color="auto" w:fill="FFFFFF"/>
          </w:tcPr>
          <w:p w:rsidR="00B42F5B" w:rsidRPr="00B65E9D" w:rsidRDefault="00B42F5B" w:rsidP="003457E1">
            <w:pPr>
              <w:rPr>
                <w:color w:val="FF0000"/>
              </w:rPr>
            </w:pPr>
            <w:r w:rsidRPr="00B65E9D">
              <w:rPr>
                <w:color w:val="FF0000"/>
              </w:rPr>
              <w:t xml:space="preserve">XLI Ogólnopolska Sesja Naukowa Studenckiego Towarzystwa Naukowego Pomorskiej Akademii </w:t>
            </w:r>
            <w:r w:rsidRPr="00B65E9D">
              <w:rPr>
                <w:color w:val="FF0000"/>
              </w:rPr>
              <w:lastRenderedPageBreak/>
              <w:t>Medycznej w Szczecinie</w:t>
            </w:r>
          </w:p>
        </w:tc>
        <w:tc>
          <w:tcPr>
            <w:tcW w:w="1800" w:type="dxa"/>
            <w:shd w:val="clear" w:color="auto" w:fill="FFFFFF"/>
          </w:tcPr>
          <w:p w:rsidR="00B42F5B" w:rsidRPr="00B65E9D" w:rsidRDefault="00B42F5B" w:rsidP="003457E1">
            <w:pPr>
              <w:rPr>
                <w:color w:val="FF0000"/>
              </w:rPr>
            </w:pPr>
            <w:r w:rsidRPr="00B65E9D">
              <w:rPr>
                <w:color w:val="FF0000"/>
              </w:rPr>
              <w:lastRenderedPageBreak/>
              <w:t xml:space="preserve">4.-5.03.2010, Szczecin, Polska </w:t>
            </w:r>
          </w:p>
        </w:tc>
        <w:tc>
          <w:tcPr>
            <w:tcW w:w="3776" w:type="dxa"/>
            <w:shd w:val="clear" w:color="auto" w:fill="FFFFFF"/>
          </w:tcPr>
          <w:p w:rsidR="00B42F5B" w:rsidRPr="00B65E9D" w:rsidRDefault="00B42F5B" w:rsidP="003457E1">
            <w:pPr>
              <w:rPr>
                <w:color w:val="FF0000"/>
              </w:rPr>
            </w:pPr>
            <w:r w:rsidRPr="00B65E9D">
              <w:rPr>
                <w:color w:val="FF0000"/>
              </w:rPr>
              <w:t>Telemedycyna jako sojusznik w nowoczesnym szkoleniu studenta</w:t>
            </w:r>
          </w:p>
        </w:tc>
        <w:tc>
          <w:tcPr>
            <w:tcW w:w="3118" w:type="dxa"/>
            <w:shd w:val="clear" w:color="auto" w:fill="FFFFFF"/>
          </w:tcPr>
          <w:p w:rsidR="00B42F5B" w:rsidRPr="00B65E9D" w:rsidRDefault="00B42F5B" w:rsidP="003457E1">
            <w:pPr>
              <w:rPr>
                <w:color w:val="FF0000"/>
              </w:rPr>
            </w:pPr>
            <w:r w:rsidRPr="00B65E9D">
              <w:rPr>
                <w:color w:val="FF0000"/>
              </w:rPr>
              <w:t xml:space="preserve">B. Król, Ł.Bruski, M.Kralczyńska </w:t>
            </w:r>
          </w:p>
          <w:p w:rsidR="00B42F5B" w:rsidRPr="00B65E9D" w:rsidRDefault="00B42F5B" w:rsidP="003457E1">
            <w:pPr>
              <w:rPr>
                <w:color w:val="FF0000"/>
              </w:rPr>
            </w:pPr>
          </w:p>
          <w:p w:rsidR="00B42F5B" w:rsidRPr="00B65E9D" w:rsidRDefault="00B42F5B" w:rsidP="003457E1">
            <w:pPr>
              <w:rPr>
                <w:color w:val="FF0000"/>
              </w:rPr>
            </w:pPr>
            <w:r w:rsidRPr="00B65E9D">
              <w:rPr>
                <w:color w:val="FF0000"/>
              </w:rPr>
              <w:t xml:space="preserve">Opiekun pracy: P.H. </w:t>
            </w:r>
            <w:r w:rsidRPr="00B65E9D">
              <w:rPr>
                <w:color w:val="FF0000"/>
              </w:rPr>
              <w:lastRenderedPageBreak/>
              <w:t>Skarżyński</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lastRenderedPageBreak/>
              <w:t xml:space="preserve">46. </w:t>
            </w:r>
          </w:p>
        </w:tc>
        <w:tc>
          <w:tcPr>
            <w:tcW w:w="3240" w:type="dxa"/>
            <w:shd w:val="clear" w:color="auto" w:fill="FFFFFF"/>
          </w:tcPr>
          <w:p w:rsidR="00B42F5B" w:rsidRPr="00B65E9D" w:rsidRDefault="00B42F5B" w:rsidP="003457E1">
            <w:pPr>
              <w:rPr>
                <w:color w:val="FF0000"/>
                <w:lang w:val="en-US"/>
              </w:rPr>
            </w:pPr>
            <w:r w:rsidRPr="00B65E9D">
              <w:rPr>
                <w:color w:val="FF0000"/>
                <w:lang w:val="en-US"/>
              </w:rPr>
              <w:t xml:space="preserve">14th International Medical Congress of Students and Young Scientists </w:t>
            </w:r>
          </w:p>
        </w:tc>
        <w:tc>
          <w:tcPr>
            <w:tcW w:w="1800" w:type="dxa"/>
            <w:shd w:val="clear" w:color="auto" w:fill="FFFFFF"/>
          </w:tcPr>
          <w:p w:rsidR="00B42F5B" w:rsidRPr="00B65E9D" w:rsidRDefault="00B42F5B" w:rsidP="003457E1">
            <w:pPr>
              <w:rPr>
                <w:color w:val="FF0000"/>
                <w:lang w:val="en-US"/>
              </w:rPr>
            </w:pPr>
            <w:r w:rsidRPr="00B65E9D">
              <w:rPr>
                <w:color w:val="FF0000"/>
                <w:lang w:val="en-US"/>
              </w:rPr>
              <w:t>13.-15.04.2010, Tarnopol, Ukraina</w:t>
            </w:r>
          </w:p>
        </w:tc>
        <w:tc>
          <w:tcPr>
            <w:tcW w:w="3776" w:type="dxa"/>
            <w:shd w:val="clear" w:color="auto" w:fill="FFFFFF"/>
          </w:tcPr>
          <w:p w:rsidR="00B42F5B" w:rsidRPr="00B65E9D" w:rsidRDefault="00B42F5B" w:rsidP="003457E1">
            <w:pPr>
              <w:rPr>
                <w:color w:val="FF0000"/>
                <w:lang w:val="en-US"/>
              </w:rPr>
            </w:pPr>
            <w:r w:rsidRPr="00B65E9D">
              <w:rPr>
                <w:color w:val="FF0000"/>
                <w:lang w:val="en-US"/>
              </w:rPr>
              <w:t>Importance of telemedicine in medical students life</w:t>
            </w:r>
          </w:p>
        </w:tc>
        <w:tc>
          <w:tcPr>
            <w:tcW w:w="3118" w:type="dxa"/>
            <w:shd w:val="clear" w:color="auto" w:fill="FFFFFF"/>
          </w:tcPr>
          <w:p w:rsidR="00B42F5B" w:rsidRPr="00B65E9D" w:rsidRDefault="00B42F5B" w:rsidP="003457E1">
            <w:pPr>
              <w:rPr>
                <w:color w:val="FF0000"/>
              </w:rPr>
            </w:pPr>
            <w:r w:rsidRPr="00B65E9D">
              <w:rPr>
                <w:color w:val="FF0000"/>
              </w:rPr>
              <w:t>B.Król, M. Kralczyńska</w:t>
            </w:r>
          </w:p>
          <w:p w:rsidR="00B42F5B" w:rsidRPr="00B65E9D" w:rsidRDefault="00B42F5B" w:rsidP="003457E1">
            <w:pPr>
              <w:rPr>
                <w:color w:val="FF0000"/>
              </w:rPr>
            </w:pPr>
            <w:r w:rsidRPr="00B65E9D">
              <w:rPr>
                <w:color w:val="FF0000"/>
              </w:rPr>
              <w:t>Opiekun pracy: P.H. Skarżyński</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47. </w:t>
            </w:r>
          </w:p>
        </w:tc>
        <w:tc>
          <w:tcPr>
            <w:tcW w:w="3240" w:type="dxa"/>
            <w:shd w:val="clear" w:color="auto" w:fill="FFFFFF"/>
          </w:tcPr>
          <w:p w:rsidR="00B42F5B" w:rsidRPr="00B65E9D" w:rsidRDefault="00B42F5B" w:rsidP="003457E1">
            <w:pPr>
              <w:rPr>
                <w:color w:val="00B050"/>
                <w:lang w:val="en-US"/>
              </w:rPr>
            </w:pPr>
            <w:r w:rsidRPr="00B65E9D">
              <w:rPr>
                <w:color w:val="00B050"/>
                <w:lang w:val="en-US"/>
              </w:rPr>
              <w:t>XXXth International Congress of Audiology (ICA 2010)</w:t>
            </w:r>
          </w:p>
        </w:tc>
        <w:tc>
          <w:tcPr>
            <w:tcW w:w="1800" w:type="dxa"/>
            <w:shd w:val="clear" w:color="auto" w:fill="FFFFFF"/>
          </w:tcPr>
          <w:p w:rsidR="00B42F5B" w:rsidRPr="00B65E9D" w:rsidRDefault="00B42F5B" w:rsidP="003457E1">
            <w:pPr>
              <w:rPr>
                <w:color w:val="00B050"/>
              </w:rPr>
            </w:pPr>
            <w:r w:rsidRPr="00B65E9D">
              <w:rPr>
                <w:color w:val="00B050"/>
              </w:rPr>
              <w:t>28.03-1.04.2010, Sao Paulo, Brazylia</w:t>
            </w:r>
          </w:p>
        </w:tc>
        <w:tc>
          <w:tcPr>
            <w:tcW w:w="3776" w:type="dxa"/>
            <w:shd w:val="clear" w:color="auto" w:fill="FFFFFF"/>
          </w:tcPr>
          <w:p w:rsidR="00B42F5B" w:rsidRPr="00B65E9D" w:rsidRDefault="00B42F5B" w:rsidP="003457E1">
            <w:pPr>
              <w:rPr>
                <w:color w:val="00B050"/>
                <w:lang w:val="en-US"/>
              </w:rPr>
            </w:pPr>
            <w:r w:rsidRPr="00B65E9D">
              <w:rPr>
                <w:color w:val="00B050"/>
                <w:lang w:val="en-US"/>
              </w:rPr>
              <w:t>Hearing screening in school age children in Poland – results from 2008 and 2009</w:t>
            </w:r>
          </w:p>
        </w:tc>
        <w:tc>
          <w:tcPr>
            <w:tcW w:w="3118" w:type="dxa"/>
            <w:shd w:val="clear" w:color="auto" w:fill="FFFFFF"/>
          </w:tcPr>
          <w:p w:rsidR="00B42F5B" w:rsidRPr="00B65E9D" w:rsidRDefault="00B42F5B" w:rsidP="003457E1">
            <w:pPr>
              <w:rPr>
                <w:color w:val="00B050"/>
              </w:rPr>
            </w:pPr>
            <w:r w:rsidRPr="00B65E9D">
              <w:rPr>
                <w:color w:val="00B050"/>
              </w:rPr>
              <w:t xml:space="preserve">H.Skarżyński, K.Kochanek, </w:t>
            </w:r>
            <w:r w:rsidRPr="00B65E9D">
              <w:rPr>
                <w:bCs/>
                <w:color w:val="00B050"/>
              </w:rPr>
              <w:t>P.H. Skarżyński</w:t>
            </w:r>
            <w:r w:rsidRPr="00B65E9D">
              <w:rPr>
                <w:color w:val="00B050"/>
              </w:rPr>
              <w:t>, A.Senderski, Ł.Bruski</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48. </w:t>
            </w:r>
          </w:p>
        </w:tc>
        <w:tc>
          <w:tcPr>
            <w:tcW w:w="3240" w:type="dxa"/>
            <w:shd w:val="clear" w:color="auto" w:fill="FFFFFF"/>
          </w:tcPr>
          <w:p w:rsidR="00B42F5B" w:rsidRPr="00B65E9D" w:rsidRDefault="00B42F5B" w:rsidP="003457E1">
            <w:pPr>
              <w:rPr>
                <w:color w:val="00B050"/>
                <w:lang w:val="en-US"/>
              </w:rPr>
            </w:pPr>
            <w:r w:rsidRPr="00B65E9D">
              <w:rPr>
                <w:color w:val="00B050"/>
                <w:lang w:val="en-US"/>
              </w:rPr>
              <w:t>XXXth International Congress of Audiology (ICA 2010)</w:t>
            </w:r>
          </w:p>
        </w:tc>
        <w:tc>
          <w:tcPr>
            <w:tcW w:w="1800" w:type="dxa"/>
            <w:shd w:val="clear" w:color="auto" w:fill="FFFFFF"/>
          </w:tcPr>
          <w:p w:rsidR="00B42F5B" w:rsidRPr="00B65E9D" w:rsidRDefault="00B42F5B" w:rsidP="003457E1">
            <w:pPr>
              <w:rPr>
                <w:color w:val="00B050"/>
              </w:rPr>
            </w:pPr>
            <w:r w:rsidRPr="00B65E9D">
              <w:rPr>
                <w:color w:val="00B050"/>
              </w:rPr>
              <w:t>28.03-1.04.2010, Sao Paulo, Brazylia</w:t>
            </w:r>
          </w:p>
        </w:tc>
        <w:tc>
          <w:tcPr>
            <w:tcW w:w="3776" w:type="dxa"/>
            <w:shd w:val="clear" w:color="auto" w:fill="FFFFFF"/>
          </w:tcPr>
          <w:p w:rsidR="00B42F5B" w:rsidRPr="00B65E9D" w:rsidRDefault="00B42F5B" w:rsidP="003457E1">
            <w:pPr>
              <w:rPr>
                <w:color w:val="00B050"/>
                <w:lang w:val="en-US"/>
              </w:rPr>
            </w:pPr>
            <w:r w:rsidRPr="00B65E9D">
              <w:rPr>
                <w:color w:val="00B050"/>
                <w:lang w:val="en-US"/>
              </w:rPr>
              <w:t>Partial deafness treatment and the round window approach for preservation of residual hearing in Warsaw cochlear implant program (1992-2010)</w:t>
            </w:r>
          </w:p>
        </w:tc>
        <w:tc>
          <w:tcPr>
            <w:tcW w:w="3118" w:type="dxa"/>
            <w:shd w:val="clear" w:color="auto" w:fill="FFFFFF"/>
          </w:tcPr>
          <w:p w:rsidR="00B42F5B" w:rsidRPr="00B65E9D" w:rsidRDefault="00B42F5B" w:rsidP="003457E1">
            <w:pPr>
              <w:rPr>
                <w:color w:val="00B050"/>
              </w:rPr>
            </w:pPr>
            <w:r w:rsidRPr="00B65E9D">
              <w:rPr>
                <w:color w:val="00B050"/>
              </w:rPr>
              <w:t xml:space="preserve">H.Skarżyński, A.Lorens, M.Porowski, </w:t>
            </w:r>
          </w:p>
          <w:p w:rsidR="00B42F5B" w:rsidRPr="00B65E9D" w:rsidRDefault="00B42F5B" w:rsidP="003457E1">
            <w:pPr>
              <w:rPr>
                <w:color w:val="00B050"/>
              </w:rPr>
            </w:pPr>
            <w:r w:rsidRPr="00B65E9D">
              <w:rPr>
                <w:bCs/>
                <w:color w:val="00B050"/>
              </w:rPr>
              <w:t xml:space="preserve">P.H. Skarżyński, </w:t>
            </w:r>
            <w:r w:rsidRPr="00B65E9D">
              <w:rPr>
                <w:color w:val="00B050"/>
              </w:rPr>
              <w:t>A.Senderski</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49. </w:t>
            </w:r>
          </w:p>
        </w:tc>
        <w:tc>
          <w:tcPr>
            <w:tcW w:w="3240" w:type="dxa"/>
            <w:shd w:val="clear" w:color="auto" w:fill="FFFFFF"/>
          </w:tcPr>
          <w:p w:rsidR="00B42F5B" w:rsidRPr="00B65E9D" w:rsidRDefault="00B42F5B" w:rsidP="003457E1">
            <w:pPr>
              <w:rPr>
                <w:color w:val="00B050"/>
                <w:lang w:val="en-US"/>
              </w:rPr>
            </w:pPr>
            <w:r w:rsidRPr="00B65E9D">
              <w:rPr>
                <w:color w:val="00B050"/>
                <w:lang w:val="en-US"/>
              </w:rPr>
              <w:t>XXXth International Congress of Audiology (ICA 2010)</w:t>
            </w:r>
          </w:p>
        </w:tc>
        <w:tc>
          <w:tcPr>
            <w:tcW w:w="1800" w:type="dxa"/>
            <w:shd w:val="clear" w:color="auto" w:fill="FFFFFF"/>
          </w:tcPr>
          <w:p w:rsidR="00B42F5B" w:rsidRPr="00B65E9D" w:rsidRDefault="00B42F5B" w:rsidP="003457E1">
            <w:pPr>
              <w:rPr>
                <w:color w:val="00B050"/>
              </w:rPr>
            </w:pPr>
            <w:r w:rsidRPr="00B65E9D">
              <w:rPr>
                <w:color w:val="00B050"/>
              </w:rPr>
              <w:t>28.03-1.04.2010, Sao Paulo, Brazylia</w:t>
            </w:r>
          </w:p>
        </w:tc>
        <w:tc>
          <w:tcPr>
            <w:tcW w:w="3776" w:type="dxa"/>
            <w:shd w:val="clear" w:color="auto" w:fill="FFFFFF"/>
          </w:tcPr>
          <w:p w:rsidR="00B42F5B" w:rsidRPr="00B65E9D" w:rsidRDefault="00B42F5B" w:rsidP="003457E1">
            <w:pPr>
              <w:rPr>
                <w:color w:val="00B050"/>
                <w:lang w:val="en-US"/>
              </w:rPr>
            </w:pPr>
            <w:r w:rsidRPr="00B65E9D">
              <w:rPr>
                <w:color w:val="00B050"/>
                <w:lang w:val="en-US"/>
              </w:rPr>
              <w:t>Our experience with bilateral cochlear implantation</w:t>
            </w:r>
          </w:p>
        </w:tc>
        <w:tc>
          <w:tcPr>
            <w:tcW w:w="3118" w:type="dxa"/>
            <w:shd w:val="clear" w:color="auto" w:fill="FFFFFF"/>
          </w:tcPr>
          <w:p w:rsidR="00B42F5B" w:rsidRPr="00B65E9D" w:rsidRDefault="00B42F5B" w:rsidP="003457E1">
            <w:pPr>
              <w:rPr>
                <w:color w:val="00B050"/>
              </w:rPr>
            </w:pPr>
            <w:r w:rsidRPr="00B65E9D">
              <w:rPr>
                <w:color w:val="00B050"/>
              </w:rPr>
              <w:t xml:space="preserve">H.Skarżyński, A.Obrycka, A.Lorens, </w:t>
            </w:r>
          </w:p>
          <w:p w:rsidR="00B42F5B" w:rsidRPr="00B65E9D" w:rsidRDefault="00B42F5B" w:rsidP="003457E1">
            <w:pPr>
              <w:rPr>
                <w:color w:val="00B050"/>
              </w:rPr>
            </w:pPr>
            <w:r w:rsidRPr="00B65E9D">
              <w:rPr>
                <w:bCs/>
                <w:color w:val="00B050"/>
              </w:rPr>
              <w:t xml:space="preserve">P.H. Skarżyński, </w:t>
            </w:r>
            <w:r w:rsidRPr="00B65E9D">
              <w:rPr>
                <w:color w:val="00B050"/>
              </w:rPr>
              <w:t>M.Porowski</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50. </w:t>
            </w:r>
          </w:p>
        </w:tc>
        <w:tc>
          <w:tcPr>
            <w:tcW w:w="3240" w:type="dxa"/>
            <w:shd w:val="clear" w:color="auto" w:fill="FFFFFF"/>
          </w:tcPr>
          <w:p w:rsidR="00B42F5B" w:rsidRPr="00B65E9D" w:rsidRDefault="00B42F5B" w:rsidP="003457E1">
            <w:pPr>
              <w:rPr>
                <w:color w:val="000000"/>
                <w:lang w:val="en-US"/>
              </w:rPr>
            </w:pPr>
            <w:r w:rsidRPr="00B65E9D">
              <w:rPr>
                <w:color w:val="000000"/>
                <w:lang w:val="en-US"/>
              </w:rPr>
              <w:t>XXXth International Congress of Audiology (ICA 2010)</w:t>
            </w:r>
          </w:p>
        </w:tc>
        <w:tc>
          <w:tcPr>
            <w:tcW w:w="1800" w:type="dxa"/>
            <w:shd w:val="clear" w:color="auto" w:fill="FFFFFF"/>
          </w:tcPr>
          <w:p w:rsidR="00B42F5B" w:rsidRPr="00B65E9D" w:rsidRDefault="00B42F5B" w:rsidP="003457E1">
            <w:pPr>
              <w:rPr>
                <w:color w:val="000000"/>
              </w:rPr>
            </w:pPr>
            <w:r w:rsidRPr="00B65E9D">
              <w:rPr>
                <w:color w:val="000000"/>
              </w:rPr>
              <w:t>28.03-1.04.2010, Sao Paulo, Brazylia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Polish dichotic digits test – normative values and clinical significance</w:t>
            </w:r>
          </w:p>
          <w:p w:rsidR="00B42F5B" w:rsidRPr="00B65E9D" w:rsidRDefault="00B42F5B" w:rsidP="003457E1">
            <w:pPr>
              <w:rPr>
                <w:color w:val="000000"/>
                <w:lang w:val="en-US"/>
              </w:rPr>
            </w:pPr>
          </w:p>
        </w:tc>
        <w:tc>
          <w:tcPr>
            <w:tcW w:w="3118" w:type="dxa"/>
            <w:shd w:val="clear" w:color="auto" w:fill="FFFFFF"/>
          </w:tcPr>
          <w:p w:rsidR="00B42F5B" w:rsidRPr="00B65E9D" w:rsidRDefault="00B42F5B" w:rsidP="003457E1">
            <w:pPr>
              <w:rPr>
                <w:color w:val="000000"/>
                <w:lang w:val="en-US"/>
              </w:rPr>
            </w:pPr>
            <w:r w:rsidRPr="00B65E9D">
              <w:rPr>
                <w:color w:val="000000"/>
                <w:lang w:val="en-US"/>
              </w:rPr>
              <w:t xml:space="preserve">A.Senderski, D.McPherson, </w:t>
            </w:r>
            <w:r w:rsidRPr="00B65E9D">
              <w:rPr>
                <w:bCs/>
                <w:color w:val="000000"/>
                <w:lang w:val="en-US"/>
              </w:rPr>
              <w:t xml:space="preserve">P.H. Skarżyński, </w:t>
            </w:r>
            <w:r w:rsidRPr="00B65E9D">
              <w:rPr>
                <w:color w:val="000000"/>
                <w:lang w:val="en-US"/>
              </w:rPr>
              <w:t>K.Kochanek, H.Skarżyński, Ł.Bruski</w:t>
            </w:r>
          </w:p>
        </w:tc>
        <w:tc>
          <w:tcPr>
            <w:tcW w:w="1843" w:type="dxa"/>
            <w:shd w:val="clear" w:color="auto" w:fill="FFFFFF"/>
          </w:tcPr>
          <w:p w:rsidR="00B42F5B" w:rsidRPr="00B65E9D" w:rsidRDefault="00B42F5B" w:rsidP="003457E1">
            <w:pPr>
              <w:rPr>
                <w:color w:val="000000"/>
                <w:lang w:val="en-US"/>
              </w:rPr>
            </w:pPr>
            <w:r w:rsidRPr="00B65E9D">
              <w:rPr>
                <w:color w:val="000000"/>
                <w:lang w:val="en-US"/>
              </w:rPr>
              <w:t>IFPS</w:t>
            </w:r>
          </w:p>
          <w:p w:rsidR="00B42F5B" w:rsidRPr="00B65E9D" w:rsidRDefault="00B42F5B" w:rsidP="003457E1">
            <w:pPr>
              <w:rPr>
                <w:color w:val="000000"/>
                <w:lang w:val="en-US"/>
              </w:rPr>
            </w:pPr>
            <w:r w:rsidRPr="00B65E9D">
              <w:rPr>
                <w:color w:val="000000"/>
                <w:lang w:val="en-US"/>
              </w:rPr>
              <w:t xml:space="preserve">Brigham Young University </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51. </w:t>
            </w:r>
          </w:p>
        </w:tc>
        <w:tc>
          <w:tcPr>
            <w:tcW w:w="3240" w:type="dxa"/>
            <w:shd w:val="clear" w:color="auto" w:fill="FFFFFF"/>
          </w:tcPr>
          <w:p w:rsidR="00B42F5B" w:rsidRPr="00B65E9D" w:rsidRDefault="00B42F5B" w:rsidP="003457E1">
            <w:pPr>
              <w:rPr>
                <w:color w:val="00B050"/>
                <w:lang w:val="en-US"/>
              </w:rPr>
            </w:pPr>
            <w:r w:rsidRPr="00B65E9D">
              <w:rPr>
                <w:color w:val="00B050"/>
                <w:lang w:val="en-US"/>
              </w:rPr>
              <w:t>XXXth International Congress of Audiology (ICA 2010)</w:t>
            </w:r>
          </w:p>
        </w:tc>
        <w:tc>
          <w:tcPr>
            <w:tcW w:w="1800" w:type="dxa"/>
            <w:shd w:val="clear" w:color="auto" w:fill="FFFFFF"/>
          </w:tcPr>
          <w:p w:rsidR="00B42F5B" w:rsidRPr="00B65E9D" w:rsidRDefault="00B42F5B" w:rsidP="003457E1">
            <w:pPr>
              <w:rPr>
                <w:color w:val="00B050"/>
              </w:rPr>
            </w:pPr>
            <w:r w:rsidRPr="00B65E9D">
              <w:rPr>
                <w:color w:val="00B050"/>
              </w:rPr>
              <w:t>28.03-1.04.2010, Sao Paulo, Brazylia</w:t>
            </w:r>
          </w:p>
        </w:tc>
        <w:tc>
          <w:tcPr>
            <w:tcW w:w="3776" w:type="dxa"/>
            <w:shd w:val="clear" w:color="auto" w:fill="FFFFFF"/>
          </w:tcPr>
          <w:p w:rsidR="00B42F5B" w:rsidRPr="00B65E9D" w:rsidRDefault="00B42F5B" w:rsidP="003457E1">
            <w:pPr>
              <w:rPr>
                <w:color w:val="00B050"/>
                <w:lang w:val="en-US"/>
              </w:rPr>
            </w:pPr>
            <w:r w:rsidRPr="00B65E9D">
              <w:rPr>
                <w:color w:val="00B050"/>
                <w:lang w:val="en-US"/>
              </w:rPr>
              <w:t xml:space="preserve">Partial deafness treatment </w:t>
            </w:r>
          </w:p>
        </w:tc>
        <w:tc>
          <w:tcPr>
            <w:tcW w:w="3118" w:type="dxa"/>
            <w:shd w:val="clear" w:color="auto" w:fill="FFFFFF"/>
          </w:tcPr>
          <w:p w:rsidR="00B42F5B" w:rsidRPr="00B65E9D" w:rsidRDefault="00B42F5B" w:rsidP="003457E1">
            <w:pPr>
              <w:rPr>
                <w:color w:val="00B050"/>
              </w:rPr>
            </w:pPr>
            <w:r w:rsidRPr="00B65E9D">
              <w:rPr>
                <w:color w:val="00B050"/>
              </w:rPr>
              <w:t xml:space="preserve">H.Skarżyński, A.Lorens, A.Piotrowska, M.Porowski, </w:t>
            </w:r>
            <w:r w:rsidRPr="00B65E9D">
              <w:rPr>
                <w:bCs/>
                <w:color w:val="00B050"/>
              </w:rPr>
              <w:t>P.H. Skarżyński</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52. </w:t>
            </w:r>
          </w:p>
        </w:tc>
        <w:tc>
          <w:tcPr>
            <w:tcW w:w="3240" w:type="dxa"/>
            <w:shd w:val="clear" w:color="auto" w:fill="FFFFFF"/>
          </w:tcPr>
          <w:p w:rsidR="00B42F5B" w:rsidRPr="00B65E9D" w:rsidRDefault="00B42F5B" w:rsidP="003457E1">
            <w:pPr>
              <w:rPr>
                <w:color w:val="00B050"/>
                <w:lang w:val="en-US"/>
              </w:rPr>
            </w:pPr>
            <w:r w:rsidRPr="00B65E9D">
              <w:rPr>
                <w:color w:val="00B050"/>
                <w:lang w:val="en-US"/>
              </w:rPr>
              <w:t>XXXth International Congress of Audiology (ICA 2010)</w:t>
            </w:r>
          </w:p>
        </w:tc>
        <w:tc>
          <w:tcPr>
            <w:tcW w:w="1800" w:type="dxa"/>
            <w:shd w:val="clear" w:color="auto" w:fill="FFFFFF"/>
          </w:tcPr>
          <w:p w:rsidR="00B42F5B" w:rsidRPr="00B65E9D" w:rsidRDefault="00B42F5B" w:rsidP="003457E1">
            <w:pPr>
              <w:rPr>
                <w:color w:val="00B050"/>
              </w:rPr>
            </w:pPr>
            <w:r w:rsidRPr="00B65E9D">
              <w:rPr>
                <w:color w:val="00B050"/>
              </w:rPr>
              <w:t>28.03-1.04.2010, Sao Paulo, Brazylia</w:t>
            </w:r>
          </w:p>
        </w:tc>
        <w:tc>
          <w:tcPr>
            <w:tcW w:w="3776" w:type="dxa"/>
            <w:shd w:val="clear" w:color="auto" w:fill="FFFFFF"/>
          </w:tcPr>
          <w:p w:rsidR="00B42F5B" w:rsidRPr="00B65E9D" w:rsidRDefault="00B42F5B" w:rsidP="003457E1">
            <w:pPr>
              <w:rPr>
                <w:color w:val="00B050"/>
                <w:lang w:val="en-US"/>
              </w:rPr>
            </w:pPr>
            <w:r w:rsidRPr="00B65E9D">
              <w:rPr>
                <w:color w:val="00B050"/>
                <w:lang w:val="en-US"/>
              </w:rPr>
              <w:t>IT technologies in quality management of hearing screening at schools</w:t>
            </w:r>
          </w:p>
        </w:tc>
        <w:tc>
          <w:tcPr>
            <w:tcW w:w="3118" w:type="dxa"/>
            <w:shd w:val="clear" w:color="auto" w:fill="FFFFFF"/>
          </w:tcPr>
          <w:p w:rsidR="00B42F5B" w:rsidRPr="00B65E9D" w:rsidRDefault="00B42F5B" w:rsidP="003457E1">
            <w:pPr>
              <w:rPr>
                <w:color w:val="00B050"/>
              </w:rPr>
            </w:pPr>
            <w:r w:rsidRPr="00B65E9D">
              <w:rPr>
                <w:color w:val="00B050"/>
              </w:rPr>
              <w:t>H.Skarżyński, A.Senderski, K.Kochanek, A.Piłka,</w:t>
            </w:r>
            <w:r w:rsidRPr="00B65E9D">
              <w:rPr>
                <w:bCs/>
                <w:color w:val="00B050"/>
              </w:rPr>
              <w:t xml:space="preserve"> P.H. Skarżyński</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53. </w:t>
            </w:r>
          </w:p>
        </w:tc>
        <w:tc>
          <w:tcPr>
            <w:tcW w:w="3240" w:type="dxa"/>
            <w:shd w:val="clear" w:color="auto" w:fill="FFFFFF"/>
          </w:tcPr>
          <w:p w:rsidR="00B42F5B" w:rsidRPr="00B65E9D" w:rsidRDefault="001E402D" w:rsidP="003457E1">
            <w:pPr>
              <w:rPr>
                <w:color w:val="FF0000"/>
                <w:lang w:val="en-US"/>
              </w:rPr>
            </w:pPr>
            <w:hyperlink r:id="rId8" w:tooltip="The 28th Alexandria International " w:history="1">
              <w:r w:rsidR="00B42F5B" w:rsidRPr="00B65E9D">
                <w:rPr>
                  <w:rStyle w:val="Hipercze"/>
                  <w:color w:val="FF0000"/>
                  <w:u w:val="none"/>
                  <w:lang w:val="en-US"/>
                </w:rPr>
                <w:t xml:space="preserve">The 28th Alexandria International </w:t>
              </w:r>
            </w:hyperlink>
          </w:p>
          <w:p w:rsidR="00B42F5B" w:rsidRPr="00B65E9D" w:rsidRDefault="00B42F5B" w:rsidP="003457E1">
            <w:pPr>
              <w:rPr>
                <w:color w:val="FF0000"/>
                <w:lang w:val="en-US"/>
              </w:rPr>
            </w:pPr>
            <w:r w:rsidRPr="00B65E9D">
              <w:rPr>
                <w:color w:val="FF0000"/>
                <w:lang w:val="en-US"/>
              </w:rPr>
              <w:t>Combined ORL Congress</w:t>
            </w:r>
          </w:p>
        </w:tc>
        <w:tc>
          <w:tcPr>
            <w:tcW w:w="1800" w:type="dxa"/>
            <w:shd w:val="clear" w:color="auto" w:fill="FFFFFF"/>
          </w:tcPr>
          <w:p w:rsidR="00B42F5B" w:rsidRPr="00B65E9D" w:rsidRDefault="00B42F5B" w:rsidP="003457E1">
            <w:pPr>
              <w:rPr>
                <w:color w:val="FF0000"/>
                <w:lang w:val="en-US"/>
              </w:rPr>
            </w:pPr>
            <w:r w:rsidRPr="00B65E9D">
              <w:rPr>
                <w:color w:val="FF0000"/>
                <w:lang w:val="en-US"/>
              </w:rPr>
              <w:t>21-22.04.2010</w:t>
            </w:r>
          </w:p>
        </w:tc>
        <w:tc>
          <w:tcPr>
            <w:tcW w:w="3776" w:type="dxa"/>
            <w:shd w:val="clear" w:color="auto" w:fill="FFFFFF"/>
          </w:tcPr>
          <w:p w:rsidR="00B42F5B" w:rsidRPr="00B65E9D" w:rsidRDefault="00B42F5B" w:rsidP="003457E1">
            <w:pPr>
              <w:rPr>
                <w:color w:val="FF0000"/>
                <w:lang w:val="en-US"/>
              </w:rPr>
            </w:pPr>
            <w:r w:rsidRPr="00B65E9D">
              <w:rPr>
                <w:color w:val="FF0000"/>
                <w:lang w:val="en-US"/>
              </w:rPr>
              <w:t>Our experience with bilateral cochlear implantation in Warsaw</w:t>
            </w:r>
          </w:p>
        </w:tc>
        <w:tc>
          <w:tcPr>
            <w:tcW w:w="3118" w:type="dxa"/>
            <w:shd w:val="clear" w:color="auto" w:fill="FFFFFF"/>
          </w:tcPr>
          <w:p w:rsidR="00B42F5B" w:rsidRPr="00B65E9D" w:rsidRDefault="00B42F5B" w:rsidP="003457E1">
            <w:pPr>
              <w:pStyle w:val="Nagwek1"/>
              <w:rPr>
                <w:rFonts w:ascii="Times New Roman" w:hAnsi="Times New Roman"/>
                <w:b w:val="0"/>
                <w:color w:val="FF0000"/>
                <w:sz w:val="24"/>
              </w:rPr>
            </w:pPr>
            <w:r w:rsidRPr="00B65E9D">
              <w:rPr>
                <w:rFonts w:ascii="Times New Roman" w:hAnsi="Times New Roman"/>
                <w:b w:val="0"/>
                <w:color w:val="FF0000"/>
                <w:sz w:val="24"/>
              </w:rPr>
              <w:t>P.H. Skarżyński</w:t>
            </w:r>
          </w:p>
        </w:tc>
        <w:tc>
          <w:tcPr>
            <w:tcW w:w="1843" w:type="dxa"/>
            <w:shd w:val="clear" w:color="auto" w:fill="FFFFFF"/>
          </w:tcPr>
          <w:p w:rsidR="00B42F5B" w:rsidRPr="00B65E9D" w:rsidRDefault="00B42F5B" w:rsidP="003457E1">
            <w:pPr>
              <w:pStyle w:val="Nagwek1"/>
              <w:rPr>
                <w:rFonts w:ascii="Times New Roman" w:hAnsi="Times New Roman"/>
                <w:b w:val="0"/>
                <w:color w:val="FF0000"/>
                <w:sz w:val="24"/>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54. </w:t>
            </w:r>
          </w:p>
        </w:tc>
        <w:tc>
          <w:tcPr>
            <w:tcW w:w="3240" w:type="dxa"/>
            <w:shd w:val="clear" w:color="auto" w:fill="FFFFFF"/>
          </w:tcPr>
          <w:p w:rsidR="00B42F5B" w:rsidRPr="00B65E9D" w:rsidRDefault="001E402D" w:rsidP="003457E1">
            <w:pPr>
              <w:rPr>
                <w:color w:val="FF0000"/>
                <w:lang w:val="en-US"/>
              </w:rPr>
            </w:pPr>
            <w:hyperlink r:id="rId9" w:tooltip="The 28th Alexandria International " w:history="1">
              <w:r w:rsidR="00B42F5B" w:rsidRPr="00B65E9D">
                <w:rPr>
                  <w:rStyle w:val="Hipercze"/>
                  <w:color w:val="FF0000"/>
                  <w:u w:val="none"/>
                  <w:lang w:val="en-US"/>
                </w:rPr>
                <w:t xml:space="preserve">The 28th Alexandria International </w:t>
              </w:r>
            </w:hyperlink>
          </w:p>
          <w:p w:rsidR="00B42F5B" w:rsidRPr="00B65E9D" w:rsidRDefault="00B42F5B" w:rsidP="003457E1">
            <w:pPr>
              <w:rPr>
                <w:color w:val="FF0000"/>
                <w:lang w:val="en-US"/>
              </w:rPr>
            </w:pPr>
            <w:r w:rsidRPr="00B65E9D">
              <w:rPr>
                <w:color w:val="FF0000"/>
                <w:lang w:val="en-US"/>
              </w:rPr>
              <w:t>Combined ORL Congress</w:t>
            </w:r>
          </w:p>
        </w:tc>
        <w:tc>
          <w:tcPr>
            <w:tcW w:w="1800" w:type="dxa"/>
            <w:shd w:val="clear" w:color="auto" w:fill="FFFFFF"/>
          </w:tcPr>
          <w:p w:rsidR="00B42F5B" w:rsidRPr="00B65E9D" w:rsidRDefault="00B42F5B" w:rsidP="003457E1">
            <w:pPr>
              <w:rPr>
                <w:color w:val="FF0000"/>
                <w:lang w:val="en-US"/>
              </w:rPr>
            </w:pPr>
            <w:r w:rsidRPr="00B65E9D">
              <w:rPr>
                <w:color w:val="FF0000"/>
                <w:lang w:val="en-US"/>
              </w:rPr>
              <w:t>21-22.04.2010</w:t>
            </w:r>
          </w:p>
        </w:tc>
        <w:tc>
          <w:tcPr>
            <w:tcW w:w="3776" w:type="dxa"/>
            <w:shd w:val="clear" w:color="auto" w:fill="FFFFFF"/>
          </w:tcPr>
          <w:p w:rsidR="00B42F5B" w:rsidRPr="00B65E9D" w:rsidRDefault="00B42F5B" w:rsidP="003457E1">
            <w:pPr>
              <w:rPr>
                <w:color w:val="FF0000"/>
                <w:lang w:val="en-US"/>
              </w:rPr>
            </w:pPr>
            <w:r w:rsidRPr="00B65E9D">
              <w:rPr>
                <w:color w:val="FF0000"/>
                <w:lang w:val="en-US"/>
              </w:rPr>
              <w:t>Partial deafness treatment and the round window approach for preservation of residual hearing</w:t>
            </w:r>
          </w:p>
        </w:tc>
        <w:tc>
          <w:tcPr>
            <w:tcW w:w="3118" w:type="dxa"/>
            <w:shd w:val="clear" w:color="auto" w:fill="FFFFFF"/>
          </w:tcPr>
          <w:p w:rsidR="00B42F5B" w:rsidRPr="00B65E9D" w:rsidRDefault="00B42F5B" w:rsidP="003457E1">
            <w:pPr>
              <w:pStyle w:val="Nagwek1"/>
              <w:rPr>
                <w:rFonts w:ascii="Times New Roman" w:hAnsi="Times New Roman"/>
                <w:b w:val="0"/>
                <w:color w:val="FF0000"/>
                <w:sz w:val="24"/>
              </w:rPr>
            </w:pPr>
            <w:r w:rsidRPr="00B65E9D">
              <w:rPr>
                <w:rFonts w:ascii="Times New Roman" w:hAnsi="Times New Roman"/>
                <w:b w:val="0"/>
                <w:color w:val="FF0000"/>
                <w:sz w:val="24"/>
              </w:rPr>
              <w:t>P.H. Skarżyński</w:t>
            </w:r>
          </w:p>
        </w:tc>
        <w:tc>
          <w:tcPr>
            <w:tcW w:w="1843" w:type="dxa"/>
            <w:shd w:val="clear" w:color="auto" w:fill="FFFFFF"/>
          </w:tcPr>
          <w:p w:rsidR="00B42F5B" w:rsidRPr="00B65E9D" w:rsidRDefault="00B42F5B" w:rsidP="003457E1">
            <w:pPr>
              <w:pStyle w:val="Nagwek1"/>
              <w:rPr>
                <w:rFonts w:ascii="Times New Roman" w:hAnsi="Times New Roman"/>
                <w:b w:val="0"/>
                <w:color w:val="FF0000"/>
                <w:sz w:val="24"/>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55. </w:t>
            </w:r>
          </w:p>
        </w:tc>
        <w:tc>
          <w:tcPr>
            <w:tcW w:w="3240" w:type="dxa"/>
            <w:shd w:val="clear" w:color="auto" w:fill="FFFFFF"/>
          </w:tcPr>
          <w:p w:rsidR="00B42F5B" w:rsidRPr="00B65E9D" w:rsidRDefault="00B42F5B" w:rsidP="003457E1">
            <w:pPr>
              <w:rPr>
                <w:color w:val="000000"/>
              </w:rPr>
            </w:pPr>
            <w:r w:rsidRPr="00B65E9D">
              <w:rPr>
                <w:color w:val="000000"/>
              </w:rPr>
              <w:t xml:space="preserve">XVI Krajowa Konferencja Biocybernetyki i Inżynierii </w:t>
            </w:r>
            <w:r w:rsidRPr="00B65E9D">
              <w:rPr>
                <w:color w:val="000000"/>
              </w:rPr>
              <w:lastRenderedPageBreak/>
              <w:t>Biomedycznej</w:t>
            </w:r>
          </w:p>
        </w:tc>
        <w:tc>
          <w:tcPr>
            <w:tcW w:w="1800" w:type="dxa"/>
            <w:shd w:val="clear" w:color="auto" w:fill="FFFFFF"/>
          </w:tcPr>
          <w:p w:rsidR="00B42F5B" w:rsidRPr="00B65E9D" w:rsidRDefault="00B42F5B" w:rsidP="003457E1">
            <w:pPr>
              <w:rPr>
                <w:color w:val="000000"/>
              </w:rPr>
            </w:pPr>
            <w:r w:rsidRPr="00B65E9D">
              <w:rPr>
                <w:color w:val="000000"/>
              </w:rPr>
              <w:lastRenderedPageBreak/>
              <w:t xml:space="preserve">26-29.04.2010, Warszawa, </w:t>
            </w:r>
            <w:r w:rsidRPr="00B65E9D">
              <w:rPr>
                <w:color w:val="000000"/>
              </w:rPr>
              <w:lastRenderedPageBreak/>
              <w:t>Polska</w:t>
            </w:r>
          </w:p>
        </w:tc>
        <w:tc>
          <w:tcPr>
            <w:tcW w:w="3776" w:type="dxa"/>
            <w:shd w:val="clear" w:color="auto" w:fill="FFFFFF"/>
          </w:tcPr>
          <w:p w:rsidR="00B42F5B" w:rsidRPr="00B65E9D" w:rsidRDefault="00B42F5B" w:rsidP="003457E1">
            <w:pPr>
              <w:rPr>
                <w:color w:val="000000"/>
              </w:rPr>
            </w:pPr>
            <w:r w:rsidRPr="00B65E9D">
              <w:rPr>
                <w:color w:val="000000"/>
              </w:rPr>
              <w:lastRenderedPageBreak/>
              <w:t xml:space="preserve">Obrazowanie biomedyczne w zmęczeniu słuchowym (TTS) </w:t>
            </w:r>
          </w:p>
        </w:tc>
        <w:tc>
          <w:tcPr>
            <w:tcW w:w="3118" w:type="dxa"/>
            <w:shd w:val="clear" w:color="auto" w:fill="FFFFFF"/>
          </w:tcPr>
          <w:p w:rsidR="00B42F5B" w:rsidRPr="00B65E9D" w:rsidRDefault="00B42F5B" w:rsidP="003457E1">
            <w:pPr>
              <w:rPr>
                <w:color w:val="000000"/>
              </w:rPr>
            </w:pPr>
            <w:r w:rsidRPr="00B65E9D">
              <w:rPr>
                <w:color w:val="000000"/>
              </w:rPr>
              <w:t xml:space="preserve">T.Wolak, P.Bogorodzki, J.Kotus, </w:t>
            </w:r>
          </w:p>
          <w:p w:rsidR="00B42F5B" w:rsidRPr="00B65E9D" w:rsidRDefault="00B42F5B" w:rsidP="003457E1">
            <w:pPr>
              <w:rPr>
                <w:color w:val="000000"/>
              </w:rPr>
            </w:pPr>
            <w:r w:rsidRPr="00B65E9D">
              <w:rPr>
                <w:bCs/>
                <w:color w:val="000000"/>
              </w:rPr>
              <w:lastRenderedPageBreak/>
              <w:t>P.H. Skarżyński</w:t>
            </w:r>
            <w:r w:rsidRPr="00B65E9D">
              <w:rPr>
                <w:color w:val="000000"/>
              </w:rPr>
              <w:t>, A.Czyżewski, K.Kochanek, E.Piątkowska-Janko</w:t>
            </w:r>
          </w:p>
        </w:tc>
        <w:tc>
          <w:tcPr>
            <w:tcW w:w="1843" w:type="dxa"/>
            <w:shd w:val="clear" w:color="auto" w:fill="FFFFFF"/>
          </w:tcPr>
          <w:p w:rsidR="00B42F5B" w:rsidRPr="00B65E9D" w:rsidRDefault="00B42F5B" w:rsidP="003457E1">
            <w:pPr>
              <w:rPr>
                <w:color w:val="000000"/>
              </w:rPr>
            </w:pPr>
            <w:r w:rsidRPr="00B65E9D">
              <w:rPr>
                <w:color w:val="000000"/>
              </w:rPr>
              <w:lastRenderedPageBreak/>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 xml:space="preserve">56. </w:t>
            </w:r>
          </w:p>
        </w:tc>
        <w:tc>
          <w:tcPr>
            <w:tcW w:w="3240" w:type="dxa"/>
            <w:shd w:val="clear" w:color="auto" w:fill="FFFFFF"/>
          </w:tcPr>
          <w:p w:rsidR="00B42F5B" w:rsidRPr="00B65E9D" w:rsidRDefault="00B42F5B" w:rsidP="003457E1">
            <w:pPr>
              <w:rPr>
                <w:color w:val="00B050"/>
              </w:rPr>
            </w:pPr>
            <w:r w:rsidRPr="00B65E9D">
              <w:rPr>
                <w:color w:val="00B050"/>
              </w:rPr>
              <w:t>XVI Krajowa Konferencja Biocybernetyki i Inżynierii Biomedycznej</w:t>
            </w:r>
          </w:p>
        </w:tc>
        <w:tc>
          <w:tcPr>
            <w:tcW w:w="1800" w:type="dxa"/>
            <w:shd w:val="clear" w:color="auto" w:fill="FFFFFF"/>
          </w:tcPr>
          <w:p w:rsidR="00B42F5B" w:rsidRPr="00B65E9D" w:rsidRDefault="00B42F5B" w:rsidP="003457E1">
            <w:pPr>
              <w:rPr>
                <w:color w:val="00B050"/>
              </w:rPr>
            </w:pPr>
            <w:r w:rsidRPr="00B65E9D">
              <w:rPr>
                <w:color w:val="00B050"/>
              </w:rPr>
              <w:t>26-29.04.2010, Warszawa, Polska</w:t>
            </w:r>
          </w:p>
        </w:tc>
        <w:tc>
          <w:tcPr>
            <w:tcW w:w="3776" w:type="dxa"/>
            <w:shd w:val="clear" w:color="auto" w:fill="FFFFFF"/>
          </w:tcPr>
          <w:p w:rsidR="00B42F5B" w:rsidRPr="00B65E9D" w:rsidRDefault="00B42F5B" w:rsidP="003457E1">
            <w:pPr>
              <w:rPr>
                <w:color w:val="00B050"/>
              </w:rPr>
            </w:pPr>
            <w:r w:rsidRPr="00B65E9D">
              <w:rPr>
                <w:color w:val="00B050"/>
              </w:rPr>
              <w:t>Telefitting nową szansą na stały nadzór i kontrolę implantu ślimakowego</w:t>
            </w:r>
          </w:p>
        </w:tc>
        <w:tc>
          <w:tcPr>
            <w:tcW w:w="3118" w:type="dxa"/>
            <w:shd w:val="clear" w:color="auto" w:fill="FFFFFF"/>
          </w:tcPr>
          <w:p w:rsidR="00B42F5B" w:rsidRPr="00B65E9D" w:rsidRDefault="00B42F5B" w:rsidP="003457E1">
            <w:pPr>
              <w:rPr>
                <w:color w:val="00B050"/>
              </w:rPr>
            </w:pPr>
            <w:r w:rsidRPr="00B65E9D">
              <w:rPr>
                <w:color w:val="00B050"/>
              </w:rPr>
              <w:t xml:space="preserve">A.Wąsowski, H.Skarżyński, A.Walkowiak, A.Obrycka, Ł.Bruski, </w:t>
            </w:r>
            <w:r w:rsidRPr="00B65E9D">
              <w:rPr>
                <w:bCs/>
                <w:color w:val="00B050"/>
              </w:rPr>
              <w:t>P.H. Skarżyński</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57. </w:t>
            </w:r>
          </w:p>
        </w:tc>
        <w:tc>
          <w:tcPr>
            <w:tcW w:w="3240" w:type="dxa"/>
            <w:shd w:val="clear" w:color="auto" w:fill="FFFFFF"/>
          </w:tcPr>
          <w:p w:rsidR="00B42F5B" w:rsidRPr="00B65E9D" w:rsidRDefault="00B42F5B" w:rsidP="003457E1">
            <w:pPr>
              <w:rPr>
                <w:color w:val="00B050"/>
              </w:rPr>
            </w:pPr>
            <w:r w:rsidRPr="00B65E9D">
              <w:rPr>
                <w:color w:val="00B050"/>
              </w:rPr>
              <w:t>XVI Krajowa Konferencja Biocybernetyki i Inżynierii Biomedycznej</w:t>
            </w:r>
          </w:p>
        </w:tc>
        <w:tc>
          <w:tcPr>
            <w:tcW w:w="1800" w:type="dxa"/>
            <w:shd w:val="clear" w:color="auto" w:fill="FFFFFF"/>
          </w:tcPr>
          <w:p w:rsidR="00B42F5B" w:rsidRPr="00B65E9D" w:rsidRDefault="00B42F5B" w:rsidP="003457E1">
            <w:pPr>
              <w:rPr>
                <w:color w:val="00B050"/>
              </w:rPr>
            </w:pPr>
            <w:r w:rsidRPr="00B65E9D">
              <w:rPr>
                <w:color w:val="00B050"/>
              </w:rPr>
              <w:t>26-29.04.2010, Warszawa, Polska</w:t>
            </w:r>
          </w:p>
        </w:tc>
        <w:tc>
          <w:tcPr>
            <w:tcW w:w="3776" w:type="dxa"/>
            <w:shd w:val="clear" w:color="auto" w:fill="FFFFFF"/>
          </w:tcPr>
          <w:p w:rsidR="00B42F5B" w:rsidRPr="00B65E9D" w:rsidRDefault="00B42F5B" w:rsidP="003457E1">
            <w:pPr>
              <w:rPr>
                <w:color w:val="00B050"/>
              </w:rPr>
            </w:pPr>
            <w:r w:rsidRPr="00B65E9D">
              <w:rPr>
                <w:color w:val="00B050"/>
              </w:rPr>
              <w:t>Systemy teleinformatyczne w platformie badań zmysłów</w:t>
            </w:r>
          </w:p>
        </w:tc>
        <w:tc>
          <w:tcPr>
            <w:tcW w:w="3118" w:type="dxa"/>
            <w:shd w:val="clear" w:color="auto" w:fill="FFFFFF"/>
          </w:tcPr>
          <w:p w:rsidR="00B42F5B" w:rsidRPr="00B65E9D" w:rsidRDefault="00B42F5B" w:rsidP="003457E1">
            <w:pPr>
              <w:rPr>
                <w:color w:val="00B050"/>
              </w:rPr>
            </w:pPr>
            <w:r w:rsidRPr="00B65E9D">
              <w:rPr>
                <w:color w:val="00B050"/>
              </w:rPr>
              <w:t xml:space="preserve">A.Izworski, I.Wochlik, J.Bułka, P.Pracuch, Ł.Bruski, </w:t>
            </w:r>
            <w:r w:rsidRPr="00B65E9D">
              <w:rPr>
                <w:bCs/>
                <w:color w:val="00B050"/>
              </w:rPr>
              <w:t>P.H. Skarżyński</w:t>
            </w:r>
          </w:p>
        </w:tc>
        <w:tc>
          <w:tcPr>
            <w:tcW w:w="1843" w:type="dxa"/>
            <w:shd w:val="clear" w:color="auto" w:fill="FFFFFF"/>
          </w:tcPr>
          <w:p w:rsidR="00B42F5B" w:rsidRPr="00B65E9D" w:rsidRDefault="00B42F5B" w:rsidP="003457E1">
            <w:pPr>
              <w:rPr>
                <w:color w:val="00B050"/>
              </w:rPr>
            </w:pPr>
            <w:r w:rsidRPr="00B65E9D">
              <w:rPr>
                <w:color w:val="00B050"/>
              </w:rPr>
              <w:t>INZ</w:t>
            </w:r>
          </w:p>
          <w:p w:rsidR="00B42F5B" w:rsidRPr="00B65E9D" w:rsidRDefault="00B42F5B" w:rsidP="003457E1">
            <w:pPr>
              <w:rPr>
                <w:color w:val="00B050"/>
              </w:rPr>
            </w:pPr>
            <w:r w:rsidRPr="00B65E9D">
              <w:rPr>
                <w:color w:val="00B050"/>
              </w:rPr>
              <w:t>Akademia Górniczo-Hutnicza</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58. </w:t>
            </w:r>
          </w:p>
        </w:tc>
        <w:tc>
          <w:tcPr>
            <w:tcW w:w="3240" w:type="dxa"/>
            <w:shd w:val="clear" w:color="auto" w:fill="FFFFFF"/>
          </w:tcPr>
          <w:p w:rsidR="00B42F5B" w:rsidRPr="00B65E9D" w:rsidRDefault="00B42F5B" w:rsidP="003457E1">
            <w:pPr>
              <w:rPr>
                <w:color w:val="FF0000"/>
              </w:rPr>
            </w:pPr>
            <w:r w:rsidRPr="00B65E9D">
              <w:rPr>
                <w:color w:val="FF0000"/>
              </w:rPr>
              <w:t>Annual Meeting ISMRM/ ESMRMB</w:t>
            </w:r>
          </w:p>
        </w:tc>
        <w:tc>
          <w:tcPr>
            <w:tcW w:w="1800" w:type="dxa"/>
            <w:shd w:val="clear" w:color="auto" w:fill="FFFFFF"/>
          </w:tcPr>
          <w:p w:rsidR="00B42F5B" w:rsidRPr="00B65E9D" w:rsidRDefault="00B42F5B" w:rsidP="003457E1">
            <w:pPr>
              <w:rPr>
                <w:color w:val="FF0000"/>
              </w:rPr>
            </w:pPr>
            <w:r w:rsidRPr="00B65E9D">
              <w:rPr>
                <w:color w:val="FF0000"/>
              </w:rPr>
              <w:t>01-07.05.2010,</w:t>
            </w:r>
          </w:p>
          <w:p w:rsidR="00B42F5B" w:rsidRPr="00B65E9D" w:rsidRDefault="00B42F5B" w:rsidP="003457E1">
            <w:pPr>
              <w:rPr>
                <w:color w:val="FF0000"/>
              </w:rPr>
            </w:pPr>
            <w:r w:rsidRPr="00B65E9D">
              <w:rPr>
                <w:color w:val="FF0000"/>
              </w:rPr>
              <w:t>Sztokholm, Szwecja</w:t>
            </w:r>
          </w:p>
        </w:tc>
        <w:tc>
          <w:tcPr>
            <w:tcW w:w="3776" w:type="dxa"/>
            <w:shd w:val="clear" w:color="auto" w:fill="FFFFFF"/>
          </w:tcPr>
          <w:p w:rsidR="00B42F5B" w:rsidRPr="00B65E9D" w:rsidRDefault="00B42F5B" w:rsidP="003457E1">
            <w:pPr>
              <w:rPr>
                <w:color w:val="FF0000"/>
                <w:lang w:val="en-US"/>
              </w:rPr>
            </w:pPr>
            <w:r w:rsidRPr="00B65E9D">
              <w:rPr>
                <w:color w:val="FF0000"/>
                <w:lang w:val="en-US"/>
              </w:rPr>
              <w:t>A fMRI stydu in Temporary Hearing Threshold Shift</w:t>
            </w:r>
          </w:p>
        </w:tc>
        <w:tc>
          <w:tcPr>
            <w:tcW w:w="3118" w:type="dxa"/>
            <w:shd w:val="clear" w:color="auto" w:fill="FFFFFF"/>
          </w:tcPr>
          <w:p w:rsidR="00B42F5B" w:rsidRPr="00B65E9D" w:rsidRDefault="00B42F5B" w:rsidP="003457E1">
            <w:pPr>
              <w:rPr>
                <w:color w:val="FF0000"/>
              </w:rPr>
            </w:pPr>
            <w:r w:rsidRPr="00B65E9D">
              <w:rPr>
                <w:color w:val="FF0000"/>
              </w:rPr>
              <w:t>Brodzki P., Wolak T., Kochanek K., Piątkowska-Janko E., Skarżyński P.H., Piłka A., Kotus J., Czyżewski A.</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59. </w:t>
            </w:r>
          </w:p>
        </w:tc>
        <w:tc>
          <w:tcPr>
            <w:tcW w:w="3240" w:type="dxa"/>
            <w:shd w:val="clear" w:color="auto" w:fill="FFFFFF"/>
          </w:tcPr>
          <w:p w:rsidR="00B42F5B" w:rsidRPr="00B65E9D" w:rsidRDefault="00B42F5B" w:rsidP="003457E1">
            <w:pPr>
              <w:rPr>
                <w:color w:val="FF0000"/>
                <w:lang w:val="en-US"/>
              </w:rPr>
            </w:pPr>
            <w:r w:rsidRPr="00B65E9D">
              <w:rPr>
                <w:color w:val="FF0000"/>
                <w:lang w:val="en-US"/>
              </w:rPr>
              <w:t>6th Warsaw Internatinoal Medincal Congress for Young Scientists</w:t>
            </w:r>
          </w:p>
        </w:tc>
        <w:tc>
          <w:tcPr>
            <w:tcW w:w="1800" w:type="dxa"/>
            <w:shd w:val="clear" w:color="auto" w:fill="FFFFFF"/>
          </w:tcPr>
          <w:p w:rsidR="00B42F5B" w:rsidRPr="00B65E9D" w:rsidRDefault="00B42F5B" w:rsidP="003457E1">
            <w:pPr>
              <w:rPr>
                <w:color w:val="FF0000"/>
                <w:lang w:val="en-US"/>
              </w:rPr>
            </w:pPr>
            <w:r w:rsidRPr="00B65E9D">
              <w:rPr>
                <w:color w:val="FF0000"/>
                <w:lang w:val="en-US"/>
              </w:rPr>
              <w:t xml:space="preserve">07-09.05.2010, Warszawa, Polska </w:t>
            </w:r>
          </w:p>
        </w:tc>
        <w:tc>
          <w:tcPr>
            <w:tcW w:w="3776" w:type="dxa"/>
            <w:shd w:val="clear" w:color="auto" w:fill="FFFFFF"/>
          </w:tcPr>
          <w:p w:rsidR="00B42F5B" w:rsidRPr="00B65E9D" w:rsidRDefault="00B42F5B" w:rsidP="003457E1">
            <w:pPr>
              <w:rPr>
                <w:color w:val="FF0000"/>
                <w:lang w:val="en-US"/>
              </w:rPr>
            </w:pPr>
            <w:r w:rsidRPr="00B65E9D">
              <w:rPr>
                <w:color w:val="FF0000"/>
                <w:lang w:val="en-US"/>
              </w:rPr>
              <w:t>The topography of the third section of maxillary artery relevant to surgical procedures performed in this region</w:t>
            </w:r>
          </w:p>
        </w:tc>
        <w:tc>
          <w:tcPr>
            <w:tcW w:w="3118" w:type="dxa"/>
            <w:shd w:val="clear" w:color="auto" w:fill="FFFFFF"/>
          </w:tcPr>
          <w:p w:rsidR="00B42F5B" w:rsidRPr="00B65E9D" w:rsidRDefault="00B42F5B" w:rsidP="003457E1">
            <w:pPr>
              <w:rPr>
                <w:color w:val="FF0000"/>
              </w:rPr>
            </w:pPr>
            <w:r w:rsidRPr="00B65E9D">
              <w:rPr>
                <w:color w:val="FF0000"/>
              </w:rPr>
              <w:t>B.Król, ..</w:t>
            </w:r>
          </w:p>
          <w:p w:rsidR="00B42F5B" w:rsidRPr="00B65E9D" w:rsidRDefault="00B42F5B" w:rsidP="003457E1">
            <w:pPr>
              <w:rPr>
                <w:color w:val="FF0000"/>
              </w:rPr>
            </w:pPr>
          </w:p>
          <w:p w:rsidR="00B42F5B" w:rsidRPr="00B65E9D" w:rsidRDefault="00B42F5B" w:rsidP="003457E1">
            <w:pPr>
              <w:rPr>
                <w:color w:val="FF0000"/>
              </w:rPr>
            </w:pPr>
            <w:r w:rsidRPr="00B65E9D">
              <w:rPr>
                <w:color w:val="FF0000"/>
              </w:rPr>
              <w:t>Opiekun pracy: P. H. Skarżyński</w:t>
            </w:r>
          </w:p>
          <w:p w:rsidR="00B42F5B" w:rsidRPr="00B65E9D" w:rsidRDefault="00B42F5B" w:rsidP="003457E1">
            <w:pPr>
              <w:rPr>
                <w:color w:val="FF0000"/>
              </w:rPr>
            </w:pP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60. </w:t>
            </w:r>
          </w:p>
        </w:tc>
        <w:tc>
          <w:tcPr>
            <w:tcW w:w="3240" w:type="dxa"/>
            <w:shd w:val="clear" w:color="auto" w:fill="FFFFFF"/>
          </w:tcPr>
          <w:p w:rsidR="00B42F5B" w:rsidRPr="00B65E9D" w:rsidRDefault="00B42F5B" w:rsidP="003457E1">
            <w:pPr>
              <w:rPr>
                <w:color w:val="FF0000"/>
                <w:lang w:val="en-US"/>
              </w:rPr>
            </w:pPr>
            <w:r w:rsidRPr="00B65E9D">
              <w:rPr>
                <w:color w:val="FF0000"/>
                <w:lang w:val="en-US"/>
              </w:rPr>
              <w:t>5th International Scientific Conference of Medical Students and Young Doctors</w:t>
            </w:r>
          </w:p>
        </w:tc>
        <w:tc>
          <w:tcPr>
            <w:tcW w:w="1800" w:type="dxa"/>
            <w:shd w:val="clear" w:color="auto" w:fill="FFFFFF"/>
          </w:tcPr>
          <w:p w:rsidR="00B42F5B" w:rsidRPr="00B65E9D" w:rsidRDefault="00B42F5B" w:rsidP="003457E1">
            <w:pPr>
              <w:rPr>
                <w:color w:val="FF0000"/>
              </w:rPr>
            </w:pPr>
            <w:r w:rsidRPr="00B65E9D">
              <w:rPr>
                <w:color w:val="FF0000"/>
              </w:rPr>
              <w:t xml:space="preserve">20-21.05.2010, Białystok, Polska </w:t>
            </w:r>
          </w:p>
        </w:tc>
        <w:tc>
          <w:tcPr>
            <w:tcW w:w="3776" w:type="dxa"/>
            <w:shd w:val="clear" w:color="auto" w:fill="FFFFFF"/>
          </w:tcPr>
          <w:p w:rsidR="00B42F5B" w:rsidRPr="00B65E9D" w:rsidRDefault="00B42F5B" w:rsidP="003457E1">
            <w:pPr>
              <w:rPr>
                <w:color w:val="FF0000"/>
              </w:rPr>
            </w:pPr>
            <w:r w:rsidRPr="00B65E9D">
              <w:rPr>
                <w:color w:val="FF0000"/>
              </w:rPr>
              <w:t xml:space="preserve">Udział radiologa w diagnostyce laryngologicznej. Teraźniejszość i przyszłość </w:t>
            </w:r>
          </w:p>
        </w:tc>
        <w:tc>
          <w:tcPr>
            <w:tcW w:w="3118" w:type="dxa"/>
            <w:shd w:val="clear" w:color="auto" w:fill="FFFFFF"/>
          </w:tcPr>
          <w:p w:rsidR="00B42F5B" w:rsidRPr="00B65E9D" w:rsidRDefault="00B42F5B" w:rsidP="003457E1">
            <w:pPr>
              <w:rPr>
                <w:color w:val="FF0000"/>
              </w:rPr>
            </w:pPr>
            <w:r w:rsidRPr="00B65E9D">
              <w:rPr>
                <w:color w:val="FF0000"/>
              </w:rPr>
              <w:t>B.Król, M. Kralczyńska</w:t>
            </w:r>
          </w:p>
          <w:p w:rsidR="00B42F5B" w:rsidRPr="00B65E9D" w:rsidRDefault="00B42F5B" w:rsidP="003457E1">
            <w:pPr>
              <w:rPr>
                <w:color w:val="FF0000"/>
              </w:rPr>
            </w:pPr>
          </w:p>
          <w:p w:rsidR="00B42F5B" w:rsidRPr="00B65E9D" w:rsidRDefault="00B42F5B" w:rsidP="003457E1">
            <w:pPr>
              <w:rPr>
                <w:color w:val="FF0000"/>
              </w:rPr>
            </w:pPr>
            <w:r w:rsidRPr="00B65E9D">
              <w:rPr>
                <w:color w:val="FF0000"/>
              </w:rPr>
              <w:t>Opiekun pracy: P. H. Skarżyński</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61. </w:t>
            </w:r>
          </w:p>
        </w:tc>
        <w:tc>
          <w:tcPr>
            <w:tcW w:w="3240" w:type="dxa"/>
            <w:shd w:val="clear" w:color="auto" w:fill="FFFFFF"/>
          </w:tcPr>
          <w:p w:rsidR="00B42F5B" w:rsidRPr="00B65E9D" w:rsidRDefault="00B42F5B" w:rsidP="003457E1">
            <w:pPr>
              <w:rPr>
                <w:color w:val="FF0000"/>
              </w:rPr>
            </w:pPr>
            <w:r w:rsidRPr="00B65E9D">
              <w:rPr>
                <w:color w:val="FF0000"/>
              </w:rPr>
              <w:t>V Konferencja Sekcji Audiologicznej I Foniatrycznej Polskiego Towarzystwa Otorynolaryngologów Chirurgów Głowy i Szyi</w:t>
            </w:r>
          </w:p>
        </w:tc>
        <w:tc>
          <w:tcPr>
            <w:tcW w:w="1800" w:type="dxa"/>
            <w:shd w:val="clear" w:color="auto" w:fill="FFFFFF"/>
          </w:tcPr>
          <w:p w:rsidR="00B42F5B" w:rsidRPr="00B65E9D" w:rsidRDefault="00B42F5B" w:rsidP="003457E1">
            <w:pPr>
              <w:rPr>
                <w:color w:val="FF0000"/>
              </w:rPr>
            </w:pPr>
            <w:r w:rsidRPr="00B65E9D">
              <w:rPr>
                <w:color w:val="FF0000"/>
              </w:rPr>
              <w:t>20-22.05.2010, Zielona Góra, Polska</w:t>
            </w:r>
          </w:p>
        </w:tc>
        <w:tc>
          <w:tcPr>
            <w:tcW w:w="3776" w:type="dxa"/>
            <w:shd w:val="clear" w:color="auto" w:fill="FFFFFF"/>
          </w:tcPr>
          <w:p w:rsidR="00B42F5B" w:rsidRPr="00B65E9D" w:rsidRDefault="00B42F5B" w:rsidP="003457E1">
            <w:pPr>
              <w:rPr>
                <w:color w:val="FF0000"/>
              </w:rPr>
            </w:pPr>
            <w:r w:rsidRPr="00B65E9D">
              <w:rPr>
                <w:color w:val="FF0000"/>
              </w:rPr>
              <w:t>3-letni program badań populacji 12-latków w Warszawie - wyniki</w:t>
            </w:r>
          </w:p>
        </w:tc>
        <w:tc>
          <w:tcPr>
            <w:tcW w:w="3118" w:type="dxa"/>
            <w:shd w:val="clear" w:color="auto" w:fill="FFFFFF"/>
          </w:tcPr>
          <w:p w:rsidR="00B42F5B" w:rsidRPr="00B65E9D" w:rsidRDefault="00B42F5B" w:rsidP="003457E1">
            <w:pPr>
              <w:rPr>
                <w:color w:val="FF0000"/>
              </w:rPr>
            </w:pPr>
            <w:r w:rsidRPr="00B65E9D">
              <w:rPr>
                <w:color w:val="FF0000"/>
              </w:rPr>
              <w:t>Skarżyński H., Senderski A., Kochanek K., Ludwikowski M., Piłka A., Skarżyński P.H.</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62. </w:t>
            </w:r>
          </w:p>
        </w:tc>
        <w:tc>
          <w:tcPr>
            <w:tcW w:w="3240" w:type="dxa"/>
            <w:shd w:val="clear" w:color="auto" w:fill="FFFFFF"/>
          </w:tcPr>
          <w:p w:rsidR="00B42F5B" w:rsidRPr="00B65E9D" w:rsidRDefault="00B42F5B" w:rsidP="003457E1">
            <w:pPr>
              <w:rPr>
                <w:color w:val="FF0000"/>
              </w:rPr>
            </w:pPr>
            <w:r w:rsidRPr="00B65E9D">
              <w:rPr>
                <w:color w:val="FF0000"/>
              </w:rPr>
              <w:t xml:space="preserve">V Konferencja Sekcji Audiologicznej I Foniatrycznej Polskiego Towarzystwa Otorynolaryngologów </w:t>
            </w:r>
            <w:r w:rsidRPr="00B65E9D">
              <w:rPr>
                <w:color w:val="FF0000"/>
              </w:rPr>
              <w:lastRenderedPageBreak/>
              <w:t>Chirurgów Głowy i Szyi</w:t>
            </w:r>
          </w:p>
        </w:tc>
        <w:tc>
          <w:tcPr>
            <w:tcW w:w="1800" w:type="dxa"/>
            <w:shd w:val="clear" w:color="auto" w:fill="FFFFFF"/>
          </w:tcPr>
          <w:p w:rsidR="00B42F5B" w:rsidRPr="00B65E9D" w:rsidRDefault="00B42F5B" w:rsidP="003457E1">
            <w:pPr>
              <w:rPr>
                <w:color w:val="FF0000"/>
              </w:rPr>
            </w:pPr>
            <w:r w:rsidRPr="00B65E9D">
              <w:rPr>
                <w:color w:val="FF0000"/>
              </w:rPr>
              <w:lastRenderedPageBreak/>
              <w:t>20-22.05.2010, Zielona Góra, Polska</w:t>
            </w:r>
          </w:p>
        </w:tc>
        <w:tc>
          <w:tcPr>
            <w:tcW w:w="3776" w:type="dxa"/>
            <w:shd w:val="clear" w:color="auto" w:fill="FFFFFF"/>
          </w:tcPr>
          <w:p w:rsidR="00B42F5B" w:rsidRPr="00B65E9D" w:rsidRDefault="00B42F5B" w:rsidP="003457E1">
            <w:pPr>
              <w:rPr>
                <w:color w:val="FF0000"/>
              </w:rPr>
            </w:pPr>
            <w:r w:rsidRPr="00B65E9D">
              <w:rPr>
                <w:color w:val="FF0000"/>
              </w:rPr>
              <w:t xml:space="preserve">Wyniki badań przesiewowych słuchu dzieci z klas pierwszych z terenów wiejskich i małych miast województwa podkarpackiego </w:t>
            </w:r>
            <w:r w:rsidRPr="00B65E9D">
              <w:rPr>
                <w:color w:val="FF0000"/>
              </w:rPr>
              <w:lastRenderedPageBreak/>
              <w:t>zrealizowanych w 2008r.</w:t>
            </w:r>
          </w:p>
        </w:tc>
        <w:tc>
          <w:tcPr>
            <w:tcW w:w="3118" w:type="dxa"/>
            <w:shd w:val="clear" w:color="auto" w:fill="FFFFFF"/>
          </w:tcPr>
          <w:p w:rsidR="00B42F5B" w:rsidRPr="00B65E9D" w:rsidRDefault="00B42F5B" w:rsidP="003457E1">
            <w:pPr>
              <w:rPr>
                <w:color w:val="FF0000"/>
              </w:rPr>
            </w:pPr>
            <w:r w:rsidRPr="00B65E9D">
              <w:rPr>
                <w:color w:val="FF0000"/>
              </w:rPr>
              <w:lastRenderedPageBreak/>
              <w:t>Szuber D., Kochanek K., Bruski Ł., Skarżyński P.H.</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lastRenderedPageBreak/>
              <w:t xml:space="preserve">63. </w:t>
            </w:r>
          </w:p>
        </w:tc>
        <w:tc>
          <w:tcPr>
            <w:tcW w:w="3240" w:type="dxa"/>
            <w:shd w:val="clear" w:color="auto" w:fill="FFFFFF"/>
          </w:tcPr>
          <w:p w:rsidR="00B42F5B" w:rsidRPr="00B65E9D" w:rsidRDefault="00B42F5B" w:rsidP="003457E1">
            <w:pPr>
              <w:rPr>
                <w:color w:val="FF0000"/>
              </w:rPr>
            </w:pPr>
            <w:r w:rsidRPr="00B65E9D">
              <w:rPr>
                <w:color w:val="FF0000"/>
              </w:rPr>
              <w:t>V Konferencja Sekcji Audiologicznej I Foniatrycznej Polskiego Towarzystwa Otorynolaryngologów Chirurgów Głowy i Szyi</w:t>
            </w:r>
          </w:p>
        </w:tc>
        <w:tc>
          <w:tcPr>
            <w:tcW w:w="1800" w:type="dxa"/>
            <w:shd w:val="clear" w:color="auto" w:fill="FFFFFF"/>
          </w:tcPr>
          <w:p w:rsidR="00B42F5B" w:rsidRPr="00B65E9D" w:rsidRDefault="00B42F5B" w:rsidP="003457E1">
            <w:pPr>
              <w:rPr>
                <w:color w:val="FF0000"/>
              </w:rPr>
            </w:pPr>
            <w:r w:rsidRPr="00B65E9D">
              <w:rPr>
                <w:color w:val="FF0000"/>
              </w:rPr>
              <w:t>20-22.05.2010, Zielona Góra, Polska</w:t>
            </w:r>
          </w:p>
        </w:tc>
        <w:tc>
          <w:tcPr>
            <w:tcW w:w="3776" w:type="dxa"/>
            <w:shd w:val="clear" w:color="auto" w:fill="FFFFFF"/>
          </w:tcPr>
          <w:p w:rsidR="00B42F5B" w:rsidRPr="00B65E9D" w:rsidRDefault="00B42F5B" w:rsidP="003457E1">
            <w:pPr>
              <w:rPr>
                <w:color w:val="FF0000"/>
              </w:rPr>
            </w:pPr>
            <w:r w:rsidRPr="00B65E9D">
              <w:rPr>
                <w:color w:val="FF0000"/>
              </w:rPr>
              <w:t>Nowe technologie informatyczne w organizacji badań przesiewowych – wpływ na redukcję kosztów i poprawę wiarygodności i badań</w:t>
            </w:r>
          </w:p>
        </w:tc>
        <w:tc>
          <w:tcPr>
            <w:tcW w:w="3118" w:type="dxa"/>
            <w:shd w:val="clear" w:color="auto" w:fill="FFFFFF"/>
          </w:tcPr>
          <w:p w:rsidR="00B42F5B" w:rsidRPr="00B65E9D" w:rsidRDefault="00B42F5B" w:rsidP="003457E1">
            <w:pPr>
              <w:rPr>
                <w:color w:val="FF0000"/>
              </w:rPr>
            </w:pPr>
            <w:r w:rsidRPr="00B65E9D">
              <w:rPr>
                <w:color w:val="FF0000"/>
              </w:rPr>
              <w:t>Skarżyński H., Senderski A., Kochanek K., Ludwikowski M., Piłka A., Skarżyński P.H.</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64. </w:t>
            </w:r>
          </w:p>
        </w:tc>
        <w:tc>
          <w:tcPr>
            <w:tcW w:w="3240" w:type="dxa"/>
            <w:shd w:val="clear" w:color="auto" w:fill="FFFFFF"/>
          </w:tcPr>
          <w:p w:rsidR="00B42F5B" w:rsidRPr="00B65E9D" w:rsidRDefault="00B42F5B" w:rsidP="003457E1">
            <w:pPr>
              <w:rPr>
                <w:color w:val="FF0000"/>
              </w:rPr>
            </w:pPr>
            <w:r w:rsidRPr="00B65E9D">
              <w:rPr>
                <w:color w:val="FF0000"/>
              </w:rPr>
              <w:t>V Konferencja Sekcji Audiologicznej I Foniatrycznej Polskiego Towarzystwa Otorynolaryngologów Chirurgów Głowy i Szyi</w:t>
            </w:r>
          </w:p>
        </w:tc>
        <w:tc>
          <w:tcPr>
            <w:tcW w:w="1800" w:type="dxa"/>
            <w:shd w:val="clear" w:color="auto" w:fill="FFFFFF"/>
          </w:tcPr>
          <w:p w:rsidR="00B42F5B" w:rsidRPr="00B65E9D" w:rsidRDefault="00B42F5B" w:rsidP="003457E1">
            <w:pPr>
              <w:rPr>
                <w:color w:val="FF0000"/>
              </w:rPr>
            </w:pPr>
            <w:r w:rsidRPr="00B65E9D">
              <w:rPr>
                <w:color w:val="FF0000"/>
              </w:rPr>
              <w:t>20-22.05.2010, Zielona Góra, Polska</w:t>
            </w:r>
          </w:p>
        </w:tc>
        <w:tc>
          <w:tcPr>
            <w:tcW w:w="3776" w:type="dxa"/>
            <w:shd w:val="clear" w:color="auto" w:fill="FFFFFF"/>
          </w:tcPr>
          <w:p w:rsidR="00B42F5B" w:rsidRPr="00B65E9D" w:rsidRDefault="00B42F5B" w:rsidP="003457E1">
            <w:pPr>
              <w:rPr>
                <w:color w:val="FF0000"/>
              </w:rPr>
            </w:pPr>
            <w:r w:rsidRPr="00B65E9D">
              <w:rPr>
                <w:color w:val="FF0000"/>
              </w:rPr>
              <w:t>Stapedotomia w leczeniu otosklerozy u dzieci</w:t>
            </w:r>
          </w:p>
        </w:tc>
        <w:tc>
          <w:tcPr>
            <w:tcW w:w="3118" w:type="dxa"/>
            <w:shd w:val="clear" w:color="auto" w:fill="FFFFFF"/>
          </w:tcPr>
          <w:p w:rsidR="00B42F5B" w:rsidRPr="00B65E9D" w:rsidRDefault="00B42F5B" w:rsidP="003457E1">
            <w:pPr>
              <w:rPr>
                <w:color w:val="FF0000"/>
              </w:rPr>
            </w:pPr>
            <w:r w:rsidRPr="00B65E9D">
              <w:rPr>
                <w:color w:val="FF0000"/>
              </w:rPr>
              <w:t>Skarżyński H., Porowski M., Młotkowska-Klimek P., Skarżyński P.H., Pastuszak A.</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65. </w:t>
            </w:r>
          </w:p>
        </w:tc>
        <w:tc>
          <w:tcPr>
            <w:tcW w:w="3240" w:type="dxa"/>
            <w:shd w:val="clear" w:color="auto" w:fill="FFFFFF"/>
          </w:tcPr>
          <w:p w:rsidR="00B42F5B" w:rsidRPr="00B65E9D" w:rsidRDefault="00B42F5B" w:rsidP="003457E1">
            <w:pPr>
              <w:rPr>
                <w:color w:val="FF0000"/>
              </w:rPr>
            </w:pPr>
            <w:r w:rsidRPr="00B65E9D">
              <w:rPr>
                <w:color w:val="FF0000"/>
              </w:rPr>
              <w:t>V Konferencja Sekcji Audiologicznej I Foniatrycznej Polskiego Towarzystwa Otorynolaryngologów Chirurgów Głowy i Szyi</w:t>
            </w:r>
          </w:p>
        </w:tc>
        <w:tc>
          <w:tcPr>
            <w:tcW w:w="1800" w:type="dxa"/>
            <w:shd w:val="clear" w:color="auto" w:fill="FFFFFF"/>
          </w:tcPr>
          <w:p w:rsidR="00B42F5B" w:rsidRPr="00B65E9D" w:rsidRDefault="00B42F5B" w:rsidP="003457E1">
            <w:pPr>
              <w:rPr>
                <w:color w:val="FF0000"/>
              </w:rPr>
            </w:pPr>
            <w:r w:rsidRPr="00B65E9D">
              <w:rPr>
                <w:color w:val="FF0000"/>
              </w:rPr>
              <w:t>20-22.05.2010, Zielona Góra, Polska</w:t>
            </w:r>
          </w:p>
        </w:tc>
        <w:tc>
          <w:tcPr>
            <w:tcW w:w="3776" w:type="dxa"/>
            <w:shd w:val="clear" w:color="auto" w:fill="FFFFFF"/>
          </w:tcPr>
          <w:p w:rsidR="00B42F5B" w:rsidRPr="00B65E9D" w:rsidRDefault="00B42F5B" w:rsidP="003457E1">
            <w:pPr>
              <w:rPr>
                <w:color w:val="FF0000"/>
              </w:rPr>
            </w:pPr>
            <w:r w:rsidRPr="00B65E9D">
              <w:rPr>
                <w:color w:val="FF0000"/>
              </w:rPr>
              <w:t>Telefitting nową szansą na stały nadzór i kontrolę implantu ślimakowego</w:t>
            </w:r>
          </w:p>
        </w:tc>
        <w:tc>
          <w:tcPr>
            <w:tcW w:w="3118" w:type="dxa"/>
            <w:shd w:val="clear" w:color="auto" w:fill="FFFFFF"/>
          </w:tcPr>
          <w:p w:rsidR="00B42F5B" w:rsidRPr="00B65E9D" w:rsidRDefault="00B42F5B" w:rsidP="003457E1">
            <w:pPr>
              <w:rPr>
                <w:color w:val="FF0000"/>
              </w:rPr>
            </w:pPr>
            <w:r w:rsidRPr="00B65E9D">
              <w:rPr>
                <w:color w:val="FF0000"/>
              </w:rPr>
              <w:t>Wąsowski A., Skarżyński H., Zgoda M., Obrycka A., Skarżyński P.H., Bruski Ł., Kopaczerwski M.</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66. </w:t>
            </w:r>
          </w:p>
        </w:tc>
        <w:tc>
          <w:tcPr>
            <w:tcW w:w="3240" w:type="dxa"/>
            <w:shd w:val="clear" w:color="auto" w:fill="FFFFFF"/>
          </w:tcPr>
          <w:p w:rsidR="00B42F5B" w:rsidRPr="00B65E9D" w:rsidRDefault="00B42F5B" w:rsidP="003457E1">
            <w:pPr>
              <w:rPr>
                <w:color w:val="FF0000"/>
              </w:rPr>
            </w:pPr>
            <w:r w:rsidRPr="00B65E9D">
              <w:rPr>
                <w:color w:val="FF0000"/>
              </w:rPr>
              <w:t>V Konferencja Sekcji Audiologicznej I Foniatrycznej Polskiego Towarzystwa Otorynolaryngologów Chirurgów Głowy i Szyi</w:t>
            </w:r>
          </w:p>
        </w:tc>
        <w:tc>
          <w:tcPr>
            <w:tcW w:w="1800" w:type="dxa"/>
            <w:shd w:val="clear" w:color="auto" w:fill="FFFFFF"/>
          </w:tcPr>
          <w:p w:rsidR="00B42F5B" w:rsidRPr="00B65E9D" w:rsidRDefault="00B42F5B" w:rsidP="003457E1">
            <w:pPr>
              <w:rPr>
                <w:color w:val="FF0000"/>
              </w:rPr>
            </w:pPr>
            <w:r w:rsidRPr="00B65E9D">
              <w:rPr>
                <w:color w:val="FF0000"/>
              </w:rPr>
              <w:t>20-22.05.2010, Zielona Góra, Polska</w:t>
            </w:r>
          </w:p>
        </w:tc>
        <w:tc>
          <w:tcPr>
            <w:tcW w:w="3776" w:type="dxa"/>
            <w:shd w:val="clear" w:color="auto" w:fill="FFFFFF"/>
          </w:tcPr>
          <w:p w:rsidR="00B42F5B" w:rsidRPr="00B65E9D" w:rsidRDefault="00B42F5B" w:rsidP="003457E1">
            <w:pPr>
              <w:rPr>
                <w:color w:val="FF0000"/>
              </w:rPr>
            </w:pPr>
            <w:r w:rsidRPr="00B65E9D">
              <w:rPr>
                <w:color w:val="FF0000"/>
              </w:rPr>
              <w:t>Zastosowanie słuchowych potencjałów wywołanych pnia mózgu w skalowaniu hasła impulsowego i ciągłego</w:t>
            </w:r>
          </w:p>
        </w:tc>
        <w:tc>
          <w:tcPr>
            <w:tcW w:w="3118" w:type="dxa"/>
            <w:shd w:val="clear" w:color="auto" w:fill="FFFFFF"/>
          </w:tcPr>
          <w:p w:rsidR="00B42F5B" w:rsidRPr="00B65E9D" w:rsidRDefault="00B42F5B" w:rsidP="003457E1">
            <w:pPr>
              <w:rPr>
                <w:color w:val="FF0000"/>
              </w:rPr>
            </w:pPr>
            <w:r w:rsidRPr="00B65E9D">
              <w:rPr>
                <w:color w:val="FF0000"/>
              </w:rPr>
              <w:t xml:space="preserve">Kochanek K., Piłka A., Młyński, </w:t>
            </w:r>
          </w:p>
          <w:p w:rsidR="00B42F5B" w:rsidRPr="00B65E9D" w:rsidRDefault="00B42F5B" w:rsidP="003457E1">
            <w:pPr>
              <w:rPr>
                <w:color w:val="FF0000"/>
              </w:rPr>
            </w:pPr>
            <w:r w:rsidRPr="00B65E9D">
              <w:rPr>
                <w:color w:val="FF0000"/>
              </w:rPr>
              <w:t>Skarżyński P.H.</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67.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 International Congress of the European Society of Pediatric otorhinolaryngology (ESPO 2010)</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05-08.06.2010, </w:t>
            </w:r>
          </w:p>
          <w:p w:rsidR="00B42F5B" w:rsidRPr="00B65E9D" w:rsidRDefault="00B42F5B" w:rsidP="003457E1">
            <w:pPr>
              <w:rPr>
                <w:color w:val="000000"/>
                <w:lang w:val="en-US"/>
              </w:rPr>
            </w:pPr>
            <w:r w:rsidRPr="00B65E9D">
              <w:rPr>
                <w:color w:val="000000"/>
                <w:lang w:val="en-US"/>
              </w:rPr>
              <w:t xml:space="preserve">Pamplona, Hiszpania </w:t>
            </w:r>
          </w:p>
        </w:tc>
        <w:tc>
          <w:tcPr>
            <w:tcW w:w="3776" w:type="dxa"/>
            <w:shd w:val="clear" w:color="auto" w:fill="FFFFFF"/>
          </w:tcPr>
          <w:p w:rsidR="00B42F5B" w:rsidRPr="00B65E9D" w:rsidRDefault="00B42F5B" w:rsidP="003457E1">
            <w:pPr>
              <w:rPr>
                <w:color w:val="000000"/>
                <w:lang w:val="en-US"/>
              </w:rPr>
            </w:pPr>
            <w:r w:rsidRPr="00B65E9D">
              <w:rPr>
                <w:color w:val="000000"/>
                <w:lang w:val="en-US"/>
              </w:rPr>
              <w:t>Detection of Congenital Cholesteatoma of the Ear Based On Screening Examinations of School Children</w:t>
            </w:r>
          </w:p>
        </w:tc>
        <w:tc>
          <w:tcPr>
            <w:tcW w:w="3118" w:type="dxa"/>
            <w:shd w:val="clear" w:color="auto" w:fill="FFFFFF"/>
          </w:tcPr>
          <w:p w:rsidR="00B42F5B" w:rsidRPr="00B65E9D" w:rsidRDefault="00B42F5B" w:rsidP="003457E1">
            <w:pPr>
              <w:rPr>
                <w:color w:val="000000"/>
              </w:rPr>
            </w:pPr>
            <w:r w:rsidRPr="00B65E9D">
              <w:rPr>
                <w:color w:val="000000"/>
              </w:rPr>
              <w:t xml:space="preserve">H.Skarżyński, M.Mrówka, A.Senderski, M.Porowski, </w:t>
            </w:r>
            <w:r w:rsidRPr="00B65E9D">
              <w:rPr>
                <w:bCs/>
                <w:color w:val="000000"/>
              </w:rPr>
              <w:t>P.H. Skarżyński</w:t>
            </w:r>
            <w:r w:rsidRPr="00B65E9D">
              <w:rPr>
                <w:color w:val="000000"/>
              </w:rPr>
              <w:t>, K.Kochanek</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68.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 International Congress of the European Society of Pediatric otorhinolaryngology (ESPO 2010)</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05-08.06.2010, </w:t>
            </w:r>
          </w:p>
          <w:p w:rsidR="00B42F5B" w:rsidRPr="00B65E9D" w:rsidRDefault="00B42F5B" w:rsidP="003457E1">
            <w:pPr>
              <w:rPr>
                <w:color w:val="000000"/>
                <w:lang w:val="en-US"/>
              </w:rPr>
            </w:pPr>
            <w:r w:rsidRPr="00B65E9D">
              <w:rPr>
                <w:color w:val="000000"/>
                <w:lang w:val="en-US"/>
              </w:rPr>
              <w:t>Pamplona, Hiszpania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 xml:space="preserve">Objectivization of Aesthetic and Functional Results of Surgical Treatment of Auricle Congenital Malformationes’ (Mictotia) According to Skarzynski Scale </w:t>
            </w:r>
          </w:p>
        </w:tc>
        <w:tc>
          <w:tcPr>
            <w:tcW w:w="3118" w:type="dxa"/>
            <w:shd w:val="clear" w:color="auto" w:fill="FFFFFF"/>
          </w:tcPr>
          <w:p w:rsidR="00B42F5B" w:rsidRPr="00B65E9D" w:rsidRDefault="00B42F5B" w:rsidP="003457E1">
            <w:pPr>
              <w:rPr>
                <w:color w:val="000000"/>
                <w:lang w:val="en-US"/>
              </w:rPr>
            </w:pPr>
            <w:r w:rsidRPr="00B65E9D">
              <w:rPr>
                <w:color w:val="000000"/>
                <w:lang w:val="en-US"/>
              </w:rPr>
              <w:t>K.Łazęcka, W.Cieśla, R.Barylyak,</w:t>
            </w:r>
          </w:p>
          <w:p w:rsidR="00B42F5B" w:rsidRPr="00B65E9D" w:rsidRDefault="00B42F5B" w:rsidP="003457E1">
            <w:pPr>
              <w:rPr>
                <w:color w:val="000000"/>
              </w:rPr>
            </w:pPr>
            <w:r w:rsidRPr="00B65E9D">
              <w:rPr>
                <w:bCs/>
                <w:color w:val="000000"/>
              </w:rPr>
              <w:t xml:space="preserve">P.H. Skarżyński, </w:t>
            </w:r>
            <w:r w:rsidRPr="00B65E9D">
              <w:rPr>
                <w:color w:val="000000"/>
              </w:rPr>
              <w:t>A.Chmielewska</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69. </w:t>
            </w:r>
          </w:p>
        </w:tc>
        <w:tc>
          <w:tcPr>
            <w:tcW w:w="3240" w:type="dxa"/>
            <w:shd w:val="clear" w:color="auto" w:fill="FFFFFF"/>
          </w:tcPr>
          <w:p w:rsidR="00B42F5B" w:rsidRPr="00B65E9D" w:rsidRDefault="00B42F5B" w:rsidP="003457E1">
            <w:pPr>
              <w:rPr>
                <w:color w:val="000000"/>
                <w:lang w:val="en-US"/>
              </w:rPr>
            </w:pPr>
            <w:r w:rsidRPr="00B65E9D">
              <w:rPr>
                <w:color w:val="000000"/>
                <w:lang w:val="en-US"/>
              </w:rPr>
              <w:t xml:space="preserve">10 International Congress of the European Society of Pediatric otorhinolaryngology (ESPO </w:t>
            </w:r>
            <w:r w:rsidRPr="00B65E9D">
              <w:rPr>
                <w:color w:val="000000"/>
                <w:lang w:val="en-US"/>
              </w:rPr>
              <w:lastRenderedPageBreak/>
              <w:t>2010)</w:t>
            </w:r>
          </w:p>
        </w:tc>
        <w:tc>
          <w:tcPr>
            <w:tcW w:w="1800" w:type="dxa"/>
            <w:shd w:val="clear" w:color="auto" w:fill="FFFFFF"/>
          </w:tcPr>
          <w:p w:rsidR="00B42F5B" w:rsidRPr="00B65E9D" w:rsidRDefault="00B42F5B" w:rsidP="003457E1">
            <w:pPr>
              <w:rPr>
                <w:color w:val="000000"/>
                <w:lang w:val="en-US"/>
              </w:rPr>
            </w:pPr>
            <w:r w:rsidRPr="00B65E9D">
              <w:rPr>
                <w:color w:val="000000"/>
                <w:lang w:val="en-US"/>
              </w:rPr>
              <w:lastRenderedPageBreak/>
              <w:t xml:space="preserve">05-08.06.2010, </w:t>
            </w:r>
          </w:p>
          <w:p w:rsidR="00B42F5B" w:rsidRPr="00B65E9D" w:rsidRDefault="00B42F5B" w:rsidP="003457E1">
            <w:pPr>
              <w:rPr>
                <w:color w:val="000000"/>
                <w:lang w:val="en-US"/>
              </w:rPr>
            </w:pPr>
            <w:r w:rsidRPr="00B65E9D">
              <w:rPr>
                <w:color w:val="000000"/>
                <w:lang w:val="en-US"/>
              </w:rPr>
              <w:t>Pamplona, Hiszpania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Partial Deafness Treatment in Children</w:t>
            </w:r>
          </w:p>
        </w:tc>
        <w:tc>
          <w:tcPr>
            <w:tcW w:w="3118" w:type="dxa"/>
            <w:shd w:val="clear" w:color="auto" w:fill="FFFFFF"/>
          </w:tcPr>
          <w:p w:rsidR="00B42F5B" w:rsidRPr="00B65E9D" w:rsidRDefault="00B42F5B" w:rsidP="003457E1">
            <w:pPr>
              <w:rPr>
                <w:color w:val="000000"/>
              </w:rPr>
            </w:pPr>
            <w:r w:rsidRPr="00B65E9D">
              <w:rPr>
                <w:color w:val="000000"/>
              </w:rPr>
              <w:t xml:space="preserve">H.Skarżyński, A.Lorens, A.Piotrowska, M.Mrówka, M.Porowski, </w:t>
            </w:r>
            <w:r w:rsidRPr="00B65E9D">
              <w:rPr>
                <w:bCs/>
                <w:color w:val="000000"/>
              </w:rPr>
              <w:t>P.H. Skarżyński</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70.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 International Congress of the European Society of Pediatric otorhinolaryngology (ESPO 2010)</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05-08.06.2010, </w:t>
            </w:r>
          </w:p>
          <w:p w:rsidR="00B42F5B" w:rsidRPr="00B65E9D" w:rsidRDefault="00B42F5B" w:rsidP="003457E1">
            <w:pPr>
              <w:rPr>
                <w:color w:val="000000"/>
                <w:lang w:val="en-US"/>
              </w:rPr>
            </w:pPr>
            <w:r w:rsidRPr="00B65E9D">
              <w:rPr>
                <w:color w:val="000000"/>
                <w:lang w:val="en-US"/>
              </w:rPr>
              <w:t>Pamplona, Hiszpania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 xml:space="preserve">Reconstruction of the Incudostapedial Joint in Children </w:t>
            </w:r>
          </w:p>
        </w:tc>
        <w:tc>
          <w:tcPr>
            <w:tcW w:w="3118" w:type="dxa"/>
            <w:shd w:val="clear" w:color="auto" w:fill="FFFFFF"/>
          </w:tcPr>
          <w:p w:rsidR="00B42F5B" w:rsidRPr="00B65E9D" w:rsidRDefault="00B42F5B" w:rsidP="003457E1">
            <w:pPr>
              <w:rPr>
                <w:color w:val="000000"/>
              </w:rPr>
            </w:pPr>
            <w:r w:rsidRPr="00B65E9D">
              <w:rPr>
                <w:color w:val="000000"/>
              </w:rPr>
              <w:t xml:space="preserve">H.Skarżyński, M.Mrówka, M.Porowski, P.Młotkowska-Klimek, </w:t>
            </w:r>
            <w:r w:rsidRPr="00B65E9D">
              <w:rPr>
                <w:bCs/>
                <w:color w:val="000000"/>
              </w:rPr>
              <w:t>P.H. Skarżyński</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71.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 International Congress of the European Society of Pediatric otorhinolaryngology (ESPO 2010)</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05-08.06.2010, </w:t>
            </w:r>
          </w:p>
          <w:p w:rsidR="00B42F5B" w:rsidRPr="00B65E9D" w:rsidRDefault="00B42F5B" w:rsidP="003457E1">
            <w:pPr>
              <w:rPr>
                <w:color w:val="000000"/>
                <w:lang w:val="en-US"/>
              </w:rPr>
            </w:pPr>
            <w:r w:rsidRPr="00B65E9D">
              <w:rPr>
                <w:color w:val="000000"/>
                <w:lang w:val="en-US"/>
              </w:rPr>
              <w:t>Pamplona, Hiszpania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Surgical Management in Congenital Defects of the Middle and External Ear (Microtia with Aural Atresia) – New Perspectives</w:t>
            </w:r>
          </w:p>
        </w:tc>
        <w:tc>
          <w:tcPr>
            <w:tcW w:w="3118" w:type="dxa"/>
            <w:shd w:val="clear" w:color="auto" w:fill="FFFFFF"/>
          </w:tcPr>
          <w:p w:rsidR="00B42F5B" w:rsidRPr="00B65E9D" w:rsidRDefault="00B42F5B" w:rsidP="003457E1">
            <w:pPr>
              <w:rPr>
                <w:color w:val="000000"/>
              </w:rPr>
            </w:pPr>
            <w:r w:rsidRPr="00B65E9D">
              <w:rPr>
                <w:color w:val="000000"/>
              </w:rPr>
              <w:t xml:space="preserve">H.Skarżyński, K.Łazęcka, M.Mrówka, M.Porowski, </w:t>
            </w:r>
            <w:r w:rsidRPr="00B65E9D">
              <w:rPr>
                <w:bCs/>
                <w:color w:val="000000"/>
              </w:rPr>
              <w:t xml:space="preserve">P.H. Skarżyński, </w:t>
            </w:r>
            <w:r w:rsidRPr="00B65E9D">
              <w:rPr>
                <w:color w:val="000000"/>
              </w:rPr>
              <w:t>A.Chmielewska, R.Barylyak</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72.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10 International Congress of the European Society of Pediatric otorhinolaryngology (ESPO 2010)</w:t>
            </w:r>
          </w:p>
        </w:tc>
        <w:tc>
          <w:tcPr>
            <w:tcW w:w="1800" w:type="dxa"/>
            <w:shd w:val="clear" w:color="auto" w:fill="FFFFFF"/>
          </w:tcPr>
          <w:p w:rsidR="00B42F5B" w:rsidRPr="00B65E9D" w:rsidRDefault="00B42F5B" w:rsidP="003457E1">
            <w:pPr>
              <w:rPr>
                <w:color w:val="00B050"/>
                <w:lang w:val="en-US"/>
              </w:rPr>
            </w:pPr>
            <w:r w:rsidRPr="00B65E9D">
              <w:rPr>
                <w:color w:val="00B050"/>
                <w:lang w:val="en-US"/>
              </w:rPr>
              <w:t xml:space="preserve">05-08.06.2010, </w:t>
            </w:r>
          </w:p>
          <w:p w:rsidR="00B42F5B" w:rsidRPr="00B65E9D" w:rsidRDefault="00B42F5B" w:rsidP="003457E1">
            <w:pPr>
              <w:rPr>
                <w:color w:val="00B050"/>
                <w:lang w:val="en-US"/>
              </w:rPr>
            </w:pPr>
            <w:r w:rsidRPr="00B65E9D">
              <w:rPr>
                <w:color w:val="00B050"/>
                <w:lang w:val="en-US"/>
              </w:rPr>
              <w:t>Pamplona, Hiszpania</w:t>
            </w:r>
          </w:p>
        </w:tc>
        <w:tc>
          <w:tcPr>
            <w:tcW w:w="3776" w:type="dxa"/>
            <w:shd w:val="clear" w:color="auto" w:fill="FFFFFF"/>
          </w:tcPr>
          <w:p w:rsidR="00B42F5B" w:rsidRPr="00B65E9D" w:rsidRDefault="00B42F5B" w:rsidP="003457E1">
            <w:pPr>
              <w:rPr>
                <w:color w:val="00B050"/>
                <w:lang w:val="en-US"/>
              </w:rPr>
            </w:pPr>
            <w:r w:rsidRPr="00B65E9D">
              <w:rPr>
                <w:color w:val="00B050"/>
                <w:lang w:val="en-US"/>
              </w:rPr>
              <w:t>Remote Fitting – Important Part of Postoperative Care Over Pediatric Cochlear Implant Recipients</w:t>
            </w:r>
          </w:p>
        </w:tc>
        <w:tc>
          <w:tcPr>
            <w:tcW w:w="3118" w:type="dxa"/>
            <w:shd w:val="clear" w:color="auto" w:fill="FFFFFF"/>
          </w:tcPr>
          <w:p w:rsidR="00B42F5B" w:rsidRPr="00B65E9D" w:rsidRDefault="00B42F5B" w:rsidP="003457E1">
            <w:pPr>
              <w:rPr>
                <w:color w:val="00B050"/>
                <w:lang w:val="en-US"/>
              </w:rPr>
            </w:pPr>
            <w:r w:rsidRPr="00B65E9D">
              <w:rPr>
                <w:color w:val="00B050"/>
                <w:lang w:val="en-US"/>
              </w:rPr>
              <w:t xml:space="preserve">A.Wasowski, H.Skarżyński, M.Zgoda, A.Obrycka, A.Walkowiak, A.Lorens, </w:t>
            </w:r>
          </w:p>
          <w:p w:rsidR="00B42F5B" w:rsidRPr="00B65E9D" w:rsidRDefault="00B42F5B" w:rsidP="003457E1">
            <w:pPr>
              <w:rPr>
                <w:color w:val="00B050"/>
                <w:lang w:val="en-US"/>
              </w:rPr>
            </w:pPr>
            <w:r w:rsidRPr="00B65E9D">
              <w:rPr>
                <w:bCs/>
                <w:color w:val="00B050"/>
                <w:lang w:val="en-US"/>
              </w:rPr>
              <w:t>P.H. Skarżyński</w:t>
            </w:r>
          </w:p>
        </w:tc>
        <w:tc>
          <w:tcPr>
            <w:tcW w:w="1843" w:type="dxa"/>
            <w:shd w:val="clear" w:color="auto" w:fill="FFFFFF"/>
          </w:tcPr>
          <w:p w:rsidR="00B42F5B" w:rsidRPr="00B65E9D" w:rsidRDefault="00B42F5B" w:rsidP="003457E1">
            <w:pPr>
              <w:rPr>
                <w:color w:val="00B050"/>
                <w:lang w:val="en-US"/>
              </w:rPr>
            </w:pPr>
            <w:r w:rsidRPr="00B65E9D">
              <w:rPr>
                <w:color w:val="00B050"/>
                <w:lang w:val="en-US"/>
              </w:rPr>
              <w:t>IFPS</w:t>
            </w:r>
          </w:p>
          <w:p w:rsidR="00B42F5B" w:rsidRPr="00B65E9D" w:rsidRDefault="00B42F5B" w:rsidP="003457E1">
            <w:pPr>
              <w:rPr>
                <w:color w:val="00B050"/>
                <w:lang w:val="en-US"/>
              </w:rPr>
            </w:pPr>
            <w:r w:rsidRPr="00B65E9D">
              <w:rPr>
                <w:color w:val="00B050"/>
                <w:lang w:val="en-US"/>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73. </w:t>
            </w:r>
          </w:p>
        </w:tc>
        <w:tc>
          <w:tcPr>
            <w:tcW w:w="3240" w:type="dxa"/>
            <w:shd w:val="clear" w:color="auto" w:fill="FFFFFF"/>
          </w:tcPr>
          <w:p w:rsidR="00B42F5B" w:rsidRPr="00B65E9D" w:rsidRDefault="00B42F5B" w:rsidP="003457E1">
            <w:pPr>
              <w:rPr>
                <w:color w:val="000000"/>
              </w:rPr>
            </w:pPr>
            <w:r w:rsidRPr="00B65E9D">
              <w:rPr>
                <w:color w:val="000000"/>
              </w:rPr>
              <w:t>XLIV Zjazd Polskiego Towarzystwa Otolaryngologów, Chirurgów Głowy i Szyi</w:t>
            </w:r>
          </w:p>
          <w:p w:rsidR="00B42F5B" w:rsidRPr="00B65E9D" w:rsidRDefault="00B42F5B" w:rsidP="003457E1">
            <w:pPr>
              <w:rPr>
                <w:color w:val="000000"/>
              </w:rPr>
            </w:pPr>
            <w:r w:rsidRPr="00B65E9D">
              <w:rPr>
                <w:color w:val="000000"/>
              </w:rPr>
              <w:t>IV Zjazd Polskiego Towarzystwa Chirurgów Podstawy Czaszki</w:t>
            </w:r>
          </w:p>
        </w:tc>
        <w:tc>
          <w:tcPr>
            <w:tcW w:w="1800" w:type="dxa"/>
            <w:shd w:val="clear" w:color="auto" w:fill="FFFFFF"/>
          </w:tcPr>
          <w:p w:rsidR="00B42F5B" w:rsidRPr="00B65E9D" w:rsidRDefault="00B42F5B" w:rsidP="003457E1">
            <w:pPr>
              <w:rPr>
                <w:color w:val="000000"/>
              </w:rPr>
            </w:pPr>
            <w:r w:rsidRPr="00B65E9D">
              <w:rPr>
                <w:color w:val="000000"/>
              </w:rPr>
              <w:t>09-12.06.2010, Warszawa, Polska</w:t>
            </w:r>
          </w:p>
          <w:p w:rsidR="00B42F5B" w:rsidRPr="00B65E9D" w:rsidRDefault="00B42F5B" w:rsidP="003457E1">
            <w:pPr>
              <w:rPr>
                <w:color w:val="000000"/>
              </w:rPr>
            </w:pPr>
          </w:p>
        </w:tc>
        <w:tc>
          <w:tcPr>
            <w:tcW w:w="3776" w:type="dxa"/>
            <w:shd w:val="clear" w:color="auto" w:fill="FFFFFF"/>
          </w:tcPr>
          <w:p w:rsidR="00B42F5B" w:rsidRPr="00B65E9D" w:rsidRDefault="00B42F5B" w:rsidP="003457E1">
            <w:pPr>
              <w:rPr>
                <w:color w:val="000000"/>
              </w:rPr>
            </w:pPr>
            <w:r w:rsidRPr="00B65E9D">
              <w:rPr>
                <w:color w:val="000000"/>
              </w:rPr>
              <w:t>Postępowanie chirurgiczne w wadach wrodzonych ucha środkowego i zewnętrznego (mikrocja z atrezją przewodu słuchowego zewnętrznego – nowe perspektywy</w:t>
            </w:r>
          </w:p>
        </w:tc>
        <w:tc>
          <w:tcPr>
            <w:tcW w:w="3118" w:type="dxa"/>
            <w:shd w:val="clear" w:color="auto" w:fill="FFFFFF"/>
          </w:tcPr>
          <w:p w:rsidR="00B42F5B" w:rsidRPr="00B65E9D" w:rsidRDefault="00B42F5B" w:rsidP="003457E1">
            <w:pPr>
              <w:rPr>
                <w:color w:val="000000"/>
              </w:rPr>
            </w:pPr>
            <w:r w:rsidRPr="00B65E9D">
              <w:rPr>
                <w:color w:val="000000"/>
              </w:rPr>
              <w:t xml:space="preserve">H.Skarżyński, K.Łazęcka, M.Mrówka, M.Porowski, </w:t>
            </w:r>
            <w:r w:rsidRPr="00B65E9D">
              <w:rPr>
                <w:bCs/>
                <w:color w:val="000000"/>
              </w:rPr>
              <w:t>P.H. Skarżyński</w:t>
            </w:r>
            <w:r w:rsidRPr="00B65E9D">
              <w:rPr>
                <w:color w:val="000000"/>
              </w:rPr>
              <w:t xml:space="preserve">, A.Serafin, R.Barylyak, </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74. </w:t>
            </w:r>
          </w:p>
        </w:tc>
        <w:tc>
          <w:tcPr>
            <w:tcW w:w="3240" w:type="dxa"/>
            <w:shd w:val="clear" w:color="auto" w:fill="FFFFFF"/>
          </w:tcPr>
          <w:p w:rsidR="00B42F5B" w:rsidRPr="00B65E9D" w:rsidRDefault="00B42F5B" w:rsidP="003457E1">
            <w:pPr>
              <w:rPr>
                <w:color w:val="000000"/>
              </w:rPr>
            </w:pPr>
            <w:r w:rsidRPr="00B65E9D">
              <w:rPr>
                <w:color w:val="000000"/>
              </w:rPr>
              <w:t>XLIV Zjazd Polskiego Towarzystwa Otolaryngologów, Chirurgów Głowy i Szyi</w:t>
            </w:r>
          </w:p>
          <w:p w:rsidR="00B42F5B" w:rsidRPr="00B65E9D" w:rsidRDefault="00B42F5B" w:rsidP="003457E1">
            <w:pPr>
              <w:rPr>
                <w:color w:val="000000"/>
              </w:rPr>
            </w:pPr>
            <w:r w:rsidRPr="00B65E9D">
              <w:rPr>
                <w:color w:val="000000"/>
              </w:rPr>
              <w:t>IV Zjazd Polskiego Towarzystwa Chirurgów Podstawy Czaszki</w:t>
            </w:r>
          </w:p>
        </w:tc>
        <w:tc>
          <w:tcPr>
            <w:tcW w:w="1800" w:type="dxa"/>
            <w:shd w:val="clear" w:color="auto" w:fill="FFFFFF"/>
          </w:tcPr>
          <w:p w:rsidR="00B42F5B" w:rsidRPr="00B65E9D" w:rsidRDefault="00B42F5B" w:rsidP="003457E1">
            <w:pPr>
              <w:rPr>
                <w:color w:val="000000"/>
              </w:rPr>
            </w:pPr>
            <w:r w:rsidRPr="00B65E9D">
              <w:rPr>
                <w:color w:val="000000"/>
              </w:rPr>
              <w:t>09-12.06.2010, Warszawa, Polska</w:t>
            </w:r>
          </w:p>
          <w:p w:rsidR="00B42F5B" w:rsidRPr="00B65E9D" w:rsidRDefault="00B42F5B" w:rsidP="003457E1">
            <w:pPr>
              <w:rPr>
                <w:color w:val="000000"/>
              </w:rPr>
            </w:pPr>
          </w:p>
        </w:tc>
        <w:tc>
          <w:tcPr>
            <w:tcW w:w="3776" w:type="dxa"/>
            <w:shd w:val="clear" w:color="auto" w:fill="FFFFFF"/>
          </w:tcPr>
          <w:p w:rsidR="00B42F5B" w:rsidRPr="00B65E9D" w:rsidRDefault="00B42F5B" w:rsidP="003457E1">
            <w:pPr>
              <w:rPr>
                <w:color w:val="000000"/>
              </w:rPr>
            </w:pPr>
            <w:r w:rsidRPr="00B65E9D">
              <w:rPr>
                <w:color w:val="000000"/>
              </w:rPr>
              <w:t xml:space="preserve">Zmiany w centralnym układzie nerwowym jako efekt zmęczenia sluchowego w obrazie fMRI </w:t>
            </w:r>
          </w:p>
        </w:tc>
        <w:tc>
          <w:tcPr>
            <w:tcW w:w="3118" w:type="dxa"/>
            <w:shd w:val="clear" w:color="auto" w:fill="FFFFFF"/>
          </w:tcPr>
          <w:p w:rsidR="00B42F5B" w:rsidRPr="00B65E9D" w:rsidRDefault="00B42F5B" w:rsidP="003457E1">
            <w:pPr>
              <w:pStyle w:val="Nagwek1"/>
              <w:rPr>
                <w:rFonts w:ascii="Times New Roman" w:hAnsi="Times New Roman"/>
                <w:b w:val="0"/>
                <w:bCs w:val="0"/>
                <w:color w:val="000000"/>
                <w:sz w:val="24"/>
              </w:rPr>
            </w:pPr>
            <w:r w:rsidRPr="00B65E9D">
              <w:rPr>
                <w:rFonts w:ascii="Times New Roman" w:hAnsi="Times New Roman"/>
                <w:b w:val="0"/>
                <w:color w:val="000000"/>
                <w:sz w:val="24"/>
              </w:rPr>
              <w:t xml:space="preserve">P.H. Skarżyński, </w:t>
            </w:r>
            <w:r w:rsidRPr="00B65E9D">
              <w:rPr>
                <w:rFonts w:ascii="Times New Roman" w:hAnsi="Times New Roman"/>
                <w:b w:val="0"/>
                <w:bCs w:val="0"/>
                <w:color w:val="000000"/>
                <w:sz w:val="24"/>
              </w:rPr>
              <w:t>T.Wolak</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75. </w:t>
            </w:r>
          </w:p>
        </w:tc>
        <w:tc>
          <w:tcPr>
            <w:tcW w:w="3240" w:type="dxa"/>
            <w:shd w:val="clear" w:color="auto" w:fill="FFFFFF"/>
          </w:tcPr>
          <w:p w:rsidR="00B42F5B" w:rsidRPr="00B65E9D" w:rsidRDefault="00B42F5B" w:rsidP="003457E1">
            <w:pPr>
              <w:rPr>
                <w:color w:val="000000"/>
              </w:rPr>
            </w:pPr>
            <w:r w:rsidRPr="00B65E9D">
              <w:rPr>
                <w:color w:val="000000"/>
              </w:rPr>
              <w:t>XLIV Zjazd Polskiego Towarzystwa Otolaryngologów, Chirurgów Głowy i Szyi</w:t>
            </w:r>
          </w:p>
          <w:p w:rsidR="00B42F5B" w:rsidRPr="00B65E9D" w:rsidRDefault="00B42F5B" w:rsidP="003457E1">
            <w:pPr>
              <w:rPr>
                <w:color w:val="000000"/>
              </w:rPr>
            </w:pPr>
            <w:r w:rsidRPr="00B65E9D">
              <w:rPr>
                <w:color w:val="000000"/>
              </w:rPr>
              <w:t xml:space="preserve">IV Zjazd Polskiego Towarzystwa Chirurgów </w:t>
            </w:r>
            <w:r w:rsidRPr="00B65E9D">
              <w:rPr>
                <w:color w:val="000000"/>
              </w:rPr>
              <w:lastRenderedPageBreak/>
              <w:t>Podstawy Czaszki</w:t>
            </w:r>
          </w:p>
        </w:tc>
        <w:tc>
          <w:tcPr>
            <w:tcW w:w="1800" w:type="dxa"/>
            <w:shd w:val="clear" w:color="auto" w:fill="FFFFFF"/>
          </w:tcPr>
          <w:p w:rsidR="00B42F5B" w:rsidRPr="00B65E9D" w:rsidRDefault="00B42F5B" w:rsidP="003457E1">
            <w:pPr>
              <w:rPr>
                <w:color w:val="000000"/>
              </w:rPr>
            </w:pPr>
            <w:r w:rsidRPr="00B65E9D">
              <w:rPr>
                <w:color w:val="000000"/>
              </w:rPr>
              <w:lastRenderedPageBreak/>
              <w:t>09-12.06.2010, Warszawa, Polska</w:t>
            </w:r>
          </w:p>
          <w:p w:rsidR="00B42F5B" w:rsidRPr="00B65E9D" w:rsidRDefault="00B42F5B" w:rsidP="003457E1">
            <w:pPr>
              <w:rPr>
                <w:color w:val="000000"/>
              </w:rPr>
            </w:pPr>
          </w:p>
        </w:tc>
        <w:tc>
          <w:tcPr>
            <w:tcW w:w="3776" w:type="dxa"/>
            <w:shd w:val="clear" w:color="auto" w:fill="FFFFFF"/>
          </w:tcPr>
          <w:p w:rsidR="00B42F5B" w:rsidRPr="00B65E9D" w:rsidRDefault="00B42F5B" w:rsidP="003457E1">
            <w:pPr>
              <w:rPr>
                <w:color w:val="000000"/>
              </w:rPr>
            </w:pPr>
            <w:r w:rsidRPr="00B65E9D">
              <w:rPr>
                <w:color w:val="000000"/>
              </w:rPr>
              <w:t>Telefitting nową szansą na stały nadzór I kontrolę implantu ślimakowego</w:t>
            </w:r>
          </w:p>
        </w:tc>
        <w:tc>
          <w:tcPr>
            <w:tcW w:w="3118" w:type="dxa"/>
            <w:shd w:val="clear" w:color="auto" w:fill="FFFFFF"/>
          </w:tcPr>
          <w:p w:rsidR="00B42F5B" w:rsidRPr="00B65E9D" w:rsidRDefault="00B42F5B" w:rsidP="003457E1">
            <w:pPr>
              <w:rPr>
                <w:color w:val="000000"/>
              </w:rPr>
            </w:pPr>
            <w:r w:rsidRPr="00B65E9D">
              <w:rPr>
                <w:color w:val="000000"/>
              </w:rPr>
              <w:t xml:space="preserve">A.Wąsowski, H.Skarżyński, M.Zgoda, A.Obrycka, </w:t>
            </w:r>
            <w:r w:rsidRPr="00B65E9D">
              <w:rPr>
                <w:bCs/>
                <w:color w:val="000000"/>
              </w:rPr>
              <w:t xml:space="preserve">P.H. Skarżyński, </w:t>
            </w:r>
            <w:r w:rsidRPr="00B65E9D">
              <w:rPr>
                <w:color w:val="000000"/>
              </w:rPr>
              <w:t>Ł.Bruski, M.Kopaczewski</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76. </w:t>
            </w:r>
          </w:p>
        </w:tc>
        <w:tc>
          <w:tcPr>
            <w:tcW w:w="3240" w:type="dxa"/>
            <w:shd w:val="clear" w:color="auto" w:fill="FFFFFF"/>
          </w:tcPr>
          <w:p w:rsidR="00B42F5B" w:rsidRPr="00B65E9D" w:rsidRDefault="00B42F5B" w:rsidP="003457E1">
            <w:pPr>
              <w:rPr>
                <w:color w:val="000000"/>
              </w:rPr>
            </w:pPr>
            <w:r w:rsidRPr="00B65E9D">
              <w:rPr>
                <w:color w:val="000000"/>
              </w:rPr>
              <w:t>XLIV Zjazd Polskiego Towarzystwa Otolaryngologów, Chirurgów Głowy i Szyi</w:t>
            </w:r>
          </w:p>
          <w:p w:rsidR="00B42F5B" w:rsidRPr="00B65E9D" w:rsidRDefault="00B42F5B" w:rsidP="003457E1">
            <w:pPr>
              <w:rPr>
                <w:color w:val="000000"/>
              </w:rPr>
            </w:pPr>
            <w:r w:rsidRPr="00B65E9D">
              <w:rPr>
                <w:color w:val="000000"/>
              </w:rPr>
              <w:t>IV Zjazd Polskiego Towarzystwa Chirurgów Podstawy Czaszki</w:t>
            </w:r>
          </w:p>
        </w:tc>
        <w:tc>
          <w:tcPr>
            <w:tcW w:w="1800" w:type="dxa"/>
            <w:shd w:val="clear" w:color="auto" w:fill="FFFFFF"/>
          </w:tcPr>
          <w:p w:rsidR="00B42F5B" w:rsidRPr="00B65E9D" w:rsidRDefault="00B42F5B" w:rsidP="003457E1">
            <w:pPr>
              <w:rPr>
                <w:color w:val="000000"/>
              </w:rPr>
            </w:pPr>
            <w:r w:rsidRPr="00B65E9D">
              <w:rPr>
                <w:color w:val="000000"/>
              </w:rPr>
              <w:t>09-12.06.2010, Warszawa, Polska</w:t>
            </w:r>
          </w:p>
          <w:p w:rsidR="00B42F5B" w:rsidRPr="00B65E9D" w:rsidRDefault="00B42F5B" w:rsidP="003457E1">
            <w:pPr>
              <w:rPr>
                <w:color w:val="000000"/>
              </w:rPr>
            </w:pPr>
          </w:p>
        </w:tc>
        <w:tc>
          <w:tcPr>
            <w:tcW w:w="3776" w:type="dxa"/>
            <w:shd w:val="clear" w:color="auto" w:fill="FFFFFF"/>
          </w:tcPr>
          <w:p w:rsidR="00B42F5B" w:rsidRPr="00B65E9D" w:rsidRDefault="00B42F5B" w:rsidP="003457E1">
            <w:pPr>
              <w:rPr>
                <w:color w:val="000000"/>
              </w:rPr>
            </w:pPr>
            <w:r w:rsidRPr="00B65E9D">
              <w:rPr>
                <w:color w:val="000000"/>
              </w:rPr>
              <w:t>Stapedotomia w wadach wrodzonych oraz otosklerozie wieku dziecięcego</w:t>
            </w:r>
          </w:p>
        </w:tc>
        <w:tc>
          <w:tcPr>
            <w:tcW w:w="3118" w:type="dxa"/>
            <w:shd w:val="clear" w:color="auto" w:fill="FFFFFF"/>
          </w:tcPr>
          <w:p w:rsidR="00B42F5B" w:rsidRPr="00B65E9D" w:rsidRDefault="00B42F5B" w:rsidP="003457E1">
            <w:pPr>
              <w:rPr>
                <w:color w:val="000000"/>
              </w:rPr>
            </w:pPr>
            <w:r w:rsidRPr="00B65E9D">
              <w:rPr>
                <w:color w:val="000000"/>
              </w:rPr>
              <w:t>Skarżyński H., Porowski M., Skarżyński P.H., Mickielewicz A., Barylyak R.</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77. </w:t>
            </w:r>
          </w:p>
        </w:tc>
        <w:tc>
          <w:tcPr>
            <w:tcW w:w="3240" w:type="dxa"/>
            <w:shd w:val="clear" w:color="auto" w:fill="FFFFFF"/>
          </w:tcPr>
          <w:p w:rsidR="00B42F5B" w:rsidRPr="00B65E9D" w:rsidRDefault="00B42F5B" w:rsidP="003457E1">
            <w:pPr>
              <w:rPr>
                <w:color w:val="000000"/>
              </w:rPr>
            </w:pPr>
            <w:r w:rsidRPr="00B65E9D">
              <w:rPr>
                <w:color w:val="000000"/>
              </w:rPr>
              <w:t>XLIV Zjazd Polskiego Towarzystwa Otolaryngologów, Chirurgów Głowy i Szyi</w:t>
            </w:r>
          </w:p>
          <w:p w:rsidR="00B42F5B" w:rsidRPr="00B65E9D" w:rsidRDefault="00B42F5B" w:rsidP="003457E1">
            <w:pPr>
              <w:rPr>
                <w:color w:val="000000"/>
              </w:rPr>
            </w:pPr>
            <w:r w:rsidRPr="00B65E9D">
              <w:rPr>
                <w:color w:val="000000"/>
              </w:rPr>
              <w:t>IV Zjazd Polskiego Towarzystwa Chirurgów Podstawy Czaszki</w:t>
            </w:r>
          </w:p>
        </w:tc>
        <w:tc>
          <w:tcPr>
            <w:tcW w:w="1800" w:type="dxa"/>
            <w:shd w:val="clear" w:color="auto" w:fill="FFFFFF"/>
          </w:tcPr>
          <w:p w:rsidR="00B42F5B" w:rsidRPr="00B65E9D" w:rsidRDefault="00B42F5B" w:rsidP="003457E1">
            <w:pPr>
              <w:rPr>
                <w:color w:val="000000"/>
              </w:rPr>
            </w:pPr>
            <w:r w:rsidRPr="00B65E9D">
              <w:rPr>
                <w:color w:val="000000"/>
              </w:rPr>
              <w:t>09-12.06.2010, Warszawa, Polska</w:t>
            </w:r>
          </w:p>
          <w:p w:rsidR="00B42F5B" w:rsidRPr="00B65E9D" w:rsidRDefault="00B42F5B" w:rsidP="003457E1">
            <w:pPr>
              <w:rPr>
                <w:color w:val="000000"/>
              </w:rPr>
            </w:pPr>
          </w:p>
        </w:tc>
        <w:tc>
          <w:tcPr>
            <w:tcW w:w="3776" w:type="dxa"/>
            <w:shd w:val="clear" w:color="auto" w:fill="FFFFFF"/>
          </w:tcPr>
          <w:p w:rsidR="00B42F5B" w:rsidRPr="00B65E9D" w:rsidRDefault="00B42F5B" w:rsidP="003457E1">
            <w:pPr>
              <w:rPr>
                <w:color w:val="000000"/>
              </w:rPr>
            </w:pPr>
            <w:r w:rsidRPr="00B65E9D">
              <w:rPr>
                <w:color w:val="000000"/>
              </w:rPr>
              <w:t>Bezpośrednia stymulacja błony okienka okrągłego za pomocą VBS</w:t>
            </w:r>
          </w:p>
        </w:tc>
        <w:tc>
          <w:tcPr>
            <w:tcW w:w="3118" w:type="dxa"/>
            <w:shd w:val="clear" w:color="auto" w:fill="FFFFFF"/>
          </w:tcPr>
          <w:p w:rsidR="00B42F5B" w:rsidRPr="00B65E9D" w:rsidRDefault="00B42F5B" w:rsidP="003457E1">
            <w:pPr>
              <w:rPr>
                <w:color w:val="000000"/>
              </w:rPr>
            </w:pPr>
            <w:r w:rsidRPr="00B65E9D">
              <w:rPr>
                <w:color w:val="000000"/>
              </w:rPr>
              <w:t>Skarżyński H., Lorens A., Porowski M., Mrówka M., Olszewski Ł., Skarżyński P.H., Łazęcka K., Ratuszniak A.</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78. </w:t>
            </w:r>
          </w:p>
        </w:tc>
        <w:tc>
          <w:tcPr>
            <w:tcW w:w="3240" w:type="dxa"/>
            <w:shd w:val="clear" w:color="auto" w:fill="FFFFFF"/>
          </w:tcPr>
          <w:p w:rsidR="00B42F5B" w:rsidRPr="00B65E9D" w:rsidRDefault="00B42F5B" w:rsidP="003457E1">
            <w:pPr>
              <w:rPr>
                <w:color w:val="000000"/>
              </w:rPr>
            </w:pPr>
            <w:r w:rsidRPr="00B65E9D">
              <w:rPr>
                <w:color w:val="000000"/>
              </w:rPr>
              <w:t>XLIV Zjazd Polskiego Towarzystwa Otolaryngologów, Chirurgów Głowy i Szyi</w:t>
            </w:r>
          </w:p>
          <w:p w:rsidR="00B42F5B" w:rsidRPr="00B65E9D" w:rsidRDefault="00B42F5B" w:rsidP="003457E1">
            <w:pPr>
              <w:rPr>
                <w:color w:val="000000"/>
              </w:rPr>
            </w:pPr>
            <w:r w:rsidRPr="00B65E9D">
              <w:rPr>
                <w:color w:val="000000"/>
              </w:rPr>
              <w:t>IV Zjazd Polskiego Towarzystwa Chirurgów Podstawy Czaszki</w:t>
            </w:r>
          </w:p>
        </w:tc>
        <w:tc>
          <w:tcPr>
            <w:tcW w:w="1800" w:type="dxa"/>
            <w:shd w:val="clear" w:color="auto" w:fill="FFFFFF"/>
          </w:tcPr>
          <w:p w:rsidR="00B42F5B" w:rsidRPr="00B65E9D" w:rsidRDefault="00B42F5B" w:rsidP="003457E1">
            <w:pPr>
              <w:rPr>
                <w:color w:val="000000"/>
              </w:rPr>
            </w:pPr>
            <w:r w:rsidRPr="00B65E9D">
              <w:rPr>
                <w:color w:val="000000"/>
              </w:rPr>
              <w:t>09-12.06.2010, Warszawa, Polska</w:t>
            </w:r>
          </w:p>
          <w:p w:rsidR="00B42F5B" w:rsidRPr="00B65E9D" w:rsidRDefault="00B42F5B" w:rsidP="003457E1">
            <w:pPr>
              <w:rPr>
                <w:color w:val="000000"/>
              </w:rPr>
            </w:pPr>
          </w:p>
        </w:tc>
        <w:tc>
          <w:tcPr>
            <w:tcW w:w="3776" w:type="dxa"/>
            <w:shd w:val="clear" w:color="auto" w:fill="FFFFFF"/>
          </w:tcPr>
          <w:p w:rsidR="00B42F5B" w:rsidRPr="00B65E9D" w:rsidRDefault="00B42F5B" w:rsidP="003457E1">
            <w:pPr>
              <w:rPr>
                <w:color w:val="000000"/>
              </w:rPr>
            </w:pPr>
            <w:r w:rsidRPr="00B65E9D">
              <w:rPr>
                <w:color w:val="000000"/>
              </w:rPr>
              <w:t>Rekonstrukcja stawu kowadełkowego - strzemiączkowego</w:t>
            </w:r>
          </w:p>
        </w:tc>
        <w:tc>
          <w:tcPr>
            <w:tcW w:w="3118" w:type="dxa"/>
            <w:shd w:val="clear" w:color="auto" w:fill="FFFFFF"/>
          </w:tcPr>
          <w:p w:rsidR="00B42F5B" w:rsidRPr="00B65E9D" w:rsidRDefault="00B42F5B" w:rsidP="003457E1">
            <w:pPr>
              <w:rPr>
                <w:color w:val="000000"/>
              </w:rPr>
            </w:pPr>
            <w:r w:rsidRPr="00B65E9D">
              <w:rPr>
                <w:color w:val="000000"/>
              </w:rPr>
              <w:t>Skarżyński H., Mrówka M., Porowski M., Młotkowska-Klimek P., Skarżyński P.H.</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79. </w:t>
            </w:r>
          </w:p>
        </w:tc>
        <w:tc>
          <w:tcPr>
            <w:tcW w:w="3240" w:type="dxa"/>
            <w:shd w:val="clear" w:color="auto" w:fill="FFFFFF"/>
          </w:tcPr>
          <w:p w:rsidR="00B42F5B" w:rsidRPr="00B65E9D" w:rsidRDefault="00B42F5B" w:rsidP="003457E1">
            <w:pPr>
              <w:rPr>
                <w:color w:val="000000"/>
              </w:rPr>
            </w:pPr>
            <w:r w:rsidRPr="00B65E9D">
              <w:rPr>
                <w:color w:val="000000"/>
              </w:rPr>
              <w:t>XLIV Zjazd Polskiego Towarzystwa Otolaryngologów, Chirurgów Głowy i Szyi</w:t>
            </w:r>
          </w:p>
          <w:p w:rsidR="00B42F5B" w:rsidRPr="00B65E9D" w:rsidRDefault="00B42F5B" w:rsidP="003457E1">
            <w:pPr>
              <w:rPr>
                <w:color w:val="000000"/>
              </w:rPr>
            </w:pPr>
            <w:r w:rsidRPr="00B65E9D">
              <w:rPr>
                <w:color w:val="000000"/>
              </w:rPr>
              <w:t>IV Zjazd Polskiego Towarzystwa Chirurgów Podstawy Czaszki</w:t>
            </w:r>
          </w:p>
        </w:tc>
        <w:tc>
          <w:tcPr>
            <w:tcW w:w="1800" w:type="dxa"/>
            <w:shd w:val="clear" w:color="auto" w:fill="FFFFFF"/>
          </w:tcPr>
          <w:p w:rsidR="00B42F5B" w:rsidRPr="00B65E9D" w:rsidRDefault="00B42F5B" w:rsidP="003457E1">
            <w:pPr>
              <w:rPr>
                <w:color w:val="000000"/>
              </w:rPr>
            </w:pPr>
            <w:r w:rsidRPr="00B65E9D">
              <w:rPr>
                <w:color w:val="000000"/>
              </w:rPr>
              <w:t>09-12.06.2010, Warszawa, Polska</w:t>
            </w:r>
          </w:p>
          <w:p w:rsidR="00B42F5B" w:rsidRPr="00B65E9D" w:rsidRDefault="00B42F5B" w:rsidP="003457E1">
            <w:pPr>
              <w:rPr>
                <w:color w:val="000000"/>
              </w:rPr>
            </w:pPr>
          </w:p>
        </w:tc>
        <w:tc>
          <w:tcPr>
            <w:tcW w:w="3776" w:type="dxa"/>
            <w:shd w:val="clear" w:color="auto" w:fill="FFFFFF"/>
          </w:tcPr>
          <w:p w:rsidR="00B42F5B" w:rsidRPr="00B65E9D" w:rsidRDefault="00B42F5B" w:rsidP="003457E1">
            <w:pPr>
              <w:rPr>
                <w:color w:val="000000"/>
              </w:rPr>
            </w:pPr>
            <w:r w:rsidRPr="00B65E9D">
              <w:rPr>
                <w:color w:val="000000"/>
              </w:rPr>
              <w:t>Różne sposoby stymulacji ucha środkowego za pomocą MEI</w:t>
            </w:r>
          </w:p>
        </w:tc>
        <w:tc>
          <w:tcPr>
            <w:tcW w:w="3118" w:type="dxa"/>
            <w:shd w:val="clear" w:color="auto" w:fill="FFFFFF"/>
          </w:tcPr>
          <w:p w:rsidR="00B42F5B" w:rsidRPr="00B65E9D" w:rsidRDefault="00B42F5B" w:rsidP="003457E1">
            <w:pPr>
              <w:rPr>
                <w:color w:val="000000"/>
              </w:rPr>
            </w:pPr>
            <w:r w:rsidRPr="00B65E9D">
              <w:rPr>
                <w:color w:val="000000"/>
              </w:rPr>
              <w:t>Skarżyński H., Porowski M., Mrówka M., Barylyak R., Skarżyński P.H., Łazęcka K., Pastuszak A., Olszewski Ł., Lorens A.</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80.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11th International Conference on Cochlear Implants and Other Implantable Auditory Technologies</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30.06.-3.07.2010, </w:t>
            </w:r>
          </w:p>
          <w:p w:rsidR="00B42F5B" w:rsidRPr="00B65E9D" w:rsidRDefault="00B42F5B" w:rsidP="003457E1">
            <w:pPr>
              <w:rPr>
                <w:color w:val="000000"/>
                <w:lang w:val="en-US"/>
              </w:rPr>
            </w:pPr>
            <w:r w:rsidRPr="00B65E9D">
              <w:rPr>
                <w:color w:val="000000"/>
                <w:lang w:val="en-US"/>
              </w:rPr>
              <w:t>Sztokholm, Szewcja</w:t>
            </w:r>
          </w:p>
        </w:tc>
        <w:tc>
          <w:tcPr>
            <w:tcW w:w="3776" w:type="dxa"/>
            <w:shd w:val="clear" w:color="auto" w:fill="FFFFFF"/>
          </w:tcPr>
          <w:p w:rsidR="00B42F5B" w:rsidRPr="00B65E9D" w:rsidRDefault="00B42F5B" w:rsidP="003457E1">
            <w:pPr>
              <w:rPr>
                <w:color w:val="000000"/>
                <w:lang w:val="en-US"/>
              </w:rPr>
            </w:pPr>
            <w:r w:rsidRPr="00B65E9D">
              <w:rPr>
                <w:color w:val="000000"/>
                <w:lang w:val="en-US"/>
              </w:rPr>
              <w:t xml:space="preserve">Surgical and radiological outcomes with the new Nucleus Cl422 </w:t>
            </w:r>
            <w:smartTag w:uri="urn:schemas-microsoft-com:office:smarttags" w:element="metricconverter">
              <w:smartTagPr>
                <w:attr w:name="ProductID" w:val="25 mm"/>
              </w:smartTagPr>
              <w:r w:rsidRPr="00B65E9D">
                <w:rPr>
                  <w:color w:val="000000"/>
                  <w:lang w:val="en-US"/>
                </w:rPr>
                <w:t>25 mm</w:t>
              </w:r>
            </w:smartTag>
            <w:r w:rsidRPr="00B65E9D">
              <w:rPr>
                <w:color w:val="000000"/>
                <w:lang w:val="en-US"/>
              </w:rPr>
              <w:t xml:space="preserve"> straight array</w:t>
            </w:r>
          </w:p>
        </w:tc>
        <w:tc>
          <w:tcPr>
            <w:tcW w:w="3118" w:type="dxa"/>
            <w:shd w:val="clear" w:color="auto" w:fill="FFFFFF"/>
          </w:tcPr>
          <w:p w:rsidR="00B42F5B" w:rsidRPr="00B65E9D" w:rsidRDefault="00B42F5B" w:rsidP="003457E1">
            <w:pPr>
              <w:rPr>
                <w:color w:val="000000"/>
                <w:lang w:val="en-US"/>
              </w:rPr>
            </w:pPr>
            <w:r w:rsidRPr="00B65E9D">
              <w:rPr>
                <w:color w:val="000000"/>
              </w:rPr>
              <w:t xml:space="preserve">H.Skarżyński, A.Lorens, M.Matusiak, M.Porowski, </w:t>
            </w:r>
            <w:r w:rsidRPr="00B65E9D">
              <w:rPr>
                <w:bCs/>
                <w:color w:val="000000"/>
              </w:rPr>
              <w:t xml:space="preserve">P.H.Skarżyński, </w:t>
            </w:r>
            <w:r w:rsidRPr="00B65E9D">
              <w:rPr>
                <w:color w:val="000000"/>
              </w:rPr>
              <w:t xml:space="preserve">Ch. </w:t>
            </w:r>
            <w:r w:rsidRPr="00B65E9D">
              <w:rPr>
                <w:color w:val="000000"/>
                <w:lang w:val="en-US"/>
              </w:rPr>
              <w:t>James</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81.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11th International Conference on Cochlear Implants and Other Implantable Auditory Technologies</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30.06.-3.07.2010, </w:t>
            </w:r>
          </w:p>
          <w:p w:rsidR="00B42F5B" w:rsidRPr="00B65E9D" w:rsidRDefault="00B42F5B" w:rsidP="003457E1">
            <w:pPr>
              <w:rPr>
                <w:color w:val="000000"/>
                <w:lang w:val="en-US"/>
              </w:rPr>
            </w:pPr>
            <w:r w:rsidRPr="00B65E9D">
              <w:rPr>
                <w:color w:val="000000"/>
                <w:lang w:val="en-US"/>
              </w:rPr>
              <w:t>Sztokholm, Szewcja</w:t>
            </w:r>
          </w:p>
        </w:tc>
        <w:tc>
          <w:tcPr>
            <w:tcW w:w="3776" w:type="dxa"/>
            <w:shd w:val="clear" w:color="auto" w:fill="FFFFFF"/>
          </w:tcPr>
          <w:p w:rsidR="00B42F5B" w:rsidRPr="00B65E9D" w:rsidRDefault="00B42F5B" w:rsidP="003457E1">
            <w:pPr>
              <w:rPr>
                <w:color w:val="000000"/>
                <w:lang w:val="en-US"/>
              </w:rPr>
            </w:pPr>
            <w:r w:rsidRPr="00B65E9D">
              <w:rPr>
                <w:color w:val="000000"/>
                <w:lang w:val="en-US"/>
              </w:rPr>
              <w:t xml:space="preserve">Direct stimulation of the round window membrane by Vibrant Soundbridge </w:t>
            </w:r>
          </w:p>
        </w:tc>
        <w:tc>
          <w:tcPr>
            <w:tcW w:w="3118" w:type="dxa"/>
            <w:shd w:val="clear" w:color="auto" w:fill="FFFFFF"/>
          </w:tcPr>
          <w:p w:rsidR="00B42F5B" w:rsidRPr="00B65E9D" w:rsidRDefault="00B42F5B" w:rsidP="003457E1">
            <w:pPr>
              <w:rPr>
                <w:color w:val="000000"/>
              </w:rPr>
            </w:pPr>
            <w:r w:rsidRPr="00B65E9D">
              <w:rPr>
                <w:color w:val="000000"/>
              </w:rPr>
              <w:t xml:space="preserve">H.Skarżyński, M.Porowski, M.Mrówka, </w:t>
            </w:r>
            <w:r w:rsidRPr="00B65E9D">
              <w:rPr>
                <w:bCs/>
                <w:color w:val="000000"/>
              </w:rPr>
              <w:t>P.H.Skarżyński</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82.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11th International Conference on Cochlear Implants and Other Implantable Auditory Technologies</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30.06.-3.07.2010, </w:t>
            </w:r>
          </w:p>
          <w:p w:rsidR="00B42F5B" w:rsidRPr="00B65E9D" w:rsidRDefault="00B42F5B" w:rsidP="003457E1">
            <w:pPr>
              <w:rPr>
                <w:color w:val="000000"/>
                <w:lang w:val="en-US"/>
              </w:rPr>
            </w:pPr>
            <w:r w:rsidRPr="00B65E9D">
              <w:rPr>
                <w:color w:val="000000"/>
                <w:lang w:val="en-US"/>
              </w:rPr>
              <w:t>Sztokholm, Szewcja</w:t>
            </w:r>
          </w:p>
        </w:tc>
        <w:tc>
          <w:tcPr>
            <w:tcW w:w="3776" w:type="dxa"/>
            <w:shd w:val="clear" w:color="auto" w:fill="FFFFFF"/>
          </w:tcPr>
          <w:p w:rsidR="00B42F5B" w:rsidRPr="00B65E9D" w:rsidRDefault="00B42F5B" w:rsidP="003457E1">
            <w:pPr>
              <w:rPr>
                <w:color w:val="000000"/>
                <w:lang w:val="en-US"/>
              </w:rPr>
            </w:pPr>
            <w:r w:rsidRPr="00B65E9D">
              <w:rPr>
                <w:color w:val="000000"/>
                <w:lang w:val="en-US"/>
              </w:rPr>
              <w:t xml:space="preserve">Application of the middle ear implant Vibrant Soundbridge in congenital ear deforamtions </w:t>
            </w:r>
          </w:p>
        </w:tc>
        <w:tc>
          <w:tcPr>
            <w:tcW w:w="3118" w:type="dxa"/>
            <w:shd w:val="clear" w:color="auto" w:fill="FFFFFF"/>
          </w:tcPr>
          <w:p w:rsidR="00B42F5B" w:rsidRPr="00B65E9D" w:rsidRDefault="00B42F5B" w:rsidP="003457E1">
            <w:pPr>
              <w:rPr>
                <w:color w:val="000000"/>
              </w:rPr>
            </w:pPr>
            <w:r w:rsidRPr="00B65E9D">
              <w:rPr>
                <w:color w:val="000000"/>
              </w:rPr>
              <w:t xml:space="preserve">H.Skarżyński, M.Porowski, K.Łazęcka, M.Mrówka, </w:t>
            </w:r>
            <w:r w:rsidRPr="00B65E9D">
              <w:rPr>
                <w:bCs/>
                <w:color w:val="000000"/>
              </w:rPr>
              <w:t>P.H. Skarżyński</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83.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11th International Conference on Cochlear Implants and Other Implantable Auditory Technologies</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30.06.-3.07.2010, </w:t>
            </w:r>
          </w:p>
          <w:p w:rsidR="00B42F5B" w:rsidRPr="00B65E9D" w:rsidRDefault="00B42F5B" w:rsidP="003457E1">
            <w:pPr>
              <w:rPr>
                <w:color w:val="000000"/>
                <w:lang w:val="en-US"/>
              </w:rPr>
            </w:pPr>
            <w:r w:rsidRPr="00B65E9D">
              <w:rPr>
                <w:color w:val="000000"/>
                <w:lang w:val="en-US"/>
              </w:rPr>
              <w:t>Sztokholm, Szewcja</w:t>
            </w:r>
          </w:p>
        </w:tc>
        <w:tc>
          <w:tcPr>
            <w:tcW w:w="3776" w:type="dxa"/>
            <w:shd w:val="clear" w:color="auto" w:fill="FFFFFF"/>
          </w:tcPr>
          <w:p w:rsidR="00B42F5B" w:rsidRPr="00B65E9D" w:rsidRDefault="00B42F5B" w:rsidP="003457E1">
            <w:pPr>
              <w:rPr>
                <w:color w:val="000000"/>
                <w:lang w:val="en-US"/>
              </w:rPr>
            </w:pPr>
            <w:r w:rsidRPr="00B65E9D">
              <w:rPr>
                <w:color w:val="000000"/>
                <w:lang w:val="en-US"/>
              </w:rPr>
              <w:t>Cochlear implant patients after screening program in schoolchildren</w:t>
            </w:r>
          </w:p>
        </w:tc>
        <w:tc>
          <w:tcPr>
            <w:tcW w:w="3118" w:type="dxa"/>
            <w:shd w:val="clear" w:color="auto" w:fill="FFFFFF"/>
          </w:tcPr>
          <w:p w:rsidR="00B42F5B" w:rsidRPr="00B65E9D" w:rsidRDefault="00B42F5B" w:rsidP="003457E1">
            <w:pPr>
              <w:rPr>
                <w:color w:val="000000"/>
              </w:rPr>
            </w:pPr>
            <w:r w:rsidRPr="00B65E9D">
              <w:rPr>
                <w:color w:val="000000"/>
              </w:rPr>
              <w:t>Skarżyński P.H., Kochanek K., Jędrzejczak W.W., Lorens A., Skarżyński H.</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84. </w:t>
            </w:r>
          </w:p>
        </w:tc>
        <w:tc>
          <w:tcPr>
            <w:tcW w:w="3240" w:type="dxa"/>
            <w:shd w:val="clear" w:color="auto" w:fill="FFFFFF"/>
          </w:tcPr>
          <w:p w:rsidR="00B42F5B" w:rsidRPr="00B65E9D" w:rsidRDefault="00B42F5B" w:rsidP="003457E1">
            <w:pPr>
              <w:rPr>
                <w:color w:val="000000"/>
                <w:lang w:val="en-US"/>
              </w:rPr>
            </w:pPr>
            <w:r w:rsidRPr="00B65E9D">
              <w:rPr>
                <w:color w:val="000000"/>
                <w:lang w:val="en-US"/>
              </w:rPr>
              <w:t>Collegium Oto-Rhino-Laryngologicum (ORL 2010)</w:t>
            </w:r>
          </w:p>
        </w:tc>
        <w:tc>
          <w:tcPr>
            <w:tcW w:w="1800" w:type="dxa"/>
            <w:shd w:val="clear" w:color="auto" w:fill="FFFFFF"/>
          </w:tcPr>
          <w:p w:rsidR="00B42F5B" w:rsidRPr="00B65E9D" w:rsidRDefault="00B42F5B" w:rsidP="003457E1">
            <w:pPr>
              <w:rPr>
                <w:color w:val="000000"/>
                <w:lang w:val="en-US"/>
              </w:rPr>
            </w:pPr>
            <w:r w:rsidRPr="00B65E9D">
              <w:rPr>
                <w:color w:val="000000"/>
                <w:lang w:val="en-US"/>
              </w:rPr>
              <w:t>22-25.08.2010, Budapeszt, Węgry</w:t>
            </w:r>
          </w:p>
        </w:tc>
        <w:tc>
          <w:tcPr>
            <w:tcW w:w="3776" w:type="dxa"/>
            <w:shd w:val="clear" w:color="auto" w:fill="FFFFFF"/>
          </w:tcPr>
          <w:p w:rsidR="00B42F5B" w:rsidRPr="00B65E9D" w:rsidRDefault="00B42F5B" w:rsidP="003457E1">
            <w:pPr>
              <w:rPr>
                <w:color w:val="000000"/>
                <w:lang w:val="en-US"/>
              </w:rPr>
            </w:pPr>
            <w:r w:rsidRPr="00B65E9D">
              <w:rPr>
                <w:color w:val="000000"/>
                <w:lang w:val="en-US"/>
              </w:rPr>
              <w:t>Partial Deafness Treatment – long term results</w:t>
            </w:r>
          </w:p>
        </w:tc>
        <w:tc>
          <w:tcPr>
            <w:tcW w:w="3118" w:type="dxa"/>
            <w:shd w:val="clear" w:color="auto" w:fill="FFFFFF"/>
          </w:tcPr>
          <w:p w:rsidR="00B42F5B" w:rsidRPr="00B65E9D" w:rsidRDefault="00B42F5B" w:rsidP="003457E1">
            <w:pPr>
              <w:rPr>
                <w:color w:val="000000"/>
              </w:rPr>
            </w:pPr>
            <w:r w:rsidRPr="00B65E9D">
              <w:rPr>
                <w:color w:val="000000"/>
              </w:rPr>
              <w:t xml:space="preserve">H.Skarżyński, A.Lorens, </w:t>
            </w:r>
            <w:r w:rsidRPr="00B65E9D">
              <w:rPr>
                <w:bCs/>
                <w:color w:val="000000"/>
              </w:rPr>
              <w:t>P.H. Skarżyński</w:t>
            </w:r>
            <w:r w:rsidRPr="00B65E9D">
              <w:rPr>
                <w:color w:val="000000"/>
              </w:rPr>
              <w:t>, M.Zgoda</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85.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15</w:t>
            </w:r>
            <w:r w:rsidRPr="00B65E9D">
              <w:rPr>
                <w:color w:val="000000"/>
                <w:vertAlign w:val="superscript"/>
                <w:lang w:val="en-US"/>
              </w:rPr>
              <w:t>th</w:t>
            </w:r>
            <w:r w:rsidRPr="00B65E9D">
              <w:rPr>
                <w:color w:val="000000"/>
                <w:lang w:val="en-US"/>
              </w:rPr>
              <w:t xml:space="preserve"> Anniversary Symposium in Audiological Medicine </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19-22.09.2010, </w:t>
            </w:r>
          </w:p>
          <w:p w:rsidR="00B42F5B" w:rsidRPr="00B65E9D" w:rsidRDefault="00B42F5B" w:rsidP="003457E1">
            <w:pPr>
              <w:rPr>
                <w:color w:val="000000"/>
                <w:lang w:val="en-US"/>
              </w:rPr>
            </w:pPr>
            <w:r w:rsidRPr="00B65E9D">
              <w:rPr>
                <w:color w:val="000000"/>
                <w:lang w:val="en-US"/>
              </w:rPr>
              <w:t xml:space="preserve">Kraków, Polska </w:t>
            </w:r>
          </w:p>
        </w:tc>
        <w:tc>
          <w:tcPr>
            <w:tcW w:w="3776" w:type="dxa"/>
            <w:shd w:val="clear" w:color="auto" w:fill="FFFFFF"/>
          </w:tcPr>
          <w:p w:rsidR="00B42F5B" w:rsidRPr="00B65E9D" w:rsidRDefault="00B42F5B" w:rsidP="003457E1">
            <w:pPr>
              <w:rPr>
                <w:color w:val="000000"/>
                <w:lang w:val="en-US"/>
              </w:rPr>
            </w:pPr>
            <w:r w:rsidRPr="00B65E9D">
              <w:rPr>
                <w:color w:val="000000"/>
                <w:lang w:val="en-US"/>
              </w:rPr>
              <w:t xml:space="preserve">Results of hearing screening in school-age children in Poland </w:t>
            </w:r>
          </w:p>
        </w:tc>
        <w:tc>
          <w:tcPr>
            <w:tcW w:w="3118" w:type="dxa"/>
            <w:shd w:val="clear" w:color="auto" w:fill="FFFFFF"/>
          </w:tcPr>
          <w:p w:rsidR="00B42F5B" w:rsidRPr="00B65E9D" w:rsidRDefault="00B42F5B" w:rsidP="003457E1">
            <w:pPr>
              <w:rPr>
                <w:color w:val="000000"/>
              </w:rPr>
            </w:pPr>
            <w:r w:rsidRPr="00B65E9D">
              <w:rPr>
                <w:color w:val="000000"/>
              </w:rPr>
              <w:t xml:space="preserve">H.Skarżyński, K.Kochanek, A.Senderski, </w:t>
            </w:r>
          </w:p>
          <w:p w:rsidR="00B42F5B" w:rsidRPr="00B65E9D" w:rsidRDefault="00B42F5B" w:rsidP="003457E1">
            <w:pPr>
              <w:rPr>
                <w:color w:val="000000"/>
              </w:rPr>
            </w:pPr>
            <w:r w:rsidRPr="00B65E9D">
              <w:rPr>
                <w:bCs/>
                <w:color w:val="000000"/>
              </w:rPr>
              <w:t>P.H. Skarżyński</w:t>
            </w:r>
            <w:r w:rsidRPr="00B65E9D">
              <w:rPr>
                <w:color w:val="000000"/>
              </w:rPr>
              <w:t>, A.Piłka, M.Ludwikowski, A.Piotrowska</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86. </w:t>
            </w:r>
          </w:p>
        </w:tc>
        <w:tc>
          <w:tcPr>
            <w:tcW w:w="3240" w:type="dxa"/>
            <w:shd w:val="clear" w:color="auto" w:fill="FFFFFF"/>
          </w:tcPr>
          <w:p w:rsidR="00B42F5B" w:rsidRPr="00B65E9D" w:rsidRDefault="00B42F5B" w:rsidP="003457E1">
            <w:pPr>
              <w:rPr>
                <w:color w:val="000000"/>
              </w:rPr>
            </w:pPr>
            <w:r w:rsidRPr="00B65E9D">
              <w:rPr>
                <w:color w:val="000000"/>
              </w:rPr>
              <w:t>XXXIII Krajowa Konferencja Naukowo-Szkoleniowa “Problemy otorynolaryngologii dziecięcej w codziennej praktyce”</w:t>
            </w:r>
          </w:p>
        </w:tc>
        <w:tc>
          <w:tcPr>
            <w:tcW w:w="1800" w:type="dxa"/>
            <w:shd w:val="clear" w:color="auto" w:fill="FFFFFF"/>
          </w:tcPr>
          <w:p w:rsidR="00B42F5B" w:rsidRPr="00B65E9D" w:rsidRDefault="00B42F5B" w:rsidP="003457E1">
            <w:pPr>
              <w:rPr>
                <w:color w:val="000000"/>
                <w:lang w:val="en-US"/>
              </w:rPr>
            </w:pPr>
            <w:r w:rsidRPr="00B65E9D">
              <w:rPr>
                <w:color w:val="000000"/>
                <w:lang w:val="en-US"/>
              </w:rPr>
              <w:t>26-28.09.2010,</w:t>
            </w:r>
          </w:p>
          <w:p w:rsidR="00B42F5B" w:rsidRPr="00B65E9D" w:rsidRDefault="00B42F5B" w:rsidP="003457E1">
            <w:pPr>
              <w:rPr>
                <w:color w:val="000000"/>
                <w:lang w:val="en-US"/>
              </w:rPr>
            </w:pPr>
            <w:r w:rsidRPr="00B65E9D">
              <w:rPr>
                <w:color w:val="000000"/>
                <w:lang w:val="en-US"/>
              </w:rPr>
              <w:t>Kazimierz Dolny, Polska</w:t>
            </w:r>
          </w:p>
        </w:tc>
        <w:tc>
          <w:tcPr>
            <w:tcW w:w="3776" w:type="dxa"/>
            <w:shd w:val="clear" w:color="auto" w:fill="FFFFFF"/>
          </w:tcPr>
          <w:p w:rsidR="00B42F5B" w:rsidRPr="00B65E9D" w:rsidRDefault="00B42F5B" w:rsidP="003457E1">
            <w:pPr>
              <w:rPr>
                <w:color w:val="000000"/>
              </w:rPr>
            </w:pPr>
            <w:r w:rsidRPr="00B65E9D">
              <w:rPr>
                <w:color w:val="000000"/>
              </w:rPr>
              <w:t>Wyniki ogólnopolskiego program badań przesiewowych słuchu u dzieci</w:t>
            </w:r>
          </w:p>
        </w:tc>
        <w:tc>
          <w:tcPr>
            <w:tcW w:w="3118" w:type="dxa"/>
            <w:shd w:val="clear" w:color="auto" w:fill="FFFFFF"/>
          </w:tcPr>
          <w:p w:rsidR="00B42F5B" w:rsidRPr="00B65E9D" w:rsidRDefault="00B42F5B" w:rsidP="003457E1">
            <w:pPr>
              <w:rPr>
                <w:color w:val="000000"/>
              </w:rPr>
            </w:pPr>
            <w:r w:rsidRPr="00B65E9D">
              <w:rPr>
                <w:color w:val="000000"/>
              </w:rPr>
              <w:t>Skarżyński H., Kochanek K., Senderski A., Piłka A., Skarżyński P.H., Ludwikowski M., Piotrowska A.</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87. </w:t>
            </w:r>
          </w:p>
        </w:tc>
        <w:tc>
          <w:tcPr>
            <w:tcW w:w="3240" w:type="dxa"/>
            <w:shd w:val="clear" w:color="auto" w:fill="FFFFFF"/>
          </w:tcPr>
          <w:p w:rsidR="00B42F5B" w:rsidRPr="00B65E9D" w:rsidRDefault="00B42F5B" w:rsidP="003457E1">
            <w:pPr>
              <w:rPr>
                <w:color w:val="000000"/>
              </w:rPr>
            </w:pPr>
            <w:r w:rsidRPr="00B65E9D">
              <w:rPr>
                <w:color w:val="000000"/>
              </w:rPr>
              <w:t>XXXIII Krajowa Konferencja Naukowo-Szkoleniowa “Problemy otorynolaryngologii dziecięcej w codziennej praktyce”</w:t>
            </w:r>
          </w:p>
        </w:tc>
        <w:tc>
          <w:tcPr>
            <w:tcW w:w="1800" w:type="dxa"/>
            <w:shd w:val="clear" w:color="auto" w:fill="FFFFFF"/>
          </w:tcPr>
          <w:p w:rsidR="00B42F5B" w:rsidRPr="00B65E9D" w:rsidRDefault="00B42F5B" w:rsidP="003457E1">
            <w:pPr>
              <w:rPr>
                <w:color w:val="000000"/>
                <w:lang w:val="en-US"/>
              </w:rPr>
            </w:pPr>
            <w:r w:rsidRPr="00B65E9D">
              <w:rPr>
                <w:color w:val="000000"/>
                <w:lang w:val="en-US"/>
              </w:rPr>
              <w:t>26-28.09.2010,</w:t>
            </w:r>
          </w:p>
          <w:p w:rsidR="00B42F5B" w:rsidRPr="00B65E9D" w:rsidRDefault="00B42F5B" w:rsidP="003457E1">
            <w:pPr>
              <w:rPr>
                <w:color w:val="000000"/>
                <w:lang w:val="en-US"/>
              </w:rPr>
            </w:pPr>
            <w:r w:rsidRPr="00B65E9D">
              <w:rPr>
                <w:color w:val="000000"/>
                <w:lang w:val="en-US"/>
              </w:rPr>
              <w:t>Kazimierz Dolny, Polska</w:t>
            </w:r>
          </w:p>
        </w:tc>
        <w:tc>
          <w:tcPr>
            <w:tcW w:w="3776" w:type="dxa"/>
            <w:shd w:val="clear" w:color="auto" w:fill="FFFFFF"/>
          </w:tcPr>
          <w:p w:rsidR="00B42F5B" w:rsidRPr="00B65E9D" w:rsidRDefault="00B42F5B" w:rsidP="003457E1">
            <w:pPr>
              <w:rPr>
                <w:color w:val="000000"/>
              </w:rPr>
            </w:pPr>
            <w:r w:rsidRPr="00B65E9D">
              <w:rPr>
                <w:color w:val="000000"/>
              </w:rPr>
              <w:t>Pierwsze na świecie zastosowanie nowej elektrody SRA u dzieci z częściową głuchotą</w:t>
            </w:r>
          </w:p>
        </w:tc>
        <w:tc>
          <w:tcPr>
            <w:tcW w:w="3118" w:type="dxa"/>
            <w:shd w:val="clear" w:color="auto" w:fill="FFFFFF"/>
          </w:tcPr>
          <w:p w:rsidR="00B42F5B" w:rsidRPr="00B65E9D" w:rsidRDefault="00B42F5B" w:rsidP="003457E1">
            <w:pPr>
              <w:rPr>
                <w:color w:val="000000"/>
              </w:rPr>
            </w:pPr>
            <w:r w:rsidRPr="00B65E9D">
              <w:rPr>
                <w:color w:val="000000"/>
              </w:rPr>
              <w:t>Skarżyński H., Matusiak M., Lorens A., Skarżyński P.H.,Olszewski Ł.</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88. </w:t>
            </w:r>
          </w:p>
        </w:tc>
        <w:tc>
          <w:tcPr>
            <w:tcW w:w="3240" w:type="dxa"/>
            <w:shd w:val="clear" w:color="auto" w:fill="FFFFFF"/>
          </w:tcPr>
          <w:p w:rsidR="00B42F5B" w:rsidRPr="00B65E9D" w:rsidRDefault="00B42F5B" w:rsidP="003457E1">
            <w:pPr>
              <w:rPr>
                <w:color w:val="000000"/>
                <w:lang w:val="en-US"/>
              </w:rPr>
            </w:pPr>
            <w:r w:rsidRPr="00B65E9D">
              <w:rPr>
                <w:color w:val="000000"/>
                <w:lang w:val="en-US"/>
              </w:rPr>
              <w:t>All-Russian Congress on Cochlear Implantation with international partnership</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30.09.-1.10.2010, Sankt Petersburg, </w:t>
            </w:r>
            <w:r w:rsidRPr="00B65E9D">
              <w:rPr>
                <w:color w:val="000000"/>
                <w:lang w:val="en-US"/>
              </w:rPr>
              <w:lastRenderedPageBreak/>
              <w:t>Rosja</w:t>
            </w:r>
          </w:p>
        </w:tc>
        <w:tc>
          <w:tcPr>
            <w:tcW w:w="3776" w:type="dxa"/>
            <w:shd w:val="clear" w:color="auto" w:fill="FFFFFF"/>
          </w:tcPr>
          <w:p w:rsidR="00B42F5B" w:rsidRPr="00B65E9D" w:rsidRDefault="00B42F5B" w:rsidP="003457E1">
            <w:pPr>
              <w:rPr>
                <w:color w:val="000000"/>
                <w:lang w:val="en-US"/>
              </w:rPr>
            </w:pPr>
            <w:r w:rsidRPr="00B65E9D">
              <w:rPr>
                <w:color w:val="000000"/>
                <w:lang w:val="en-US"/>
              </w:rPr>
              <w:lastRenderedPageBreak/>
              <w:t>Update on Partial Deafness</w:t>
            </w:r>
          </w:p>
        </w:tc>
        <w:tc>
          <w:tcPr>
            <w:tcW w:w="3118" w:type="dxa"/>
            <w:shd w:val="clear" w:color="auto" w:fill="FFFFFF"/>
          </w:tcPr>
          <w:p w:rsidR="00B42F5B" w:rsidRPr="00B65E9D" w:rsidRDefault="00B42F5B" w:rsidP="003457E1">
            <w:pPr>
              <w:rPr>
                <w:color w:val="000000"/>
              </w:rPr>
            </w:pPr>
            <w:r w:rsidRPr="00B65E9D">
              <w:rPr>
                <w:color w:val="000000"/>
              </w:rPr>
              <w:t xml:space="preserve">H.Skarżyński, </w:t>
            </w:r>
            <w:r w:rsidRPr="00B65E9D">
              <w:rPr>
                <w:bCs/>
                <w:color w:val="000000"/>
              </w:rPr>
              <w:t>P.H. Skarżyński</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89. </w:t>
            </w:r>
          </w:p>
        </w:tc>
        <w:tc>
          <w:tcPr>
            <w:tcW w:w="3240" w:type="dxa"/>
            <w:shd w:val="clear" w:color="auto" w:fill="FFFFFF"/>
          </w:tcPr>
          <w:p w:rsidR="00B42F5B" w:rsidRPr="00B65E9D" w:rsidRDefault="00B42F5B" w:rsidP="003457E1">
            <w:pPr>
              <w:rPr>
                <w:color w:val="000000"/>
                <w:lang w:val="en-US"/>
              </w:rPr>
            </w:pPr>
            <w:r w:rsidRPr="00B65E9D">
              <w:rPr>
                <w:color w:val="000000"/>
                <w:lang w:val="en-US"/>
              </w:rPr>
              <w:t>III Zjazd Otorynolaryngologów Uzbekistanu</w:t>
            </w:r>
          </w:p>
        </w:tc>
        <w:tc>
          <w:tcPr>
            <w:tcW w:w="1800" w:type="dxa"/>
            <w:shd w:val="clear" w:color="auto" w:fill="FFFFFF"/>
          </w:tcPr>
          <w:p w:rsidR="00B42F5B" w:rsidRPr="00B65E9D" w:rsidRDefault="00B42F5B" w:rsidP="003457E1">
            <w:pPr>
              <w:rPr>
                <w:color w:val="000000"/>
                <w:lang w:val="en-US"/>
              </w:rPr>
            </w:pPr>
            <w:r w:rsidRPr="00B65E9D">
              <w:rPr>
                <w:color w:val="000000"/>
                <w:lang w:val="en-US"/>
              </w:rPr>
              <w:t>08-09.10.2010, Taszkient, Uzbekistan</w:t>
            </w:r>
          </w:p>
        </w:tc>
        <w:tc>
          <w:tcPr>
            <w:tcW w:w="3776" w:type="dxa"/>
            <w:shd w:val="clear" w:color="auto" w:fill="FFFFFF"/>
          </w:tcPr>
          <w:p w:rsidR="00B42F5B" w:rsidRPr="00B65E9D" w:rsidRDefault="00B42F5B" w:rsidP="003457E1">
            <w:pPr>
              <w:rPr>
                <w:color w:val="000000"/>
              </w:rPr>
            </w:pPr>
            <w:r w:rsidRPr="00B65E9D">
              <w:rPr>
                <w:color w:val="000000"/>
              </w:rPr>
              <w:t>Program przesiewowych badań słuchu – od noworodków przez udczniów szkół podsrawowych po dorosłych</w:t>
            </w:r>
          </w:p>
        </w:tc>
        <w:tc>
          <w:tcPr>
            <w:tcW w:w="3118" w:type="dxa"/>
            <w:shd w:val="clear" w:color="auto" w:fill="FFFFFF"/>
          </w:tcPr>
          <w:p w:rsidR="00B42F5B" w:rsidRPr="00B65E9D" w:rsidRDefault="00B42F5B" w:rsidP="003457E1">
            <w:pPr>
              <w:rPr>
                <w:color w:val="000000"/>
              </w:rPr>
            </w:pPr>
            <w:r w:rsidRPr="00B65E9D">
              <w:rPr>
                <w:color w:val="000000"/>
              </w:rPr>
              <w:t>Skarżyński P.H., Kochanek K., Skarżyński H., Bruski Ł., Barylyak R.</w:t>
            </w:r>
          </w:p>
        </w:tc>
        <w:tc>
          <w:tcPr>
            <w:tcW w:w="1843" w:type="dxa"/>
            <w:shd w:val="clear" w:color="auto" w:fill="FFFFFF"/>
          </w:tcPr>
          <w:p w:rsidR="00B42F5B" w:rsidRPr="00B65E9D" w:rsidRDefault="00B42F5B" w:rsidP="003457E1">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90. </w:t>
            </w:r>
          </w:p>
        </w:tc>
        <w:tc>
          <w:tcPr>
            <w:tcW w:w="3240" w:type="dxa"/>
            <w:shd w:val="clear" w:color="auto" w:fill="FFFFFF"/>
          </w:tcPr>
          <w:p w:rsidR="00B42F5B" w:rsidRPr="00B65E9D" w:rsidRDefault="00B42F5B" w:rsidP="003457E1">
            <w:pPr>
              <w:rPr>
                <w:color w:val="000000"/>
                <w:lang w:val="en-US"/>
              </w:rPr>
            </w:pPr>
            <w:r w:rsidRPr="00B65E9D">
              <w:rPr>
                <w:color w:val="000000"/>
                <w:lang w:val="en-US"/>
              </w:rPr>
              <w:t>III Zjazd Otorynolaryngologów Uzbekistanu</w:t>
            </w:r>
          </w:p>
        </w:tc>
        <w:tc>
          <w:tcPr>
            <w:tcW w:w="1800" w:type="dxa"/>
            <w:shd w:val="clear" w:color="auto" w:fill="FFFFFF"/>
          </w:tcPr>
          <w:p w:rsidR="00B42F5B" w:rsidRPr="00B65E9D" w:rsidRDefault="00B42F5B" w:rsidP="003457E1">
            <w:pPr>
              <w:rPr>
                <w:color w:val="000000"/>
                <w:lang w:val="en-US"/>
              </w:rPr>
            </w:pPr>
            <w:r w:rsidRPr="00B65E9D">
              <w:rPr>
                <w:color w:val="000000"/>
                <w:lang w:val="en-US"/>
              </w:rPr>
              <w:t>08-09.10.2010, Taszkient, Uzbekistan</w:t>
            </w:r>
          </w:p>
        </w:tc>
        <w:tc>
          <w:tcPr>
            <w:tcW w:w="3776" w:type="dxa"/>
            <w:shd w:val="clear" w:color="auto" w:fill="FFFFFF"/>
          </w:tcPr>
          <w:p w:rsidR="00B42F5B" w:rsidRPr="00B65E9D" w:rsidRDefault="00B42F5B" w:rsidP="003457E1">
            <w:pPr>
              <w:rPr>
                <w:color w:val="000000"/>
              </w:rPr>
            </w:pPr>
            <w:r w:rsidRPr="00B65E9D">
              <w:rPr>
                <w:color w:val="000000"/>
              </w:rPr>
              <w:t>Leczenie częściowej głuchoty I różnych rodzajów niedosłuchów</w:t>
            </w:r>
          </w:p>
        </w:tc>
        <w:tc>
          <w:tcPr>
            <w:tcW w:w="3118" w:type="dxa"/>
            <w:shd w:val="clear" w:color="auto" w:fill="FFFFFF"/>
          </w:tcPr>
          <w:p w:rsidR="00B42F5B" w:rsidRPr="00B65E9D" w:rsidRDefault="00B42F5B" w:rsidP="003457E1">
            <w:pPr>
              <w:rPr>
                <w:color w:val="000000"/>
              </w:rPr>
            </w:pPr>
            <w:r w:rsidRPr="00B65E9D">
              <w:rPr>
                <w:color w:val="000000"/>
              </w:rPr>
              <w:t>Skarżyński H., Lorens A., Piotrowska A., Skarżyński P.H., Barylyak R.</w:t>
            </w:r>
          </w:p>
        </w:tc>
        <w:tc>
          <w:tcPr>
            <w:tcW w:w="1843" w:type="dxa"/>
            <w:shd w:val="clear" w:color="auto" w:fill="FFFFFF"/>
          </w:tcPr>
          <w:p w:rsidR="00B42F5B" w:rsidRPr="00B65E9D" w:rsidRDefault="00B42F5B" w:rsidP="003457E1">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91. </w:t>
            </w:r>
          </w:p>
        </w:tc>
        <w:tc>
          <w:tcPr>
            <w:tcW w:w="3240" w:type="dxa"/>
            <w:shd w:val="clear" w:color="auto" w:fill="FFFFFF"/>
          </w:tcPr>
          <w:p w:rsidR="00B42F5B" w:rsidRPr="00B65E9D" w:rsidRDefault="00B42F5B" w:rsidP="003457E1">
            <w:pPr>
              <w:rPr>
                <w:color w:val="000000"/>
                <w:lang w:val="en-US"/>
              </w:rPr>
            </w:pPr>
            <w:r w:rsidRPr="00B65E9D">
              <w:rPr>
                <w:color w:val="000000"/>
                <w:lang w:val="en-US"/>
              </w:rPr>
              <w:t>III Zjazd Otorynolaryngologów Uzbekistanu</w:t>
            </w:r>
          </w:p>
        </w:tc>
        <w:tc>
          <w:tcPr>
            <w:tcW w:w="1800" w:type="dxa"/>
            <w:shd w:val="clear" w:color="auto" w:fill="FFFFFF"/>
          </w:tcPr>
          <w:p w:rsidR="00B42F5B" w:rsidRPr="00B65E9D" w:rsidRDefault="00B42F5B" w:rsidP="003457E1">
            <w:pPr>
              <w:rPr>
                <w:color w:val="000000"/>
                <w:lang w:val="en-US"/>
              </w:rPr>
            </w:pPr>
            <w:r w:rsidRPr="00B65E9D">
              <w:rPr>
                <w:color w:val="000000"/>
                <w:lang w:val="en-US"/>
              </w:rPr>
              <w:t>08-09.10.2010, Taszkient, Uzbekistan</w:t>
            </w:r>
          </w:p>
        </w:tc>
        <w:tc>
          <w:tcPr>
            <w:tcW w:w="3776" w:type="dxa"/>
            <w:shd w:val="clear" w:color="auto" w:fill="FFFFFF"/>
          </w:tcPr>
          <w:p w:rsidR="00B42F5B" w:rsidRPr="00B65E9D" w:rsidRDefault="00B42F5B" w:rsidP="003457E1">
            <w:pPr>
              <w:rPr>
                <w:color w:val="000000"/>
              </w:rPr>
            </w:pPr>
            <w:r w:rsidRPr="00B65E9D">
              <w:rPr>
                <w:color w:val="000000"/>
              </w:rPr>
              <w:t>Jatrogenne powikłania po stapedotomii, metody rekonstrukcji, przyczyny</w:t>
            </w:r>
          </w:p>
        </w:tc>
        <w:tc>
          <w:tcPr>
            <w:tcW w:w="3118" w:type="dxa"/>
            <w:shd w:val="clear" w:color="auto" w:fill="FFFFFF"/>
          </w:tcPr>
          <w:p w:rsidR="00B42F5B" w:rsidRPr="00B65E9D" w:rsidRDefault="00B42F5B" w:rsidP="003457E1">
            <w:pPr>
              <w:rPr>
                <w:color w:val="000000"/>
              </w:rPr>
            </w:pPr>
            <w:r w:rsidRPr="00B65E9D">
              <w:rPr>
                <w:color w:val="000000"/>
              </w:rPr>
              <w:t>Skarżyński H., Barylyak R., Porowski M., Skarżyński P.H.</w:t>
            </w:r>
          </w:p>
        </w:tc>
        <w:tc>
          <w:tcPr>
            <w:tcW w:w="1843" w:type="dxa"/>
            <w:shd w:val="clear" w:color="auto" w:fill="FFFFFF"/>
          </w:tcPr>
          <w:p w:rsidR="00B42F5B" w:rsidRPr="00B65E9D" w:rsidRDefault="00B42F5B" w:rsidP="003457E1">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92. </w:t>
            </w:r>
          </w:p>
        </w:tc>
        <w:tc>
          <w:tcPr>
            <w:tcW w:w="3240" w:type="dxa"/>
            <w:shd w:val="clear" w:color="auto" w:fill="FFFFFF"/>
          </w:tcPr>
          <w:p w:rsidR="00B42F5B" w:rsidRPr="00B65E9D" w:rsidRDefault="00B42F5B" w:rsidP="003457E1">
            <w:pPr>
              <w:rPr>
                <w:color w:val="FF0000"/>
                <w:lang w:val="en-US"/>
              </w:rPr>
            </w:pPr>
            <w:r w:rsidRPr="00B65E9D">
              <w:rPr>
                <w:color w:val="FF0000"/>
                <w:lang w:val="en-US"/>
              </w:rPr>
              <w:t>Congress of the Hungarian Society of Oto-Thino_Laryngology, Head&amp;Neck Surgery</w:t>
            </w:r>
          </w:p>
        </w:tc>
        <w:tc>
          <w:tcPr>
            <w:tcW w:w="1800" w:type="dxa"/>
            <w:shd w:val="clear" w:color="auto" w:fill="FFFFFF"/>
          </w:tcPr>
          <w:p w:rsidR="00B42F5B" w:rsidRPr="00B65E9D" w:rsidRDefault="00B42F5B" w:rsidP="003457E1">
            <w:pPr>
              <w:rPr>
                <w:color w:val="FF0000"/>
                <w:lang w:val="en-US"/>
              </w:rPr>
            </w:pPr>
            <w:r w:rsidRPr="00B65E9D">
              <w:rPr>
                <w:color w:val="FF0000"/>
                <w:lang w:val="en-US"/>
              </w:rPr>
              <w:t>13-16.10.2010, Budapeszt, Węgry</w:t>
            </w:r>
          </w:p>
        </w:tc>
        <w:tc>
          <w:tcPr>
            <w:tcW w:w="3776" w:type="dxa"/>
            <w:shd w:val="clear" w:color="auto" w:fill="FFFFFF"/>
          </w:tcPr>
          <w:p w:rsidR="00B42F5B" w:rsidRPr="00B65E9D" w:rsidRDefault="00B42F5B" w:rsidP="003457E1">
            <w:pPr>
              <w:rPr>
                <w:color w:val="FF0000"/>
                <w:lang w:val="en-US"/>
              </w:rPr>
            </w:pPr>
            <w:r w:rsidRPr="00B65E9D">
              <w:rPr>
                <w:color w:val="FF0000"/>
                <w:lang w:val="en-US"/>
              </w:rPr>
              <w:t>Round window application of the cochelar implant electrode array in partial deafness treatment</w:t>
            </w:r>
          </w:p>
        </w:tc>
        <w:tc>
          <w:tcPr>
            <w:tcW w:w="3118" w:type="dxa"/>
            <w:shd w:val="clear" w:color="auto" w:fill="FFFFFF"/>
          </w:tcPr>
          <w:p w:rsidR="00B42F5B" w:rsidRPr="00B65E9D" w:rsidRDefault="00B42F5B" w:rsidP="003457E1">
            <w:pPr>
              <w:rPr>
                <w:color w:val="FF0000"/>
              </w:rPr>
            </w:pPr>
            <w:r w:rsidRPr="00B65E9D">
              <w:rPr>
                <w:color w:val="FF0000"/>
              </w:rPr>
              <w:t>Skarżyński H., Lorens A., Skarżyński P.H., Piotrowska A., Włodarczyk E.</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93. </w:t>
            </w:r>
          </w:p>
        </w:tc>
        <w:tc>
          <w:tcPr>
            <w:tcW w:w="3240" w:type="dxa"/>
            <w:shd w:val="clear" w:color="auto" w:fill="FFFFFF"/>
          </w:tcPr>
          <w:p w:rsidR="00B42F5B" w:rsidRPr="00B65E9D" w:rsidRDefault="00B42F5B" w:rsidP="003457E1">
            <w:pPr>
              <w:rPr>
                <w:color w:val="00B050"/>
                <w:lang w:val="en-US"/>
              </w:rPr>
            </w:pPr>
            <w:r w:rsidRPr="00B65E9D">
              <w:rPr>
                <w:color w:val="00B050"/>
                <w:lang w:val="en-US"/>
              </w:rPr>
              <w:t>IX Hearing Preservation Workshop</w:t>
            </w:r>
          </w:p>
        </w:tc>
        <w:tc>
          <w:tcPr>
            <w:tcW w:w="1800" w:type="dxa"/>
            <w:shd w:val="clear" w:color="auto" w:fill="FFFFFF"/>
          </w:tcPr>
          <w:p w:rsidR="00B42F5B" w:rsidRPr="00B65E9D" w:rsidRDefault="00B42F5B" w:rsidP="003457E1">
            <w:pPr>
              <w:rPr>
                <w:color w:val="00B050"/>
                <w:lang w:val="en-US"/>
              </w:rPr>
            </w:pPr>
            <w:r w:rsidRPr="00B65E9D">
              <w:rPr>
                <w:color w:val="00B050"/>
                <w:lang w:val="en-US"/>
              </w:rPr>
              <w:t xml:space="preserve">21-24.10.2010, Miami, Floryda </w:t>
            </w:r>
          </w:p>
        </w:tc>
        <w:tc>
          <w:tcPr>
            <w:tcW w:w="3776" w:type="dxa"/>
            <w:shd w:val="clear" w:color="auto" w:fill="FFFFFF"/>
          </w:tcPr>
          <w:p w:rsidR="00B42F5B" w:rsidRPr="00B65E9D" w:rsidRDefault="00B42F5B" w:rsidP="003457E1">
            <w:pPr>
              <w:rPr>
                <w:color w:val="00B050"/>
                <w:lang w:val="en-US"/>
              </w:rPr>
            </w:pPr>
            <w:r w:rsidRPr="00B65E9D">
              <w:rPr>
                <w:color w:val="00B050"/>
                <w:lang w:val="en-US"/>
              </w:rPr>
              <w:t xml:space="preserve">Partially Deaf Cochlear Implant Patients – Surgical Experiences and Outcomes in Children and Adults </w:t>
            </w:r>
          </w:p>
        </w:tc>
        <w:tc>
          <w:tcPr>
            <w:tcW w:w="3118" w:type="dxa"/>
            <w:shd w:val="clear" w:color="auto" w:fill="FFFFFF"/>
          </w:tcPr>
          <w:p w:rsidR="00B42F5B" w:rsidRPr="00B65E9D" w:rsidRDefault="00B42F5B" w:rsidP="003457E1">
            <w:pPr>
              <w:rPr>
                <w:color w:val="00B050"/>
              </w:rPr>
            </w:pPr>
            <w:r w:rsidRPr="00B65E9D">
              <w:rPr>
                <w:color w:val="00B050"/>
              </w:rPr>
              <w:t xml:space="preserve">H.Skarżyński, A.Lorens, </w:t>
            </w:r>
            <w:r w:rsidRPr="00B65E9D">
              <w:rPr>
                <w:bCs/>
                <w:color w:val="00B050"/>
              </w:rPr>
              <w:t>P.H. Skarżyński</w:t>
            </w:r>
            <w:r w:rsidRPr="00B65E9D">
              <w:rPr>
                <w:color w:val="00B050"/>
              </w:rPr>
              <w:t>, A.Piotrowska</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94. </w:t>
            </w:r>
          </w:p>
        </w:tc>
        <w:tc>
          <w:tcPr>
            <w:tcW w:w="3240" w:type="dxa"/>
            <w:shd w:val="clear" w:color="auto" w:fill="FFFFFF"/>
          </w:tcPr>
          <w:p w:rsidR="00B42F5B" w:rsidRPr="00B65E9D" w:rsidRDefault="00B42F5B" w:rsidP="003457E1">
            <w:pPr>
              <w:rPr>
                <w:color w:val="00B050"/>
                <w:lang w:val="en-US"/>
              </w:rPr>
            </w:pPr>
            <w:r w:rsidRPr="00B65E9D">
              <w:rPr>
                <w:color w:val="00B050"/>
                <w:lang w:val="en-US"/>
              </w:rPr>
              <w:t>IX Hearing Preservation Workshop</w:t>
            </w:r>
          </w:p>
        </w:tc>
        <w:tc>
          <w:tcPr>
            <w:tcW w:w="1800" w:type="dxa"/>
            <w:shd w:val="clear" w:color="auto" w:fill="FFFFFF"/>
          </w:tcPr>
          <w:p w:rsidR="00B42F5B" w:rsidRPr="00B65E9D" w:rsidRDefault="00B42F5B" w:rsidP="003457E1">
            <w:pPr>
              <w:rPr>
                <w:color w:val="00B050"/>
                <w:lang w:val="en-US"/>
              </w:rPr>
            </w:pPr>
            <w:r w:rsidRPr="00B65E9D">
              <w:rPr>
                <w:color w:val="00B050"/>
                <w:lang w:val="en-US"/>
              </w:rPr>
              <w:t>21-24.10.2010, Miami, Floryda</w:t>
            </w:r>
          </w:p>
        </w:tc>
        <w:tc>
          <w:tcPr>
            <w:tcW w:w="3776" w:type="dxa"/>
            <w:shd w:val="clear" w:color="auto" w:fill="FFFFFF"/>
          </w:tcPr>
          <w:p w:rsidR="00B42F5B" w:rsidRPr="00B65E9D" w:rsidRDefault="00B42F5B" w:rsidP="003457E1">
            <w:pPr>
              <w:rPr>
                <w:color w:val="00B050"/>
                <w:lang w:val="en-US"/>
              </w:rPr>
            </w:pPr>
            <w:r w:rsidRPr="00B65E9D">
              <w:rPr>
                <w:color w:val="00B050"/>
                <w:lang w:val="en-US"/>
              </w:rPr>
              <w:t>Hearing Preservation with the Deep Inserted Electrode Array in Non-EAS Subjects</w:t>
            </w:r>
          </w:p>
        </w:tc>
        <w:tc>
          <w:tcPr>
            <w:tcW w:w="3118" w:type="dxa"/>
            <w:shd w:val="clear" w:color="auto" w:fill="FFFFFF"/>
          </w:tcPr>
          <w:p w:rsidR="00B42F5B" w:rsidRPr="00B65E9D" w:rsidRDefault="00B42F5B" w:rsidP="003457E1">
            <w:pPr>
              <w:rPr>
                <w:color w:val="00B050"/>
              </w:rPr>
            </w:pPr>
            <w:r w:rsidRPr="00B65E9D">
              <w:rPr>
                <w:color w:val="00B050"/>
              </w:rPr>
              <w:t xml:space="preserve">H.Skarżyński, A.Lorens, </w:t>
            </w:r>
            <w:r w:rsidRPr="00B65E9D">
              <w:rPr>
                <w:bCs/>
                <w:color w:val="00B050"/>
              </w:rPr>
              <w:t>P.H. Skarżyński</w:t>
            </w:r>
            <w:r w:rsidRPr="00B65E9D">
              <w:rPr>
                <w:color w:val="00B050"/>
              </w:rPr>
              <w:t>, A.Pastuszak</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95. </w:t>
            </w:r>
          </w:p>
        </w:tc>
        <w:tc>
          <w:tcPr>
            <w:tcW w:w="3240" w:type="dxa"/>
            <w:shd w:val="clear" w:color="auto" w:fill="FFFFFF"/>
          </w:tcPr>
          <w:p w:rsidR="00B42F5B" w:rsidRPr="00B65E9D" w:rsidRDefault="00B42F5B" w:rsidP="003457E1">
            <w:pPr>
              <w:rPr>
                <w:color w:val="00B050"/>
                <w:lang w:val="en-US"/>
              </w:rPr>
            </w:pPr>
            <w:r w:rsidRPr="00B65E9D">
              <w:rPr>
                <w:color w:val="00B050"/>
                <w:lang w:val="en-US"/>
              </w:rPr>
              <w:t>IX Hearing Preservation Workshop</w:t>
            </w:r>
          </w:p>
        </w:tc>
        <w:tc>
          <w:tcPr>
            <w:tcW w:w="1800" w:type="dxa"/>
            <w:shd w:val="clear" w:color="auto" w:fill="FFFFFF"/>
          </w:tcPr>
          <w:p w:rsidR="00B42F5B" w:rsidRPr="00B65E9D" w:rsidRDefault="00B42F5B" w:rsidP="003457E1">
            <w:pPr>
              <w:rPr>
                <w:color w:val="00B050"/>
                <w:lang w:val="en-US"/>
              </w:rPr>
            </w:pPr>
            <w:r w:rsidRPr="00B65E9D">
              <w:rPr>
                <w:color w:val="00B050"/>
                <w:lang w:val="en-US"/>
              </w:rPr>
              <w:t>21-24.10.2010, Miami, Floryda</w:t>
            </w:r>
          </w:p>
        </w:tc>
        <w:tc>
          <w:tcPr>
            <w:tcW w:w="3776" w:type="dxa"/>
            <w:shd w:val="clear" w:color="auto" w:fill="FFFFFF"/>
          </w:tcPr>
          <w:p w:rsidR="00B42F5B" w:rsidRPr="00B65E9D" w:rsidRDefault="00B42F5B" w:rsidP="003457E1">
            <w:pPr>
              <w:rPr>
                <w:color w:val="00B050"/>
                <w:lang w:val="en-US"/>
              </w:rPr>
            </w:pPr>
            <w:r w:rsidRPr="00B65E9D">
              <w:rPr>
                <w:color w:val="00B050"/>
                <w:lang w:val="en-US"/>
              </w:rPr>
              <w:t>Panel Discussion: Hearing Preservation During and Following Cochlear Implantation</w:t>
            </w:r>
          </w:p>
        </w:tc>
        <w:tc>
          <w:tcPr>
            <w:tcW w:w="3118" w:type="dxa"/>
            <w:shd w:val="clear" w:color="auto" w:fill="FFFFFF"/>
          </w:tcPr>
          <w:p w:rsidR="00B42F5B" w:rsidRPr="00B65E9D" w:rsidRDefault="00B42F5B" w:rsidP="003457E1">
            <w:pPr>
              <w:rPr>
                <w:color w:val="00B050"/>
              </w:rPr>
            </w:pPr>
            <w:r w:rsidRPr="00B65E9D">
              <w:rPr>
                <w:color w:val="00B050"/>
              </w:rPr>
              <w:t xml:space="preserve">Panelist: O.Majdani, H.Skarżyński, </w:t>
            </w:r>
          </w:p>
          <w:p w:rsidR="00B42F5B" w:rsidRPr="00B65E9D" w:rsidRDefault="00B42F5B" w:rsidP="003457E1">
            <w:pPr>
              <w:rPr>
                <w:color w:val="00B050"/>
              </w:rPr>
            </w:pPr>
            <w:r w:rsidRPr="00B65E9D">
              <w:rPr>
                <w:bCs/>
                <w:color w:val="00B050"/>
              </w:rPr>
              <w:t xml:space="preserve">P.H. Skarżyński, </w:t>
            </w:r>
            <w:r w:rsidRPr="00B65E9D">
              <w:rPr>
                <w:color w:val="00B050"/>
              </w:rPr>
              <w:t>Shin-Ichi Usami, H.Rask-Andersen, S.Helbig, B.Grayeli, D.Jiang, O.Adunka</w:t>
            </w:r>
          </w:p>
        </w:tc>
        <w:tc>
          <w:tcPr>
            <w:tcW w:w="1843" w:type="dxa"/>
            <w:shd w:val="clear" w:color="auto" w:fill="FFFFFF"/>
          </w:tcPr>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96. </w:t>
            </w:r>
          </w:p>
        </w:tc>
        <w:tc>
          <w:tcPr>
            <w:tcW w:w="3240" w:type="dxa"/>
            <w:shd w:val="clear" w:color="auto" w:fill="FFFFFF"/>
          </w:tcPr>
          <w:p w:rsidR="00B42F5B" w:rsidRPr="00B65E9D" w:rsidRDefault="00B42F5B" w:rsidP="003457E1">
            <w:pPr>
              <w:rPr>
                <w:color w:val="FF0000"/>
              </w:rPr>
            </w:pPr>
            <w:r w:rsidRPr="00B65E9D">
              <w:rPr>
                <w:color w:val="FF0000"/>
              </w:rPr>
              <w:t>XLIX Sympozjum Studenckich Kół Naukowych Uczelni Medycznych w Lublinie.</w:t>
            </w:r>
          </w:p>
        </w:tc>
        <w:tc>
          <w:tcPr>
            <w:tcW w:w="1800" w:type="dxa"/>
            <w:shd w:val="clear" w:color="auto" w:fill="FFFFFF"/>
          </w:tcPr>
          <w:p w:rsidR="00B42F5B" w:rsidRPr="00B65E9D" w:rsidRDefault="00B42F5B" w:rsidP="003457E1">
            <w:pPr>
              <w:rPr>
                <w:color w:val="FF0000"/>
              </w:rPr>
            </w:pPr>
            <w:r w:rsidRPr="00B65E9D">
              <w:rPr>
                <w:color w:val="FF0000"/>
              </w:rPr>
              <w:t xml:space="preserve">27-28.11.2010, Lublin, Polska </w:t>
            </w:r>
          </w:p>
        </w:tc>
        <w:tc>
          <w:tcPr>
            <w:tcW w:w="3776" w:type="dxa"/>
            <w:shd w:val="clear" w:color="auto" w:fill="FFFFFF"/>
          </w:tcPr>
          <w:p w:rsidR="00B42F5B" w:rsidRPr="00B65E9D" w:rsidRDefault="00B42F5B" w:rsidP="003457E1">
            <w:pPr>
              <w:rPr>
                <w:color w:val="FF0000"/>
              </w:rPr>
            </w:pPr>
            <w:r w:rsidRPr="00B65E9D">
              <w:rPr>
                <w:color w:val="FF0000"/>
              </w:rPr>
              <w:t>Częściowa głuchota (partial deafness) u dzieci pierwszych klas szkół podstawowych w województwach zachodniej Polski</w:t>
            </w:r>
          </w:p>
        </w:tc>
        <w:tc>
          <w:tcPr>
            <w:tcW w:w="3118" w:type="dxa"/>
            <w:shd w:val="clear" w:color="auto" w:fill="FFFFFF"/>
          </w:tcPr>
          <w:p w:rsidR="00B42F5B" w:rsidRPr="00B65E9D" w:rsidRDefault="00B42F5B" w:rsidP="003457E1">
            <w:pPr>
              <w:rPr>
                <w:color w:val="FF0000"/>
              </w:rPr>
            </w:pPr>
            <w:r w:rsidRPr="00B65E9D">
              <w:rPr>
                <w:color w:val="FF0000"/>
              </w:rPr>
              <w:t>B.Król, M. Kralczyńska, A.Pastuszak, A.Mickielewicz</w:t>
            </w:r>
          </w:p>
          <w:p w:rsidR="00B42F5B" w:rsidRPr="00B65E9D" w:rsidRDefault="00B42F5B" w:rsidP="003457E1">
            <w:pPr>
              <w:rPr>
                <w:color w:val="FF0000"/>
              </w:rPr>
            </w:pPr>
          </w:p>
          <w:p w:rsidR="00B42F5B" w:rsidRPr="00B65E9D" w:rsidRDefault="00B42F5B" w:rsidP="003457E1">
            <w:pPr>
              <w:rPr>
                <w:color w:val="FF0000"/>
              </w:rPr>
            </w:pPr>
            <w:r w:rsidRPr="00B65E9D">
              <w:rPr>
                <w:color w:val="FF0000"/>
              </w:rPr>
              <w:t>Opiekun pracy: P.H. Skarżyński</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lastRenderedPageBreak/>
              <w:t xml:space="preserve">97. </w:t>
            </w:r>
          </w:p>
        </w:tc>
        <w:tc>
          <w:tcPr>
            <w:tcW w:w="3240" w:type="dxa"/>
            <w:shd w:val="clear" w:color="auto" w:fill="FFFFFF"/>
          </w:tcPr>
          <w:p w:rsidR="00B42F5B" w:rsidRPr="00B65E9D" w:rsidRDefault="00B42F5B" w:rsidP="003457E1">
            <w:pPr>
              <w:rPr>
                <w:color w:val="FF0000"/>
              </w:rPr>
            </w:pPr>
            <w:r w:rsidRPr="00B65E9D">
              <w:rPr>
                <w:color w:val="FF0000"/>
              </w:rPr>
              <w:t>XLIX Sympozjum Studenckich Kół Naukowych Uczelni Medycznych w Lublinie.</w:t>
            </w:r>
          </w:p>
        </w:tc>
        <w:tc>
          <w:tcPr>
            <w:tcW w:w="1800" w:type="dxa"/>
            <w:shd w:val="clear" w:color="auto" w:fill="FFFFFF"/>
          </w:tcPr>
          <w:p w:rsidR="00B42F5B" w:rsidRPr="00B65E9D" w:rsidRDefault="00B42F5B" w:rsidP="003457E1">
            <w:pPr>
              <w:rPr>
                <w:color w:val="FF0000"/>
              </w:rPr>
            </w:pPr>
            <w:r w:rsidRPr="00B65E9D">
              <w:rPr>
                <w:color w:val="FF0000"/>
              </w:rPr>
              <w:t xml:space="preserve">27-28.11.2010, Lublin, Polska </w:t>
            </w:r>
          </w:p>
        </w:tc>
        <w:tc>
          <w:tcPr>
            <w:tcW w:w="3776" w:type="dxa"/>
            <w:shd w:val="clear" w:color="auto" w:fill="FFFFFF"/>
          </w:tcPr>
          <w:p w:rsidR="00B42F5B" w:rsidRPr="00B65E9D" w:rsidRDefault="00B42F5B" w:rsidP="003457E1">
            <w:pPr>
              <w:rPr>
                <w:color w:val="FF0000"/>
              </w:rPr>
            </w:pPr>
            <w:r w:rsidRPr="00B65E9D">
              <w:rPr>
                <w:color w:val="FF0000"/>
              </w:rPr>
              <w:t xml:space="preserve">Szumy uszne w badaniach przesiewowych u dzieci w wieku szkolnym w województwach wschodniej Polski      </w:t>
            </w:r>
          </w:p>
        </w:tc>
        <w:tc>
          <w:tcPr>
            <w:tcW w:w="3118" w:type="dxa"/>
            <w:shd w:val="clear" w:color="auto" w:fill="FFFFFF"/>
          </w:tcPr>
          <w:p w:rsidR="00B42F5B" w:rsidRPr="00B65E9D" w:rsidRDefault="00B42F5B" w:rsidP="003457E1">
            <w:pPr>
              <w:rPr>
                <w:color w:val="FF0000"/>
              </w:rPr>
            </w:pPr>
            <w:r w:rsidRPr="00B65E9D">
              <w:rPr>
                <w:color w:val="FF0000"/>
              </w:rPr>
              <w:t>B.Król, M. Kralczyńska, A.Pastuszak, A.Mickielewicz</w:t>
            </w:r>
          </w:p>
          <w:p w:rsidR="00B42F5B" w:rsidRPr="00B65E9D" w:rsidRDefault="00B42F5B" w:rsidP="003457E1">
            <w:pPr>
              <w:rPr>
                <w:color w:val="FF0000"/>
              </w:rPr>
            </w:pPr>
          </w:p>
          <w:p w:rsidR="00B42F5B" w:rsidRPr="00B65E9D" w:rsidRDefault="00B42F5B" w:rsidP="003457E1">
            <w:pPr>
              <w:rPr>
                <w:color w:val="FF0000"/>
              </w:rPr>
            </w:pPr>
            <w:r w:rsidRPr="00B65E9D">
              <w:rPr>
                <w:color w:val="FF0000"/>
              </w:rPr>
              <w:t>Opiekun pracy: P.H. Skarżyński</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98. </w:t>
            </w:r>
          </w:p>
        </w:tc>
        <w:tc>
          <w:tcPr>
            <w:tcW w:w="3240" w:type="dxa"/>
            <w:shd w:val="clear" w:color="auto" w:fill="FFFFFF"/>
          </w:tcPr>
          <w:p w:rsidR="00B42F5B" w:rsidRPr="00B65E9D" w:rsidRDefault="00B42F5B" w:rsidP="003457E1">
            <w:pPr>
              <w:rPr>
                <w:color w:val="000000"/>
                <w:lang w:val="en-US"/>
              </w:rPr>
            </w:pPr>
            <w:r w:rsidRPr="00B65E9D">
              <w:rPr>
                <w:color w:val="000000"/>
                <w:lang w:val="en-US"/>
              </w:rPr>
              <w:t>6</w:t>
            </w:r>
            <w:r w:rsidRPr="00B65E9D">
              <w:rPr>
                <w:color w:val="000000"/>
                <w:vertAlign w:val="superscript"/>
                <w:lang w:val="en-US"/>
              </w:rPr>
              <w:t>th</w:t>
            </w:r>
            <w:r w:rsidRPr="00B65E9D">
              <w:rPr>
                <w:color w:val="000000"/>
                <w:lang w:val="en-US"/>
              </w:rPr>
              <w:t xml:space="preserve"> International Symposium on Meniere’s Disease and Inner Ear Disorders</w:t>
            </w:r>
          </w:p>
        </w:tc>
        <w:tc>
          <w:tcPr>
            <w:tcW w:w="1800" w:type="dxa"/>
            <w:shd w:val="clear" w:color="auto" w:fill="FFFFFF"/>
          </w:tcPr>
          <w:p w:rsidR="00B42F5B" w:rsidRPr="00B65E9D" w:rsidRDefault="00B42F5B" w:rsidP="003457E1">
            <w:pPr>
              <w:rPr>
                <w:color w:val="000000"/>
                <w:lang w:val="en-US"/>
              </w:rPr>
            </w:pPr>
            <w:r w:rsidRPr="00B65E9D">
              <w:rPr>
                <w:color w:val="000000"/>
                <w:lang w:val="en-US"/>
              </w:rPr>
              <w:t>14-17.11.2010, Kyoto, Japonia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Different Inner Ear Prosthesis in Partial Deafness Treatment</w:t>
            </w:r>
          </w:p>
          <w:p w:rsidR="00B42F5B" w:rsidRPr="00B65E9D" w:rsidRDefault="00B42F5B" w:rsidP="003457E1">
            <w:pPr>
              <w:rPr>
                <w:color w:val="000000"/>
                <w:lang w:val="en-US"/>
              </w:rPr>
            </w:pPr>
          </w:p>
        </w:tc>
        <w:tc>
          <w:tcPr>
            <w:tcW w:w="3118" w:type="dxa"/>
            <w:shd w:val="clear" w:color="auto" w:fill="FFFFFF"/>
          </w:tcPr>
          <w:p w:rsidR="00B42F5B" w:rsidRPr="00B65E9D" w:rsidRDefault="00B42F5B" w:rsidP="003457E1">
            <w:pPr>
              <w:rPr>
                <w:color w:val="000000"/>
              </w:rPr>
            </w:pPr>
            <w:r w:rsidRPr="00B65E9D">
              <w:rPr>
                <w:bCs/>
                <w:color w:val="000000"/>
              </w:rPr>
              <w:t xml:space="preserve">P.H. Skarżyński, </w:t>
            </w:r>
            <w:r w:rsidRPr="00B65E9D">
              <w:rPr>
                <w:color w:val="000000"/>
              </w:rPr>
              <w:t>H.Skarżyński, A.Lorens</w:t>
            </w:r>
          </w:p>
        </w:tc>
        <w:tc>
          <w:tcPr>
            <w:tcW w:w="1843" w:type="dxa"/>
            <w:shd w:val="clear" w:color="auto" w:fill="FFFFFF"/>
          </w:tcPr>
          <w:p w:rsidR="00B42F5B" w:rsidRPr="00B65E9D" w:rsidRDefault="00B42F5B" w:rsidP="003457E1">
            <w:pPr>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99. </w:t>
            </w:r>
          </w:p>
        </w:tc>
        <w:tc>
          <w:tcPr>
            <w:tcW w:w="3240" w:type="dxa"/>
            <w:shd w:val="clear" w:color="auto" w:fill="FFFFFF"/>
          </w:tcPr>
          <w:p w:rsidR="00B42F5B" w:rsidRPr="00B65E9D" w:rsidRDefault="00B42F5B" w:rsidP="003457E1">
            <w:pPr>
              <w:rPr>
                <w:color w:val="000000"/>
                <w:lang w:val="en-US"/>
              </w:rPr>
            </w:pPr>
            <w:r w:rsidRPr="00B65E9D">
              <w:rPr>
                <w:color w:val="000000"/>
                <w:lang w:val="en-US"/>
              </w:rPr>
              <w:t>6</w:t>
            </w:r>
            <w:r w:rsidRPr="00B65E9D">
              <w:rPr>
                <w:color w:val="000000"/>
                <w:vertAlign w:val="superscript"/>
                <w:lang w:val="en-US"/>
              </w:rPr>
              <w:t>th</w:t>
            </w:r>
            <w:r w:rsidRPr="00B65E9D">
              <w:rPr>
                <w:color w:val="000000"/>
                <w:lang w:val="en-US"/>
              </w:rPr>
              <w:t xml:space="preserve"> International Symposium on Meniere’s Disease and Inner Ear Disorders</w:t>
            </w:r>
          </w:p>
        </w:tc>
        <w:tc>
          <w:tcPr>
            <w:tcW w:w="1800" w:type="dxa"/>
            <w:shd w:val="clear" w:color="auto" w:fill="FFFFFF"/>
          </w:tcPr>
          <w:p w:rsidR="00B42F5B" w:rsidRPr="00B65E9D" w:rsidRDefault="00B42F5B" w:rsidP="003457E1">
            <w:pPr>
              <w:rPr>
                <w:color w:val="000000"/>
                <w:lang w:val="en-US"/>
              </w:rPr>
            </w:pPr>
            <w:r w:rsidRPr="00B65E9D">
              <w:rPr>
                <w:color w:val="000000"/>
                <w:lang w:val="en-US"/>
              </w:rPr>
              <w:t>14-17.11.2010, Kyoto, Japonia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 xml:space="preserve">Meniere’s Disease – Diagnostic, Treatment in International Center of Hearing and Speech in Poland </w:t>
            </w:r>
          </w:p>
        </w:tc>
        <w:tc>
          <w:tcPr>
            <w:tcW w:w="3118" w:type="dxa"/>
            <w:shd w:val="clear" w:color="auto" w:fill="FFFFFF"/>
          </w:tcPr>
          <w:p w:rsidR="00B42F5B" w:rsidRPr="00B65E9D" w:rsidRDefault="00B42F5B" w:rsidP="003457E1">
            <w:pPr>
              <w:rPr>
                <w:color w:val="000000"/>
              </w:rPr>
            </w:pPr>
            <w:r w:rsidRPr="00B65E9D">
              <w:rPr>
                <w:color w:val="000000"/>
              </w:rPr>
              <w:t xml:space="preserve">H.Skarżyński, G.Tacikowska, M.Sosna, P.Krasnodębska, </w:t>
            </w:r>
            <w:r w:rsidRPr="00B65E9D">
              <w:rPr>
                <w:bCs/>
                <w:color w:val="000000"/>
              </w:rPr>
              <w:t>P.H. Skarżyński</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100. </w:t>
            </w:r>
          </w:p>
        </w:tc>
        <w:tc>
          <w:tcPr>
            <w:tcW w:w="3240" w:type="dxa"/>
            <w:shd w:val="clear" w:color="auto" w:fill="FFFFFF"/>
          </w:tcPr>
          <w:p w:rsidR="00B42F5B" w:rsidRPr="00B65E9D" w:rsidRDefault="00B42F5B" w:rsidP="003457E1">
            <w:pPr>
              <w:rPr>
                <w:color w:val="000000"/>
                <w:lang w:val="en-US"/>
              </w:rPr>
            </w:pPr>
            <w:r w:rsidRPr="00B65E9D">
              <w:rPr>
                <w:color w:val="000000"/>
                <w:lang w:val="en-US"/>
              </w:rPr>
              <w:t>6</w:t>
            </w:r>
            <w:r w:rsidRPr="00B65E9D">
              <w:rPr>
                <w:color w:val="000000"/>
                <w:vertAlign w:val="superscript"/>
                <w:lang w:val="en-US"/>
              </w:rPr>
              <w:t>th</w:t>
            </w:r>
            <w:r w:rsidRPr="00B65E9D">
              <w:rPr>
                <w:color w:val="000000"/>
                <w:lang w:val="en-US"/>
              </w:rPr>
              <w:t xml:space="preserve"> International Symposium on Meniere’s Disease and Inner Ear Disorders</w:t>
            </w:r>
          </w:p>
        </w:tc>
        <w:tc>
          <w:tcPr>
            <w:tcW w:w="1800" w:type="dxa"/>
            <w:shd w:val="clear" w:color="auto" w:fill="FFFFFF"/>
          </w:tcPr>
          <w:p w:rsidR="00B42F5B" w:rsidRPr="00B65E9D" w:rsidRDefault="00B42F5B" w:rsidP="003457E1">
            <w:pPr>
              <w:rPr>
                <w:color w:val="000000"/>
                <w:lang w:val="en-US"/>
              </w:rPr>
            </w:pPr>
            <w:r w:rsidRPr="00B65E9D">
              <w:rPr>
                <w:color w:val="000000"/>
                <w:lang w:val="en-US"/>
              </w:rPr>
              <w:t>14-17.11.2010, Kyoto, Japonia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Hearing Preservations in Inner Ear Diseases Using Different Length of Electrodes</w:t>
            </w:r>
          </w:p>
        </w:tc>
        <w:tc>
          <w:tcPr>
            <w:tcW w:w="3118" w:type="dxa"/>
            <w:shd w:val="clear" w:color="auto" w:fill="FFFFFF"/>
          </w:tcPr>
          <w:p w:rsidR="00B42F5B" w:rsidRPr="00B65E9D" w:rsidRDefault="00B42F5B" w:rsidP="003457E1">
            <w:pPr>
              <w:rPr>
                <w:color w:val="000000"/>
              </w:rPr>
            </w:pPr>
            <w:r w:rsidRPr="00B65E9D">
              <w:rPr>
                <w:bCs/>
                <w:color w:val="000000"/>
              </w:rPr>
              <w:t>P.H. Skarżyński</w:t>
            </w:r>
            <w:r w:rsidRPr="00B65E9D">
              <w:rPr>
                <w:color w:val="000000"/>
              </w:rPr>
              <w:t>, A.Lorens, M.Zgoda, A.Piotrowska, H.Skarżyński</w:t>
            </w:r>
          </w:p>
        </w:tc>
        <w:tc>
          <w:tcPr>
            <w:tcW w:w="1843" w:type="dxa"/>
            <w:shd w:val="clear" w:color="auto" w:fill="FFFFFF"/>
          </w:tcPr>
          <w:p w:rsidR="00B42F5B" w:rsidRPr="00B65E9D" w:rsidRDefault="00B42F5B" w:rsidP="003457E1">
            <w:pPr>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101. </w:t>
            </w:r>
          </w:p>
        </w:tc>
        <w:tc>
          <w:tcPr>
            <w:tcW w:w="3240" w:type="dxa"/>
            <w:shd w:val="clear" w:color="auto" w:fill="FFFFFF"/>
          </w:tcPr>
          <w:p w:rsidR="00B42F5B" w:rsidRPr="00B65E9D" w:rsidRDefault="00B42F5B" w:rsidP="003457E1">
            <w:pPr>
              <w:rPr>
                <w:color w:val="000000"/>
                <w:lang w:val="en-US"/>
              </w:rPr>
            </w:pPr>
            <w:r w:rsidRPr="00B65E9D">
              <w:rPr>
                <w:color w:val="000000"/>
                <w:lang w:val="en-US"/>
              </w:rPr>
              <w:t>Implantes Cochleares y Ciencias Afines – 2</w:t>
            </w:r>
            <w:r w:rsidRPr="00B65E9D">
              <w:rPr>
                <w:color w:val="000000"/>
                <w:vertAlign w:val="superscript"/>
                <w:lang w:val="en-US"/>
              </w:rPr>
              <w:t xml:space="preserve">o </w:t>
            </w:r>
            <w:r w:rsidRPr="00B65E9D">
              <w:rPr>
                <w:color w:val="000000"/>
                <w:lang w:val="en-US"/>
              </w:rPr>
              <w:t>Congreso Iberoamericano</w:t>
            </w:r>
          </w:p>
        </w:tc>
        <w:tc>
          <w:tcPr>
            <w:tcW w:w="1800" w:type="dxa"/>
            <w:shd w:val="clear" w:color="auto" w:fill="FFFFFF"/>
          </w:tcPr>
          <w:p w:rsidR="00B42F5B" w:rsidRPr="00B65E9D" w:rsidRDefault="00B42F5B" w:rsidP="003457E1">
            <w:pPr>
              <w:rPr>
                <w:color w:val="000000"/>
              </w:rPr>
            </w:pPr>
            <w:r w:rsidRPr="00B65E9D">
              <w:rPr>
                <w:color w:val="000000"/>
              </w:rPr>
              <w:t>1-3.12.2010,</w:t>
            </w:r>
          </w:p>
          <w:p w:rsidR="00B42F5B" w:rsidRPr="00B65E9D" w:rsidRDefault="00B42F5B" w:rsidP="003457E1">
            <w:pPr>
              <w:rPr>
                <w:color w:val="000000"/>
              </w:rPr>
            </w:pPr>
            <w:r w:rsidRPr="00B65E9D">
              <w:rPr>
                <w:color w:val="000000"/>
              </w:rPr>
              <w:t>Kartagena, Kolumbia</w:t>
            </w:r>
          </w:p>
        </w:tc>
        <w:tc>
          <w:tcPr>
            <w:tcW w:w="3776" w:type="dxa"/>
            <w:shd w:val="clear" w:color="auto" w:fill="FFFFFF"/>
          </w:tcPr>
          <w:p w:rsidR="00B42F5B" w:rsidRPr="00B65E9D" w:rsidRDefault="00B42F5B" w:rsidP="003457E1">
            <w:pPr>
              <w:rPr>
                <w:color w:val="000000"/>
              </w:rPr>
            </w:pPr>
            <w:r w:rsidRPr="00B65E9D">
              <w:rPr>
                <w:color w:val="000000"/>
              </w:rPr>
              <w:t>Dyskusja – okrągły stół</w:t>
            </w:r>
          </w:p>
          <w:p w:rsidR="00B42F5B" w:rsidRPr="00B65E9D" w:rsidRDefault="00B42F5B" w:rsidP="003457E1">
            <w:pPr>
              <w:rPr>
                <w:color w:val="000000"/>
              </w:rPr>
            </w:pPr>
            <w:r w:rsidRPr="00B65E9D">
              <w:rPr>
                <w:color w:val="000000"/>
              </w:rPr>
              <w:t>„Early Cochlear Implant”</w:t>
            </w:r>
          </w:p>
        </w:tc>
        <w:tc>
          <w:tcPr>
            <w:tcW w:w="3118" w:type="dxa"/>
            <w:shd w:val="clear" w:color="auto" w:fill="FFFFFF"/>
          </w:tcPr>
          <w:p w:rsidR="00B42F5B" w:rsidRPr="00B65E9D" w:rsidRDefault="00B42F5B" w:rsidP="003457E1">
            <w:pPr>
              <w:rPr>
                <w:color w:val="000000"/>
              </w:rPr>
            </w:pPr>
            <w:r w:rsidRPr="00B65E9D">
              <w:rPr>
                <w:color w:val="000000"/>
              </w:rPr>
              <w:t>L.Cordero, G.Corvera, J.A.Chiossone, H. Francis, A.Ramos, P.H. Skarżyński</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102.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Implantes Cochleares y Ciencias Afines – 2</w:t>
            </w:r>
            <w:r w:rsidRPr="00B65E9D">
              <w:rPr>
                <w:color w:val="000000"/>
                <w:vertAlign w:val="superscript"/>
                <w:lang w:val="en-US"/>
              </w:rPr>
              <w:t xml:space="preserve">o </w:t>
            </w:r>
            <w:r w:rsidRPr="00B65E9D">
              <w:rPr>
                <w:color w:val="000000"/>
                <w:lang w:val="en-US"/>
              </w:rPr>
              <w:t>Congreso Iberoamericano</w:t>
            </w:r>
          </w:p>
        </w:tc>
        <w:tc>
          <w:tcPr>
            <w:tcW w:w="1800" w:type="dxa"/>
            <w:shd w:val="clear" w:color="auto" w:fill="FFFFFF"/>
            <w:vAlign w:val="center"/>
          </w:tcPr>
          <w:p w:rsidR="00B42F5B" w:rsidRPr="00B65E9D" w:rsidRDefault="00B42F5B" w:rsidP="003457E1">
            <w:pPr>
              <w:rPr>
                <w:color w:val="000000"/>
              </w:rPr>
            </w:pPr>
            <w:r w:rsidRPr="00B65E9D">
              <w:rPr>
                <w:color w:val="000000"/>
              </w:rPr>
              <w:t>1-3.12.2010, Kartagena, Kolumbia</w:t>
            </w:r>
          </w:p>
        </w:tc>
        <w:tc>
          <w:tcPr>
            <w:tcW w:w="3776" w:type="dxa"/>
            <w:shd w:val="clear" w:color="auto" w:fill="FFFFFF"/>
            <w:vAlign w:val="center"/>
          </w:tcPr>
          <w:p w:rsidR="00B42F5B" w:rsidRPr="00B65E9D" w:rsidRDefault="00B42F5B" w:rsidP="003457E1">
            <w:pPr>
              <w:rPr>
                <w:color w:val="000000"/>
                <w:lang w:val="en-US"/>
              </w:rPr>
            </w:pPr>
            <w:r w:rsidRPr="00B65E9D">
              <w:rPr>
                <w:color w:val="000000"/>
                <w:lang w:val="en-US"/>
              </w:rPr>
              <w:t>Hearing screening progras - from neonatal through school children to adults</w:t>
            </w:r>
          </w:p>
        </w:tc>
        <w:tc>
          <w:tcPr>
            <w:tcW w:w="3118" w:type="dxa"/>
            <w:shd w:val="clear" w:color="auto" w:fill="FFFFFF"/>
            <w:vAlign w:val="center"/>
          </w:tcPr>
          <w:p w:rsidR="00B42F5B" w:rsidRPr="00B65E9D" w:rsidRDefault="00B42F5B" w:rsidP="003457E1">
            <w:pPr>
              <w:rPr>
                <w:bCs/>
                <w:color w:val="000000"/>
              </w:rPr>
            </w:pPr>
            <w:r w:rsidRPr="00B65E9D">
              <w:rPr>
                <w:bCs/>
                <w:color w:val="000000"/>
              </w:rPr>
              <w:t>P.H.Skarżyński</w:t>
            </w:r>
          </w:p>
        </w:tc>
        <w:tc>
          <w:tcPr>
            <w:tcW w:w="1843" w:type="dxa"/>
            <w:shd w:val="clear" w:color="auto" w:fill="FFFFFF"/>
          </w:tcPr>
          <w:p w:rsidR="00B42F5B" w:rsidRPr="00B65E9D" w:rsidRDefault="00B42F5B" w:rsidP="003457E1">
            <w:pPr>
              <w:rPr>
                <w:bCs/>
                <w:color w:val="000000"/>
              </w:rPr>
            </w:pPr>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103. </w:t>
            </w:r>
          </w:p>
        </w:tc>
        <w:tc>
          <w:tcPr>
            <w:tcW w:w="3240" w:type="dxa"/>
            <w:shd w:val="clear" w:color="auto" w:fill="FFFFFF"/>
            <w:vAlign w:val="center"/>
          </w:tcPr>
          <w:p w:rsidR="00B42F5B" w:rsidRPr="00B65E9D" w:rsidRDefault="00B42F5B" w:rsidP="003457E1">
            <w:pPr>
              <w:rPr>
                <w:color w:val="000000"/>
              </w:rPr>
            </w:pPr>
            <w:r w:rsidRPr="00B65E9D">
              <w:rPr>
                <w:color w:val="000000"/>
              </w:rPr>
              <w:t>XI Zjazd Otorynolaryngologów Ukrainy</w:t>
            </w:r>
          </w:p>
        </w:tc>
        <w:tc>
          <w:tcPr>
            <w:tcW w:w="1800" w:type="dxa"/>
            <w:shd w:val="clear" w:color="auto" w:fill="FFFFFF"/>
            <w:vAlign w:val="center"/>
          </w:tcPr>
          <w:p w:rsidR="00B42F5B" w:rsidRPr="00B65E9D" w:rsidRDefault="00B42F5B" w:rsidP="003457E1">
            <w:pPr>
              <w:rPr>
                <w:color w:val="000000"/>
              </w:rPr>
            </w:pPr>
            <w:r w:rsidRPr="00B65E9D">
              <w:rPr>
                <w:color w:val="000000"/>
              </w:rPr>
              <w:t>17-19.05.2010, Sudak, Ukraina</w:t>
            </w:r>
          </w:p>
        </w:tc>
        <w:tc>
          <w:tcPr>
            <w:tcW w:w="3776" w:type="dxa"/>
            <w:shd w:val="clear" w:color="auto" w:fill="FFFFFF"/>
            <w:vAlign w:val="center"/>
          </w:tcPr>
          <w:p w:rsidR="00B42F5B" w:rsidRPr="00B65E9D" w:rsidRDefault="00B42F5B" w:rsidP="003457E1">
            <w:pPr>
              <w:rPr>
                <w:color w:val="000000"/>
              </w:rPr>
            </w:pPr>
            <w:r w:rsidRPr="00B65E9D">
              <w:rPr>
                <w:color w:val="000000"/>
              </w:rPr>
              <w:t>Nowa elektroda SRD w leczeniu częściowej głuchoty</w:t>
            </w:r>
          </w:p>
        </w:tc>
        <w:tc>
          <w:tcPr>
            <w:tcW w:w="3118" w:type="dxa"/>
            <w:shd w:val="clear" w:color="auto" w:fill="FFFFFF"/>
            <w:vAlign w:val="center"/>
          </w:tcPr>
          <w:p w:rsidR="00B42F5B" w:rsidRPr="00B65E9D" w:rsidRDefault="00B42F5B" w:rsidP="003457E1">
            <w:pPr>
              <w:rPr>
                <w:color w:val="000000"/>
              </w:rPr>
            </w:pPr>
            <w:r w:rsidRPr="00B65E9D">
              <w:rPr>
                <w:color w:val="000000"/>
              </w:rPr>
              <w:t xml:space="preserve">Skarżyński H., Porowski M., Barylyak R., </w:t>
            </w:r>
            <w:r w:rsidRPr="00B65E9D">
              <w:rPr>
                <w:bCs/>
                <w:color w:val="000000"/>
              </w:rPr>
              <w:t>Skarżyński P.H.,</w:t>
            </w:r>
            <w:r w:rsidRPr="00B65E9D">
              <w:rPr>
                <w:color w:val="000000"/>
              </w:rPr>
              <w:t xml:space="preserve"> Bruski Ł.</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104. </w:t>
            </w:r>
          </w:p>
        </w:tc>
        <w:tc>
          <w:tcPr>
            <w:tcW w:w="3240" w:type="dxa"/>
            <w:shd w:val="clear" w:color="auto" w:fill="FFFFFF"/>
            <w:vAlign w:val="center"/>
          </w:tcPr>
          <w:p w:rsidR="00B42F5B" w:rsidRPr="00B65E9D" w:rsidRDefault="00B42F5B" w:rsidP="003457E1">
            <w:pPr>
              <w:rPr>
                <w:color w:val="000000"/>
              </w:rPr>
            </w:pPr>
            <w:r w:rsidRPr="00B65E9D">
              <w:rPr>
                <w:color w:val="000000"/>
              </w:rPr>
              <w:t>XI Zjazd Otorynolaryngologów Ukrainy</w:t>
            </w:r>
          </w:p>
        </w:tc>
        <w:tc>
          <w:tcPr>
            <w:tcW w:w="1800" w:type="dxa"/>
            <w:shd w:val="clear" w:color="auto" w:fill="FFFFFF"/>
            <w:vAlign w:val="center"/>
          </w:tcPr>
          <w:p w:rsidR="00B42F5B" w:rsidRPr="00B65E9D" w:rsidRDefault="00B42F5B" w:rsidP="003457E1">
            <w:pPr>
              <w:rPr>
                <w:color w:val="000000"/>
              </w:rPr>
            </w:pPr>
            <w:r w:rsidRPr="00B65E9D">
              <w:rPr>
                <w:color w:val="000000"/>
              </w:rPr>
              <w:t>17-19.05.2010, Sudak, Ukraina</w:t>
            </w:r>
          </w:p>
        </w:tc>
        <w:tc>
          <w:tcPr>
            <w:tcW w:w="3776" w:type="dxa"/>
            <w:shd w:val="clear" w:color="auto" w:fill="FFFFFF"/>
            <w:vAlign w:val="center"/>
          </w:tcPr>
          <w:p w:rsidR="00B42F5B" w:rsidRPr="00B65E9D" w:rsidRDefault="00B42F5B" w:rsidP="003457E1">
            <w:pPr>
              <w:rPr>
                <w:color w:val="000000"/>
              </w:rPr>
            </w:pPr>
            <w:r w:rsidRPr="00B65E9D">
              <w:rPr>
                <w:color w:val="000000"/>
              </w:rPr>
              <w:t>Możliwość zastosowania implantu średniego ucha typu Vibrant</w:t>
            </w:r>
          </w:p>
        </w:tc>
        <w:tc>
          <w:tcPr>
            <w:tcW w:w="3118" w:type="dxa"/>
            <w:shd w:val="clear" w:color="auto" w:fill="FFFFFF"/>
            <w:vAlign w:val="center"/>
          </w:tcPr>
          <w:p w:rsidR="00B42F5B" w:rsidRPr="00B65E9D" w:rsidRDefault="00B42F5B" w:rsidP="003457E1">
            <w:pPr>
              <w:rPr>
                <w:color w:val="000000"/>
              </w:rPr>
            </w:pPr>
            <w:r w:rsidRPr="00B65E9D">
              <w:rPr>
                <w:color w:val="000000"/>
              </w:rPr>
              <w:t xml:space="preserve">Skarżyński H., Barylyak R., Porowski M., </w:t>
            </w:r>
            <w:r w:rsidRPr="00B65E9D">
              <w:rPr>
                <w:bCs/>
                <w:color w:val="000000"/>
              </w:rPr>
              <w:t>Skarżyński P.H.</w:t>
            </w:r>
            <w:r w:rsidRPr="00B65E9D">
              <w:rPr>
                <w:color w:val="000000"/>
              </w:rPr>
              <w:t>, Bruski Ł.</w:t>
            </w:r>
          </w:p>
        </w:tc>
        <w:tc>
          <w:tcPr>
            <w:tcW w:w="1843" w:type="dxa"/>
            <w:shd w:val="clear" w:color="auto" w:fill="FFFFFF"/>
          </w:tcPr>
          <w:p w:rsidR="00B42F5B" w:rsidRPr="00B65E9D" w:rsidRDefault="00B42F5B" w:rsidP="003457E1">
            <w:pPr>
              <w:rPr>
                <w:bCs/>
                <w:color w:val="000000"/>
              </w:rPr>
            </w:pPr>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105. </w:t>
            </w:r>
          </w:p>
        </w:tc>
        <w:tc>
          <w:tcPr>
            <w:tcW w:w="3240" w:type="dxa"/>
            <w:shd w:val="clear" w:color="auto" w:fill="FFFFFF"/>
            <w:vAlign w:val="center"/>
          </w:tcPr>
          <w:p w:rsidR="00B42F5B" w:rsidRPr="00B65E9D" w:rsidRDefault="00B42F5B" w:rsidP="003457E1">
            <w:pPr>
              <w:rPr>
                <w:color w:val="000000"/>
              </w:rPr>
            </w:pPr>
            <w:r w:rsidRPr="00B65E9D">
              <w:rPr>
                <w:color w:val="000000"/>
              </w:rPr>
              <w:t>XI Zjazd Otorynolaryngologów Ukrainy</w:t>
            </w:r>
          </w:p>
        </w:tc>
        <w:tc>
          <w:tcPr>
            <w:tcW w:w="1800" w:type="dxa"/>
            <w:shd w:val="clear" w:color="auto" w:fill="FFFFFF"/>
            <w:vAlign w:val="center"/>
          </w:tcPr>
          <w:p w:rsidR="00B42F5B" w:rsidRPr="00B65E9D" w:rsidRDefault="00B42F5B" w:rsidP="003457E1">
            <w:pPr>
              <w:rPr>
                <w:color w:val="000000"/>
              </w:rPr>
            </w:pPr>
            <w:r w:rsidRPr="00B65E9D">
              <w:rPr>
                <w:color w:val="000000"/>
              </w:rPr>
              <w:t>17-19.05.2010, Sudak, Ukraina</w:t>
            </w:r>
          </w:p>
        </w:tc>
        <w:tc>
          <w:tcPr>
            <w:tcW w:w="3776" w:type="dxa"/>
            <w:shd w:val="clear" w:color="auto" w:fill="FFFFFF"/>
            <w:vAlign w:val="center"/>
          </w:tcPr>
          <w:p w:rsidR="00B42F5B" w:rsidRPr="00B65E9D" w:rsidRDefault="00B42F5B" w:rsidP="003457E1">
            <w:pPr>
              <w:rPr>
                <w:color w:val="000000"/>
              </w:rPr>
            </w:pPr>
            <w:r w:rsidRPr="00B65E9D">
              <w:rPr>
                <w:color w:val="000000"/>
              </w:rPr>
              <w:t>Jatogenne powikłania po stapedotomii</w:t>
            </w:r>
          </w:p>
        </w:tc>
        <w:tc>
          <w:tcPr>
            <w:tcW w:w="3118" w:type="dxa"/>
            <w:shd w:val="clear" w:color="auto" w:fill="FFFFFF"/>
            <w:vAlign w:val="center"/>
          </w:tcPr>
          <w:p w:rsidR="00B42F5B" w:rsidRPr="00B65E9D" w:rsidRDefault="00B42F5B" w:rsidP="003457E1">
            <w:pPr>
              <w:rPr>
                <w:color w:val="000000"/>
              </w:rPr>
            </w:pPr>
            <w:r w:rsidRPr="00B65E9D">
              <w:rPr>
                <w:color w:val="000000"/>
              </w:rPr>
              <w:t xml:space="preserve">Skarżyński H., Barylyak R., Porowski M., </w:t>
            </w:r>
            <w:r w:rsidRPr="00B65E9D">
              <w:rPr>
                <w:bCs/>
                <w:color w:val="000000"/>
              </w:rPr>
              <w:t>Skarżyński P.H.</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106. </w:t>
            </w:r>
          </w:p>
        </w:tc>
        <w:tc>
          <w:tcPr>
            <w:tcW w:w="3240" w:type="dxa"/>
            <w:shd w:val="clear" w:color="auto" w:fill="FFFFFF"/>
            <w:vAlign w:val="center"/>
          </w:tcPr>
          <w:p w:rsidR="00B42F5B" w:rsidRPr="00B65E9D" w:rsidRDefault="00B42F5B" w:rsidP="003457E1">
            <w:pPr>
              <w:rPr>
                <w:color w:val="000000"/>
              </w:rPr>
            </w:pPr>
            <w:r w:rsidRPr="00B65E9D">
              <w:rPr>
                <w:color w:val="000000"/>
              </w:rPr>
              <w:t>XI Zjazd Otorynolaryngologów Ukrainy</w:t>
            </w:r>
          </w:p>
        </w:tc>
        <w:tc>
          <w:tcPr>
            <w:tcW w:w="1800" w:type="dxa"/>
            <w:shd w:val="clear" w:color="auto" w:fill="FFFFFF"/>
            <w:vAlign w:val="center"/>
          </w:tcPr>
          <w:p w:rsidR="00B42F5B" w:rsidRPr="00B65E9D" w:rsidRDefault="00B42F5B" w:rsidP="003457E1">
            <w:pPr>
              <w:rPr>
                <w:color w:val="000000"/>
              </w:rPr>
            </w:pPr>
            <w:r w:rsidRPr="00B65E9D">
              <w:rPr>
                <w:color w:val="000000"/>
              </w:rPr>
              <w:t>17-19.05.2010, Sudak, Ukraina</w:t>
            </w:r>
          </w:p>
        </w:tc>
        <w:tc>
          <w:tcPr>
            <w:tcW w:w="3776" w:type="dxa"/>
            <w:shd w:val="clear" w:color="auto" w:fill="FFFFFF"/>
            <w:vAlign w:val="center"/>
          </w:tcPr>
          <w:p w:rsidR="00B42F5B" w:rsidRPr="00B65E9D" w:rsidRDefault="00B42F5B" w:rsidP="003457E1">
            <w:pPr>
              <w:rPr>
                <w:color w:val="000000"/>
                <w:lang w:val="en-US"/>
              </w:rPr>
            </w:pPr>
            <w:r w:rsidRPr="00B65E9D">
              <w:rPr>
                <w:color w:val="000000"/>
                <w:lang w:val="en-US"/>
              </w:rPr>
              <w:t>Partial deafness cochlear implantation and the round window approach for preservation of residual hearing</w:t>
            </w:r>
          </w:p>
        </w:tc>
        <w:tc>
          <w:tcPr>
            <w:tcW w:w="3118" w:type="dxa"/>
            <w:shd w:val="clear" w:color="auto" w:fill="FFFFFF"/>
            <w:vAlign w:val="center"/>
          </w:tcPr>
          <w:p w:rsidR="00B42F5B" w:rsidRPr="00B65E9D" w:rsidRDefault="00B42F5B" w:rsidP="003457E1">
            <w:pPr>
              <w:rPr>
                <w:color w:val="000000"/>
              </w:rPr>
            </w:pPr>
            <w:r w:rsidRPr="00B65E9D">
              <w:rPr>
                <w:color w:val="000000"/>
              </w:rPr>
              <w:t xml:space="preserve">Skarżyński H., </w:t>
            </w:r>
            <w:r w:rsidRPr="00B65E9D">
              <w:rPr>
                <w:bCs/>
                <w:color w:val="000000"/>
              </w:rPr>
              <w:t>Skarżyński P.H.,</w:t>
            </w:r>
            <w:r w:rsidRPr="00B65E9D">
              <w:rPr>
                <w:color w:val="000000"/>
              </w:rPr>
              <w:t xml:space="preserve"> Kochanek K, Barylyak R. Sliwa L., Bruski Ł., Olszewski Ł.</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107. </w:t>
            </w:r>
          </w:p>
        </w:tc>
        <w:tc>
          <w:tcPr>
            <w:tcW w:w="3240" w:type="dxa"/>
            <w:shd w:val="clear" w:color="auto" w:fill="FFFFFF"/>
            <w:vAlign w:val="center"/>
          </w:tcPr>
          <w:p w:rsidR="00B42F5B" w:rsidRPr="00B65E9D" w:rsidRDefault="00B42F5B" w:rsidP="003457E1">
            <w:pPr>
              <w:rPr>
                <w:color w:val="000000"/>
              </w:rPr>
            </w:pPr>
            <w:r w:rsidRPr="00B65E9D">
              <w:rPr>
                <w:color w:val="000000"/>
              </w:rPr>
              <w:t>XI Zjazd Otorynolaryngologów Ukrainy</w:t>
            </w:r>
          </w:p>
        </w:tc>
        <w:tc>
          <w:tcPr>
            <w:tcW w:w="1800" w:type="dxa"/>
            <w:shd w:val="clear" w:color="auto" w:fill="FFFFFF"/>
            <w:vAlign w:val="center"/>
          </w:tcPr>
          <w:p w:rsidR="00B42F5B" w:rsidRPr="00B65E9D" w:rsidRDefault="00B42F5B" w:rsidP="003457E1">
            <w:pPr>
              <w:rPr>
                <w:color w:val="000000"/>
              </w:rPr>
            </w:pPr>
            <w:r w:rsidRPr="00B65E9D">
              <w:rPr>
                <w:color w:val="000000"/>
              </w:rPr>
              <w:t>17-19.05.2010, Sudak, Ukraina</w:t>
            </w:r>
          </w:p>
        </w:tc>
        <w:tc>
          <w:tcPr>
            <w:tcW w:w="3776" w:type="dxa"/>
            <w:shd w:val="clear" w:color="auto" w:fill="FFFFFF"/>
            <w:vAlign w:val="center"/>
          </w:tcPr>
          <w:p w:rsidR="00B42F5B" w:rsidRPr="00B65E9D" w:rsidRDefault="00B42F5B" w:rsidP="003457E1">
            <w:pPr>
              <w:rPr>
                <w:color w:val="000000"/>
                <w:lang w:val="en-US"/>
              </w:rPr>
            </w:pPr>
            <w:r w:rsidRPr="00B65E9D">
              <w:rPr>
                <w:color w:val="000000"/>
                <w:lang w:val="en-US"/>
              </w:rPr>
              <w:t>Current European Opinion on Bilateral Cochlear Implants / Our experience with bilateral cochlear implantation</w:t>
            </w:r>
          </w:p>
        </w:tc>
        <w:tc>
          <w:tcPr>
            <w:tcW w:w="3118" w:type="dxa"/>
            <w:shd w:val="clear" w:color="auto" w:fill="FFFFFF"/>
            <w:vAlign w:val="center"/>
          </w:tcPr>
          <w:p w:rsidR="00B42F5B" w:rsidRPr="00B65E9D" w:rsidRDefault="00B42F5B" w:rsidP="003457E1">
            <w:pPr>
              <w:rPr>
                <w:color w:val="000000"/>
              </w:rPr>
            </w:pPr>
            <w:r w:rsidRPr="00B65E9D">
              <w:rPr>
                <w:color w:val="000000"/>
              </w:rPr>
              <w:t xml:space="preserve">Skarżyński H., </w:t>
            </w:r>
            <w:r w:rsidRPr="00B65E9D">
              <w:rPr>
                <w:bCs/>
                <w:color w:val="000000"/>
              </w:rPr>
              <w:t>Skarżyński P.H.</w:t>
            </w:r>
            <w:r w:rsidRPr="00B65E9D">
              <w:rPr>
                <w:color w:val="000000"/>
              </w:rPr>
              <w:t>, Barylyak R., Kochanek K., Bruski Ł., Olszewski Ł.</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108. </w:t>
            </w:r>
          </w:p>
        </w:tc>
        <w:tc>
          <w:tcPr>
            <w:tcW w:w="3240" w:type="dxa"/>
            <w:shd w:val="clear" w:color="auto" w:fill="FFFFFF"/>
            <w:vAlign w:val="center"/>
          </w:tcPr>
          <w:p w:rsidR="00B42F5B" w:rsidRPr="00B65E9D" w:rsidRDefault="00B42F5B" w:rsidP="003457E1">
            <w:pPr>
              <w:rPr>
                <w:color w:val="000000"/>
              </w:rPr>
            </w:pPr>
            <w:r w:rsidRPr="00B65E9D">
              <w:rPr>
                <w:color w:val="000000"/>
              </w:rPr>
              <w:t>XI Zjazd Otorynolaryngologów Ukrainy</w:t>
            </w:r>
          </w:p>
        </w:tc>
        <w:tc>
          <w:tcPr>
            <w:tcW w:w="1800" w:type="dxa"/>
            <w:shd w:val="clear" w:color="auto" w:fill="FFFFFF"/>
            <w:vAlign w:val="center"/>
          </w:tcPr>
          <w:p w:rsidR="00B42F5B" w:rsidRPr="00B65E9D" w:rsidRDefault="00B42F5B" w:rsidP="003457E1">
            <w:pPr>
              <w:rPr>
                <w:color w:val="000000"/>
              </w:rPr>
            </w:pPr>
            <w:r w:rsidRPr="00B65E9D">
              <w:rPr>
                <w:color w:val="000000"/>
              </w:rPr>
              <w:t>17-19.05.2010, Sudak, Ukraina</w:t>
            </w:r>
          </w:p>
        </w:tc>
        <w:tc>
          <w:tcPr>
            <w:tcW w:w="3776" w:type="dxa"/>
            <w:shd w:val="clear" w:color="auto" w:fill="FFFFFF"/>
            <w:vAlign w:val="center"/>
          </w:tcPr>
          <w:p w:rsidR="00B42F5B" w:rsidRPr="00B65E9D" w:rsidRDefault="00B42F5B" w:rsidP="003457E1">
            <w:pPr>
              <w:rPr>
                <w:color w:val="000000"/>
              </w:rPr>
            </w:pPr>
            <w:r w:rsidRPr="00B65E9D">
              <w:rPr>
                <w:color w:val="000000"/>
              </w:rPr>
              <w:t>Leczenie częściowej głuchoty (PDT) - nowe możliwości i perspektywy</w:t>
            </w:r>
          </w:p>
        </w:tc>
        <w:tc>
          <w:tcPr>
            <w:tcW w:w="3118" w:type="dxa"/>
            <w:shd w:val="clear" w:color="auto" w:fill="FFFFFF"/>
            <w:vAlign w:val="center"/>
          </w:tcPr>
          <w:p w:rsidR="00B42F5B" w:rsidRPr="00B65E9D" w:rsidRDefault="00B42F5B" w:rsidP="003457E1">
            <w:pPr>
              <w:rPr>
                <w:color w:val="000000"/>
              </w:rPr>
            </w:pPr>
            <w:r w:rsidRPr="00B65E9D">
              <w:rPr>
                <w:color w:val="000000"/>
              </w:rPr>
              <w:t xml:space="preserve">Skarżyński H., Barylyak R., Porowski M., </w:t>
            </w:r>
            <w:r w:rsidRPr="00B65E9D">
              <w:rPr>
                <w:bCs/>
                <w:color w:val="000000"/>
              </w:rPr>
              <w:t>Skarżyński P.H.</w:t>
            </w:r>
            <w:r w:rsidRPr="00B65E9D">
              <w:rPr>
                <w:color w:val="000000"/>
              </w:rPr>
              <w:t>, Bruski Ł.</w:t>
            </w:r>
          </w:p>
        </w:tc>
        <w:tc>
          <w:tcPr>
            <w:tcW w:w="1843" w:type="dxa"/>
            <w:shd w:val="clear" w:color="auto" w:fill="FFFFFF"/>
          </w:tcPr>
          <w:p w:rsidR="00B42F5B" w:rsidRPr="00B65E9D" w:rsidRDefault="00B42F5B" w:rsidP="003457E1">
            <w:pPr>
              <w:rPr>
                <w:bCs/>
                <w:color w:val="000000"/>
              </w:rPr>
            </w:pPr>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109. </w:t>
            </w:r>
          </w:p>
        </w:tc>
        <w:tc>
          <w:tcPr>
            <w:tcW w:w="3240" w:type="dxa"/>
            <w:shd w:val="clear" w:color="auto" w:fill="FFFFFF"/>
          </w:tcPr>
          <w:p w:rsidR="00B42F5B" w:rsidRPr="00B65E9D" w:rsidRDefault="00B42F5B" w:rsidP="003457E1">
            <w:pPr>
              <w:rPr>
                <w:color w:val="FF0000"/>
                <w:lang w:val="en-US"/>
              </w:rPr>
            </w:pPr>
            <w:r w:rsidRPr="00B65E9D">
              <w:rPr>
                <w:color w:val="FF0000"/>
                <w:lang w:val="en-US"/>
              </w:rPr>
              <w:t xml:space="preserve">12th Asia-Oceania Otolaryngology Congress </w:t>
            </w:r>
          </w:p>
        </w:tc>
        <w:tc>
          <w:tcPr>
            <w:tcW w:w="1800" w:type="dxa"/>
            <w:shd w:val="clear" w:color="auto" w:fill="FFFFFF"/>
          </w:tcPr>
          <w:p w:rsidR="00B42F5B" w:rsidRPr="00B65E9D" w:rsidRDefault="00B42F5B" w:rsidP="003457E1">
            <w:pPr>
              <w:rPr>
                <w:color w:val="FF0000"/>
              </w:rPr>
            </w:pPr>
            <w:r w:rsidRPr="00B65E9D">
              <w:rPr>
                <w:color w:val="FF0000"/>
              </w:rPr>
              <w:t xml:space="preserve">1.-4.03.2011, Auckland, </w:t>
            </w:r>
          </w:p>
          <w:p w:rsidR="00B42F5B" w:rsidRPr="00B65E9D" w:rsidRDefault="00B42F5B" w:rsidP="003457E1">
            <w:pPr>
              <w:rPr>
                <w:color w:val="FF0000"/>
              </w:rPr>
            </w:pPr>
            <w:r w:rsidRPr="00B65E9D">
              <w:rPr>
                <w:color w:val="FF0000"/>
              </w:rPr>
              <w:t>Nowa Zelandia</w:t>
            </w:r>
          </w:p>
        </w:tc>
        <w:tc>
          <w:tcPr>
            <w:tcW w:w="3776" w:type="dxa"/>
            <w:shd w:val="clear" w:color="auto" w:fill="FFFFFF"/>
          </w:tcPr>
          <w:p w:rsidR="00B42F5B" w:rsidRPr="00B65E9D" w:rsidRDefault="00B42F5B" w:rsidP="003457E1">
            <w:pPr>
              <w:jc w:val="both"/>
              <w:rPr>
                <w:color w:val="FF0000"/>
                <w:lang w:val="en-US"/>
              </w:rPr>
            </w:pPr>
            <w:r w:rsidRPr="00B65E9D">
              <w:rPr>
                <w:bCs/>
                <w:color w:val="FF0000"/>
                <w:lang w:val="en-US"/>
              </w:rPr>
              <w:t>Cochlear implants patients and tinnitus pre and post surgery</w:t>
            </w:r>
          </w:p>
          <w:p w:rsidR="00B42F5B" w:rsidRPr="00B65E9D" w:rsidRDefault="00B42F5B" w:rsidP="003457E1">
            <w:pPr>
              <w:rPr>
                <w:color w:val="FF0000"/>
                <w:lang w:val="en-US"/>
              </w:rPr>
            </w:pPr>
          </w:p>
        </w:tc>
        <w:tc>
          <w:tcPr>
            <w:tcW w:w="3118" w:type="dxa"/>
            <w:shd w:val="clear" w:color="auto" w:fill="FFFFFF"/>
          </w:tcPr>
          <w:p w:rsidR="00B42F5B" w:rsidRPr="00B65E9D" w:rsidRDefault="00B42F5B" w:rsidP="003457E1">
            <w:pPr>
              <w:pStyle w:val="Nagwek1"/>
              <w:rPr>
                <w:rFonts w:ascii="Times New Roman" w:hAnsi="Times New Roman"/>
                <w:b w:val="0"/>
                <w:color w:val="FF0000"/>
                <w:sz w:val="24"/>
              </w:rPr>
            </w:pPr>
            <w:r w:rsidRPr="00B65E9D">
              <w:rPr>
                <w:rFonts w:ascii="Times New Roman" w:hAnsi="Times New Roman"/>
                <w:b w:val="0"/>
                <w:color w:val="FF0000"/>
                <w:sz w:val="24"/>
              </w:rPr>
              <w:t>P.H.Skarżyński</w:t>
            </w:r>
          </w:p>
        </w:tc>
        <w:tc>
          <w:tcPr>
            <w:tcW w:w="1843" w:type="dxa"/>
            <w:shd w:val="clear" w:color="auto" w:fill="FFFFFF"/>
          </w:tcPr>
          <w:p w:rsidR="00B42F5B" w:rsidRPr="00B65E9D" w:rsidRDefault="00B42F5B" w:rsidP="003457E1">
            <w:pPr>
              <w:pStyle w:val="Nagwek1"/>
              <w:rPr>
                <w:rFonts w:ascii="Times New Roman" w:hAnsi="Times New Roman"/>
                <w:b w:val="0"/>
                <w:color w:val="FF0000"/>
                <w:sz w:val="24"/>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110. </w:t>
            </w:r>
          </w:p>
        </w:tc>
        <w:tc>
          <w:tcPr>
            <w:tcW w:w="3240" w:type="dxa"/>
            <w:shd w:val="clear" w:color="auto" w:fill="FFFFFF"/>
          </w:tcPr>
          <w:p w:rsidR="00B42F5B" w:rsidRPr="00B65E9D" w:rsidRDefault="00B42F5B" w:rsidP="003457E1">
            <w:pPr>
              <w:rPr>
                <w:color w:val="FF0000"/>
                <w:lang w:val="en-US"/>
              </w:rPr>
            </w:pPr>
            <w:r w:rsidRPr="00B65E9D">
              <w:rPr>
                <w:color w:val="FF0000"/>
                <w:lang w:val="en-US"/>
              </w:rPr>
              <w:t>12th Asia-Oceania Otolaryngology Congress</w:t>
            </w:r>
          </w:p>
        </w:tc>
        <w:tc>
          <w:tcPr>
            <w:tcW w:w="1800" w:type="dxa"/>
            <w:shd w:val="clear" w:color="auto" w:fill="FFFFFF"/>
          </w:tcPr>
          <w:p w:rsidR="00B42F5B" w:rsidRPr="00B65E9D" w:rsidRDefault="00B42F5B" w:rsidP="003457E1">
            <w:pPr>
              <w:rPr>
                <w:color w:val="FF0000"/>
              </w:rPr>
            </w:pPr>
            <w:r w:rsidRPr="00B65E9D">
              <w:rPr>
                <w:color w:val="FF0000"/>
              </w:rPr>
              <w:t xml:space="preserve">1-4.03.2011, Auckland, </w:t>
            </w:r>
          </w:p>
          <w:p w:rsidR="00B42F5B" w:rsidRPr="00B65E9D" w:rsidRDefault="00B42F5B" w:rsidP="003457E1">
            <w:pPr>
              <w:rPr>
                <w:color w:val="FF0000"/>
              </w:rPr>
            </w:pPr>
            <w:r w:rsidRPr="00B65E9D">
              <w:rPr>
                <w:color w:val="FF0000"/>
              </w:rPr>
              <w:t>Nowa Zelandia</w:t>
            </w:r>
          </w:p>
        </w:tc>
        <w:tc>
          <w:tcPr>
            <w:tcW w:w="3776" w:type="dxa"/>
            <w:shd w:val="clear" w:color="auto" w:fill="FFFFFF"/>
          </w:tcPr>
          <w:p w:rsidR="00B42F5B" w:rsidRPr="00B65E9D" w:rsidRDefault="00B42F5B" w:rsidP="003457E1">
            <w:pPr>
              <w:jc w:val="both"/>
              <w:rPr>
                <w:color w:val="FF0000"/>
                <w:lang w:val="en-US"/>
              </w:rPr>
            </w:pPr>
            <w:r w:rsidRPr="00B65E9D">
              <w:rPr>
                <w:bCs/>
                <w:color w:val="FF0000"/>
                <w:lang w:val="en-US"/>
              </w:rPr>
              <w:t>Tinnitus among school age children after hearing screening program</w:t>
            </w:r>
          </w:p>
        </w:tc>
        <w:tc>
          <w:tcPr>
            <w:tcW w:w="3118" w:type="dxa"/>
            <w:shd w:val="clear" w:color="auto" w:fill="FFFFFF"/>
          </w:tcPr>
          <w:p w:rsidR="00B42F5B" w:rsidRPr="00B65E9D" w:rsidRDefault="00B42F5B" w:rsidP="003457E1">
            <w:pPr>
              <w:pStyle w:val="Nagwek1"/>
              <w:rPr>
                <w:rFonts w:ascii="Times New Roman" w:hAnsi="Times New Roman"/>
                <w:b w:val="0"/>
                <w:color w:val="FF0000"/>
                <w:sz w:val="24"/>
              </w:rPr>
            </w:pPr>
            <w:r w:rsidRPr="00B65E9D">
              <w:rPr>
                <w:rFonts w:ascii="Times New Roman" w:hAnsi="Times New Roman"/>
                <w:b w:val="0"/>
                <w:color w:val="FF0000"/>
                <w:sz w:val="24"/>
              </w:rPr>
              <w:t>P.H.Skarżyński</w:t>
            </w:r>
          </w:p>
        </w:tc>
        <w:tc>
          <w:tcPr>
            <w:tcW w:w="1843" w:type="dxa"/>
            <w:shd w:val="clear" w:color="auto" w:fill="FFFFFF"/>
          </w:tcPr>
          <w:p w:rsidR="00B42F5B" w:rsidRPr="00B65E9D" w:rsidRDefault="00B42F5B" w:rsidP="003457E1">
            <w:pPr>
              <w:pStyle w:val="Nagwek1"/>
              <w:rPr>
                <w:rFonts w:ascii="Times New Roman" w:hAnsi="Times New Roman"/>
                <w:b w:val="0"/>
                <w:color w:val="FF0000"/>
                <w:sz w:val="24"/>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111. </w:t>
            </w:r>
          </w:p>
        </w:tc>
        <w:tc>
          <w:tcPr>
            <w:tcW w:w="3240" w:type="dxa"/>
            <w:shd w:val="clear" w:color="auto" w:fill="FFFFFF"/>
          </w:tcPr>
          <w:p w:rsidR="00B42F5B" w:rsidRPr="00B65E9D" w:rsidRDefault="00B42F5B" w:rsidP="003457E1">
            <w:pPr>
              <w:rPr>
                <w:color w:val="FF0000"/>
                <w:lang w:val="en-US"/>
              </w:rPr>
            </w:pPr>
            <w:r w:rsidRPr="00B65E9D">
              <w:rPr>
                <w:color w:val="FF0000"/>
                <w:lang w:val="en-US"/>
              </w:rPr>
              <w:t>12th Asia-Oceania Otolaryngology Congress</w:t>
            </w:r>
          </w:p>
        </w:tc>
        <w:tc>
          <w:tcPr>
            <w:tcW w:w="1800" w:type="dxa"/>
            <w:shd w:val="clear" w:color="auto" w:fill="FFFFFF"/>
          </w:tcPr>
          <w:p w:rsidR="00B42F5B" w:rsidRPr="00B65E9D" w:rsidRDefault="00B42F5B" w:rsidP="003457E1">
            <w:pPr>
              <w:rPr>
                <w:color w:val="FF0000"/>
              </w:rPr>
            </w:pPr>
            <w:r w:rsidRPr="00B65E9D">
              <w:rPr>
                <w:color w:val="FF0000"/>
              </w:rPr>
              <w:t xml:space="preserve">1-4.03.2011, Auckland, </w:t>
            </w:r>
          </w:p>
          <w:p w:rsidR="00B42F5B" w:rsidRPr="00B65E9D" w:rsidRDefault="00B42F5B" w:rsidP="003457E1">
            <w:pPr>
              <w:rPr>
                <w:color w:val="FF0000"/>
              </w:rPr>
            </w:pPr>
            <w:r w:rsidRPr="00B65E9D">
              <w:rPr>
                <w:color w:val="FF0000"/>
              </w:rPr>
              <w:t>Nowa Zelandia</w:t>
            </w:r>
          </w:p>
        </w:tc>
        <w:tc>
          <w:tcPr>
            <w:tcW w:w="3776" w:type="dxa"/>
            <w:shd w:val="clear" w:color="auto" w:fill="FFFFFF"/>
          </w:tcPr>
          <w:p w:rsidR="00B42F5B" w:rsidRPr="00B65E9D" w:rsidRDefault="00B42F5B" w:rsidP="003457E1">
            <w:pPr>
              <w:jc w:val="both"/>
              <w:rPr>
                <w:color w:val="FF0000"/>
                <w:lang w:val="en-US"/>
              </w:rPr>
            </w:pPr>
            <w:r w:rsidRPr="00B65E9D">
              <w:rPr>
                <w:bCs/>
                <w:color w:val="FF0000"/>
                <w:lang w:val="en-US"/>
              </w:rPr>
              <w:t>Direct Stimulation of the Round Window - Middle ear implants</w:t>
            </w:r>
          </w:p>
        </w:tc>
        <w:tc>
          <w:tcPr>
            <w:tcW w:w="3118" w:type="dxa"/>
            <w:shd w:val="clear" w:color="auto" w:fill="FFFFFF"/>
          </w:tcPr>
          <w:p w:rsidR="00B42F5B" w:rsidRPr="00B65E9D" w:rsidRDefault="00B42F5B" w:rsidP="003457E1">
            <w:pPr>
              <w:pStyle w:val="Nagwek1"/>
              <w:rPr>
                <w:rFonts w:ascii="Times New Roman" w:hAnsi="Times New Roman"/>
                <w:b w:val="0"/>
                <w:color w:val="FF0000"/>
                <w:sz w:val="24"/>
              </w:rPr>
            </w:pPr>
            <w:r w:rsidRPr="00B65E9D">
              <w:rPr>
                <w:rFonts w:ascii="Times New Roman" w:hAnsi="Times New Roman"/>
                <w:b w:val="0"/>
                <w:color w:val="FF0000"/>
                <w:sz w:val="24"/>
              </w:rPr>
              <w:t>P.H.Skarżyński</w:t>
            </w:r>
          </w:p>
        </w:tc>
        <w:tc>
          <w:tcPr>
            <w:tcW w:w="1843" w:type="dxa"/>
            <w:shd w:val="clear" w:color="auto" w:fill="FFFFFF"/>
          </w:tcPr>
          <w:p w:rsidR="00B42F5B" w:rsidRPr="00B65E9D" w:rsidRDefault="00B42F5B" w:rsidP="003457E1">
            <w:pPr>
              <w:pStyle w:val="Nagwek1"/>
              <w:rPr>
                <w:rFonts w:ascii="Times New Roman" w:hAnsi="Times New Roman"/>
                <w:b w:val="0"/>
                <w:color w:val="FF0000"/>
                <w:sz w:val="24"/>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112. </w:t>
            </w:r>
          </w:p>
        </w:tc>
        <w:tc>
          <w:tcPr>
            <w:tcW w:w="3240" w:type="dxa"/>
            <w:shd w:val="clear" w:color="auto" w:fill="FFFFFF"/>
          </w:tcPr>
          <w:p w:rsidR="00B42F5B" w:rsidRPr="00B65E9D" w:rsidRDefault="00B42F5B" w:rsidP="003457E1">
            <w:pPr>
              <w:rPr>
                <w:color w:val="FF0000"/>
                <w:lang w:val="en-US"/>
              </w:rPr>
            </w:pPr>
            <w:r w:rsidRPr="00B65E9D">
              <w:rPr>
                <w:color w:val="FF0000"/>
                <w:lang w:val="en-US"/>
              </w:rPr>
              <w:t>12th Asia-Oceania Otolaryngology Congress</w:t>
            </w:r>
          </w:p>
        </w:tc>
        <w:tc>
          <w:tcPr>
            <w:tcW w:w="1800" w:type="dxa"/>
            <w:shd w:val="clear" w:color="auto" w:fill="FFFFFF"/>
          </w:tcPr>
          <w:p w:rsidR="00B42F5B" w:rsidRPr="00B65E9D" w:rsidRDefault="00B42F5B" w:rsidP="003457E1">
            <w:pPr>
              <w:rPr>
                <w:color w:val="FF0000"/>
              </w:rPr>
            </w:pPr>
            <w:r w:rsidRPr="00B65E9D">
              <w:rPr>
                <w:color w:val="FF0000"/>
              </w:rPr>
              <w:t xml:space="preserve">1-4.03.2011, Auckland, </w:t>
            </w:r>
          </w:p>
          <w:p w:rsidR="00B42F5B" w:rsidRPr="00B65E9D" w:rsidRDefault="00B42F5B" w:rsidP="003457E1">
            <w:pPr>
              <w:rPr>
                <w:color w:val="FF0000"/>
              </w:rPr>
            </w:pPr>
            <w:r w:rsidRPr="00B65E9D">
              <w:rPr>
                <w:color w:val="FF0000"/>
              </w:rPr>
              <w:t>Nowa Zelandia</w:t>
            </w:r>
          </w:p>
        </w:tc>
        <w:tc>
          <w:tcPr>
            <w:tcW w:w="3776" w:type="dxa"/>
            <w:shd w:val="clear" w:color="auto" w:fill="FFFFFF"/>
          </w:tcPr>
          <w:p w:rsidR="00B42F5B" w:rsidRPr="00B65E9D" w:rsidRDefault="00B42F5B" w:rsidP="003457E1">
            <w:pPr>
              <w:jc w:val="both"/>
              <w:rPr>
                <w:color w:val="FF0000"/>
              </w:rPr>
            </w:pPr>
            <w:r w:rsidRPr="00B65E9D">
              <w:rPr>
                <w:bCs/>
                <w:color w:val="FF0000"/>
              </w:rPr>
              <w:t>Partial Deafness Treatment (PDT)</w:t>
            </w:r>
          </w:p>
        </w:tc>
        <w:tc>
          <w:tcPr>
            <w:tcW w:w="3118" w:type="dxa"/>
            <w:shd w:val="clear" w:color="auto" w:fill="FFFFFF"/>
          </w:tcPr>
          <w:p w:rsidR="00B42F5B" w:rsidRPr="00B65E9D" w:rsidRDefault="00B42F5B" w:rsidP="003457E1">
            <w:pPr>
              <w:pStyle w:val="Nagwek1"/>
              <w:rPr>
                <w:rFonts w:ascii="Times New Roman" w:hAnsi="Times New Roman"/>
                <w:b w:val="0"/>
                <w:color w:val="FF0000"/>
                <w:sz w:val="24"/>
              </w:rPr>
            </w:pPr>
            <w:r w:rsidRPr="00B65E9D">
              <w:rPr>
                <w:rFonts w:ascii="Times New Roman" w:hAnsi="Times New Roman"/>
                <w:b w:val="0"/>
                <w:color w:val="FF0000"/>
                <w:sz w:val="24"/>
              </w:rPr>
              <w:t>P.H.Skarżyński</w:t>
            </w:r>
          </w:p>
        </w:tc>
        <w:tc>
          <w:tcPr>
            <w:tcW w:w="1843" w:type="dxa"/>
            <w:shd w:val="clear" w:color="auto" w:fill="FFFFFF"/>
          </w:tcPr>
          <w:p w:rsidR="00B42F5B" w:rsidRPr="00B65E9D" w:rsidRDefault="00B42F5B" w:rsidP="003457E1">
            <w:pPr>
              <w:pStyle w:val="Nagwek1"/>
              <w:rPr>
                <w:rFonts w:ascii="Times New Roman" w:hAnsi="Times New Roman"/>
                <w:b w:val="0"/>
                <w:color w:val="FF0000"/>
                <w:sz w:val="24"/>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113. </w:t>
            </w:r>
          </w:p>
        </w:tc>
        <w:tc>
          <w:tcPr>
            <w:tcW w:w="3240" w:type="dxa"/>
            <w:shd w:val="clear" w:color="auto" w:fill="FFFFFF"/>
          </w:tcPr>
          <w:p w:rsidR="00B42F5B" w:rsidRPr="00B65E9D" w:rsidRDefault="00B42F5B" w:rsidP="003457E1">
            <w:pPr>
              <w:rPr>
                <w:color w:val="FF0000"/>
                <w:lang w:val="en-US"/>
              </w:rPr>
            </w:pPr>
            <w:r w:rsidRPr="00B65E9D">
              <w:rPr>
                <w:color w:val="FF0000"/>
                <w:lang w:val="en-US"/>
              </w:rPr>
              <w:t>12th Asia-Oceania Otolaryngology Congress</w:t>
            </w:r>
          </w:p>
        </w:tc>
        <w:tc>
          <w:tcPr>
            <w:tcW w:w="1800" w:type="dxa"/>
            <w:shd w:val="clear" w:color="auto" w:fill="FFFFFF"/>
          </w:tcPr>
          <w:p w:rsidR="00B42F5B" w:rsidRPr="00B65E9D" w:rsidRDefault="00B42F5B" w:rsidP="003457E1">
            <w:pPr>
              <w:rPr>
                <w:color w:val="FF0000"/>
              </w:rPr>
            </w:pPr>
            <w:r w:rsidRPr="00B65E9D">
              <w:rPr>
                <w:color w:val="FF0000"/>
              </w:rPr>
              <w:t xml:space="preserve">1-4.03.2011, Auckland, </w:t>
            </w:r>
          </w:p>
          <w:p w:rsidR="00B42F5B" w:rsidRPr="00B65E9D" w:rsidRDefault="00B42F5B" w:rsidP="003457E1">
            <w:pPr>
              <w:rPr>
                <w:color w:val="FF0000"/>
              </w:rPr>
            </w:pPr>
            <w:r w:rsidRPr="00B65E9D">
              <w:rPr>
                <w:color w:val="FF0000"/>
              </w:rPr>
              <w:t>Nowa Zelandia</w:t>
            </w:r>
          </w:p>
        </w:tc>
        <w:tc>
          <w:tcPr>
            <w:tcW w:w="3776" w:type="dxa"/>
            <w:shd w:val="clear" w:color="auto" w:fill="FFFFFF"/>
          </w:tcPr>
          <w:p w:rsidR="00B42F5B" w:rsidRPr="00B65E9D" w:rsidRDefault="00B42F5B" w:rsidP="003457E1">
            <w:pPr>
              <w:jc w:val="both"/>
              <w:rPr>
                <w:color w:val="FF0000"/>
                <w:lang w:val="en-US"/>
              </w:rPr>
            </w:pPr>
            <w:r w:rsidRPr="00B65E9D">
              <w:rPr>
                <w:bCs/>
                <w:color w:val="FF0000"/>
                <w:lang w:val="en-US"/>
              </w:rPr>
              <w:t>Hearing screening in school age children - 300000 results</w:t>
            </w:r>
          </w:p>
        </w:tc>
        <w:tc>
          <w:tcPr>
            <w:tcW w:w="3118" w:type="dxa"/>
            <w:shd w:val="clear" w:color="auto" w:fill="FFFFFF"/>
          </w:tcPr>
          <w:p w:rsidR="00B42F5B" w:rsidRPr="00B65E9D" w:rsidRDefault="00B42F5B" w:rsidP="003457E1">
            <w:pPr>
              <w:pStyle w:val="Nagwek1"/>
              <w:rPr>
                <w:rFonts w:ascii="Times New Roman" w:hAnsi="Times New Roman"/>
                <w:b w:val="0"/>
                <w:color w:val="FF0000"/>
                <w:sz w:val="24"/>
              </w:rPr>
            </w:pPr>
            <w:r w:rsidRPr="00B65E9D">
              <w:rPr>
                <w:rFonts w:ascii="Times New Roman" w:hAnsi="Times New Roman"/>
                <w:b w:val="0"/>
                <w:color w:val="FF0000"/>
                <w:sz w:val="24"/>
              </w:rPr>
              <w:t>P.H.Skarżyński</w:t>
            </w:r>
          </w:p>
        </w:tc>
        <w:tc>
          <w:tcPr>
            <w:tcW w:w="1843" w:type="dxa"/>
            <w:shd w:val="clear" w:color="auto" w:fill="FFFFFF"/>
          </w:tcPr>
          <w:p w:rsidR="00B42F5B" w:rsidRPr="00B65E9D" w:rsidRDefault="00B42F5B" w:rsidP="003457E1">
            <w:pPr>
              <w:pStyle w:val="Nagwek1"/>
              <w:rPr>
                <w:rFonts w:ascii="Times New Roman" w:hAnsi="Times New Roman"/>
                <w:b w:val="0"/>
                <w:color w:val="FF0000"/>
                <w:sz w:val="24"/>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114. </w:t>
            </w:r>
          </w:p>
        </w:tc>
        <w:tc>
          <w:tcPr>
            <w:tcW w:w="3240" w:type="dxa"/>
            <w:shd w:val="clear" w:color="auto" w:fill="FFFFFF"/>
          </w:tcPr>
          <w:p w:rsidR="00B42F5B" w:rsidRPr="00B65E9D" w:rsidRDefault="00B42F5B" w:rsidP="003457E1">
            <w:pPr>
              <w:rPr>
                <w:color w:val="FF0000"/>
              </w:rPr>
            </w:pPr>
            <w:r w:rsidRPr="00B65E9D">
              <w:rPr>
                <w:color w:val="FF0000"/>
              </w:rPr>
              <w:t xml:space="preserve">XLII Ogólnopolska Sesja Naukowa Studenckiego Towarzystwa Naukowego Pomorskiego Uniwersytetu Medycznego w Szczecinie </w:t>
            </w:r>
          </w:p>
        </w:tc>
        <w:tc>
          <w:tcPr>
            <w:tcW w:w="1800" w:type="dxa"/>
            <w:shd w:val="clear" w:color="auto" w:fill="FFFFFF"/>
          </w:tcPr>
          <w:p w:rsidR="00B42F5B" w:rsidRPr="00B65E9D" w:rsidRDefault="00B42F5B" w:rsidP="003457E1">
            <w:pPr>
              <w:rPr>
                <w:color w:val="FF0000"/>
              </w:rPr>
            </w:pPr>
            <w:r w:rsidRPr="00B65E9D">
              <w:rPr>
                <w:color w:val="FF0000"/>
              </w:rPr>
              <w:t xml:space="preserve">9-11.03.2011, Szczecin, Polska </w:t>
            </w:r>
          </w:p>
        </w:tc>
        <w:tc>
          <w:tcPr>
            <w:tcW w:w="3776" w:type="dxa"/>
            <w:shd w:val="clear" w:color="auto" w:fill="FFFFFF"/>
          </w:tcPr>
          <w:p w:rsidR="00B42F5B" w:rsidRPr="00B65E9D" w:rsidRDefault="00B42F5B" w:rsidP="003457E1">
            <w:pPr>
              <w:rPr>
                <w:color w:val="FF0000"/>
              </w:rPr>
            </w:pPr>
            <w:r w:rsidRPr="00B65E9D">
              <w:rPr>
                <w:color w:val="FF0000"/>
              </w:rPr>
              <w:t>Wyniki programu badań przesiewowych słuchu u dzieci z terenów wiejskich i małych miast województwa zachodniopomorskiego</w:t>
            </w:r>
          </w:p>
        </w:tc>
        <w:tc>
          <w:tcPr>
            <w:tcW w:w="3118" w:type="dxa"/>
            <w:shd w:val="clear" w:color="auto" w:fill="FFFFFF"/>
          </w:tcPr>
          <w:p w:rsidR="00B42F5B" w:rsidRPr="00B65E9D" w:rsidRDefault="00B42F5B" w:rsidP="003457E1">
            <w:pPr>
              <w:rPr>
                <w:color w:val="FF0000"/>
              </w:rPr>
            </w:pPr>
            <w:r w:rsidRPr="00B65E9D">
              <w:rPr>
                <w:color w:val="FF0000"/>
              </w:rPr>
              <w:t xml:space="preserve">B.Król, M. Skarżyńska, A.Pastuszak, A.Mickielewicz, J.Ciszek </w:t>
            </w:r>
          </w:p>
          <w:p w:rsidR="00B42F5B" w:rsidRPr="00B65E9D" w:rsidRDefault="00B42F5B" w:rsidP="003457E1">
            <w:pPr>
              <w:rPr>
                <w:color w:val="FF0000"/>
              </w:rPr>
            </w:pPr>
          </w:p>
          <w:p w:rsidR="00B42F5B" w:rsidRPr="00B65E9D" w:rsidRDefault="00B42F5B" w:rsidP="003457E1">
            <w:pPr>
              <w:rPr>
                <w:color w:val="FF0000"/>
              </w:rPr>
            </w:pPr>
            <w:r w:rsidRPr="00B65E9D">
              <w:rPr>
                <w:color w:val="FF0000"/>
              </w:rPr>
              <w:t>Opiekun pracy: P.H. Skarżyński</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115. </w:t>
            </w:r>
          </w:p>
        </w:tc>
        <w:tc>
          <w:tcPr>
            <w:tcW w:w="3240" w:type="dxa"/>
            <w:shd w:val="clear" w:color="auto" w:fill="FFFFFF"/>
          </w:tcPr>
          <w:p w:rsidR="00B42F5B" w:rsidRPr="00B65E9D" w:rsidRDefault="00B42F5B" w:rsidP="003457E1">
            <w:pPr>
              <w:rPr>
                <w:color w:val="000000"/>
              </w:rPr>
            </w:pPr>
            <w:r w:rsidRPr="00B65E9D">
              <w:rPr>
                <w:color w:val="000000"/>
              </w:rPr>
              <w:t>Semana de la otologia</w:t>
            </w:r>
          </w:p>
        </w:tc>
        <w:tc>
          <w:tcPr>
            <w:tcW w:w="1800" w:type="dxa"/>
            <w:shd w:val="clear" w:color="auto" w:fill="FFFFFF"/>
          </w:tcPr>
          <w:p w:rsidR="00B42F5B" w:rsidRPr="00B65E9D" w:rsidRDefault="00B42F5B" w:rsidP="003457E1">
            <w:pPr>
              <w:rPr>
                <w:color w:val="000000"/>
              </w:rPr>
            </w:pPr>
            <w:r w:rsidRPr="00B65E9D">
              <w:rPr>
                <w:color w:val="000000"/>
              </w:rPr>
              <w:t xml:space="preserve">12-18.03.2011, </w:t>
            </w:r>
          </w:p>
        </w:tc>
        <w:tc>
          <w:tcPr>
            <w:tcW w:w="3776" w:type="dxa"/>
            <w:shd w:val="clear" w:color="auto" w:fill="FFFFFF"/>
          </w:tcPr>
          <w:p w:rsidR="00B42F5B" w:rsidRPr="00B65E9D" w:rsidRDefault="00B42F5B" w:rsidP="003457E1">
            <w:pPr>
              <w:rPr>
                <w:color w:val="000000"/>
                <w:lang w:val="en-US"/>
              </w:rPr>
            </w:pPr>
            <w:r w:rsidRPr="00B65E9D">
              <w:rPr>
                <w:color w:val="000000"/>
                <w:lang w:val="en-US"/>
              </w:rPr>
              <w:t>Tamizaje auditivo en ninos escolares</w:t>
            </w:r>
          </w:p>
        </w:tc>
        <w:tc>
          <w:tcPr>
            <w:tcW w:w="3118" w:type="dxa"/>
            <w:shd w:val="clear" w:color="auto" w:fill="FFFFFF"/>
          </w:tcPr>
          <w:p w:rsidR="00B42F5B" w:rsidRPr="00B65E9D" w:rsidRDefault="00B42F5B" w:rsidP="003457E1">
            <w:pPr>
              <w:pStyle w:val="Nagwek1"/>
              <w:rPr>
                <w:rFonts w:ascii="Times New Roman" w:hAnsi="Times New Roman"/>
                <w:b w:val="0"/>
                <w:color w:val="000000"/>
                <w:sz w:val="24"/>
                <w:lang w:val="en-US"/>
              </w:rPr>
            </w:pPr>
            <w:r w:rsidRPr="00B65E9D">
              <w:rPr>
                <w:rFonts w:ascii="Times New Roman" w:hAnsi="Times New Roman"/>
                <w:b w:val="0"/>
                <w:color w:val="000000"/>
                <w:sz w:val="24"/>
                <w:lang w:val="en-US"/>
              </w:rPr>
              <w:t>P.H. Skarżyński</w:t>
            </w:r>
          </w:p>
        </w:tc>
        <w:tc>
          <w:tcPr>
            <w:tcW w:w="1843" w:type="dxa"/>
            <w:shd w:val="clear" w:color="auto" w:fill="FFFFFF"/>
          </w:tcPr>
          <w:p w:rsidR="00B42F5B" w:rsidRPr="00B65E9D" w:rsidRDefault="00B42F5B" w:rsidP="003457E1">
            <w:pPr>
              <w:pStyle w:val="Nagwek1"/>
              <w:rPr>
                <w:rFonts w:ascii="Times New Roman" w:hAnsi="Times New Roman"/>
                <w:b w:val="0"/>
                <w:color w:val="000000"/>
                <w:sz w:val="24"/>
                <w:lang w:val="en-US"/>
              </w:rPr>
            </w:pPr>
            <w:r w:rsidRPr="00B65E9D">
              <w:rPr>
                <w:rFonts w:ascii="Times New Roman" w:hAnsi="Times New Roman"/>
                <w:b w:val="0"/>
                <w:color w:val="000000"/>
                <w:sz w:val="24"/>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116. </w:t>
            </w:r>
          </w:p>
        </w:tc>
        <w:tc>
          <w:tcPr>
            <w:tcW w:w="3240" w:type="dxa"/>
            <w:shd w:val="clear" w:color="auto" w:fill="FFFFFF"/>
          </w:tcPr>
          <w:p w:rsidR="00B42F5B" w:rsidRPr="00B65E9D" w:rsidRDefault="00B42F5B" w:rsidP="003457E1">
            <w:pPr>
              <w:rPr>
                <w:color w:val="000000"/>
                <w:lang w:val="en-US"/>
              </w:rPr>
            </w:pPr>
            <w:r w:rsidRPr="00B65E9D">
              <w:rPr>
                <w:color w:val="000000"/>
                <w:lang w:val="en-US"/>
              </w:rPr>
              <w:t>X International Tinnitus Seminar</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16-19.03.2011, Florianopolis, </w:t>
            </w:r>
            <w:r w:rsidRPr="00B65E9D">
              <w:rPr>
                <w:color w:val="000000"/>
                <w:lang w:val="en-US"/>
              </w:rPr>
              <w:lastRenderedPageBreak/>
              <w:t xml:space="preserve">Brazylia </w:t>
            </w:r>
          </w:p>
        </w:tc>
        <w:tc>
          <w:tcPr>
            <w:tcW w:w="3776" w:type="dxa"/>
            <w:shd w:val="clear" w:color="auto" w:fill="FFFFFF"/>
          </w:tcPr>
          <w:p w:rsidR="00B42F5B" w:rsidRPr="00B65E9D" w:rsidRDefault="00B42F5B" w:rsidP="003457E1">
            <w:pPr>
              <w:rPr>
                <w:color w:val="000000"/>
                <w:lang w:val="en-US"/>
              </w:rPr>
            </w:pPr>
            <w:r w:rsidRPr="00B65E9D">
              <w:rPr>
                <w:color w:val="000000"/>
                <w:lang w:val="en-US"/>
              </w:rPr>
              <w:lastRenderedPageBreak/>
              <w:t>Tinnitus among school age children after hearing screening program</w:t>
            </w:r>
          </w:p>
        </w:tc>
        <w:tc>
          <w:tcPr>
            <w:tcW w:w="3118" w:type="dxa"/>
            <w:shd w:val="clear" w:color="auto" w:fill="FFFFFF"/>
          </w:tcPr>
          <w:p w:rsidR="00B42F5B" w:rsidRPr="00B65E9D" w:rsidRDefault="00B42F5B" w:rsidP="003457E1">
            <w:pPr>
              <w:rPr>
                <w:color w:val="000000"/>
                <w:lang w:val="en-US"/>
              </w:rPr>
            </w:pPr>
            <w:r w:rsidRPr="00B65E9D">
              <w:rPr>
                <w:color w:val="000000"/>
                <w:lang w:val="en-US"/>
              </w:rPr>
              <w:t xml:space="preserve">P.H. Skarżyński </w:t>
            </w:r>
          </w:p>
        </w:tc>
        <w:tc>
          <w:tcPr>
            <w:tcW w:w="1843" w:type="dxa"/>
            <w:shd w:val="clear" w:color="auto" w:fill="FFFFFF"/>
          </w:tcPr>
          <w:p w:rsidR="00B42F5B" w:rsidRPr="00B65E9D" w:rsidRDefault="00B42F5B" w:rsidP="003457E1">
            <w:pPr>
              <w:rPr>
                <w:color w:val="000000"/>
                <w:lang w:val="en-US"/>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117. </w:t>
            </w:r>
          </w:p>
        </w:tc>
        <w:tc>
          <w:tcPr>
            <w:tcW w:w="3240" w:type="dxa"/>
            <w:shd w:val="clear" w:color="auto" w:fill="FFFFFF"/>
          </w:tcPr>
          <w:p w:rsidR="00B42F5B" w:rsidRPr="00B65E9D" w:rsidRDefault="00B42F5B" w:rsidP="003457E1">
            <w:pPr>
              <w:rPr>
                <w:color w:val="000000"/>
                <w:lang w:val="en-US"/>
              </w:rPr>
            </w:pPr>
            <w:r w:rsidRPr="00B65E9D">
              <w:rPr>
                <w:color w:val="000000"/>
                <w:lang w:val="en-US"/>
              </w:rPr>
              <w:t>Third International Symposium Bone Conduction hearing-craniofacial osseointegration meeting with the 25</w:t>
            </w:r>
            <w:r w:rsidRPr="00B65E9D">
              <w:rPr>
                <w:color w:val="000000"/>
                <w:vertAlign w:val="superscript"/>
                <w:lang w:val="en-US"/>
              </w:rPr>
              <w:t>th</w:t>
            </w:r>
            <w:r w:rsidRPr="00B65E9D">
              <w:rPr>
                <w:color w:val="000000"/>
                <w:lang w:val="en-US"/>
              </w:rPr>
              <w:t xml:space="preserve"> International Anaplastology Association Conference</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23-26.03.2011, Sarasota, Florida </w:t>
            </w:r>
          </w:p>
        </w:tc>
        <w:tc>
          <w:tcPr>
            <w:tcW w:w="3776" w:type="dxa"/>
            <w:shd w:val="clear" w:color="auto" w:fill="FFFFFF"/>
          </w:tcPr>
          <w:p w:rsidR="00B42F5B" w:rsidRPr="00B65E9D" w:rsidRDefault="00B42F5B" w:rsidP="003457E1">
            <w:pPr>
              <w:rPr>
                <w:color w:val="000000"/>
                <w:lang w:val="en-US"/>
              </w:rPr>
            </w:pPr>
            <w:r w:rsidRPr="00B65E9D">
              <w:rPr>
                <w:color w:val="000000"/>
                <w:lang w:val="en-US"/>
              </w:rPr>
              <w:t>Long-Term Observations for Titanium Implants for Face Prostheses</w:t>
            </w:r>
          </w:p>
        </w:tc>
        <w:tc>
          <w:tcPr>
            <w:tcW w:w="3118" w:type="dxa"/>
            <w:shd w:val="clear" w:color="auto" w:fill="FFFFFF"/>
          </w:tcPr>
          <w:p w:rsidR="00B42F5B" w:rsidRPr="00B65E9D" w:rsidRDefault="00B42F5B" w:rsidP="003457E1">
            <w:pPr>
              <w:rPr>
                <w:color w:val="000000"/>
              </w:rPr>
            </w:pPr>
            <w:r w:rsidRPr="00B65E9D">
              <w:rPr>
                <w:color w:val="000000"/>
              </w:rPr>
              <w:t>M.Mrówka, P.H. Skarżyński,</w:t>
            </w:r>
          </w:p>
          <w:p w:rsidR="00B42F5B" w:rsidRPr="00B65E9D" w:rsidRDefault="00B42F5B" w:rsidP="003457E1">
            <w:pPr>
              <w:rPr>
                <w:color w:val="000000"/>
              </w:rPr>
            </w:pPr>
            <w:r w:rsidRPr="00B65E9D">
              <w:rPr>
                <w:color w:val="000000"/>
              </w:rPr>
              <w:t xml:space="preserve">M.Porowski, H.Skarżyński </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118.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144</w:t>
            </w:r>
            <w:r w:rsidRPr="00B65E9D">
              <w:rPr>
                <w:color w:val="000000"/>
                <w:vertAlign w:val="superscript"/>
                <w:lang w:val="en-US"/>
              </w:rPr>
              <w:t>th</w:t>
            </w:r>
            <w:r w:rsidRPr="00B65E9D">
              <w:rPr>
                <w:color w:val="000000"/>
                <w:lang w:val="en-US"/>
              </w:rPr>
              <w:t xml:space="preserve"> Annual Meeting of the American Otological Society</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30.04.-1.05.2011, </w:t>
            </w:r>
          </w:p>
          <w:p w:rsidR="00B42F5B" w:rsidRPr="00B65E9D" w:rsidRDefault="00B42F5B" w:rsidP="003457E1">
            <w:pPr>
              <w:rPr>
                <w:color w:val="000000"/>
                <w:lang w:val="en-US"/>
              </w:rPr>
            </w:pPr>
            <w:r w:rsidRPr="00B65E9D">
              <w:rPr>
                <w:color w:val="000000"/>
                <w:lang w:val="en-US"/>
              </w:rPr>
              <w:t>Chicago, USA</w:t>
            </w:r>
          </w:p>
        </w:tc>
        <w:tc>
          <w:tcPr>
            <w:tcW w:w="3776" w:type="dxa"/>
            <w:shd w:val="clear" w:color="auto" w:fill="FFFFFF"/>
          </w:tcPr>
          <w:p w:rsidR="00B42F5B" w:rsidRPr="00B65E9D" w:rsidRDefault="00B42F5B" w:rsidP="003457E1">
            <w:pPr>
              <w:rPr>
                <w:color w:val="000000"/>
                <w:lang w:val="en-US"/>
              </w:rPr>
            </w:pPr>
            <w:r w:rsidRPr="00B65E9D">
              <w:rPr>
                <w:color w:val="000000"/>
                <w:lang w:val="en-US"/>
              </w:rPr>
              <w:t>Results with New SRA Electrode – Hearing Preservation in PDT</w:t>
            </w:r>
          </w:p>
        </w:tc>
        <w:tc>
          <w:tcPr>
            <w:tcW w:w="3118" w:type="dxa"/>
            <w:shd w:val="clear" w:color="auto" w:fill="FFFFFF"/>
          </w:tcPr>
          <w:p w:rsidR="00B42F5B" w:rsidRPr="00B65E9D" w:rsidRDefault="00B42F5B" w:rsidP="003457E1">
            <w:pPr>
              <w:rPr>
                <w:color w:val="000000"/>
              </w:rPr>
            </w:pPr>
            <w:r w:rsidRPr="00B65E9D">
              <w:rPr>
                <w:color w:val="000000"/>
              </w:rPr>
              <w:t xml:space="preserve">H.Skarżyński, A.Lorens, A.Piotrowska, </w:t>
            </w:r>
          </w:p>
          <w:p w:rsidR="00B42F5B" w:rsidRPr="00B65E9D" w:rsidRDefault="00B42F5B" w:rsidP="003457E1">
            <w:pPr>
              <w:rPr>
                <w:color w:val="000000"/>
              </w:rPr>
            </w:pPr>
            <w:r w:rsidRPr="00B65E9D">
              <w:rPr>
                <w:color w:val="000000"/>
              </w:rPr>
              <w:t>P.H. Skarżyński, M.Matusiak</w:t>
            </w:r>
          </w:p>
        </w:tc>
        <w:tc>
          <w:tcPr>
            <w:tcW w:w="1843" w:type="dxa"/>
            <w:shd w:val="clear" w:color="auto" w:fill="FFFFFF"/>
          </w:tcPr>
          <w:p w:rsidR="00B42F5B" w:rsidRPr="00B65E9D" w:rsidRDefault="00B42F5B" w:rsidP="003457E1">
            <w:pPr>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119. </w:t>
            </w:r>
          </w:p>
        </w:tc>
        <w:tc>
          <w:tcPr>
            <w:tcW w:w="3240" w:type="dxa"/>
            <w:shd w:val="clear" w:color="auto" w:fill="FFFFFF"/>
          </w:tcPr>
          <w:p w:rsidR="00B42F5B" w:rsidRPr="00B65E9D" w:rsidRDefault="00B42F5B" w:rsidP="003457E1">
            <w:pPr>
              <w:rPr>
                <w:color w:val="FF0000"/>
                <w:lang w:val="en-US"/>
              </w:rPr>
            </w:pPr>
            <w:r w:rsidRPr="00B65E9D">
              <w:rPr>
                <w:color w:val="FF0000"/>
                <w:lang w:val="en-US"/>
              </w:rPr>
              <w:t>6</w:t>
            </w:r>
            <w:r w:rsidRPr="00B65E9D">
              <w:rPr>
                <w:color w:val="FF0000"/>
                <w:vertAlign w:val="superscript"/>
                <w:lang w:val="en-US"/>
              </w:rPr>
              <w:t xml:space="preserve">th </w:t>
            </w:r>
            <w:r w:rsidRPr="00B65E9D">
              <w:rPr>
                <w:color w:val="FF0000"/>
                <w:lang w:val="en-US"/>
              </w:rPr>
              <w:t>Bialystok International Medical Congress for Young Scientists</w:t>
            </w:r>
          </w:p>
        </w:tc>
        <w:tc>
          <w:tcPr>
            <w:tcW w:w="1800" w:type="dxa"/>
            <w:shd w:val="clear" w:color="auto" w:fill="FFFFFF"/>
          </w:tcPr>
          <w:p w:rsidR="00B42F5B" w:rsidRPr="00B65E9D" w:rsidRDefault="00B42F5B" w:rsidP="003457E1">
            <w:pPr>
              <w:rPr>
                <w:color w:val="FF0000"/>
              </w:rPr>
            </w:pPr>
            <w:r w:rsidRPr="00B65E9D">
              <w:rPr>
                <w:color w:val="FF0000"/>
              </w:rPr>
              <w:t xml:space="preserve">15-16.04.2011, Białystok, Polska </w:t>
            </w:r>
          </w:p>
        </w:tc>
        <w:tc>
          <w:tcPr>
            <w:tcW w:w="3776" w:type="dxa"/>
            <w:shd w:val="clear" w:color="auto" w:fill="FFFFFF"/>
          </w:tcPr>
          <w:p w:rsidR="00B42F5B" w:rsidRPr="00B65E9D" w:rsidRDefault="00B42F5B" w:rsidP="003457E1">
            <w:pPr>
              <w:autoSpaceDE w:val="0"/>
              <w:autoSpaceDN w:val="0"/>
              <w:adjustRightInd w:val="0"/>
              <w:rPr>
                <w:bCs/>
                <w:color w:val="FF0000"/>
                <w:lang w:val="en-US"/>
              </w:rPr>
            </w:pPr>
            <w:r w:rsidRPr="00B65E9D">
              <w:rPr>
                <w:bCs/>
                <w:color w:val="FF0000"/>
              </w:rPr>
              <w:t xml:space="preserve">Tinnitus. </w:t>
            </w:r>
            <w:r w:rsidRPr="00B65E9D">
              <w:rPr>
                <w:bCs/>
                <w:color w:val="FF0000"/>
                <w:lang w:val="en-US"/>
              </w:rPr>
              <w:t>Common schoolchildren trouble</w:t>
            </w:r>
          </w:p>
        </w:tc>
        <w:tc>
          <w:tcPr>
            <w:tcW w:w="3118" w:type="dxa"/>
            <w:shd w:val="clear" w:color="auto" w:fill="FFFFFF"/>
          </w:tcPr>
          <w:p w:rsidR="00B42F5B" w:rsidRPr="00B65E9D" w:rsidRDefault="00B42F5B" w:rsidP="003457E1">
            <w:pPr>
              <w:autoSpaceDE w:val="0"/>
              <w:autoSpaceDN w:val="0"/>
              <w:adjustRightInd w:val="0"/>
              <w:rPr>
                <w:color w:val="FF0000"/>
              </w:rPr>
            </w:pPr>
            <w:r w:rsidRPr="00B65E9D">
              <w:rPr>
                <w:color w:val="FF0000"/>
              </w:rPr>
              <w:t>B.Król, M.B.Skarżyńska, A.Pastuszak, A.Mickielewicz, P.H. Skarżyński</w:t>
            </w:r>
          </w:p>
        </w:tc>
        <w:tc>
          <w:tcPr>
            <w:tcW w:w="1843" w:type="dxa"/>
            <w:shd w:val="clear" w:color="auto" w:fill="FFFFFF"/>
          </w:tcPr>
          <w:p w:rsidR="00B42F5B" w:rsidRPr="00B65E9D" w:rsidRDefault="00B42F5B" w:rsidP="003457E1">
            <w:pPr>
              <w:autoSpaceDE w:val="0"/>
              <w:autoSpaceDN w:val="0"/>
              <w:adjustRightInd w:val="0"/>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120. </w:t>
            </w:r>
          </w:p>
        </w:tc>
        <w:tc>
          <w:tcPr>
            <w:tcW w:w="3240" w:type="dxa"/>
            <w:shd w:val="clear" w:color="auto" w:fill="FFFFFF"/>
          </w:tcPr>
          <w:p w:rsidR="00B42F5B" w:rsidRPr="00B65E9D" w:rsidRDefault="00B42F5B" w:rsidP="003457E1">
            <w:pPr>
              <w:rPr>
                <w:color w:val="FF0000"/>
                <w:lang w:val="en-US"/>
              </w:rPr>
            </w:pPr>
            <w:r w:rsidRPr="00B65E9D">
              <w:rPr>
                <w:color w:val="FF0000"/>
                <w:lang w:val="en-US"/>
              </w:rPr>
              <w:t>6</w:t>
            </w:r>
            <w:r w:rsidRPr="00B65E9D">
              <w:rPr>
                <w:color w:val="FF0000"/>
                <w:vertAlign w:val="superscript"/>
                <w:lang w:val="en-US"/>
              </w:rPr>
              <w:t xml:space="preserve">th </w:t>
            </w:r>
            <w:r w:rsidRPr="00B65E9D">
              <w:rPr>
                <w:color w:val="FF0000"/>
                <w:lang w:val="en-US"/>
              </w:rPr>
              <w:t>Bialystok International Medical Congress for Young Scientists</w:t>
            </w:r>
          </w:p>
        </w:tc>
        <w:tc>
          <w:tcPr>
            <w:tcW w:w="1800" w:type="dxa"/>
            <w:shd w:val="clear" w:color="auto" w:fill="FFFFFF"/>
          </w:tcPr>
          <w:p w:rsidR="00B42F5B" w:rsidRPr="00B65E9D" w:rsidRDefault="00B42F5B" w:rsidP="003457E1">
            <w:pPr>
              <w:rPr>
                <w:color w:val="FF0000"/>
              </w:rPr>
            </w:pPr>
            <w:r w:rsidRPr="00B65E9D">
              <w:rPr>
                <w:color w:val="FF0000"/>
              </w:rPr>
              <w:t xml:space="preserve">15-16.04.2011, Białystok, Polska </w:t>
            </w:r>
          </w:p>
        </w:tc>
        <w:tc>
          <w:tcPr>
            <w:tcW w:w="3776" w:type="dxa"/>
            <w:shd w:val="clear" w:color="auto" w:fill="FFFFFF"/>
          </w:tcPr>
          <w:p w:rsidR="00B42F5B" w:rsidRPr="00B65E9D" w:rsidRDefault="00B42F5B" w:rsidP="003457E1">
            <w:pPr>
              <w:autoSpaceDE w:val="0"/>
              <w:autoSpaceDN w:val="0"/>
              <w:adjustRightInd w:val="0"/>
              <w:rPr>
                <w:bCs/>
                <w:color w:val="FF0000"/>
                <w:lang w:val="en-US"/>
              </w:rPr>
            </w:pPr>
            <w:r w:rsidRPr="00B65E9D">
              <w:rPr>
                <w:bCs/>
                <w:color w:val="FF0000"/>
                <w:lang w:val="en-US"/>
              </w:rPr>
              <w:t xml:space="preserve">Parents awareness of their children hearing impairments </w:t>
            </w:r>
          </w:p>
        </w:tc>
        <w:tc>
          <w:tcPr>
            <w:tcW w:w="3118" w:type="dxa"/>
            <w:shd w:val="clear" w:color="auto" w:fill="FFFFFF"/>
          </w:tcPr>
          <w:p w:rsidR="00B42F5B" w:rsidRPr="00B65E9D" w:rsidRDefault="00B42F5B" w:rsidP="003457E1">
            <w:pPr>
              <w:autoSpaceDE w:val="0"/>
              <w:autoSpaceDN w:val="0"/>
              <w:adjustRightInd w:val="0"/>
              <w:rPr>
                <w:color w:val="FF0000"/>
              </w:rPr>
            </w:pPr>
            <w:r w:rsidRPr="00B65E9D">
              <w:rPr>
                <w:color w:val="FF0000"/>
              </w:rPr>
              <w:t>B.Król, M.B.Skarżyńska, A.Pastuszak, A.Mickielewicz, P.H. Skarżyński</w:t>
            </w:r>
          </w:p>
        </w:tc>
        <w:tc>
          <w:tcPr>
            <w:tcW w:w="1843" w:type="dxa"/>
            <w:shd w:val="clear" w:color="auto" w:fill="FFFFFF"/>
          </w:tcPr>
          <w:p w:rsidR="00B42F5B" w:rsidRPr="00B65E9D" w:rsidRDefault="00B42F5B" w:rsidP="003457E1">
            <w:pPr>
              <w:autoSpaceDE w:val="0"/>
              <w:autoSpaceDN w:val="0"/>
              <w:adjustRightInd w:val="0"/>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121. </w:t>
            </w:r>
          </w:p>
        </w:tc>
        <w:tc>
          <w:tcPr>
            <w:tcW w:w="3240" w:type="dxa"/>
            <w:shd w:val="clear" w:color="auto" w:fill="FFFFFF"/>
          </w:tcPr>
          <w:p w:rsidR="00B42F5B" w:rsidRPr="00B65E9D" w:rsidRDefault="00B42F5B" w:rsidP="003457E1">
            <w:pPr>
              <w:rPr>
                <w:color w:val="FF0000"/>
                <w:lang w:val="en-US"/>
              </w:rPr>
            </w:pPr>
            <w:r w:rsidRPr="00B65E9D">
              <w:rPr>
                <w:color w:val="FF0000"/>
                <w:lang w:val="en-US"/>
              </w:rPr>
              <w:t>15</w:t>
            </w:r>
            <w:r w:rsidRPr="00B65E9D">
              <w:rPr>
                <w:color w:val="FF0000"/>
                <w:vertAlign w:val="superscript"/>
                <w:lang w:val="en-US"/>
              </w:rPr>
              <w:t>th</w:t>
            </w:r>
            <w:r w:rsidRPr="00B65E9D">
              <w:rPr>
                <w:color w:val="FF0000"/>
                <w:lang w:val="en-US"/>
              </w:rPr>
              <w:t xml:space="preserve">  International Medical Congress of Students and Young Scientists </w:t>
            </w:r>
          </w:p>
        </w:tc>
        <w:tc>
          <w:tcPr>
            <w:tcW w:w="1800" w:type="dxa"/>
            <w:shd w:val="clear" w:color="auto" w:fill="FFFFFF"/>
          </w:tcPr>
          <w:p w:rsidR="00B42F5B" w:rsidRPr="00B65E9D" w:rsidRDefault="00B42F5B" w:rsidP="003457E1">
            <w:pPr>
              <w:rPr>
                <w:color w:val="FF0000"/>
                <w:lang w:val="en-US"/>
              </w:rPr>
            </w:pPr>
            <w:r w:rsidRPr="00B65E9D">
              <w:rPr>
                <w:color w:val="FF0000"/>
                <w:lang w:val="en-US"/>
              </w:rPr>
              <w:t>27-29.04.2011, Tarnopol, Ukraina</w:t>
            </w:r>
          </w:p>
        </w:tc>
        <w:tc>
          <w:tcPr>
            <w:tcW w:w="3776" w:type="dxa"/>
            <w:shd w:val="clear" w:color="auto" w:fill="FFFFFF"/>
          </w:tcPr>
          <w:p w:rsidR="00B42F5B" w:rsidRPr="00B65E9D" w:rsidRDefault="00B42F5B" w:rsidP="003457E1">
            <w:pPr>
              <w:autoSpaceDE w:val="0"/>
              <w:autoSpaceDN w:val="0"/>
              <w:adjustRightInd w:val="0"/>
              <w:rPr>
                <w:bCs/>
                <w:color w:val="FF0000"/>
                <w:lang w:val="en-US"/>
              </w:rPr>
            </w:pPr>
            <w:r w:rsidRPr="00B65E9D">
              <w:rPr>
                <w:bCs/>
                <w:color w:val="FF0000"/>
                <w:lang w:val="en-US"/>
              </w:rPr>
              <w:t>Telemedicine and telefitting system for patients after cochlear implantation</w:t>
            </w:r>
          </w:p>
        </w:tc>
        <w:tc>
          <w:tcPr>
            <w:tcW w:w="3118" w:type="dxa"/>
            <w:shd w:val="clear" w:color="auto" w:fill="FFFFFF"/>
          </w:tcPr>
          <w:p w:rsidR="00B42F5B" w:rsidRPr="00B65E9D" w:rsidRDefault="00B42F5B" w:rsidP="003457E1">
            <w:pPr>
              <w:autoSpaceDE w:val="0"/>
              <w:autoSpaceDN w:val="0"/>
              <w:adjustRightInd w:val="0"/>
              <w:rPr>
                <w:color w:val="FF0000"/>
              </w:rPr>
            </w:pPr>
            <w:r w:rsidRPr="00B65E9D">
              <w:rPr>
                <w:color w:val="FF0000"/>
              </w:rPr>
              <w:t>B.Król, M.B.Skarżyńska, A.Pastuszak, A.Mickielewicz, P.H. Skarżyński</w:t>
            </w:r>
          </w:p>
        </w:tc>
        <w:tc>
          <w:tcPr>
            <w:tcW w:w="1843" w:type="dxa"/>
            <w:shd w:val="clear" w:color="auto" w:fill="FFFFFF"/>
          </w:tcPr>
          <w:p w:rsidR="00B42F5B" w:rsidRPr="00B65E9D" w:rsidRDefault="00B42F5B" w:rsidP="003457E1">
            <w:pPr>
              <w:autoSpaceDE w:val="0"/>
              <w:autoSpaceDN w:val="0"/>
              <w:adjustRightInd w:val="0"/>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122. </w:t>
            </w:r>
          </w:p>
        </w:tc>
        <w:tc>
          <w:tcPr>
            <w:tcW w:w="3240" w:type="dxa"/>
            <w:shd w:val="clear" w:color="auto" w:fill="FFFFFF"/>
          </w:tcPr>
          <w:p w:rsidR="00B42F5B" w:rsidRPr="00B65E9D" w:rsidRDefault="00B42F5B" w:rsidP="003457E1">
            <w:pPr>
              <w:rPr>
                <w:color w:val="FF0000"/>
                <w:lang w:val="en-US"/>
              </w:rPr>
            </w:pPr>
            <w:r w:rsidRPr="00B65E9D">
              <w:rPr>
                <w:color w:val="FF0000"/>
                <w:lang w:val="en-US"/>
              </w:rPr>
              <w:t>15</w:t>
            </w:r>
            <w:r w:rsidRPr="00B65E9D">
              <w:rPr>
                <w:color w:val="FF0000"/>
                <w:vertAlign w:val="superscript"/>
                <w:lang w:val="en-US"/>
              </w:rPr>
              <w:t>th</w:t>
            </w:r>
            <w:r w:rsidRPr="00B65E9D">
              <w:rPr>
                <w:color w:val="FF0000"/>
                <w:lang w:val="en-US"/>
              </w:rPr>
              <w:t xml:space="preserve">  International Medical Congress of Students and Young Scientists </w:t>
            </w:r>
          </w:p>
        </w:tc>
        <w:tc>
          <w:tcPr>
            <w:tcW w:w="1800" w:type="dxa"/>
            <w:shd w:val="clear" w:color="auto" w:fill="FFFFFF"/>
          </w:tcPr>
          <w:p w:rsidR="00B42F5B" w:rsidRPr="00B65E9D" w:rsidRDefault="00B42F5B" w:rsidP="003457E1">
            <w:pPr>
              <w:rPr>
                <w:color w:val="FF0000"/>
                <w:lang w:val="en-US"/>
              </w:rPr>
            </w:pPr>
            <w:r w:rsidRPr="00B65E9D">
              <w:rPr>
                <w:color w:val="FF0000"/>
                <w:lang w:val="en-US"/>
              </w:rPr>
              <w:t>27-29.04.2011, Tarnopol, Ukraina</w:t>
            </w:r>
          </w:p>
        </w:tc>
        <w:tc>
          <w:tcPr>
            <w:tcW w:w="3776" w:type="dxa"/>
            <w:shd w:val="clear" w:color="auto" w:fill="FFFFFF"/>
          </w:tcPr>
          <w:p w:rsidR="00B42F5B" w:rsidRPr="00B65E9D" w:rsidRDefault="00B42F5B" w:rsidP="003457E1">
            <w:pPr>
              <w:autoSpaceDE w:val="0"/>
              <w:autoSpaceDN w:val="0"/>
              <w:adjustRightInd w:val="0"/>
              <w:rPr>
                <w:bCs/>
                <w:color w:val="FF0000"/>
                <w:lang w:val="en-US"/>
              </w:rPr>
            </w:pPr>
            <w:r w:rsidRPr="00B65E9D">
              <w:rPr>
                <w:bCs/>
                <w:color w:val="FF0000"/>
                <w:lang w:val="en-US"/>
              </w:rPr>
              <w:t>Results of hearing screening in schoolchildren in Poland and implication for further treatment (PDT)</w:t>
            </w:r>
          </w:p>
        </w:tc>
        <w:tc>
          <w:tcPr>
            <w:tcW w:w="3118" w:type="dxa"/>
            <w:shd w:val="clear" w:color="auto" w:fill="FFFFFF"/>
          </w:tcPr>
          <w:p w:rsidR="00B42F5B" w:rsidRPr="00B65E9D" w:rsidRDefault="00B42F5B" w:rsidP="003457E1">
            <w:pPr>
              <w:autoSpaceDE w:val="0"/>
              <w:autoSpaceDN w:val="0"/>
              <w:adjustRightInd w:val="0"/>
              <w:rPr>
                <w:color w:val="FF0000"/>
              </w:rPr>
            </w:pPr>
            <w:r w:rsidRPr="00B65E9D">
              <w:rPr>
                <w:color w:val="FF0000"/>
              </w:rPr>
              <w:t>B.Król, M.B.Skarżyńska, A.Pastuszak, A.Mickielewicz, P.H. Skarżyński</w:t>
            </w:r>
          </w:p>
        </w:tc>
        <w:tc>
          <w:tcPr>
            <w:tcW w:w="1843" w:type="dxa"/>
            <w:shd w:val="clear" w:color="auto" w:fill="FFFFFF"/>
          </w:tcPr>
          <w:p w:rsidR="00B42F5B" w:rsidRPr="00B65E9D" w:rsidRDefault="00B42F5B" w:rsidP="003457E1">
            <w:pPr>
              <w:autoSpaceDE w:val="0"/>
              <w:autoSpaceDN w:val="0"/>
              <w:adjustRightInd w:val="0"/>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123. </w:t>
            </w:r>
          </w:p>
        </w:tc>
        <w:tc>
          <w:tcPr>
            <w:tcW w:w="3240" w:type="dxa"/>
            <w:shd w:val="clear" w:color="auto" w:fill="FFFFFF"/>
          </w:tcPr>
          <w:p w:rsidR="00B42F5B" w:rsidRPr="00B65E9D" w:rsidRDefault="00B42F5B" w:rsidP="003457E1">
            <w:pPr>
              <w:rPr>
                <w:color w:val="FF0000"/>
                <w:lang w:val="en-US"/>
              </w:rPr>
            </w:pPr>
            <w:r w:rsidRPr="00B65E9D">
              <w:rPr>
                <w:color w:val="FF0000"/>
                <w:lang w:val="en-US"/>
              </w:rPr>
              <w:t>The 6</w:t>
            </w:r>
            <w:r w:rsidRPr="00B65E9D">
              <w:rPr>
                <w:color w:val="FF0000"/>
                <w:vertAlign w:val="superscript"/>
                <w:lang w:val="en-US"/>
              </w:rPr>
              <w:t>th</w:t>
            </w:r>
            <w:r w:rsidRPr="00B65E9D">
              <w:rPr>
                <w:color w:val="FF0000"/>
                <w:lang w:val="en-US"/>
              </w:rPr>
              <w:t xml:space="preserve"> International Scientific Conference of Medical Students and Young Doctors</w:t>
            </w:r>
          </w:p>
        </w:tc>
        <w:tc>
          <w:tcPr>
            <w:tcW w:w="1800" w:type="dxa"/>
            <w:shd w:val="clear" w:color="auto" w:fill="FFFFFF"/>
          </w:tcPr>
          <w:p w:rsidR="00B42F5B" w:rsidRPr="00B65E9D" w:rsidRDefault="00B42F5B" w:rsidP="003457E1">
            <w:pPr>
              <w:rPr>
                <w:color w:val="FF0000"/>
                <w:lang w:val="en-US"/>
              </w:rPr>
            </w:pPr>
            <w:r w:rsidRPr="00B65E9D">
              <w:rPr>
                <w:color w:val="FF0000"/>
                <w:lang w:val="en-US"/>
              </w:rPr>
              <w:t xml:space="preserve">5-6.05.2011, Katowice, Polska </w:t>
            </w:r>
          </w:p>
        </w:tc>
        <w:tc>
          <w:tcPr>
            <w:tcW w:w="3776" w:type="dxa"/>
            <w:shd w:val="clear" w:color="auto" w:fill="FFFFFF"/>
          </w:tcPr>
          <w:p w:rsidR="00B42F5B" w:rsidRPr="00B65E9D" w:rsidRDefault="00B42F5B" w:rsidP="003457E1">
            <w:pPr>
              <w:autoSpaceDE w:val="0"/>
              <w:autoSpaceDN w:val="0"/>
              <w:adjustRightInd w:val="0"/>
              <w:rPr>
                <w:bCs/>
                <w:color w:val="FF0000"/>
                <w:lang w:val="en-US"/>
              </w:rPr>
            </w:pPr>
            <w:r w:rsidRPr="00B65E9D">
              <w:rPr>
                <w:iCs/>
                <w:color w:val="FF0000"/>
                <w:lang w:val="en-US"/>
              </w:rPr>
              <w:t>Benefits of telefitting system in cochlear implant recipients</w:t>
            </w:r>
          </w:p>
        </w:tc>
        <w:tc>
          <w:tcPr>
            <w:tcW w:w="3118" w:type="dxa"/>
            <w:shd w:val="clear" w:color="auto" w:fill="FFFFFF"/>
          </w:tcPr>
          <w:p w:rsidR="00B42F5B" w:rsidRPr="00B65E9D" w:rsidRDefault="00B42F5B" w:rsidP="003457E1">
            <w:pPr>
              <w:autoSpaceDE w:val="0"/>
              <w:autoSpaceDN w:val="0"/>
              <w:adjustRightInd w:val="0"/>
              <w:rPr>
                <w:color w:val="FF0000"/>
              </w:rPr>
            </w:pPr>
            <w:r w:rsidRPr="00B65E9D">
              <w:rPr>
                <w:color w:val="FF0000"/>
              </w:rPr>
              <w:t>Król B.,</w:t>
            </w:r>
            <w:r w:rsidRPr="00B65E9D">
              <w:rPr>
                <w:bCs/>
                <w:color w:val="FF0000"/>
              </w:rPr>
              <w:t xml:space="preserve">Skarżyńska M. B., </w:t>
            </w:r>
            <w:r w:rsidRPr="00B65E9D">
              <w:rPr>
                <w:color w:val="FF0000"/>
              </w:rPr>
              <w:t xml:space="preserve">Pastuszak A., Mickielewicz A., </w:t>
            </w:r>
            <w:r w:rsidRPr="00B65E9D">
              <w:rPr>
                <w:bCs/>
                <w:color w:val="FF0000"/>
              </w:rPr>
              <w:t>Skarżyński P.H.</w:t>
            </w:r>
          </w:p>
        </w:tc>
        <w:tc>
          <w:tcPr>
            <w:tcW w:w="1843" w:type="dxa"/>
            <w:shd w:val="clear" w:color="auto" w:fill="FFFFFF"/>
          </w:tcPr>
          <w:p w:rsidR="00B42F5B" w:rsidRPr="00B65E9D" w:rsidRDefault="00B42F5B" w:rsidP="003457E1">
            <w:pPr>
              <w:autoSpaceDE w:val="0"/>
              <w:autoSpaceDN w:val="0"/>
              <w:adjustRightInd w:val="0"/>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124. </w:t>
            </w:r>
          </w:p>
        </w:tc>
        <w:tc>
          <w:tcPr>
            <w:tcW w:w="3240" w:type="dxa"/>
            <w:shd w:val="clear" w:color="auto" w:fill="FFFFFF"/>
          </w:tcPr>
          <w:p w:rsidR="00B42F5B" w:rsidRPr="00B65E9D" w:rsidRDefault="00B42F5B" w:rsidP="003457E1">
            <w:pPr>
              <w:rPr>
                <w:color w:val="FF0000"/>
                <w:lang w:val="en-US"/>
              </w:rPr>
            </w:pPr>
            <w:r w:rsidRPr="00B65E9D">
              <w:rPr>
                <w:color w:val="FF0000"/>
                <w:lang w:val="en-US"/>
              </w:rPr>
              <w:t>The 6</w:t>
            </w:r>
            <w:r w:rsidRPr="00B65E9D">
              <w:rPr>
                <w:color w:val="FF0000"/>
                <w:vertAlign w:val="superscript"/>
                <w:lang w:val="en-US"/>
              </w:rPr>
              <w:t>th</w:t>
            </w:r>
            <w:r w:rsidRPr="00B65E9D">
              <w:rPr>
                <w:color w:val="FF0000"/>
                <w:lang w:val="en-US"/>
              </w:rPr>
              <w:t xml:space="preserve"> International Scientific Conference of Medical Students and Young Doctors</w:t>
            </w:r>
          </w:p>
        </w:tc>
        <w:tc>
          <w:tcPr>
            <w:tcW w:w="1800" w:type="dxa"/>
            <w:shd w:val="clear" w:color="auto" w:fill="FFFFFF"/>
          </w:tcPr>
          <w:p w:rsidR="00B42F5B" w:rsidRPr="00B65E9D" w:rsidRDefault="00B42F5B" w:rsidP="003457E1">
            <w:pPr>
              <w:rPr>
                <w:color w:val="FF0000"/>
                <w:lang w:val="en-US"/>
              </w:rPr>
            </w:pPr>
            <w:r w:rsidRPr="00B65E9D">
              <w:rPr>
                <w:color w:val="FF0000"/>
                <w:lang w:val="en-US"/>
              </w:rPr>
              <w:t xml:space="preserve">5-6.05.2011, Katowice, Polska </w:t>
            </w:r>
          </w:p>
        </w:tc>
        <w:tc>
          <w:tcPr>
            <w:tcW w:w="3776" w:type="dxa"/>
            <w:shd w:val="clear" w:color="auto" w:fill="FFFFFF"/>
          </w:tcPr>
          <w:p w:rsidR="00B42F5B" w:rsidRPr="00B65E9D" w:rsidRDefault="00B42F5B" w:rsidP="003457E1">
            <w:pPr>
              <w:autoSpaceDE w:val="0"/>
              <w:autoSpaceDN w:val="0"/>
              <w:adjustRightInd w:val="0"/>
              <w:rPr>
                <w:bCs/>
                <w:color w:val="FF0000"/>
                <w:lang w:val="en-US"/>
              </w:rPr>
            </w:pPr>
            <w:r w:rsidRPr="00B65E9D">
              <w:rPr>
                <w:iCs/>
                <w:color w:val="FF0000"/>
                <w:lang w:val="en-US"/>
              </w:rPr>
              <w:t>Partial deafness among polish schoolchildren</w:t>
            </w:r>
          </w:p>
        </w:tc>
        <w:tc>
          <w:tcPr>
            <w:tcW w:w="3118" w:type="dxa"/>
            <w:shd w:val="clear" w:color="auto" w:fill="FFFFFF"/>
          </w:tcPr>
          <w:p w:rsidR="00B42F5B" w:rsidRPr="00B65E9D" w:rsidRDefault="00B42F5B" w:rsidP="003457E1">
            <w:pPr>
              <w:autoSpaceDE w:val="0"/>
              <w:autoSpaceDN w:val="0"/>
              <w:adjustRightInd w:val="0"/>
              <w:rPr>
                <w:color w:val="FF0000"/>
              </w:rPr>
            </w:pPr>
            <w:r w:rsidRPr="00B65E9D">
              <w:rPr>
                <w:color w:val="FF0000"/>
              </w:rPr>
              <w:t>Król B.,</w:t>
            </w:r>
            <w:r w:rsidRPr="00B65E9D">
              <w:rPr>
                <w:bCs/>
                <w:color w:val="FF0000"/>
              </w:rPr>
              <w:t>Skarżyńska M. B.</w:t>
            </w:r>
            <w:r w:rsidRPr="00B65E9D">
              <w:rPr>
                <w:color w:val="FF0000"/>
              </w:rPr>
              <w:t xml:space="preserve">, Pastuszak A., Mickielewicz A., </w:t>
            </w:r>
            <w:r w:rsidRPr="00B65E9D">
              <w:rPr>
                <w:bCs/>
                <w:color w:val="FF0000"/>
              </w:rPr>
              <w:t>Skarżyński P.H.</w:t>
            </w:r>
          </w:p>
        </w:tc>
        <w:tc>
          <w:tcPr>
            <w:tcW w:w="1843" w:type="dxa"/>
            <w:shd w:val="clear" w:color="auto" w:fill="FFFFFF"/>
          </w:tcPr>
          <w:p w:rsidR="00B42F5B" w:rsidRPr="00B65E9D" w:rsidRDefault="00B42F5B" w:rsidP="003457E1">
            <w:pPr>
              <w:autoSpaceDE w:val="0"/>
              <w:autoSpaceDN w:val="0"/>
              <w:adjustRightInd w:val="0"/>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125. </w:t>
            </w:r>
          </w:p>
        </w:tc>
        <w:tc>
          <w:tcPr>
            <w:tcW w:w="3240" w:type="dxa"/>
            <w:shd w:val="clear" w:color="auto" w:fill="FFFFFF"/>
          </w:tcPr>
          <w:p w:rsidR="00B42F5B" w:rsidRPr="00B65E9D" w:rsidRDefault="00B42F5B" w:rsidP="003457E1">
            <w:pPr>
              <w:rPr>
                <w:color w:val="FF0000"/>
                <w:lang w:val="en-US"/>
              </w:rPr>
            </w:pPr>
            <w:r w:rsidRPr="00B65E9D">
              <w:rPr>
                <w:color w:val="FF0000"/>
                <w:lang w:val="en-US"/>
              </w:rPr>
              <w:t>7</w:t>
            </w:r>
            <w:r w:rsidRPr="00B65E9D">
              <w:rPr>
                <w:color w:val="FF0000"/>
                <w:vertAlign w:val="superscript"/>
                <w:lang w:val="en-US"/>
              </w:rPr>
              <w:t>th</w:t>
            </w:r>
            <w:r w:rsidRPr="00B65E9D">
              <w:rPr>
                <w:color w:val="FF0000"/>
                <w:lang w:val="en-US"/>
              </w:rPr>
              <w:t xml:space="preserve"> Warsaw International Medical Congress for Young Scientists</w:t>
            </w:r>
          </w:p>
        </w:tc>
        <w:tc>
          <w:tcPr>
            <w:tcW w:w="1800" w:type="dxa"/>
            <w:shd w:val="clear" w:color="auto" w:fill="FFFFFF"/>
          </w:tcPr>
          <w:p w:rsidR="00B42F5B" w:rsidRPr="00B65E9D" w:rsidRDefault="00B42F5B" w:rsidP="003457E1">
            <w:pPr>
              <w:rPr>
                <w:color w:val="FF0000"/>
                <w:lang w:val="en-US"/>
              </w:rPr>
            </w:pPr>
            <w:r w:rsidRPr="00B65E9D">
              <w:rPr>
                <w:color w:val="FF0000"/>
                <w:lang w:val="en-US"/>
              </w:rPr>
              <w:t>6-8.05.2011, Warszawa, Polska</w:t>
            </w:r>
          </w:p>
        </w:tc>
        <w:tc>
          <w:tcPr>
            <w:tcW w:w="3776" w:type="dxa"/>
            <w:shd w:val="clear" w:color="auto" w:fill="FFFFFF"/>
          </w:tcPr>
          <w:p w:rsidR="00B42F5B" w:rsidRPr="00B65E9D" w:rsidRDefault="00B42F5B" w:rsidP="003457E1">
            <w:pPr>
              <w:rPr>
                <w:color w:val="FF0000"/>
                <w:lang w:val="en-US"/>
              </w:rPr>
            </w:pPr>
            <w:r w:rsidRPr="00B65E9D">
              <w:rPr>
                <w:color w:val="FF0000"/>
                <w:lang w:val="en-US"/>
              </w:rPr>
              <w:t>Tinnitus among school age children from western Poland provinces</w:t>
            </w:r>
          </w:p>
          <w:p w:rsidR="00B42F5B" w:rsidRPr="00B65E9D" w:rsidRDefault="00B42F5B" w:rsidP="003457E1">
            <w:pPr>
              <w:rPr>
                <w:bCs/>
                <w:color w:val="FF0000"/>
                <w:lang w:val="en-US"/>
              </w:rPr>
            </w:pPr>
          </w:p>
        </w:tc>
        <w:tc>
          <w:tcPr>
            <w:tcW w:w="3118" w:type="dxa"/>
            <w:shd w:val="clear" w:color="auto" w:fill="FFFFFF"/>
          </w:tcPr>
          <w:p w:rsidR="00B42F5B" w:rsidRPr="00B65E9D" w:rsidRDefault="00B42F5B" w:rsidP="003457E1">
            <w:pPr>
              <w:autoSpaceDE w:val="0"/>
              <w:autoSpaceDN w:val="0"/>
              <w:adjustRightInd w:val="0"/>
              <w:rPr>
                <w:color w:val="FF0000"/>
              </w:rPr>
            </w:pPr>
            <w:r w:rsidRPr="00B65E9D">
              <w:rPr>
                <w:color w:val="FF0000"/>
              </w:rPr>
              <w:t>Król B.,</w:t>
            </w:r>
            <w:r w:rsidRPr="00B65E9D">
              <w:rPr>
                <w:bCs/>
                <w:color w:val="FF0000"/>
              </w:rPr>
              <w:t xml:space="preserve"> Skarżyńska M. B., </w:t>
            </w:r>
            <w:r w:rsidRPr="00B65E9D">
              <w:rPr>
                <w:color w:val="FF0000"/>
              </w:rPr>
              <w:t xml:space="preserve">Pastuszak A., Mickielewicz A., </w:t>
            </w:r>
            <w:r w:rsidRPr="00B65E9D">
              <w:rPr>
                <w:bCs/>
                <w:color w:val="FF0000"/>
              </w:rPr>
              <w:t>Skarżyński P.H.</w:t>
            </w:r>
          </w:p>
        </w:tc>
        <w:tc>
          <w:tcPr>
            <w:tcW w:w="1843" w:type="dxa"/>
            <w:shd w:val="clear" w:color="auto" w:fill="FFFFFF"/>
          </w:tcPr>
          <w:p w:rsidR="00B42F5B" w:rsidRPr="00B65E9D" w:rsidRDefault="00B42F5B" w:rsidP="003457E1">
            <w:pPr>
              <w:autoSpaceDE w:val="0"/>
              <w:autoSpaceDN w:val="0"/>
              <w:adjustRightInd w:val="0"/>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lastRenderedPageBreak/>
              <w:t xml:space="preserve">126. </w:t>
            </w:r>
          </w:p>
        </w:tc>
        <w:tc>
          <w:tcPr>
            <w:tcW w:w="3240" w:type="dxa"/>
            <w:shd w:val="clear" w:color="auto" w:fill="FFFFFF"/>
          </w:tcPr>
          <w:p w:rsidR="00B42F5B" w:rsidRPr="00B65E9D" w:rsidRDefault="00B42F5B" w:rsidP="003457E1">
            <w:pPr>
              <w:rPr>
                <w:color w:val="FF0000"/>
                <w:lang w:val="en-US"/>
              </w:rPr>
            </w:pPr>
            <w:r w:rsidRPr="00B65E9D">
              <w:rPr>
                <w:color w:val="FF0000"/>
                <w:lang w:val="en-US"/>
              </w:rPr>
              <w:t>11</w:t>
            </w:r>
            <w:r w:rsidRPr="00B65E9D">
              <w:rPr>
                <w:color w:val="FF0000"/>
                <w:vertAlign w:val="superscript"/>
                <w:lang w:val="en-US"/>
              </w:rPr>
              <w:t>th</w:t>
            </w:r>
            <w:r w:rsidRPr="00B65E9D">
              <w:rPr>
                <w:color w:val="FF0000"/>
                <w:lang w:val="en-US"/>
              </w:rPr>
              <w:t xml:space="preserve"> International Congress of Young Medical Scientists</w:t>
            </w:r>
          </w:p>
        </w:tc>
        <w:tc>
          <w:tcPr>
            <w:tcW w:w="1800" w:type="dxa"/>
            <w:shd w:val="clear" w:color="auto" w:fill="FFFFFF"/>
          </w:tcPr>
          <w:p w:rsidR="00B42F5B" w:rsidRPr="00B65E9D" w:rsidRDefault="00B42F5B" w:rsidP="003457E1">
            <w:pPr>
              <w:rPr>
                <w:color w:val="FF0000"/>
                <w:lang w:val="en-US"/>
              </w:rPr>
            </w:pPr>
            <w:r w:rsidRPr="00B65E9D">
              <w:rPr>
                <w:color w:val="FF0000"/>
                <w:lang w:val="en-US"/>
              </w:rPr>
              <w:t xml:space="preserve">13-14.05.2011, Poznań, Polska </w:t>
            </w:r>
          </w:p>
        </w:tc>
        <w:tc>
          <w:tcPr>
            <w:tcW w:w="3776" w:type="dxa"/>
            <w:shd w:val="clear" w:color="auto" w:fill="FFFFFF"/>
          </w:tcPr>
          <w:p w:rsidR="00B42F5B" w:rsidRPr="00B65E9D" w:rsidRDefault="00B42F5B" w:rsidP="003457E1">
            <w:pPr>
              <w:rPr>
                <w:color w:val="FF0000"/>
                <w:lang w:val="en-US"/>
              </w:rPr>
            </w:pPr>
            <w:r w:rsidRPr="00B65E9D">
              <w:rPr>
                <w:iCs/>
                <w:color w:val="FF0000"/>
                <w:lang w:val="en-US"/>
              </w:rPr>
              <w:t>Partial Deafness Treatment (PDT) – a chance for normal life for positive screened schoolchildren</w:t>
            </w:r>
          </w:p>
          <w:p w:rsidR="00B42F5B" w:rsidRPr="00B65E9D" w:rsidRDefault="00B42F5B" w:rsidP="003457E1">
            <w:pPr>
              <w:rPr>
                <w:color w:val="FF0000"/>
                <w:lang w:val="en-US"/>
              </w:rPr>
            </w:pPr>
          </w:p>
        </w:tc>
        <w:tc>
          <w:tcPr>
            <w:tcW w:w="3118" w:type="dxa"/>
            <w:shd w:val="clear" w:color="auto" w:fill="FFFFFF"/>
          </w:tcPr>
          <w:p w:rsidR="00B42F5B" w:rsidRPr="00B65E9D" w:rsidRDefault="00B42F5B" w:rsidP="003457E1">
            <w:pPr>
              <w:autoSpaceDE w:val="0"/>
              <w:autoSpaceDN w:val="0"/>
              <w:adjustRightInd w:val="0"/>
              <w:rPr>
                <w:color w:val="FF0000"/>
              </w:rPr>
            </w:pPr>
            <w:r w:rsidRPr="00B65E9D">
              <w:rPr>
                <w:color w:val="FF0000"/>
              </w:rPr>
              <w:t>Król B.,</w:t>
            </w:r>
            <w:r w:rsidRPr="00B65E9D">
              <w:rPr>
                <w:bCs/>
                <w:color w:val="FF0000"/>
              </w:rPr>
              <w:t xml:space="preserve">Skarżyńska M. B., </w:t>
            </w:r>
            <w:r w:rsidRPr="00B65E9D">
              <w:rPr>
                <w:color w:val="FF0000"/>
              </w:rPr>
              <w:t xml:space="preserve">Pastuszak A., Mickielewicz A., </w:t>
            </w:r>
            <w:r w:rsidRPr="00B65E9D">
              <w:rPr>
                <w:bCs/>
                <w:color w:val="FF0000"/>
              </w:rPr>
              <w:t>Skarżyński P.H.</w:t>
            </w:r>
          </w:p>
        </w:tc>
        <w:tc>
          <w:tcPr>
            <w:tcW w:w="1843" w:type="dxa"/>
            <w:shd w:val="clear" w:color="auto" w:fill="FFFFFF"/>
          </w:tcPr>
          <w:p w:rsidR="00B42F5B" w:rsidRPr="00B65E9D" w:rsidRDefault="00B42F5B" w:rsidP="003457E1">
            <w:pPr>
              <w:autoSpaceDE w:val="0"/>
              <w:autoSpaceDN w:val="0"/>
              <w:adjustRightInd w:val="0"/>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127. </w:t>
            </w:r>
          </w:p>
        </w:tc>
        <w:tc>
          <w:tcPr>
            <w:tcW w:w="3240" w:type="dxa"/>
            <w:shd w:val="clear" w:color="auto" w:fill="FFFFFF"/>
          </w:tcPr>
          <w:p w:rsidR="00B42F5B" w:rsidRPr="00B65E9D" w:rsidRDefault="00B42F5B" w:rsidP="003457E1">
            <w:pPr>
              <w:rPr>
                <w:color w:val="FF0000"/>
                <w:lang w:val="en-US"/>
              </w:rPr>
            </w:pPr>
            <w:r w:rsidRPr="00B65E9D">
              <w:rPr>
                <w:color w:val="FF0000"/>
                <w:lang w:val="en-US"/>
              </w:rPr>
              <w:t>11</w:t>
            </w:r>
            <w:r w:rsidRPr="00B65E9D">
              <w:rPr>
                <w:color w:val="FF0000"/>
                <w:vertAlign w:val="superscript"/>
                <w:lang w:val="en-US"/>
              </w:rPr>
              <w:t>th</w:t>
            </w:r>
            <w:r w:rsidRPr="00B65E9D">
              <w:rPr>
                <w:color w:val="FF0000"/>
                <w:lang w:val="en-US"/>
              </w:rPr>
              <w:t xml:space="preserve"> International Congress of Young Medical Scientists</w:t>
            </w:r>
          </w:p>
        </w:tc>
        <w:tc>
          <w:tcPr>
            <w:tcW w:w="1800" w:type="dxa"/>
            <w:shd w:val="clear" w:color="auto" w:fill="FFFFFF"/>
          </w:tcPr>
          <w:p w:rsidR="00B42F5B" w:rsidRPr="00B65E9D" w:rsidRDefault="00B42F5B" w:rsidP="003457E1">
            <w:pPr>
              <w:rPr>
                <w:color w:val="FF0000"/>
                <w:lang w:val="en-US"/>
              </w:rPr>
            </w:pPr>
            <w:r w:rsidRPr="00B65E9D">
              <w:rPr>
                <w:color w:val="FF0000"/>
                <w:lang w:val="en-US"/>
              </w:rPr>
              <w:t xml:space="preserve">13-14.05.2011, Poznań, Polska </w:t>
            </w:r>
          </w:p>
        </w:tc>
        <w:tc>
          <w:tcPr>
            <w:tcW w:w="3776" w:type="dxa"/>
            <w:shd w:val="clear" w:color="auto" w:fill="FFFFFF"/>
          </w:tcPr>
          <w:p w:rsidR="00B42F5B" w:rsidRPr="00B65E9D" w:rsidRDefault="00B42F5B" w:rsidP="003457E1">
            <w:pPr>
              <w:rPr>
                <w:color w:val="FF0000"/>
                <w:lang w:val="en-US"/>
              </w:rPr>
            </w:pPr>
            <w:r w:rsidRPr="00B65E9D">
              <w:rPr>
                <w:color w:val="FF0000"/>
                <w:lang w:val="en-US"/>
              </w:rPr>
              <w:t>Parents knowlecge of their children tinnitus</w:t>
            </w:r>
          </w:p>
          <w:p w:rsidR="00B42F5B" w:rsidRPr="00B65E9D" w:rsidRDefault="00B42F5B" w:rsidP="003457E1">
            <w:pPr>
              <w:widowControl w:val="0"/>
              <w:tabs>
                <w:tab w:val="right" w:leader="dot" w:pos="14742"/>
              </w:tabs>
              <w:spacing w:line="360" w:lineRule="auto"/>
              <w:ind w:right="672"/>
              <w:rPr>
                <w:color w:val="FF0000"/>
                <w:lang w:val="en-US"/>
              </w:rPr>
            </w:pPr>
          </w:p>
        </w:tc>
        <w:tc>
          <w:tcPr>
            <w:tcW w:w="3118" w:type="dxa"/>
            <w:shd w:val="clear" w:color="auto" w:fill="FFFFFF"/>
          </w:tcPr>
          <w:p w:rsidR="00B42F5B" w:rsidRPr="00B65E9D" w:rsidRDefault="00B42F5B" w:rsidP="003457E1">
            <w:pPr>
              <w:autoSpaceDE w:val="0"/>
              <w:autoSpaceDN w:val="0"/>
              <w:adjustRightInd w:val="0"/>
              <w:rPr>
                <w:color w:val="FF0000"/>
              </w:rPr>
            </w:pPr>
            <w:r w:rsidRPr="00B65E9D">
              <w:rPr>
                <w:color w:val="FF0000"/>
              </w:rPr>
              <w:t>Król B.,</w:t>
            </w:r>
            <w:r w:rsidRPr="00B65E9D">
              <w:rPr>
                <w:bCs/>
                <w:color w:val="FF0000"/>
              </w:rPr>
              <w:t>Skarżyńska M. B.</w:t>
            </w:r>
            <w:r w:rsidRPr="00B65E9D">
              <w:rPr>
                <w:color w:val="FF0000"/>
              </w:rPr>
              <w:t xml:space="preserve">, Pastuszak A., Mickielewicz A., </w:t>
            </w:r>
            <w:r w:rsidRPr="00B65E9D">
              <w:rPr>
                <w:bCs/>
                <w:color w:val="FF0000"/>
              </w:rPr>
              <w:t>Skarżyński P.H.</w:t>
            </w:r>
          </w:p>
        </w:tc>
        <w:tc>
          <w:tcPr>
            <w:tcW w:w="1843" w:type="dxa"/>
            <w:shd w:val="clear" w:color="auto" w:fill="FFFFFF"/>
          </w:tcPr>
          <w:p w:rsidR="00B42F5B" w:rsidRPr="00B65E9D" w:rsidRDefault="00B42F5B" w:rsidP="003457E1">
            <w:pPr>
              <w:autoSpaceDE w:val="0"/>
              <w:autoSpaceDN w:val="0"/>
              <w:adjustRightInd w:val="0"/>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128.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10</w:t>
            </w:r>
            <w:r w:rsidRPr="00B65E9D">
              <w:rPr>
                <w:color w:val="00B050"/>
                <w:vertAlign w:val="superscript"/>
                <w:lang w:val="en-US"/>
              </w:rPr>
              <w:t xml:space="preserve">th </w:t>
            </w:r>
            <w:r w:rsidRPr="00B65E9D">
              <w:rPr>
                <w:color w:val="00B050"/>
                <w:lang w:val="en-US"/>
              </w:rPr>
              <w:t>European Symposium on Paediatric Cochlear Implantation</w:t>
            </w:r>
          </w:p>
        </w:tc>
        <w:tc>
          <w:tcPr>
            <w:tcW w:w="1800" w:type="dxa"/>
            <w:shd w:val="clear" w:color="auto" w:fill="FFFFFF"/>
          </w:tcPr>
          <w:p w:rsidR="00B42F5B" w:rsidRPr="00B65E9D" w:rsidRDefault="00B42F5B" w:rsidP="003457E1">
            <w:pPr>
              <w:rPr>
                <w:color w:val="00B050"/>
                <w:lang w:val="en-US"/>
              </w:rPr>
            </w:pPr>
            <w:r w:rsidRPr="00B65E9D">
              <w:rPr>
                <w:color w:val="00B050"/>
                <w:lang w:val="en-US"/>
              </w:rPr>
              <w:t>12-15.05.2011,</w:t>
            </w:r>
          </w:p>
          <w:p w:rsidR="00B42F5B" w:rsidRPr="00B65E9D" w:rsidRDefault="00B42F5B" w:rsidP="003457E1">
            <w:pPr>
              <w:rPr>
                <w:color w:val="00B050"/>
                <w:lang w:val="en-US"/>
              </w:rPr>
            </w:pPr>
            <w:r w:rsidRPr="00B65E9D">
              <w:rPr>
                <w:color w:val="00B050"/>
                <w:lang w:val="en-US"/>
              </w:rPr>
              <w:t xml:space="preserve">Ateny, Grecja </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fMRI as diagnostic tool for patients with indications to partial deafness treatment (PDT)</w:t>
            </w:r>
          </w:p>
        </w:tc>
        <w:tc>
          <w:tcPr>
            <w:tcW w:w="3118" w:type="dxa"/>
            <w:shd w:val="clear" w:color="auto" w:fill="FFFFFF"/>
          </w:tcPr>
          <w:p w:rsidR="00B42F5B" w:rsidRPr="00B65E9D" w:rsidRDefault="00B42F5B" w:rsidP="003457E1">
            <w:pPr>
              <w:autoSpaceDE w:val="0"/>
              <w:autoSpaceDN w:val="0"/>
              <w:adjustRightInd w:val="0"/>
              <w:rPr>
                <w:color w:val="00B050"/>
                <w:lang w:val="en-US"/>
              </w:rPr>
            </w:pPr>
            <w:r w:rsidRPr="00B65E9D">
              <w:rPr>
                <w:color w:val="00B050"/>
                <w:lang w:val="en-US"/>
              </w:rPr>
              <w:t xml:space="preserve">P.H. Skarżyński, T.Wolak, P.Naumczyk, L.Śliwa, J.Woś, A.Lorens, M.Kwasiuk, Ł.Olszewski, B.Król, M.B.Skarżyńska, H.Skarżyński </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129.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10</w:t>
            </w:r>
            <w:r w:rsidRPr="00B65E9D">
              <w:rPr>
                <w:color w:val="00B050"/>
                <w:vertAlign w:val="superscript"/>
                <w:lang w:val="en-US"/>
              </w:rPr>
              <w:t xml:space="preserve">th </w:t>
            </w:r>
            <w:r w:rsidRPr="00B65E9D">
              <w:rPr>
                <w:color w:val="00B050"/>
                <w:lang w:val="en-US"/>
              </w:rPr>
              <w:t>European Symposium on Paediatric Cochlear Implantation</w:t>
            </w:r>
          </w:p>
        </w:tc>
        <w:tc>
          <w:tcPr>
            <w:tcW w:w="1800" w:type="dxa"/>
            <w:shd w:val="clear" w:color="auto" w:fill="FFFFFF"/>
          </w:tcPr>
          <w:p w:rsidR="00B42F5B" w:rsidRPr="00B65E9D" w:rsidRDefault="00B42F5B" w:rsidP="003457E1">
            <w:pPr>
              <w:rPr>
                <w:color w:val="00B050"/>
                <w:lang w:val="en-US"/>
              </w:rPr>
            </w:pPr>
            <w:r w:rsidRPr="00B65E9D">
              <w:rPr>
                <w:color w:val="00B050"/>
                <w:lang w:val="en-US"/>
              </w:rPr>
              <w:t>12-15.05.2011,</w:t>
            </w:r>
          </w:p>
          <w:p w:rsidR="00B42F5B" w:rsidRPr="00B65E9D" w:rsidRDefault="00B42F5B" w:rsidP="003457E1">
            <w:pPr>
              <w:rPr>
                <w:color w:val="00B050"/>
                <w:lang w:val="en-US"/>
              </w:rPr>
            </w:pPr>
            <w:r w:rsidRPr="00B65E9D">
              <w:rPr>
                <w:color w:val="00B050"/>
                <w:lang w:val="en-US"/>
              </w:rPr>
              <w:t xml:space="preserve">Ateny, Grecja </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Patients qualified into partial deafness treatment (PDT) after hearing screening program in schoolchildren in Poland</w:t>
            </w:r>
          </w:p>
        </w:tc>
        <w:tc>
          <w:tcPr>
            <w:tcW w:w="3118" w:type="dxa"/>
            <w:shd w:val="clear" w:color="auto" w:fill="FFFFFF"/>
          </w:tcPr>
          <w:p w:rsidR="00B42F5B" w:rsidRPr="00B65E9D" w:rsidRDefault="00B42F5B" w:rsidP="003457E1">
            <w:pPr>
              <w:autoSpaceDE w:val="0"/>
              <w:autoSpaceDN w:val="0"/>
              <w:adjustRightInd w:val="0"/>
              <w:rPr>
                <w:color w:val="00B050"/>
                <w:lang w:val="en-US"/>
              </w:rPr>
            </w:pPr>
            <w:r w:rsidRPr="00B65E9D">
              <w:rPr>
                <w:color w:val="00B050"/>
                <w:lang w:val="en-US"/>
              </w:rPr>
              <w:t>P.H. Skarżyński, K.Kochanek, A.Senderski, L.Śliwa, W.W.Jędrzejczak, J.Wysocki, Ł.Bruski, A.Piotrowska, A.Lorens,M.B.Skarżyńska, B.Król, M.Kopaczewski, H.Skarżyński</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130.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 xml:space="preserve">th </w:t>
            </w:r>
            <w:r w:rsidRPr="00B65E9D">
              <w:rPr>
                <w:color w:val="000000"/>
                <w:lang w:val="en-US"/>
              </w:rPr>
              <w:t>European Symposium on Paediatric Cochlear Implantation</w:t>
            </w:r>
          </w:p>
        </w:tc>
        <w:tc>
          <w:tcPr>
            <w:tcW w:w="1800" w:type="dxa"/>
            <w:shd w:val="clear" w:color="auto" w:fill="FFFFFF"/>
          </w:tcPr>
          <w:p w:rsidR="00B42F5B" w:rsidRPr="00B65E9D" w:rsidRDefault="00B42F5B" w:rsidP="003457E1">
            <w:pPr>
              <w:rPr>
                <w:color w:val="000000"/>
                <w:lang w:val="en-US"/>
              </w:rPr>
            </w:pPr>
            <w:r w:rsidRPr="00B65E9D">
              <w:rPr>
                <w:color w:val="000000"/>
                <w:lang w:val="en-US"/>
              </w:rPr>
              <w:t>12-15.05.2011,</w:t>
            </w:r>
          </w:p>
          <w:p w:rsidR="00B42F5B" w:rsidRPr="00B65E9D" w:rsidRDefault="00B42F5B" w:rsidP="003457E1">
            <w:pPr>
              <w:rPr>
                <w:color w:val="000000"/>
                <w:lang w:val="en-US"/>
              </w:rPr>
            </w:pPr>
            <w:r w:rsidRPr="00B65E9D">
              <w:rPr>
                <w:color w:val="000000"/>
                <w:lang w:val="en-US"/>
              </w:rPr>
              <w:t xml:space="preserve">Ateny, Grecja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Results of partial deaffness treatment in children with cochlear implantation with nucleus SRA electrode</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 xml:space="preserve">H.Skarzynski, A.Lorens, M.Matusiak, M.Mrówka, M.Porowski, </w:t>
            </w:r>
            <w:r w:rsidRPr="00B65E9D">
              <w:rPr>
                <w:color w:val="000000"/>
              </w:rPr>
              <w:t>P.H. Skarżyński</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131.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 xml:space="preserve">th </w:t>
            </w:r>
            <w:r w:rsidRPr="00B65E9D">
              <w:rPr>
                <w:color w:val="000000"/>
                <w:lang w:val="en-US"/>
              </w:rPr>
              <w:t>European Symposium on Paediatric Cochlear Implantation</w:t>
            </w:r>
          </w:p>
        </w:tc>
        <w:tc>
          <w:tcPr>
            <w:tcW w:w="1800" w:type="dxa"/>
            <w:shd w:val="clear" w:color="auto" w:fill="FFFFFF"/>
          </w:tcPr>
          <w:p w:rsidR="00B42F5B" w:rsidRPr="00B65E9D" w:rsidRDefault="00B42F5B" w:rsidP="003457E1">
            <w:pPr>
              <w:rPr>
                <w:color w:val="000000"/>
                <w:lang w:val="en-US"/>
              </w:rPr>
            </w:pPr>
            <w:r w:rsidRPr="00B65E9D">
              <w:rPr>
                <w:color w:val="000000"/>
                <w:lang w:val="en-US"/>
              </w:rPr>
              <w:t>12-15.05.2011,</w:t>
            </w:r>
          </w:p>
          <w:p w:rsidR="00B42F5B" w:rsidRPr="00B65E9D" w:rsidRDefault="00B42F5B" w:rsidP="003457E1">
            <w:pPr>
              <w:rPr>
                <w:color w:val="000000"/>
                <w:lang w:val="en-US"/>
              </w:rPr>
            </w:pPr>
            <w:r w:rsidRPr="00B65E9D">
              <w:rPr>
                <w:color w:val="000000"/>
                <w:lang w:val="en-US"/>
              </w:rPr>
              <w:t xml:space="preserve">Ateny, Grecja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Speech benefit after the atraumatic round window deep insertion of cochlear implants electrodes in partial deafness treatment (PDT)</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 xml:space="preserve">A.Lorens, H.Skarżyński, A.Piotrowska, M.Zgoda, </w:t>
            </w:r>
            <w:r w:rsidRPr="00B65E9D">
              <w:rPr>
                <w:color w:val="000000"/>
              </w:rPr>
              <w:t>P.H. Skarżyński</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132.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 xml:space="preserve">th </w:t>
            </w:r>
            <w:r w:rsidRPr="00B65E9D">
              <w:rPr>
                <w:color w:val="000000"/>
                <w:lang w:val="en-US"/>
              </w:rPr>
              <w:t>European Symposium on Paediatric Cochlear Implantation</w:t>
            </w:r>
          </w:p>
        </w:tc>
        <w:tc>
          <w:tcPr>
            <w:tcW w:w="1800" w:type="dxa"/>
            <w:shd w:val="clear" w:color="auto" w:fill="FFFFFF"/>
          </w:tcPr>
          <w:p w:rsidR="00B42F5B" w:rsidRPr="00B65E9D" w:rsidRDefault="00B42F5B" w:rsidP="003457E1">
            <w:pPr>
              <w:rPr>
                <w:color w:val="000000"/>
                <w:lang w:val="en-US"/>
              </w:rPr>
            </w:pPr>
            <w:r w:rsidRPr="00B65E9D">
              <w:rPr>
                <w:color w:val="000000"/>
                <w:lang w:val="en-US"/>
              </w:rPr>
              <w:t>12-15.05.2011,</w:t>
            </w:r>
          </w:p>
          <w:p w:rsidR="00B42F5B" w:rsidRPr="00B65E9D" w:rsidRDefault="00B42F5B" w:rsidP="003457E1">
            <w:pPr>
              <w:rPr>
                <w:color w:val="000000"/>
                <w:lang w:val="en-US"/>
              </w:rPr>
            </w:pPr>
            <w:r w:rsidRPr="00B65E9D">
              <w:rPr>
                <w:color w:val="000000"/>
                <w:lang w:val="en-US"/>
              </w:rPr>
              <w:t xml:space="preserve">Ateny, Grecja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Nationwide network of teleaudiology in postoperative care over implanted patients</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 xml:space="preserve">A.Wąsowski, H.Skarżyński, A.Obrycka, A.Walkowiak, A.Lorens, M.Zgoda, </w:t>
            </w:r>
          </w:p>
          <w:p w:rsidR="00B42F5B" w:rsidRPr="00B65E9D" w:rsidRDefault="00B42F5B" w:rsidP="003457E1">
            <w:pPr>
              <w:autoSpaceDE w:val="0"/>
              <w:autoSpaceDN w:val="0"/>
              <w:adjustRightInd w:val="0"/>
              <w:rPr>
                <w:bCs/>
                <w:color w:val="000000"/>
              </w:rPr>
            </w:pPr>
            <w:r w:rsidRPr="00B65E9D">
              <w:rPr>
                <w:color w:val="000000"/>
              </w:rPr>
              <w:t xml:space="preserve">P.H. Skarżyński, </w:t>
            </w:r>
            <w:r w:rsidRPr="00B65E9D">
              <w:rPr>
                <w:bCs/>
                <w:color w:val="000000"/>
              </w:rPr>
              <w:t>Ł.Bruski</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133.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 xml:space="preserve">th </w:t>
            </w:r>
            <w:r w:rsidRPr="00B65E9D">
              <w:rPr>
                <w:color w:val="000000"/>
                <w:lang w:val="en-US"/>
              </w:rPr>
              <w:t>European Symposium on Paediatric Cochlear Implantation</w:t>
            </w:r>
          </w:p>
        </w:tc>
        <w:tc>
          <w:tcPr>
            <w:tcW w:w="1800" w:type="dxa"/>
            <w:shd w:val="clear" w:color="auto" w:fill="FFFFFF"/>
          </w:tcPr>
          <w:p w:rsidR="00B42F5B" w:rsidRPr="00B65E9D" w:rsidRDefault="00B42F5B" w:rsidP="003457E1">
            <w:pPr>
              <w:rPr>
                <w:color w:val="000000"/>
                <w:lang w:val="en-US"/>
              </w:rPr>
            </w:pPr>
            <w:r w:rsidRPr="00B65E9D">
              <w:rPr>
                <w:color w:val="000000"/>
                <w:lang w:val="en-US"/>
              </w:rPr>
              <w:t>12-15.05.2011,</w:t>
            </w:r>
          </w:p>
          <w:p w:rsidR="00B42F5B" w:rsidRPr="00B65E9D" w:rsidRDefault="00B42F5B" w:rsidP="003457E1">
            <w:pPr>
              <w:rPr>
                <w:color w:val="000000"/>
                <w:lang w:val="en-US"/>
              </w:rPr>
            </w:pPr>
            <w:r w:rsidRPr="00B65E9D">
              <w:rPr>
                <w:color w:val="000000"/>
                <w:lang w:val="en-US"/>
              </w:rPr>
              <w:t xml:space="preserve">Ateny, Grecja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Hearing preservation after atraumatic round window deep insertion in partial deafness treatment (PDT)</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 xml:space="preserve">H.Skarżyński, A.Lorens, A.Piotrowska, M.Zgoda, </w:t>
            </w:r>
            <w:r w:rsidRPr="00B65E9D">
              <w:rPr>
                <w:color w:val="000000"/>
              </w:rPr>
              <w:t>P.H. Skarżyński</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134.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 xml:space="preserve">th </w:t>
            </w:r>
            <w:r w:rsidRPr="00B65E9D">
              <w:rPr>
                <w:color w:val="000000"/>
                <w:lang w:val="en-US"/>
              </w:rPr>
              <w:t>European Symposium on Paediatric Cochlear Implantation</w:t>
            </w:r>
          </w:p>
        </w:tc>
        <w:tc>
          <w:tcPr>
            <w:tcW w:w="1800" w:type="dxa"/>
            <w:shd w:val="clear" w:color="auto" w:fill="FFFFFF"/>
          </w:tcPr>
          <w:p w:rsidR="00B42F5B" w:rsidRPr="00B65E9D" w:rsidRDefault="00B42F5B" w:rsidP="003457E1">
            <w:pPr>
              <w:rPr>
                <w:color w:val="000000"/>
                <w:lang w:val="en-US"/>
              </w:rPr>
            </w:pPr>
            <w:r w:rsidRPr="00B65E9D">
              <w:rPr>
                <w:color w:val="000000"/>
                <w:lang w:val="en-US"/>
              </w:rPr>
              <w:t>12-15.05.2011,</w:t>
            </w:r>
          </w:p>
          <w:p w:rsidR="00B42F5B" w:rsidRPr="00B65E9D" w:rsidRDefault="00B42F5B" w:rsidP="003457E1">
            <w:pPr>
              <w:rPr>
                <w:color w:val="000000"/>
                <w:lang w:val="en-US"/>
              </w:rPr>
            </w:pPr>
            <w:r w:rsidRPr="00B65E9D">
              <w:rPr>
                <w:color w:val="000000"/>
                <w:lang w:val="en-US"/>
              </w:rPr>
              <w:t xml:space="preserve">Ateny, Grecja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Partial deafness treatment in children by using cochlear SRA electrode – round window surgical technique and evaluation by comparison of preservation of residual hearing and insertion depth angle</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 xml:space="preserve">H.Skarżyński, M.Matusiak, A.Lorens, </w:t>
            </w:r>
          </w:p>
          <w:p w:rsidR="00B42F5B" w:rsidRPr="00B65E9D" w:rsidRDefault="00B42F5B" w:rsidP="003457E1">
            <w:pPr>
              <w:autoSpaceDE w:val="0"/>
              <w:autoSpaceDN w:val="0"/>
              <w:adjustRightInd w:val="0"/>
              <w:rPr>
                <w:bCs/>
                <w:color w:val="000000"/>
              </w:rPr>
            </w:pPr>
            <w:r w:rsidRPr="00B65E9D">
              <w:rPr>
                <w:color w:val="000000"/>
              </w:rPr>
              <w:t>P.H. Skarżynski</w:t>
            </w:r>
            <w:r w:rsidRPr="00B65E9D">
              <w:rPr>
                <w:bCs/>
                <w:color w:val="000000"/>
              </w:rPr>
              <w:t xml:space="preserve">, M.Porowski </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135.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 xml:space="preserve">th </w:t>
            </w:r>
            <w:r w:rsidRPr="00B65E9D">
              <w:rPr>
                <w:color w:val="000000"/>
                <w:lang w:val="en-US"/>
              </w:rPr>
              <w:t>European Symposium on Paediatric Cochlear Implantation</w:t>
            </w:r>
          </w:p>
        </w:tc>
        <w:tc>
          <w:tcPr>
            <w:tcW w:w="1800" w:type="dxa"/>
            <w:shd w:val="clear" w:color="auto" w:fill="FFFFFF"/>
          </w:tcPr>
          <w:p w:rsidR="00B42F5B" w:rsidRPr="00B65E9D" w:rsidRDefault="00B42F5B" w:rsidP="003457E1">
            <w:pPr>
              <w:rPr>
                <w:color w:val="000000"/>
                <w:lang w:val="en-US"/>
              </w:rPr>
            </w:pPr>
            <w:r w:rsidRPr="00B65E9D">
              <w:rPr>
                <w:color w:val="000000"/>
                <w:lang w:val="en-US"/>
              </w:rPr>
              <w:t>12-15.05.2011,</w:t>
            </w:r>
          </w:p>
          <w:p w:rsidR="00B42F5B" w:rsidRPr="00B65E9D" w:rsidRDefault="00B42F5B" w:rsidP="003457E1">
            <w:pPr>
              <w:rPr>
                <w:color w:val="000000"/>
                <w:lang w:val="en-US"/>
              </w:rPr>
            </w:pPr>
            <w:r w:rsidRPr="00B65E9D">
              <w:rPr>
                <w:color w:val="000000"/>
                <w:lang w:val="en-US"/>
              </w:rPr>
              <w:t xml:space="preserve">Ateny, Grecja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Middle Ear Implant – a chance for elimination of certain restrictions on sound reception tied with the hearing aids in partial deafness treatment</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 xml:space="preserve">L.Olszewski, A.Ratuszniak, A.Obrycka, M.Porowski, </w:t>
            </w:r>
            <w:r w:rsidRPr="00B65E9D">
              <w:rPr>
                <w:color w:val="000000"/>
              </w:rPr>
              <w:t>P.H. Skarżyński</w:t>
            </w:r>
            <w:r w:rsidRPr="00B65E9D">
              <w:rPr>
                <w:bCs/>
                <w:color w:val="000000"/>
              </w:rPr>
              <w:t>, A.Pastuszak, H.Skarżyński,</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136.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10</w:t>
            </w:r>
            <w:r w:rsidRPr="00B65E9D">
              <w:rPr>
                <w:color w:val="00B050"/>
                <w:vertAlign w:val="superscript"/>
                <w:lang w:val="en-US"/>
              </w:rPr>
              <w:t xml:space="preserve">th </w:t>
            </w:r>
            <w:r w:rsidRPr="00B65E9D">
              <w:rPr>
                <w:color w:val="00B050"/>
                <w:lang w:val="en-US"/>
              </w:rPr>
              <w:t>European Symposium on Paediatric Cochlear Implantation</w:t>
            </w:r>
          </w:p>
        </w:tc>
        <w:tc>
          <w:tcPr>
            <w:tcW w:w="1800" w:type="dxa"/>
            <w:shd w:val="clear" w:color="auto" w:fill="FFFFFF"/>
          </w:tcPr>
          <w:p w:rsidR="00B42F5B" w:rsidRPr="00B65E9D" w:rsidRDefault="00B42F5B" w:rsidP="003457E1">
            <w:pPr>
              <w:rPr>
                <w:color w:val="00B050"/>
                <w:lang w:val="en-US"/>
              </w:rPr>
            </w:pPr>
            <w:r w:rsidRPr="00B65E9D">
              <w:rPr>
                <w:color w:val="00B050"/>
                <w:lang w:val="en-US"/>
              </w:rPr>
              <w:t>12-15.05.2011,</w:t>
            </w:r>
          </w:p>
          <w:p w:rsidR="00B42F5B" w:rsidRPr="00B65E9D" w:rsidRDefault="00B42F5B" w:rsidP="003457E1">
            <w:pPr>
              <w:rPr>
                <w:color w:val="00B050"/>
                <w:lang w:val="en-US"/>
              </w:rPr>
            </w:pPr>
            <w:r w:rsidRPr="00B65E9D">
              <w:rPr>
                <w:color w:val="00B050"/>
                <w:lang w:val="en-US"/>
              </w:rPr>
              <w:t xml:space="preserve">Ateny, Grecja </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Skarzynski PDT (Partial Deafness Treatment) classification</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 xml:space="preserve">H.Skarżyński, </w:t>
            </w:r>
            <w:r w:rsidRPr="00B65E9D">
              <w:rPr>
                <w:color w:val="00B050"/>
              </w:rPr>
              <w:t xml:space="preserve">P.H. Skarżyński, </w:t>
            </w:r>
            <w:r w:rsidRPr="00B65E9D">
              <w:rPr>
                <w:bCs/>
                <w:color w:val="00B050"/>
              </w:rPr>
              <w:t>A.Lorens</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IFPS</w:t>
            </w:r>
          </w:p>
          <w:p w:rsidR="00B42F5B" w:rsidRPr="00B65E9D" w:rsidRDefault="00B42F5B" w:rsidP="003457E1">
            <w:pPr>
              <w:autoSpaceDE w:val="0"/>
              <w:autoSpaceDN w:val="0"/>
              <w:adjustRightInd w:val="0"/>
              <w:rPr>
                <w:bCs/>
                <w:color w:val="00B050"/>
              </w:rPr>
            </w:pPr>
            <w:r w:rsidRPr="00B65E9D">
              <w:rPr>
                <w:bCs/>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137.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 xml:space="preserve">th </w:t>
            </w:r>
            <w:r w:rsidRPr="00B65E9D">
              <w:rPr>
                <w:color w:val="000000"/>
                <w:lang w:val="en-US"/>
              </w:rPr>
              <w:t>European Symposium on Paediatric Cochlear Implantation</w:t>
            </w:r>
          </w:p>
        </w:tc>
        <w:tc>
          <w:tcPr>
            <w:tcW w:w="1800" w:type="dxa"/>
            <w:shd w:val="clear" w:color="auto" w:fill="FFFFFF"/>
          </w:tcPr>
          <w:p w:rsidR="00B42F5B" w:rsidRPr="00B65E9D" w:rsidRDefault="00B42F5B" w:rsidP="003457E1">
            <w:pPr>
              <w:rPr>
                <w:color w:val="000000"/>
                <w:lang w:val="en-US"/>
              </w:rPr>
            </w:pPr>
            <w:r w:rsidRPr="00B65E9D">
              <w:rPr>
                <w:color w:val="000000"/>
                <w:lang w:val="en-US"/>
              </w:rPr>
              <w:t>12-15.05.2011,</w:t>
            </w:r>
          </w:p>
          <w:p w:rsidR="00B42F5B" w:rsidRPr="00B65E9D" w:rsidRDefault="00B42F5B" w:rsidP="003457E1">
            <w:pPr>
              <w:rPr>
                <w:color w:val="000000"/>
                <w:lang w:val="en-US"/>
              </w:rPr>
            </w:pPr>
            <w:r w:rsidRPr="00B65E9D">
              <w:rPr>
                <w:color w:val="000000"/>
                <w:lang w:val="en-US"/>
              </w:rPr>
              <w:t xml:space="preserve">Ateny, Grecja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The usefulness of school hearing screening program in the detection of partial deafness</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 xml:space="preserve">H.Skarżyński, K.Kochanek, A.Senderski, A.Piłka, </w:t>
            </w:r>
            <w:r w:rsidRPr="00B65E9D">
              <w:rPr>
                <w:color w:val="000000"/>
              </w:rPr>
              <w:t xml:space="preserve">P.H. Skarżyński, </w:t>
            </w:r>
            <w:r w:rsidRPr="00B65E9D">
              <w:rPr>
                <w:bCs/>
                <w:color w:val="000000"/>
              </w:rPr>
              <w:t>M.Ludwikowski, A.Piotrowska</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138.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 xml:space="preserve">th </w:t>
            </w:r>
            <w:r w:rsidRPr="00B65E9D">
              <w:rPr>
                <w:color w:val="000000"/>
                <w:lang w:val="en-US"/>
              </w:rPr>
              <w:t>European Symposium on Paediatric Cochlear Implantation</w:t>
            </w:r>
          </w:p>
        </w:tc>
        <w:tc>
          <w:tcPr>
            <w:tcW w:w="1800" w:type="dxa"/>
            <w:shd w:val="clear" w:color="auto" w:fill="FFFFFF"/>
          </w:tcPr>
          <w:p w:rsidR="00B42F5B" w:rsidRPr="00B65E9D" w:rsidRDefault="00B42F5B" w:rsidP="003457E1">
            <w:pPr>
              <w:rPr>
                <w:color w:val="000000"/>
                <w:lang w:val="en-US"/>
              </w:rPr>
            </w:pPr>
            <w:r w:rsidRPr="00B65E9D">
              <w:rPr>
                <w:color w:val="000000"/>
                <w:lang w:val="en-US"/>
              </w:rPr>
              <w:t>12-15.05.2011,</w:t>
            </w:r>
          </w:p>
          <w:p w:rsidR="00B42F5B" w:rsidRPr="00B65E9D" w:rsidRDefault="00B42F5B" w:rsidP="003457E1">
            <w:pPr>
              <w:rPr>
                <w:color w:val="000000"/>
                <w:lang w:val="en-US"/>
              </w:rPr>
            </w:pPr>
            <w:r w:rsidRPr="00B65E9D">
              <w:rPr>
                <w:color w:val="000000"/>
                <w:lang w:val="en-US"/>
              </w:rPr>
              <w:t xml:space="preserve">Ateny, Grecja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Functional magnetic resonance imaging in primary auditory cortex function assessment: partial deafness treatment</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 xml:space="preserve">H.Skarżyński, P.Naumczyk, T.Wolak, </w:t>
            </w:r>
          </w:p>
          <w:p w:rsidR="00B42F5B" w:rsidRPr="00B65E9D" w:rsidRDefault="00B42F5B" w:rsidP="003457E1">
            <w:pPr>
              <w:autoSpaceDE w:val="0"/>
              <w:autoSpaceDN w:val="0"/>
              <w:adjustRightInd w:val="0"/>
              <w:rPr>
                <w:bCs/>
                <w:color w:val="000000"/>
              </w:rPr>
            </w:pPr>
            <w:r w:rsidRPr="00B65E9D">
              <w:rPr>
                <w:color w:val="000000"/>
              </w:rPr>
              <w:t xml:space="preserve">P.H. Skarżyński, </w:t>
            </w:r>
            <w:r w:rsidRPr="00B65E9D">
              <w:rPr>
                <w:bCs/>
                <w:color w:val="000000"/>
              </w:rPr>
              <w:t>M.Rusiniak, A.Pluta, R.Milner,A.Lorens</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139.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 xml:space="preserve">th </w:t>
            </w:r>
            <w:r w:rsidRPr="00B65E9D">
              <w:rPr>
                <w:color w:val="000000"/>
                <w:lang w:val="en-US"/>
              </w:rPr>
              <w:t>European Symposium on Paediatric Cochlear Implantation</w:t>
            </w:r>
          </w:p>
        </w:tc>
        <w:tc>
          <w:tcPr>
            <w:tcW w:w="1800" w:type="dxa"/>
            <w:shd w:val="clear" w:color="auto" w:fill="FFFFFF"/>
          </w:tcPr>
          <w:p w:rsidR="00B42F5B" w:rsidRPr="00B65E9D" w:rsidRDefault="00B42F5B" w:rsidP="003457E1">
            <w:pPr>
              <w:rPr>
                <w:color w:val="000000"/>
                <w:lang w:val="en-US"/>
              </w:rPr>
            </w:pPr>
            <w:r w:rsidRPr="00B65E9D">
              <w:rPr>
                <w:color w:val="000000"/>
                <w:lang w:val="en-US"/>
              </w:rPr>
              <w:t>12-15.05.2011,</w:t>
            </w:r>
          </w:p>
          <w:p w:rsidR="00B42F5B" w:rsidRPr="00B65E9D" w:rsidRDefault="00B42F5B" w:rsidP="003457E1">
            <w:pPr>
              <w:rPr>
                <w:color w:val="000000"/>
                <w:lang w:val="en-US"/>
              </w:rPr>
            </w:pPr>
            <w:r w:rsidRPr="00B65E9D">
              <w:rPr>
                <w:color w:val="000000"/>
                <w:lang w:val="en-US"/>
              </w:rPr>
              <w:t xml:space="preserve">Ateny, Grecja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The prevalence of tinnitus in 7 year old children in Poland</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D. Raj-Koziak, P.H.Skarżyński, K.Kochanek, A.Piłka, G.Bartnik, H.Skarżyński, J.Serafin-Jóźwiak</w:t>
            </w:r>
          </w:p>
        </w:tc>
        <w:tc>
          <w:tcPr>
            <w:tcW w:w="1843"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140. </w:t>
            </w:r>
          </w:p>
        </w:tc>
        <w:tc>
          <w:tcPr>
            <w:tcW w:w="3240" w:type="dxa"/>
            <w:shd w:val="clear" w:color="auto" w:fill="FFFFFF"/>
          </w:tcPr>
          <w:p w:rsidR="00B42F5B" w:rsidRPr="00B65E9D" w:rsidRDefault="00B42F5B" w:rsidP="003457E1">
            <w:pPr>
              <w:rPr>
                <w:color w:val="000000"/>
              </w:rPr>
            </w:pPr>
            <w:r w:rsidRPr="00B65E9D">
              <w:rPr>
                <w:color w:val="000000"/>
              </w:rPr>
              <w:t xml:space="preserve">Coroczna tradycyjna wiosenna konferencja Ukraińskiego naukowo-medycznego towarzystwa lekarzy </w:t>
            </w:r>
            <w:r w:rsidRPr="00B65E9D">
              <w:rPr>
                <w:color w:val="000000"/>
              </w:rPr>
              <w:lastRenderedPageBreak/>
              <w:t>otorynolaryngologów „Diagnostyka i leczenie chronicznych chorób ucha, gardła, nosa”</w:t>
            </w:r>
          </w:p>
        </w:tc>
        <w:tc>
          <w:tcPr>
            <w:tcW w:w="1800" w:type="dxa"/>
            <w:shd w:val="clear" w:color="auto" w:fill="FFFFFF"/>
          </w:tcPr>
          <w:p w:rsidR="00B42F5B" w:rsidRPr="00B65E9D" w:rsidRDefault="00B42F5B" w:rsidP="003457E1">
            <w:pPr>
              <w:rPr>
                <w:color w:val="000000"/>
              </w:rPr>
            </w:pPr>
            <w:r w:rsidRPr="00B65E9D">
              <w:rPr>
                <w:color w:val="000000"/>
              </w:rPr>
              <w:lastRenderedPageBreak/>
              <w:t xml:space="preserve">16-17.05.11, Odessa, Ukraina </w:t>
            </w:r>
          </w:p>
        </w:tc>
        <w:tc>
          <w:tcPr>
            <w:tcW w:w="3776" w:type="dxa"/>
            <w:shd w:val="clear" w:color="auto" w:fill="FFFFFF"/>
          </w:tcPr>
          <w:p w:rsidR="00B42F5B" w:rsidRPr="00B65E9D" w:rsidRDefault="00B42F5B" w:rsidP="003457E1">
            <w:pPr>
              <w:autoSpaceDE w:val="0"/>
              <w:autoSpaceDN w:val="0"/>
              <w:adjustRightInd w:val="0"/>
              <w:rPr>
                <w:bCs/>
                <w:color w:val="000000"/>
              </w:rPr>
            </w:pPr>
            <w:r w:rsidRPr="00B65E9D">
              <w:rPr>
                <w:color w:val="000000"/>
              </w:rPr>
              <w:t xml:space="preserve">Współczesne możliwości użycia implantów ucha środkowego </w:t>
            </w:r>
            <w:r w:rsidRPr="00B65E9D">
              <w:rPr>
                <w:bCs/>
                <w:color w:val="000000"/>
              </w:rPr>
              <w:t>Vibrant Sound Bridge</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 xml:space="preserve">H.Skarżyński, R.Barylyak, M.Porowski, </w:t>
            </w:r>
          </w:p>
          <w:p w:rsidR="00B42F5B" w:rsidRPr="00B65E9D" w:rsidRDefault="00B42F5B" w:rsidP="003457E1">
            <w:pPr>
              <w:autoSpaceDE w:val="0"/>
              <w:autoSpaceDN w:val="0"/>
              <w:adjustRightInd w:val="0"/>
              <w:rPr>
                <w:bCs/>
                <w:color w:val="000000"/>
              </w:rPr>
            </w:pPr>
            <w:r w:rsidRPr="00B65E9D">
              <w:rPr>
                <w:color w:val="000000"/>
              </w:rPr>
              <w:t>P.H. Skarżyński, M.Mrówka</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141. </w:t>
            </w:r>
          </w:p>
        </w:tc>
        <w:tc>
          <w:tcPr>
            <w:tcW w:w="3240" w:type="dxa"/>
            <w:shd w:val="clear" w:color="auto" w:fill="FFFFFF"/>
          </w:tcPr>
          <w:p w:rsidR="00B42F5B" w:rsidRPr="00B65E9D" w:rsidRDefault="00B42F5B" w:rsidP="003457E1">
            <w:pPr>
              <w:rPr>
                <w:color w:val="000000"/>
              </w:rPr>
            </w:pPr>
            <w:r w:rsidRPr="00B65E9D">
              <w:rPr>
                <w:color w:val="000000"/>
              </w:rPr>
              <w:t>Coroczna tradycyjna wiosenna konferencja Ukraińskiego naukowo-medycznego towarzystwa lekarzy otorynolaryngologów „Diagnostyka i leczenie chronicznych chorób ucha, gardła, nosa”</w:t>
            </w:r>
          </w:p>
        </w:tc>
        <w:tc>
          <w:tcPr>
            <w:tcW w:w="1800" w:type="dxa"/>
            <w:shd w:val="clear" w:color="auto" w:fill="FFFFFF"/>
          </w:tcPr>
          <w:p w:rsidR="00B42F5B" w:rsidRPr="00B65E9D" w:rsidRDefault="00B42F5B" w:rsidP="003457E1">
            <w:pPr>
              <w:rPr>
                <w:color w:val="000000"/>
              </w:rPr>
            </w:pPr>
            <w:r w:rsidRPr="00B65E9D">
              <w:rPr>
                <w:color w:val="000000"/>
              </w:rPr>
              <w:t xml:space="preserve">16-17.05.11, Odessa, Ukraina </w:t>
            </w:r>
          </w:p>
        </w:tc>
        <w:tc>
          <w:tcPr>
            <w:tcW w:w="3776" w:type="dxa"/>
            <w:shd w:val="clear" w:color="auto" w:fill="FFFFFF"/>
          </w:tcPr>
          <w:p w:rsidR="00B42F5B" w:rsidRPr="00B65E9D" w:rsidRDefault="00B42F5B" w:rsidP="003457E1">
            <w:pPr>
              <w:autoSpaceDE w:val="0"/>
              <w:autoSpaceDN w:val="0"/>
              <w:adjustRightInd w:val="0"/>
              <w:rPr>
                <w:bCs/>
                <w:color w:val="000000"/>
              </w:rPr>
            </w:pPr>
            <w:r w:rsidRPr="00B65E9D">
              <w:rPr>
                <w:color w:val="000000"/>
              </w:rPr>
              <w:t>Zdalne rezultaty wykorzystania implantów BAHA (Bone Anchored Hearing Aids) u pacjentów z wrodzonymi i nabytymi wadami słuchu</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color w:val="000000"/>
              </w:rPr>
              <w:t>H.Skarżyński, R.Barylyak,  P.H. Skarżyński, M.Mrówka, M.Porowski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142. </w:t>
            </w:r>
          </w:p>
        </w:tc>
        <w:tc>
          <w:tcPr>
            <w:tcW w:w="3240" w:type="dxa"/>
            <w:shd w:val="clear" w:color="auto" w:fill="FFFFFF"/>
          </w:tcPr>
          <w:p w:rsidR="00B42F5B" w:rsidRPr="00B65E9D" w:rsidRDefault="00B42F5B" w:rsidP="003457E1">
            <w:pPr>
              <w:rPr>
                <w:color w:val="000000"/>
              </w:rPr>
            </w:pPr>
            <w:r w:rsidRPr="00B65E9D">
              <w:rPr>
                <w:color w:val="000000"/>
              </w:rPr>
              <w:t>Coroczna tradycyjna wiosenna konferencja Ukraińskiego naukowo-medycznego towarzystwa lekarzy otorynolaryngologów „Diagnostyka i leczenie chronicznych chorób ucha, gardła, nosa”</w:t>
            </w:r>
          </w:p>
        </w:tc>
        <w:tc>
          <w:tcPr>
            <w:tcW w:w="1800" w:type="dxa"/>
            <w:shd w:val="clear" w:color="auto" w:fill="FFFFFF"/>
          </w:tcPr>
          <w:p w:rsidR="00B42F5B" w:rsidRPr="00B65E9D" w:rsidRDefault="00B42F5B" w:rsidP="003457E1">
            <w:pPr>
              <w:rPr>
                <w:color w:val="000000"/>
              </w:rPr>
            </w:pPr>
            <w:r w:rsidRPr="00B65E9D">
              <w:rPr>
                <w:color w:val="000000"/>
              </w:rPr>
              <w:t xml:space="preserve">16-17.05.11, Odessa, Ukraina </w:t>
            </w:r>
          </w:p>
        </w:tc>
        <w:tc>
          <w:tcPr>
            <w:tcW w:w="3776" w:type="dxa"/>
            <w:shd w:val="clear" w:color="auto" w:fill="FFFFFF"/>
          </w:tcPr>
          <w:p w:rsidR="00B42F5B" w:rsidRPr="00B65E9D" w:rsidRDefault="00B42F5B" w:rsidP="003457E1">
            <w:pPr>
              <w:autoSpaceDE w:val="0"/>
              <w:autoSpaceDN w:val="0"/>
              <w:adjustRightInd w:val="0"/>
              <w:rPr>
                <w:color w:val="000000"/>
              </w:rPr>
            </w:pPr>
            <w:r w:rsidRPr="00B65E9D">
              <w:rPr>
                <w:color w:val="000000"/>
              </w:rPr>
              <w:t>Rezultaty zachowania słuchu po wszczepieniu implantu ślimakowego z wykorzystaniem różnych typów implantów</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H. Skarżyński, P.H. Skarżyński, R.Barylyak,  M.Porowski, M.Mrówka, M.Matusiak</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143. </w:t>
            </w:r>
          </w:p>
        </w:tc>
        <w:tc>
          <w:tcPr>
            <w:tcW w:w="3240" w:type="dxa"/>
            <w:shd w:val="clear" w:color="auto" w:fill="FFFFFF"/>
          </w:tcPr>
          <w:p w:rsidR="00B42F5B" w:rsidRPr="00B65E9D" w:rsidRDefault="00B42F5B" w:rsidP="003457E1">
            <w:pPr>
              <w:rPr>
                <w:color w:val="000000"/>
              </w:rPr>
            </w:pPr>
            <w:r w:rsidRPr="00B65E9D">
              <w:rPr>
                <w:color w:val="000000"/>
              </w:rPr>
              <w:t>Coroczna tradycyjna wiosenna konferencja Ukraińskiego naukowo-medycznego towarzystwa lekarzy otorynolaryngologów „Diagnostyka i leczenie chronicznych chorób ucha, gardła, nosa”</w:t>
            </w:r>
          </w:p>
        </w:tc>
        <w:tc>
          <w:tcPr>
            <w:tcW w:w="1800" w:type="dxa"/>
            <w:shd w:val="clear" w:color="auto" w:fill="FFFFFF"/>
          </w:tcPr>
          <w:p w:rsidR="00B42F5B" w:rsidRPr="00B65E9D" w:rsidRDefault="00B42F5B" w:rsidP="003457E1">
            <w:pPr>
              <w:rPr>
                <w:color w:val="000000"/>
              </w:rPr>
            </w:pPr>
            <w:r w:rsidRPr="00B65E9D">
              <w:rPr>
                <w:color w:val="000000"/>
              </w:rPr>
              <w:t xml:space="preserve">16-17.05.11, Odessa, Ukraina </w:t>
            </w:r>
          </w:p>
        </w:tc>
        <w:tc>
          <w:tcPr>
            <w:tcW w:w="3776" w:type="dxa"/>
            <w:shd w:val="clear" w:color="auto" w:fill="FFFFFF"/>
          </w:tcPr>
          <w:p w:rsidR="00B42F5B" w:rsidRPr="00B65E9D" w:rsidRDefault="00B42F5B" w:rsidP="003457E1">
            <w:pPr>
              <w:autoSpaceDE w:val="0"/>
              <w:autoSpaceDN w:val="0"/>
              <w:adjustRightInd w:val="0"/>
              <w:rPr>
                <w:color w:val="000000"/>
              </w:rPr>
            </w:pPr>
            <w:r w:rsidRPr="00B65E9D">
              <w:rPr>
                <w:color w:val="000000"/>
              </w:rPr>
              <w:t>Domowa klinika rehabilitacji (DKR) – projekt organizacji rehabilitacji blisko domu pacjenta</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A.Pankowska, H. Skarżyński, J.Solnica, A.Barej., P.H. Skarżyński, K.Wołujewicz, O.Iznar-Bogdanova, R.Barylyak</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BRAK AFILIACJI</w:t>
            </w:r>
          </w:p>
        </w:tc>
      </w:tr>
      <w:tr w:rsidR="00B42F5B" w:rsidRPr="00992A6B"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144. </w:t>
            </w:r>
          </w:p>
        </w:tc>
        <w:tc>
          <w:tcPr>
            <w:tcW w:w="3240" w:type="dxa"/>
            <w:shd w:val="clear" w:color="auto" w:fill="FFFFFF"/>
          </w:tcPr>
          <w:p w:rsidR="00B42F5B" w:rsidRPr="00B65E9D" w:rsidRDefault="00B42F5B" w:rsidP="003457E1">
            <w:pPr>
              <w:rPr>
                <w:color w:val="FF0000"/>
              </w:rPr>
            </w:pPr>
            <w:r w:rsidRPr="00B65E9D">
              <w:rPr>
                <w:color w:val="FF0000"/>
              </w:rPr>
              <w:t>European Human Genetics Conference 2011</w:t>
            </w:r>
          </w:p>
        </w:tc>
        <w:tc>
          <w:tcPr>
            <w:tcW w:w="1800" w:type="dxa"/>
            <w:shd w:val="clear" w:color="auto" w:fill="FFFFFF"/>
          </w:tcPr>
          <w:p w:rsidR="00B42F5B" w:rsidRPr="00B65E9D" w:rsidRDefault="00B42F5B" w:rsidP="003457E1">
            <w:pPr>
              <w:rPr>
                <w:color w:val="FF0000"/>
              </w:rPr>
            </w:pPr>
            <w:r w:rsidRPr="00B65E9D">
              <w:rPr>
                <w:color w:val="FF0000"/>
              </w:rPr>
              <w:t>28-31.05.2011, Amsterdam, Holandia</w:t>
            </w:r>
          </w:p>
        </w:tc>
        <w:tc>
          <w:tcPr>
            <w:tcW w:w="3776" w:type="dxa"/>
            <w:shd w:val="clear" w:color="auto" w:fill="FFFFFF"/>
          </w:tcPr>
          <w:p w:rsidR="00B42F5B" w:rsidRPr="00B65E9D" w:rsidRDefault="00B42F5B" w:rsidP="003457E1">
            <w:pPr>
              <w:autoSpaceDE w:val="0"/>
              <w:autoSpaceDN w:val="0"/>
              <w:adjustRightInd w:val="0"/>
              <w:rPr>
                <w:color w:val="FF0000"/>
                <w:lang w:val="en-US"/>
              </w:rPr>
            </w:pPr>
            <w:r w:rsidRPr="00B65E9D">
              <w:rPr>
                <w:color w:val="FF0000"/>
                <w:lang w:val="en-US"/>
              </w:rPr>
              <w:t xml:space="preserve">A multiplet ligation-dependent probe amplification (MLPA) assai specification developer to detect novel deletion causing nonsyndromic hearing impairment at the DFNB </w:t>
            </w:r>
            <w:r w:rsidRPr="00B65E9D">
              <w:rPr>
                <w:color w:val="FF0000"/>
                <w:lang w:val="en-US"/>
              </w:rPr>
              <w:lastRenderedPageBreak/>
              <w:t>locus</w:t>
            </w:r>
          </w:p>
        </w:tc>
        <w:tc>
          <w:tcPr>
            <w:tcW w:w="3118" w:type="dxa"/>
            <w:shd w:val="clear" w:color="auto" w:fill="FFFFFF"/>
          </w:tcPr>
          <w:p w:rsidR="00B42F5B" w:rsidRPr="00B65E9D" w:rsidRDefault="00B42F5B" w:rsidP="003457E1">
            <w:pPr>
              <w:autoSpaceDE w:val="0"/>
              <w:autoSpaceDN w:val="0"/>
              <w:adjustRightInd w:val="0"/>
              <w:rPr>
                <w:color w:val="FF0000"/>
                <w:lang w:val="en-US"/>
              </w:rPr>
            </w:pPr>
            <w:r w:rsidRPr="00B65E9D">
              <w:rPr>
                <w:color w:val="FF0000"/>
                <w:lang w:val="en-US"/>
              </w:rPr>
              <w:lastRenderedPageBreak/>
              <w:t>M.Gandia, F.J. del Castillo, A. Pollak, L. Hoefsloot, L. Sartorato, C. Batissoco, C. Mingroni-Netto, U. Lechowicz, M. Muller-</w:t>
            </w:r>
            <w:r w:rsidRPr="00B65E9D">
              <w:rPr>
                <w:color w:val="FF0000"/>
                <w:lang w:val="en-US"/>
              </w:rPr>
              <w:lastRenderedPageBreak/>
              <w:t xml:space="preserve">Malesińska, H. Skarżyński, P.H. Skarżyński, M.A. Moreno-Pelayo, M. Villamar, F. Moreno, H. Kremer, R. Ploski </w:t>
            </w:r>
          </w:p>
        </w:tc>
        <w:tc>
          <w:tcPr>
            <w:tcW w:w="1843" w:type="dxa"/>
            <w:shd w:val="clear" w:color="auto" w:fill="FFFFFF"/>
          </w:tcPr>
          <w:p w:rsidR="00B42F5B" w:rsidRPr="00B65E9D" w:rsidRDefault="00B42F5B" w:rsidP="003457E1">
            <w:pPr>
              <w:autoSpaceDE w:val="0"/>
              <w:autoSpaceDN w:val="0"/>
              <w:adjustRightInd w:val="0"/>
              <w:rPr>
                <w:color w:val="FF0000"/>
                <w:lang w:val="en-US"/>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145. </w:t>
            </w:r>
          </w:p>
        </w:tc>
        <w:tc>
          <w:tcPr>
            <w:tcW w:w="3240" w:type="dxa"/>
            <w:shd w:val="clear" w:color="auto" w:fill="FFFFFF"/>
          </w:tcPr>
          <w:p w:rsidR="00B42F5B" w:rsidRPr="00B65E9D" w:rsidRDefault="00B42F5B" w:rsidP="003457E1">
            <w:pPr>
              <w:rPr>
                <w:color w:val="000000"/>
              </w:rPr>
            </w:pPr>
            <w:r w:rsidRPr="00B65E9D">
              <w:rPr>
                <w:color w:val="000000"/>
              </w:rPr>
              <w:t>I Międzynarodowa Konferencja Chirurgii Endoskopowej Zatok VI Międzynarodowy Kurs Chirurgii Endoskopowej Zatok</w:t>
            </w:r>
          </w:p>
        </w:tc>
        <w:tc>
          <w:tcPr>
            <w:tcW w:w="1800" w:type="dxa"/>
            <w:shd w:val="clear" w:color="auto" w:fill="FFFFFF"/>
          </w:tcPr>
          <w:p w:rsidR="00B42F5B" w:rsidRPr="00B65E9D" w:rsidRDefault="00B42F5B" w:rsidP="003457E1">
            <w:pPr>
              <w:rPr>
                <w:color w:val="000000"/>
              </w:rPr>
            </w:pPr>
            <w:r w:rsidRPr="00B65E9D">
              <w:rPr>
                <w:color w:val="000000"/>
              </w:rPr>
              <w:t>9-11.06.2011, Kajetany, Polska</w:t>
            </w:r>
          </w:p>
        </w:tc>
        <w:tc>
          <w:tcPr>
            <w:tcW w:w="3776" w:type="dxa"/>
            <w:shd w:val="clear" w:color="auto" w:fill="FFFFFF"/>
          </w:tcPr>
          <w:p w:rsidR="00B42F5B" w:rsidRPr="00B65E9D" w:rsidRDefault="00B42F5B" w:rsidP="003457E1">
            <w:pPr>
              <w:autoSpaceDE w:val="0"/>
              <w:autoSpaceDN w:val="0"/>
              <w:adjustRightInd w:val="0"/>
              <w:rPr>
                <w:color w:val="000000"/>
              </w:rPr>
            </w:pPr>
            <w:r w:rsidRPr="00B65E9D">
              <w:rPr>
                <w:color w:val="000000"/>
              </w:rPr>
              <w:t>Radiologiczna anatomia zachyłka czołowego</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A.Mickielewicz, K.Łazęcka, R.Osmólski, P.H.Skarżyński, H.Skarżyński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146. </w:t>
            </w:r>
          </w:p>
        </w:tc>
        <w:tc>
          <w:tcPr>
            <w:tcW w:w="3240" w:type="dxa"/>
            <w:shd w:val="clear" w:color="auto" w:fill="FFFFFF"/>
          </w:tcPr>
          <w:p w:rsidR="00B42F5B" w:rsidRPr="00B65E9D" w:rsidRDefault="00B42F5B" w:rsidP="003457E1">
            <w:pPr>
              <w:rPr>
                <w:color w:val="FF0000"/>
              </w:rPr>
            </w:pPr>
            <w:r w:rsidRPr="00B65E9D">
              <w:rPr>
                <w:color w:val="FF0000"/>
              </w:rPr>
              <w:t>XVII Dni Otolaryngologii Dziecięcej</w:t>
            </w:r>
          </w:p>
        </w:tc>
        <w:tc>
          <w:tcPr>
            <w:tcW w:w="1800" w:type="dxa"/>
            <w:shd w:val="clear" w:color="auto" w:fill="FFFFFF"/>
          </w:tcPr>
          <w:p w:rsidR="00B42F5B" w:rsidRPr="00B65E9D" w:rsidRDefault="00B42F5B" w:rsidP="003457E1">
            <w:pPr>
              <w:rPr>
                <w:color w:val="FF0000"/>
              </w:rPr>
            </w:pPr>
            <w:r w:rsidRPr="00B65E9D">
              <w:rPr>
                <w:color w:val="FF0000"/>
              </w:rPr>
              <w:t>9-11.06.2011, Mikołajki, Polska</w:t>
            </w:r>
          </w:p>
        </w:tc>
        <w:tc>
          <w:tcPr>
            <w:tcW w:w="3776" w:type="dxa"/>
            <w:shd w:val="clear" w:color="auto" w:fill="FFFFFF"/>
          </w:tcPr>
          <w:p w:rsidR="00B42F5B" w:rsidRPr="00B65E9D" w:rsidRDefault="00B42F5B" w:rsidP="003457E1">
            <w:pPr>
              <w:autoSpaceDE w:val="0"/>
              <w:autoSpaceDN w:val="0"/>
              <w:adjustRightInd w:val="0"/>
              <w:rPr>
                <w:color w:val="FF0000"/>
              </w:rPr>
            </w:pPr>
            <w:r w:rsidRPr="00B65E9D">
              <w:rPr>
                <w:color w:val="FF0000"/>
              </w:rPr>
              <w:t>Ocena efektywności algorytmów do usuwania artefaktów mięśniowych z zapisów ABR zastosowanych w urządzeniu Vivosonic Integrity</w:t>
            </w:r>
          </w:p>
        </w:tc>
        <w:tc>
          <w:tcPr>
            <w:tcW w:w="3118" w:type="dxa"/>
            <w:shd w:val="clear" w:color="auto" w:fill="FFFFFF"/>
          </w:tcPr>
          <w:p w:rsidR="00B42F5B" w:rsidRPr="00B65E9D" w:rsidRDefault="00B42F5B" w:rsidP="003457E1">
            <w:pPr>
              <w:autoSpaceDE w:val="0"/>
              <w:autoSpaceDN w:val="0"/>
              <w:adjustRightInd w:val="0"/>
              <w:rPr>
                <w:color w:val="FF0000"/>
              </w:rPr>
            </w:pPr>
            <w:r w:rsidRPr="00B65E9D">
              <w:rPr>
                <w:color w:val="FF0000"/>
              </w:rPr>
              <w:t>A.Piłka, K.Kochanek, H.Skarżyński, P.H.Skarżyński, Ł.Bruski</w:t>
            </w:r>
          </w:p>
        </w:tc>
        <w:tc>
          <w:tcPr>
            <w:tcW w:w="1843" w:type="dxa"/>
            <w:shd w:val="clear" w:color="auto" w:fill="FFFFFF"/>
          </w:tcPr>
          <w:p w:rsidR="00B42F5B" w:rsidRPr="00B65E9D" w:rsidRDefault="00B42F5B" w:rsidP="003457E1">
            <w:pPr>
              <w:autoSpaceDE w:val="0"/>
              <w:autoSpaceDN w:val="0"/>
              <w:adjustRightInd w:val="0"/>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147. </w:t>
            </w:r>
          </w:p>
        </w:tc>
        <w:tc>
          <w:tcPr>
            <w:tcW w:w="3240" w:type="dxa"/>
            <w:shd w:val="clear" w:color="auto" w:fill="FFFFFF"/>
          </w:tcPr>
          <w:p w:rsidR="00B42F5B" w:rsidRPr="00B65E9D" w:rsidRDefault="00B42F5B" w:rsidP="003457E1">
            <w:pPr>
              <w:rPr>
                <w:color w:val="FF0000"/>
              </w:rPr>
            </w:pPr>
            <w:r w:rsidRPr="00B65E9D">
              <w:rPr>
                <w:color w:val="FF0000"/>
              </w:rPr>
              <w:t>XVII Dni Otolaryngologii Dziecięcej</w:t>
            </w:r>
          </w:p>
        </w:tc>
        <w:tc>
          <w:tcPr>
            <w:tcW w:w="1800" w:type="dxa"/>
            <w:shd w:val="clear" w:color="auto" w:fill="FFFFFF"/>
          </w:tcPr>
          <w:p w:rsidR="00B42F5B" w:rsidRPr="00B65E9D" w:rsidRDefault="00B42F5B" w:rsidP="003457E1">
            <w:pPr>
              <w:rPr>
                <w:color w:val="FF0000"/>
              </w:rPr>
            </w:pPr>
            <w:r w:rsidRPr="00B65E9D">
              <w:rPr>
                <w:color w:val="FF0000"/>
              </w:rPr>
              <w:t>9-11.06.2011, Mikołajki, Polska</w:t>
            </w:r>
          </w:p>
        </w:tc>
        <w:tc>
          <w:tcPr>
            <w:tcW w:w="3776" w:type="dxa"/>
            <w:shd w:val="clear" w:color="auto" w:fill="FFFFFF"/>
          </w:tcPr>
          <w:p w:rsidR="00B42F5B" w:rsidRPr="00B65E9D" w:rsidRDefault="00B42F5B" w:rsidP="003457E1">
            <w:pPr>
              <w:autoSpaceDE w:val="0"/>
              <w:autoSpaceDN w:val="0"/>
              <w:adjustRightInd w:val="0"/>
              <w:rPr>
                <w:color w:val="FF0000"/>
              </w:rPr>
            </w:pPr>
            <w:r w:rsidRPr="00B65E9D">
              <w:rPr>
                <w:color w:val="FF0000"/>
              </w:rPr>
              <w:t>Wpływ kryteriów oceny audiometrycznych badań przesiewowych na częstość wyników dodatnich u dzieci w wieku szkolnym</w:t>
            </w:r>
          </w:p>
        </w:tc>
        <w:tc>
          <w:tcPr>
            <w:tcW w:w="3118" w:type="dxa"/>
            <w:shd w:val="clear" w:color="auto" w:fill="FFFFFF"/>
          </w:tcPr>
          <w:p w:rsidR="00B42F5B" w:rsidRPr="00B65E9D" w:rsidRDefault="00B42F5B" w:rsidP="003457E1">
            <w:pPr>
              <w:autoSpaceDE w:val="0"/>
              <w:autoSpaceDN w:val="0"/>
              <w:adjustRightInd w:val="0"/>
              <w:rPr>
                <w:color w:val="FF0000"/>
              </w:rPr>
            </w:pPr>
            <w:r w:rsidRPr="00B65E9D">
              <w:rPr>
                <w:color w:val="FF0000"/>
              </w:rPr>
              <w:t>A.Piotrowska, K.Kochanek. P.H.Skarżyński, A.Piłka, H.Skarżyński</w:t>
            </w:r>
          </w:p>
        </w:tc>
        <w:tc>
          <w:tcPr>
            <w:tcW w:w="1843" w:type="dxa"/>
            <w:shd w:val="clear" w:color="auto" w:fill="FFFFFF"/>
          </w:tcPr>
          <w:p w:rsidR="00B42F5B" w:rsidRPr="00B65E9D" w:rsidRDefault="00B42F5B" w:rsidP="003457E1">
            <w:pPr>
              <w:autoSpaceDE w:val="0"/>
              <w:autoSpaceDN w:val="0"/>
              <w:adjustRightInd w:val="0"/>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148.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th</w:t>
            </w:r>
            <w:r w:rsidRPr="00B65E9D">
              <w:rPr>
                <w:color w:val="000000"/>
                <w:lang w:val="en-US"/>
              </w:rPr>
              <w:t xml:space="preserve"> EFAS Congress</w:t>
            </w:r>
          </w:p>
        </w:tc>
        <w:tc>
          <w:tcPr>
            <w:tcW w:w="1800" w:type="dxa"/>
            <w:shd w:val="clear" w:color="auto" w:fill="FFFFFF"/>
          </w:tcPr>
          <w:p w:rsidR="00B42F5B" w:rsidRPr="00B65E9D" w:rsidRDefault="00B42F5B" w:rsidP="003457E1">
            <w:pPr>
              <w:rPr>
                <w:color w:val="000000"/>
              </w:rPr>
            </w:pPr>
            <w:r w:rsidRPr="00B65E9D">
              <w:rPr>
                <w:color w:val="000000"/>
              </w:rPr>
              <w:t xml:space="preserve">22-25.06.2011, Warszawa, Polska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Possibilities for young scientist at ENT ground</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color w:val="000000"/>
                <w:lang w:val="en-US"/>
              </w:rPr>
              <w:t>P.H. Skarżyński</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149.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10</w:t>
            </w:r>
            <w:r w:rsidRPr="00B65E9D">
              <w:rPr>
                <w:color w:val="00B050"/>
                <w:vertAlign w:val="superscript"/>
                <w:lang w:val="en-US"/>
              </w:rPr>
              <w:t>th</w:t>
            </w:r>
            <w:r w:rsidRPr="00B65E9D">
              <w:rPr>
                <w:color w:val="00B050"/>
                <w:lang w:val="en-US"/>
              </w:rPr>
              <w:t xml:space="preserve"> EFAS Congress</w:t>
            </w:r>
          </w:p>
        </w:tc>
        <w:tc>
          <w:tcPr>
            <w:tcW w:w="1800" w:type="dxa"/>
            <w:shd w:val="clear" w:color="auto" w:fill="FFFFFF"/>
          </w:tcPr>
          <w:p w:rsidR="00B42F5B" w:rsidRPr="00B65E9D" w:rsidRDefault="00B42F5B" w:rsidP="003457E1">
            <w:pPr>
              <w:rPr>
                <w:color w:val="00B050"/>
              </w:rPr>
            </w:pPr>
            <w:r w:rsidRPr="00B65E9D">
              <w:rPr>
                <w:color w:val="00B05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 xml:space="preserve">Congenital cholesteatoma in hearing screening in school children </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Mickielewicz A., Król B., Skarżyńska M.B., Bruski Ł.,</w:t>
            </w:r>
            <w:r w:rsidRPr="00B65E9D">
              <w:rPr>
                <w:color w:val="00B050"/>
              </w:rPr>
              <w:t xml:space="preserve"> P.H. Skarżyński</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IFPS</w:t>
            </w:r>
          </w:p>
          <w:p w:rsidR="00B42F5B" w:rsidRPr="00B65E9D" w:rsidRDefault="00B42F5B" w:rsidP="003457E1">
            <w:pPr>
              <w:autoSpaceDE w:val="0"/>
              <w:autoSpaceDN w:val="0"/>
              <w:adjustRightInd w:val="0"/>
              <w:rPr>
                <w:bCs/>
                <w:color w:val="00B050"/>
              </w:rPr>
            </w:pPr>
            <w:r w:rsidRPr="00B65E9D">
              <w:rPr>
                <w:bCs/>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150.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10</w:t>
            </w:r>
            <w:r w:rsidRPr="00B65E9D">
              <w:rPr>
                <w:color w:val="00B050"/>
                <w:vertAlign w:val="superscript"/>
                <w:lang w:val="en-US"/>
              </w:rPr>
              <w:t>th</w:t>
            </w:r>
            <w:r w:rsidRPr="00B65E9D">
              <w:rPr>
                <w:color w:val="00B050"/>
                <w:lang w:val="en-US"/>
              </w:rPr>
              <w:t xml:space="preserve"> EFAS Congress</w:t>
            </w:r>
          </w:p>
        </w:tc>
        <w:tc>
          <w:tcPr>
            <w:tcW w:w="1800" w:type="dxa"/>
            <w:shd w:val="clear" w:color="auto" w:fill="FFFFFF"/>
          </w:tcPr>
          <w:p w:rsidR="00B42F5B" w:rsidRPr="00B65E9D" w:rsidRDefault="00B42F5B" w:rsidP="003457E1">
            <w:pPr>
              <w:rPr>
                <w:color w:val="00B050"/>
              </w:rPr>
            </w:pPr>
            <w:r w:rsidRPr="00B65E9D">
              <w:rPr>
                <w:color w:val="00B05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Tinnitus among school age children after hearing</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 xml:space="preserve">Król B., Skarżyńska M.B., Pastuszak A., Mickielewicz A., Ludwikowski M., </w:t>
            </w:r>
          </w:p>
          <w:p w:rsidR="00B42F5B" w:rsidRPr="00B65E9D" w:rsidRDefault="00B42F5B" w:rsidP="003457E1">
            <w:pPr>
              <w:autoSpaceDE w:val="0"/>
              <w:autoSpaceDN w:val="0"/>
              <w:adjustRightInd w:val="0"/>
              <w:rPr>
                <w:bCs/>
                <w:color w:val="00B050"/>
              </w:rPr>
            </w:pPr>
            <w:r w:rsidRPr="00B65E9D">
              <w:rPr>
                <w:color w:val="00B050"/>
              </w:rPr>
              <w:t>P.H. Skarżyński</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IFPS</w:t>
            </w:r>
          </w:p>
          <w:p w:rsidR="00B42F5B" w:rsidRPr="00B65E9D" w:rsidRDefault="00B42F5B" w:rsidP="003457E1">
            <w:pPr>
              <w:autoSpaceDE w:val="0"/>
              <w:autoSpaceDN w:val="0"/>
              <w:adjustRightInd w:val="0"/>
              <w:rPr>
                <w:bCs/>
                <w:color w:val="00B050"/>
              </w:rPr>
            </w:pPr>
            <w:r w:rsidRPr="00B65E9D">
              <w:rPr>
                <w:bCs/>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151.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10</w:t>
            </w:r>
            <w:r w:rsidRPr="00B65E9D">
              <w:rPr>
                <w:color w:val="00B050"/>
                <w:vertAlign w:val="superscript"/>
                <w:lang w:val="en-US"/>
              </w:rPr>
              <w:t>th</w:t>
            </w:r>
            <w:r w:rsidRPr="00B65E9D">
              <w:rPr>
                <w:color w:val="00B050"/>
                <w:lang w:val="en-US"/>
              </w:rPr>
              <w:t xml:space="preserve"> EFAS Congress</w:t>
            </w:r>
          </w:p>
        </w:tc>
        <w:tc>
          <w:tcPr>
            <w:tcW w:w="1800" w:type="dxa"/>
            <w:shd w:val="clear" w:color="auto" w:fill="FFFFFF"/>
          </w:tcPr>
          <w:p w:rsidR="00B42F5B" w:rsidRPr="00B65E9D" w:rsidRDefault="00B42F5B" w:rsidP="003457E1">
            <w:pPr>
              <w:rPr>
                <w:color w:val="00B050"/>
              </w:rPr>
            </w:pPr>
            <w:r w:rsidRPr="00B65E9D">
              <w:rPr>
                <w:color w:val="00B05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Dignostic pathway forr patients with indications to PDT</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color w:val="00B050"/>
              </w:rPr>
              <w:t>P.H. Skarżyński, Olszewski L., Pastuszak A., Lorens A., Dziendziel B.</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152.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th</w:t>
            </w:r>
            <w:r w:rsidRPr="00B65E9D">
              <w:rPr>
                <w:color w:val="000000"/>
                <w:lang w:val="en-US"/>
              </w:rPr>
              <w:t xml:space="preserve"> EFAS Congress</w:t>
            </w:r>
          </w:p>
        </w:tc>
        <w:tc>
          <w:tcPr>
            <w:tcW w:w="1800" w:type="dxa"/>
            <w:shd w:val="clear" w:color="auto" w:fill="FFFFFF"/>
          </w:tcPr>
          <w:p w:rsidR="00B42F5B" w:rsidRPr="00B65E9D" w:rsidRDefault="00B42F5B" w:rsidP="003457E1">
            <w:pPr>
              <w:rPr>
                <w:color w:val="000000"/>
              </w:rPr>
            </w:pPr>
            <w:r w:rsidRPr="00B65E9D">
              <w:rPr>
                <w:color w:val="00000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 xml:space="preserve">Functional magnetic resonance imaging in Primary Auditory Cortex function assessment: Partial Deafness </w:t>
            </w:r>
            <w:r w:rsidRPr="00B65E9D">
              <w:rPr>
                <w:bCs/>
                <w:color w:val="000000"/>
                <w:lang w:val="en-US"/>
              </w:rPr>
              <w:lastRenderedPageBreak/>
              <w:t>Treatment</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lastRenderedPageBreak/>
              <w:t xml:space="preserve">Skarżyński H., Lorens A., Wolak T., Skarżyński P.H., Olszewski L., Naumczyk P., </w:t>
            </w:r>
            <w:r w:rsidRPr="00B65E9D">
              <w:rPr>
                <w:bCs/>
                <w:color w:val="000000"/>
              </w:rPr>
              <w:lastRenderedPageBreak/>
              <w:t>Pluta A., Kwasiuk M., Sliwa L.</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lastRenderedPageBreak/>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153.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th</w:t>
            </w:r>
            <w:r w:rsidRPr="00B65E9D">
              <w:rPr>
                <w:color w:val="000000"/>
                <w:lang w:val="en-US"/>
              </w:rPr>
              <w:t xml:space="preserve"> EFAS Congress</w:t>
            </w:r>
          </w:p>
        </w:tc>
        <w:tc>
          <w:tcPr>
            <w:tcW w:w="1800" w:type="dxa"/>
            <w:shd w:val="clear" w:color="auto" w:fill="FFFFFF"/>
          </w:tcPr>
          <w:p w:rsidR="00B42F5B" w:rsidRPr="00B65E9D" w:rsidRDefault="00B42F5B" w:rsidP="003457E1">
            <w:pPr>
              <w:rPr>
                <w:color w:val="000000"/>
              </w:rPr>
            </w:pPr>
            <w:r w:rsidRPr="00B65E9D">
              <w:rPr>
                <w:color w:val="00000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 xml:space="preserve">Hearing screening in 6th grade children in primary schools in Warsaw </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 xml:space="preserve">Skarżyński P.H., Kochanek K., Ludwikowski M., Zapert A., Ganc M., Senderski A., Skarżyński H., Piłka A., Piotrowska A., Król B. </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992A6B"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154.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10</w:t>
            </w:r>
            <w:r w:rsidRPr="00B65E9D">
              <w:rPr>
                <w:color w:val="00B050"/>
                <w:vertAlign w:val="superscript"/>
                <w:lang w:val="en-US"/>
              </w:rPr>
              <w:t>th</w:t>
            </w:r>
            <w:r w:rsidRPr="00B65E9D">
              <w:rPr>
                <w:color w:val="00B050"/>
                <w:lang w:val="en-US"/>
              </w:rPr>
              <w:t xml:space="preserve"> EFAS Congress</w:t>
            </w:r>
          </w:p>
        </w:tc>
        <w:tc>
          <w:tcPr>
            <w:tcW w:w="1800" w:type="dxa"/>
            <w:shd w:val="clear" w:color="auto" w:fill="FFFFFF"/>
          </w:tcPr>
          <w:p w:rsidR="00B42F5B" w:rsidRPr="00B65E9D" w:rsidRDefault="00B42F5B" w:rsidP="003457E1">
            <w:pPr>
              <w:rPr>
                <w:color w:val="00B050"/>
              </w:rPr>
            </w:pPr>
            <w:r w:rsidRPr="00B65E9D">
              <w:rPr>
                <w:color w:val="00B05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 xml:space="preserve">Normative data of Polish adaptive speech-in-noise And Polish dichotic digit test </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Senderski A., McPherson D.L., Kochanek K., Skarżyński P.H., Pilka A., Ganc M., Skarżyński H.</w:t>
            </w:r>
          </w:p>
        </w:tc>
        <w:tc>
          <w:tcPr>
            <w:tcW w:w="1843" w:type="dxa"/>
            <w:shd w:val="clear" w:color="auto" w:fill="FFFFFF"/>
          </w:tcPr>
          <w:p w:rsidR="00B42F5B" w:rsidRPr="00B65E9D" w:rsidRDefault="00B42F5B" w:rsidP="003457E1">
            <w:pPr>
              <w:rPr>
                <w:color w:val="00B050"/>
                <w:lang w:val="en-GB"/>
              </w:rPr>
            </w:pPr>
            <w:r w:rsidRPr="00B65E9D">
              <w:rPr>
                <w:color w:val="00B050"/>
                <w:lang w:val="en-GB"/>
              </w:rPr>
              <w:t>Brigham Young University</w:t>
            </w:r>
          </w:p>
          <w:p w:rsidR="00B42F5B" w:rsidRPr="00B65E9D" w:rsidRDefault="00B42F5B" w:rsidP="003457E1">
            <w:pPr>
              <w:rPr>
                <w:color w:val="00B050"/>
                <w:lang w:val="en-GB"/>
              </w:rPr>
            </w:pPr>
            <w:r w:rsidRPr="00B65E9D">
              <w:rPr>
                <w:color w:val="00B050"/>
                <w:lang w:val="en-GB"/>
              </w:rPr>
              <w:t>IFPS</w:t>
            </w:r>
          </w:p>
          <w:p w:rsidR="00B42F5B" w:rsidRPr="00B65E9D" w:rsidRDefault="00B42F5B" w:rsidP="003457E1">
            <w:pPr>
              <w:autoSpaceDE w:val="0"/>
              <w:autoSpaceDN w:val="0"/>
              <w:adjustRightInd w:val="0"/>
              <w:rPr>
                <w:bCs/>
                <w:color w:val="00B050"/>
                <w:lang w:val="en-GB"/>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155.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th</w:t>
            </w:r>
            <w:r w:rsidRPr="00B65E9D">
              <w:rPr>
                <w:color w:val="000000"/>
                <w:lang w:val="en-US"/>
              </w:rPr>
              <w:t xml:space="preserve"> EFAS Congress</w:t>
            </w:r>
          </w:p>
        </w:tc>
        <w:tc>
          <w:tcPr>
            <w:tcW w:w="1800" w:type="dxa"/>
            <w:shd w:val="clear" w:color="auto" w:fill="FFFFFF"/>
          </w:tcPr>
          <w:p w:rsidR="00B42F5B" w:rsidRPr="00B65E9D" w:rsidRDefault="00B42F5B" w:rsidP="003457E1">
            <w:pPr>
              <w:rPr>
                <w:color w:val="000000"/>
              </w:rPr>
            </w:pPr>
            <w:r w:rsidRPr="00B65E9D">
              <w:rPr>
                <w:color w:val="00000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The atraumatic round window deep insertion of MED-EL cochlear implants electrodes in Partial Deafness Treatment (PDT) –hearing preservation and speech results</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Lorens A., Skarżyński H., Piotrowska A., Zgoda M., Skarżyński P.H.</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156.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th</w:t>
            </w:r>
            <w:r w:rsidRPr="00B65E9D">
              <w:rPr>
                <w:color w:val="000000"/>
                <w:lang w:val="en-US"/>
              </w:rPr>
              <w:t xml:space="preserve"> EFAS Congress</w:t>
            </w:r>
          </w:p>
        </w:tc>
        <w:tc>
          <w:tcPr>
            <w:tcW w:w="1800" w:type="dxa"/>
            <w:shd w:val="clear" w:color="auto" w:fill="FFFFFF"/>
          </w:tcPr>
          <w:p w:rsidR="00B42F5B" w:rsidRPr="00B65E9D" w:rsidRDefault="00B42F5B" w:rsidP="003457E1">
            <w:pPr>
              <w:rPr>
                <w:color w:val="000000"/>
              </w:rPr>
            </w:pPr>
            <w:r w:rsidRPr="00B65E9D">
              <w:rPr>
                <w:color w:val="00000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Results of Partial Deafness Treatment with cochlear implantation with Nucleus SRA Electrode</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Skarżyński H., Matusiak M., Lorens A., Mrówka M., Porowski M., Skarżyński P.H.</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157.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10</w:t>
            </w:r>
            <w:r w:rsidRPr="00B65E9D">
              <w:rPr>
                <w:color w:val="00B050"/>
                <w:vertAlign w:val="superscript"/>
                <w:lang w:val="en-US"/>
              </w:rPr>
              <w:t>th</w:t>
            </w:r>
            <w:r w:rsidRPr="00B65E9D">
              <w:rPr>
                <w:color w:val="00B050"/>
                <w:lang w:val="en-US"/>
              </w:rPr>
              <w:t xml:space="preserve"> EFAS Congress</w:t>
            </w:r>
          </w:p>
        </w:tc>
        <w:tc>
          <w:tcPr>
            <w:tcW w:w="1800" w:type="dxa"/>
            <w:shd w:val="clear" w:color="auto" w:fill="FFFFFF"/>
          </w:tcPr>
          <w:p w:rsidR="00B42F5B" w:rsidRPr="00B65E9D" w:rsidRDefault="00B42F5B" w:rsidP="003457E1">
            <w:pPr>
              <w:rPr>
                <w:color w:val="00B050"/>
              </w:rPr>
            </w:pPr>
            <w:r w:rsidRPr="00B65E9D">
              <w:rPr>
                <w:color w:val="00B05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 xml:space="preserve">Nationwide network of teleaudiology in postoperative care over implanted patients </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Wasowski A., Skarżyński H., Obrycka A., Walkowiak A., Lorens A., Zgoda M., Skarżyński P.H., Bruski L.</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IFPS</w:t>
            </w:r>
          </w:p>
          <w:p w:rsidR="00B42F5B" w:rsidRPr="00B65E9D" w:rsidRDefault="00B42F5B" w:rsidP="003457E1">
            <w:pPr>
              <w:autoSpaceDE w:val="0"/>
              <w:autoSpaceDN w:val="0"/>
              <w:adjustRightInd w:val="0"/>
              <w:rPr>
                <w:bCs/>
                <w:color w:val="00B050"/>
              </w:rPr>
            </w:pPr>
            <w:r w:rsidRPr="00B65E9D">
              <w:rPr>
                <w:bCs/>
                <w:color w:val="00B050"/>
              </w:rPr>
              <w:t>INZ</w:t>
            </w:r>
          </w:p>
          <w:p w:rsidR="00B42F5B" w:rsidRPr="00B65E9D" w:rsidRDefault="00B42F5B" w:rsidP="003457E1">
            <w:pPr>
              <w:autoSpaceDE w:val="0"/>
              <w:autoSpaceDN w:val="0"/>
              <w:adjustRightInd w:val="0"/>
              <w:rPr>
                <w:bCs/>
                <w:color w:val="00B050"/>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158.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th</w:t>
            </w:r>
            <w:r w:rsidRPr="00B65E9D">
              <w:rPr>
                <w:color w:val="000000"/>
                <w:lang w:val="en-US"/>
              </w:rPr>
              <w:t xml:space="preserve"> EFAS Congress</w:t>
            </w:r>
          </w:p>
        </w:tc>
        <w:tc>
          <w:tcPr>
            <w:tcW w:w="1800" w:type="dxa"/>
            <w:shd w:val="clear" w:color="auto" w:fill="FFFFFF"/>
          </w:tcPr>
          <w:p w:rsidR="00B42F5B" w:rsidRPr="00B65E9D" w:rsidRDefault="00B42F5B" w:rsidP="003457E1">
            <w:pPr>
              <w:rPr>
                <w:color w:val="000000"/>
              </w:rPr>
            </w:pPr>
            <w:r w:rsidRPr="00B65E9D">
              <w:rPr>
                <w:color w:val="00000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 xml:space="preserve">Application of the auditory training in children with the attention disorders </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 xml:space="preserve">Wasilewska N., Skarżyński H., Kurkowski Z.M., Skarżyński P.H., Czyżewski A. </w:t>
            </w:r>
          </w:p>
        </w:tc>
        <w:tc>
          <w:tcPr>
            <w:tcW w:w="1843" w:type="dxa"/>
            <w:shd w:val="clear" w:color="auto" w:fill="FFFFFF"/>
          </w:tcPr>
          <w:p w:rsidR="00B42F5B" w:rsidRPr="00B65E9D" w:rsidRDefault="00B42F5B" w:rsidP="003457E1">
            <w:r w:rsidRPr="00B65E9D">
              <w:t>IFPS</w:t>
            </w:r>
          </w:p>
          <w:p w:rsidR="00B42F5B" w:rsidRPr="00B65E9D" w:rsidRDefault="00B42F5B" w:rsidP="003457E1">
            <w:r w:rsidRPr="00B65E9D">
              <w:t>Uniwersytet Marii Skłodowskiej-Curie, Lublin</w:t>
            </w:r>
          </w:p>
          <w:p w:rsidR="00B42F5B" w:rsidRPr="00B65E9D" w:rsidRDefault="00B42F5B" w:rsidP="003457E1">
            <w:pPr>
              <w:autoSpaceDE w:val="0"/>
              <w:autoSpaceDN w:val="0"/>
              <w:adjustRightInd w:val="0"/>
              <w:rPr>
                <w:bCs/>
                <w:color w:val="000000"/>
              </w:rPr>
            </w:pPr>
            <w:r w:rsidRPr="00B65E9D">
              <w:t>Gdański Uniwersytet Techniczny</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159.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th</w:t>
            </w:r>
            <w:r w:rsidRPr="00B65E9D">
              <w:rPr>
                <w:color w:val="000000"/>
                <w:lang w:val="en-US"/>
              </w:rPr>
              <w:t xml:space="preserve"> EFAS Congress</w:t>
            </w:r>
          </w:p>
        </w:tc>
        <w:tc>
          <w:tcPr>
            <w:tcW w:w="1800" w:type="dxa"/>
            <w:shd w:val="clear" w:color="auto" w:fill="FFFFFF"/>
          </w:tcPr>
          <w:p w:rsidR="00B42F5B" w:rsidRPr="00B65E9D" w:rsidRDefault="00B42F5B" w:rsidP="003457E1">
            <w:pPr>
              <w:rPr>
                <w:color w:val="000000"/>
              </w:rPr>
            </w:pPr>
            <w:r w:rsidRPr="00B65E9D">
              <w:rPr>
                <w:color w:val="000000"/>
              </w:rPr>
              <w:t xml:space="preserve">22-25.06.2011, Warszawa, </w:t>
            </w:r>
            <w:r w:rsidRPr="00B65E9D">
              <w:rPr>
                <w:color w:val="000000"/>
              </w:rPr>
              <w:lastRenderedPageBreak/>
              <w:t>Polska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lastRenderedPageBreak/>
              <w:t xml:space="preserve">Diagnosis and therapy of specific speech articulation disorders caused </w:t>
            </w:r>
            <w:r w:rsidRPr="00B65E9D">
              <w:rPr>
                <w:bCs/>
                <w:color w:val="000000"/>
                <w:lang w:val="en-US"/>
              </w:rPr>
              <w:lastRenderedPageBreak/>
              <w:t>by CAPD</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lastRenderedPageBreak/>
              <w:t xml:space="preserve">Skoczylas A., Skarzyński H., Kurkowski Z.M., Skarżyński </w:t>
            </w:r>
            <w:r w:rsidRPr="00B65E9D">
              <w:rPr>
                <w:bCs/>
                <w:color w:val="000000"/>
              </w:rPr>
              <w:lastRenderedPageBreak/>
              <w:t>P.H., Czyżewski A.</w:t>
            </w:r>
          </w:p>
        </w:tc>
        <w:tc>
          <w:tcPr>
            <w:tcW w:w="1843" w:type="dxa"/>
            <w:shd w:val="clear" w:color="auto" w:fill="FFFFFF"/>
          </w:tcPr>
          <w:p w:rsidR="00B42F5B" w:rsidRPr="00B65E9D" w:rsidRDefault="00B42F5B" w:rsidP="003457E1">
            <w:r w:rsidRPr="00B65E9D">
              <w:lastRenderedPageBreak/>
              <w:t>IFPS</w:t>
            </w:r>
          </w:p>
          <w:p w:rsidR="00B42F5B" w:rsidRPr="00B65E9D" w:rsidRDefault="00B42F5B" w:rsidP="003457E1">
            <w:r w:rsidRPr="00B65E9D">
              <w:t xml:space="preserve">Uniwersytet </w:t>
            </w:r>
            <w:r w:rsidRPr="00B65E9D">
              <w:lastRenderedPageBreak/>
              <w:t>Marii Skłodowskiej-Curie, Lublin</w:t>
            </w:r>
          </w:p>
          <w:p w:rsidR="00B42F5B" w:rsidRPr="00B65E9D" w:rsidRDefault="00B42F5B" w:rsidP="003457E1">
            <w:pPr>
              <w:autoSpaceDE w:val="0"/>
              <w:autoSpaceDN w:val="0"/>
              <w:adjustRightInd w:val="0"/>
              <w:rPr>
                <w:bCs/>
                <w:color w:val="000000"/>
              </w:rPr>
            </w:pPr>
            <w:r w:rsidRPr="00B65E9D">
              <w:t>Gdański Uniwersytet Techniczny</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160.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th</w:t>
            </w:r>
            <w:r w:rsidRPr="00B65E9D">
              <w:rPr>
                <w:color w:val="000000"/>
                <w:lang w:val="en-US"/>
              </w:rPr>
              <w:t xml:space="preserve"> EFAS Congress</w:t>
            </w:r>
          </w:p>
        </w:tc>
        <w:tc>
          <w:tcPr>
            <w:tcW w:w="1800" w:type="dxa"/>
            <w:shd w:val="clear" w:color="auto" w:fill="FFFFFF"/>
          </w:tcPr>
          <w:p w:rsidR="00B42F5B" w:rsidRPr="00B65E9D" w:rsidRDefault="00B42F5B" w:rsidP="003457E1">
            <w:pPr>
              <w:rPr>
                <w:color w:val="000000"/>
              </w:rPr>
            </w:pPr>
            <w:r w:rsidRPr="00B65E9D">
              <w:rPr>
                <w:color w:val="00000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 xml:space="preserve">Partial Deafness Treatment by Rusing Cochlear SRA electrode – round window surgical technique and evaluation by comparison of preservation of residual hearing and insertion depth angle </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Skarzyński H., Matusiak M., Lorens A., Skarżyński P.H., Mrówka M.</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161.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th</w:t>
            </w:r>
            <w:r w:rsidRPr="00B65E9D">
              <w:rPr>
                <w:color w:val="000000"/>
                <w:lang w:val="en-US"/>
              </w:rPr>
              <w:t xml:space="preserve"> EFAS Congress</w:t>
            </w:r>
          </w:p>
        </w:tc>
        <w:tc>
          <w:tcPr>
            <w:tcW w:w="1800" w:type="dxa"/>
            <w:shd w:val="clear" w:color="auto" w:fill="FFFFFF"/>
          </w:tcPr>
          <w:p w:rsidR="00B42F5B" w:rsidRPr="00B65E9D" w:rsidRDefault="00B42F5B" w:rsidP="003457E1">
            <w:pPr>
              <w:rPr>
                <w:color w:val="000000"/>
              </w:rPr>
            </w:pPr>
            <w:r w:rsidRPr="00B65E9D">
              <w:rPr>
                <w:color w:val="00000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Biomedical imaging of human Temporary Threshold Shift (tts) effect</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 xml:space="preserve">Skarżyński P.H., Kochanek K., Wolak T., Pilka A., Piatkowska-Janko E., Sliwa L., Rusiniak M., Pluta A., Bogorodzki P. </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162.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th</w:t>
            </w:r>
            <w:r w:rsidRPr="00B65E9D">
              <w:rPr>
                <w:color w:val="000000"/>
                <w:lang w:val="en-US"/>
              </w:rPr>
              <w:t xml:space="preserve"> EFAS Congress</w:t>
            </w:r>
          </w:p>
        </w:tc>
        <w:tc>
          <w:tcPr>
            <w:tcW w:w="1800" w:type="dxa"/>
            <w:shd w:val="clear" w:color="auto" w:fill="FFFFFF"/>
          </w:tcPr>
          <w:p w:rsidR="00B42F5B" w:rsidRPr="00B65E9D" w:rsidRDefault="00B42F5B" w:rsidP="003457E1">
            <w:pPr>
              <w:rPr>
                <w:color w:val="000000"/>
              </w:rPr>
            </w:pPr>
            <w:r w:rsidRPr="00B65E9D">
              <w:rPr>
                <w:color w:val="00000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 xml:space="preserve">Hearing loss treatment in congenital ear malformations with bone Anchored Hearing Aids (BAHA) </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Mrówka M., Porowski M., Skarżyński P.H., Skarzyński H.</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163.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th</w:t>
            </w:r>
            <w:r w:rsidRPr="00B65E9D">
              <w:rPr>
                <w:color w:val="000000"/>
                <w:lang w:val="en-US"/>
              </w:rPr>
              <w:t xml:space="preserve"> EFAS Congress</w:t>
            </w:r>
          </w:p>
        </w:tc>
        <w:tc>
          <w:tcPr>
            <w:tcW w:w="1800" w:type="dxa"/>
            <w:shd w:val="clear" w:color="auto" w:fill="FFFFFF"/>
          </w:tcPr>
          <w:p w:rsidR="00B42F5B" w:rsidRPr="00B65E9D" w:rsidRDefault="00B42F5B" w:rsidP="003457E1">
            <w:pPr>
              <w:rPr>
                <w:color w:val="000000"/>
              </w:rPr>
            </w:pPr>
            <w:r w:rsidRPr="00B65E9D">
              <w:rPr>
                <w:color w:val="000000"/>
              </w:rPr>
              <w:t xml:space="preserve">22-25.06.2011, Warszawa, Polska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Direct stimulation of the round window membrane by Vibrant Soundbridge</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Skarzyński H., Porowski M., Mrówka M., Łazęcka K., Olszewski L., Skarżyński P.H.,</w:t>
            </w:r>
            <w:r w:rsidRPr="00B65E9D">
              <w:rPr>
                <w:color w:val="000000"/>
              </w:rPr>
              <w:t xml:space="preserve"> Dziendziel B.</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164.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th</w:t>
            </w:r>
            <w:r w:rsidRPr="00B65E9D">
              <w:rPr>
                <w:color w:val="000000"/>
                <w:lang w:val="en-US"/>
              </w:rPr>
              <w:t xml:space="preserve"> EFAS Congress</w:t>
            </w:r>
          </w:p>
        </w:tc>
        <w:tc>
          <w:tcPr>
            <w:tcW w:w="1800" w:type="dxa"/>
            <w:shd w:val="clear" w:color="auto" w:fill="FFFFFF"/>
          </w:tcPr>
          <w:p w:rsidR="00B42F5B" w:rsidRPr="00B65E9D" w:rsidRDefault="00B42F5B" w:rsidP="003457E1">
            <w:pPr>
              <w:rPr>
                <w:color w:val="000000"/>
              </w:rPr>
            </w:pPr>
            <w:r w:rsidRPr="00B65E9D">
              <w:rPr>
                <w:color w:val="00000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 xml:space="preserve">The dynamics of the maintenance of residual hearing in patients with partial deafness after cochlear implantation in short period after surgery </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Olszewski L., Skarżyński P.H., Skarzyński H., Pastuszak A., Pilka A., Ratuszniak A.</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165.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th</w:t>
            </w:r>
            <w:r w:rsidRPr="00B65E9D">
              <w:rPr>
                <w:color w:val="000000"/>
                <w:lang w:val="en-US"/>
              </w:rPr>
              <w:t xml:space="preserve"> EFAS Congress</w:t>
            </w:r>
          </w:p>
        </w:tc>
        <w:tc>
          <w:tcPr>
            <w:tcW w:w="1800" w:type="dxa"/>
            <w:shd w:val="clear" w:color="auto" w:fill="FFFFFF"/>
          </w:tcPr>
          <w:p w:rsidR="00B42F5B" w:rsidRPr="00B65E9D" w:rsidRDefault="00B42F5B" w:rsidP="003457E1">
            <w:pPr>
              <w:rPr>
                <w:color w:val="000000"/>
              </w:rPr>
            </w:pPr>
            <w:r w:rsidRPr="00B65E9D">
              <w:rPr>
                <w:color w:val="00000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Application of the auditory training in children with the attention disorders</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 xml:space="preserve">Wasilewska N., Skarżyński H., Kurkowski Z.M., Skarżyński P.H., Czyżewski A., </w:t>
            </w:r>
          </w:p>
        </w:tc>
        <w:tc>
          <w:tcPr>
            <w:tcW w:w="1843" w:type="dxa"/>
            <w:shd w:val="clear" w:color="auto" w:fill="FFFFFF"/>
          </w:tcPr>
          <w:p w:rsidR="00B42F5B" w:rsidRPr="00B65E9D" w:rsidRDefault="00B42F5B" w:rsidP="003457E1">
            <w:r w:rsidRPr="00B65E9D">
              <w:t>IFPS</w:t>
            </w:r>
          </w:p>
          <w:p w:rsidR="00B42F5B" w:rsidRPr="00B65E9D" w:rsidRDefault="00B42F5B" w:rsidP="003457E1">
            <w:r w:rsidRPr="00B65E9D">
              <w:t>Uniwersytet Marii Skłodowskiej-</w:t>
            </w:r>
            <w:r w:rsidRPr="00B65E9D">
              <w:lastRenderedPageBreak/>
              <w:t>Curie, Lublin</w:t>
            </w:r>
          </w:p>
          <w:p w:rsidR="00B42F5B" w:rsidRPr="00B65E9D" w:rsidRDefault="00B42F5B" w:rsidP="003457E1">
            <w:r w:rsidRPr="00B65E9D">
              <w:t>Gdański Uniwersytet Techniczny</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166.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th</w:t>
            </w:r>
            <w:r w:rsidRPr="00B65E9D">
              <w:rPr>
                <w:color w:val="000000"/>
                <w:lang w:val="en-US"/>
              </w:rPr>
              <w:t xml:space="preserve"> EFAS Congress</w:t>
            </w:r>
          </w:p>
        </w:tc>
        <w:tc>
          <w:tcPr>
            <w:tcW w:w="1800" w:type="dxa"/>
            <w:shd w:val="clear" w:color="auto" w:fill="FFFFFF"/>
          </w:tcPr>
          <w:p w:rsidR="00B42F5B" w:rsidRPr="00B65E9D" w:rsidRDefault="00B42F5B" w:rsidP="003457E1">
            <w:pPr>
              <w:rPr>
                <w:color w:val="000000"/>
              </w:rPr>
            </w:pPr>
            <w:r w:rsidRPr="00B65E9D">
              <w:rPr>
                <w:color w:val="00000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 xml:space="preserve">Diagnosis and therapy of specific speech articulation disoredrs caused by CAPD </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Skoczylas A., Skarżyński H., Kurkowski Z.M., Skarżyński P.H., Czyżewski A.</w:t>
            </w:r>
          </w:p>
        </w:tc>
        <w:tc>
          <w:tcPr>
            <w:tcW w:w="1843" w:type="dxa"/>
            <w:shd w:val="clear" w:color="auto" w:fill="FFFFFF"/>
          </w:tcPr>
          <w:p w:rsidR="00B42F5B" w:rsidRPr="00B65E9D" w:rsidRDefault="00B42F5B" w:rsidP="003457E1">
            <w:r w:rsidRPr="00B65E9D">
              <w:t>IFPS</w:t>
            </w:r>
          </w:p>
          <w:p w:rsidR="00B42F5B" w:rsidRPr="00B65E9D" w:rsidRDefault="00B42F5B" w:rsidP="003457E1">
            <w:r w:rsidRPr="00B65E9D">
              <w:t>Uniwersytet Marii Skłodowskiej-Curie, Lublin</w:t>
            </w:r>
          </w:p>
          <w:p w:rsidR="00B42F5B" w:rsidRPr="00B65E9D" w:rsidRDefault="00B42F5B" w:rsidP="003457E1">
            <w:r w:rsidRPr="00B65E9D">
              <w:t>Gdański Uniwersytet Techniczny</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167.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10</w:t>
            </w:r>
            <w:r w:rsidRPr="00B65E9D">
              <w:rPr>
                <w:color w:val="00B050"/>
                <w:vertAlign w:val="superscript"/>
                <w:lang w:val="en-US"/>
              </w:rPr>
              <w:t>th</w:t>
            </w:r>
            <w:r w:rsidRPr="00B65E9D">
              <w:rPr>
                <w:color w:val="00B050"/>
                <w:lang w:val="en-US"/>
              </w:rPr>
              <w:t xml:space="preserve"> EFAS Congress</w:t>
            </w:r>
          </w:p>
        </w:tc>
        <w:tc>
          <w:tcPr>
            <w:tcW w:w="1800" w:type="dxa"/>
            <w:shd w:val="clear" w:color="auto" w:fill="FFFFFF"/>
          </w:tcPr>
          <w:p w:rsidR="00B42F5B" w:rsidRPr="00B65E9D" w:rsidRDefault="00B42F5B" w:rsidP="003457E1">
            <w:pPr>
              <w:rPr>
                <w:color w:val="00B050"/>
              </w:rPr>
            </w:pPr>
            <w:r w:rsidRPr="00B65E9D">
              <w:rPr>
                <w:color w:val="00B05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Biomedical imaging of human Temporary Threshold Shift (TTS) effect</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Skarżyński P.H., Kochanek K., Wolak T., Piłka A., Piatkowska-Janko E., Sliwa L., Rusiniak M., Pluta A., Bogorodzki P.</w:t>
            </w:r>
          </w:p>
        </w:tc>
        <w:tc>
          <w:tcPr>
            <w:tcW w:w="1843" w:type="dxa"/>
            <w:shd w:val="clear" w:color="auto" w:fill="FFFFFF"/>
          </w:tcPr>
          <w:p w:rsidR="00B42F5B" w:rsidRPr="00B65E9D" w:rsidRDefault="00B42F5B" w:rsidP="003457E1">
            <w:pPr>
              <w:rPr>
                <w:color w:val="00B050"/>
              </w:rPr>
            </w:pPr>
            <w:r w:rsidRPr="00B65E9D">
              <w:rPr>
                <w:color w:val="00B050"/>
              </w:rPr>
              <w:t>INZ</w:t>
            </w:r>
          </w:p>
          <w:p w:rsidR="00B42F5B" w:rsidRPr="00B65E9D" w:rsidRDefault="00B42F5B" w:rsidP="003457E1">
            <w:pPr>
              <w:rPr>
                <w:color w:val="00B050"/>
              </w:rPr>
            </w:pPr>
            <w:r w:rsidRPr="00B65E9D">
              <w:rPr>
                <w:color w:val="00B050"/>
              </w:rPr>
              <w:t>IFPS</w:t>
            </w:r>
          </w:p>
          <w:p w:rsidR="00B42F5B" w:rsidRPr="00B65E9D" w:rsidRDefault="00B42F5B" w:rsidP="003457E1">
            <w:pPr>
              <w:autoSpaceDE w:val="0"/>
              <w:autoSpaceDN w:val="0"/>
              <w:adjustRightInd w:val="0"/>
              <w:rPr>
                <w:bCs/>
                <w:color w:val="00B050"/>
              </w:rPr>
            </w:pPr>
            <w:r w:rsidRPr="00B65E9D">
              <w:rPr>
                <w:color w:val="00B050"/>
              </w:rPr>
              <w:t>PW</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168.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th</w:t>
            </w:r>
            <w:r w:rsidRPr="00B65E9D">
              <w:rPr>
                <w:color w:val="000000"/>
                <w:lang w:val="en-US"/>
              </w:rPr>
              <w:t xml:space="preserve"> EFAS Congress</w:t>
            </w:r>
          </w:p>
        </w:tc>
        <w:tc>
          <w:tcPr>
            <w:tcW w:w="1800" w:type="dxa"/>
            <w:shd w:val="clear" w:color="auto" w:fill="FFFFFF"/>
          </w:tcPr>
          <w:p w:rsidR="00B42F5B" w:rsidRPr="00B65E9D" w:rsidRDefault="00B42F5B" w:rsidP="003457E1">
            <w:pPr>
              <w:rPr>
                <w:color w:val="000000"/>
              </w:rPr>
            </w:pPr>
            <w:r w:rsidRPr="00B65E9D">
              <w:rPr>
                <w:color w:val="00000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Direct stimulation of the round window membrane by vibrat Soundbridge</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Skarzyński H., Porowski M., Mrówka M., Łazęcka K., Olszewski L., Skarżyński P.H.,</w:t>
            </w:r>
            <w:r w:rsidRPr="00B65E9D">
              <w:rPr>
                <w:color w:val="000000"/>
              </w:rPr>
              <w:t xml:space="preserve"> Dziendziel B.</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169.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10</w:t>
            </w:r>
            <w:r w:rsidRPr="00B65E9D">
              <w:rPr>
                <w:color w:val="00B050"/>
                <w:vertAlign w:val="superscript"/>
                <w:lang w:val="en-US"/>
              </w:rPr>
              <w:t>th</w:t>
            </w:r>
            <w:r w:rsidRPr="00B65E9D">
              <w:rPr>
                <w:color w:val="00B050"/>
                <w:lang w:val="en-US"/>
              </w:rPr>
              <w:t xml:space="preserve"> EFAS Congress</w:t>
            </w:r>
          </w:p>
        </w:tc>
        <w:tc>
          <w:tcPr>
            <w:tcW w:w="1800" w:type="dxa"/>
            <w:shd w:val="clear" w:color="auto" w:fill="FFFFFF"/>
          </w:tcPr>
          <w:p w:rsidR="00B42F5B" w:rsidRPr="00B65E9D" w:rsidRDefault="00B42F5B" w:rsidP="003457E1">
            <w:pPr>
              <w:rPr>
                <w:color w:val="00B050"/>
              </w:rPr>
            </w:pPr>
            <w:r w:rsidRPr="00B65E9D">
              <w:rPr>
                <w:color w:val="00B05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 xml:space="preserve">Skarżyński Partial Deafness Treatment (PDT) Classification </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Skarzyński H., Skarżyński P.H., Lorens A.</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IFPS</w:t>
            </w:r>
          </w:p>
          <w:p w:rsidR="00B42F5B" w:rsidRPr="00B65E9D" w:rsidRDefault="00B42F5B" w:rsidP="003457E1">
            <w:pPr>
              <w:autoSpaceDE w:val="0"/>
              <w:autoSpaceDN w:val="0"/>
              <w:adjustRightInd w:val="0"/>
              <w:rPr>
                <w:bCs/>
                <w:color w:val="00B050"/>
              </w:rPr>
            </w:pPr>
            <w:r w:rsidRPr="00B65E9D">
              <w:rPr>
                <w:bCs/>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170.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th</w:t>
            </w:r>
            <w:r w:rsidRPr="00B65E9D">
              <w:rPr>
                <w:color w:val="000000"/>
                <w:lang w:val="en-US"/>
              </w:rPr>
              <w:t xml:space="preserve"> EFAS Congress</w:t>
            </w:r>
          </w:p>
        </w:tc>
        <w:tc>
          <w:tcPr>
            <w:tcW w:w="1800" w:type="dxa"/>
            <w:shd w:val="clear" w:color="auto" w:fill="FFFFFF"/>
          </w:tcPr>
          <w:p w:rsidR="00B42F5B" w:rsidRPr="00B65E9D" w:rsidRDefault="00B42F5B" w:rsidP="003457E1">
            <w:pPr>
              <w:rPr>
                <w:color w:val="000000"/>
              </w:rPr>
            </w:pPr>
            <w:r w:rsidRPr="00B65E9D">
              <w:rPr>
                <w:color w:val="00000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fMRI as diagnostic tool for patients with indications to Partial Deafness Treatment (PDT)</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Skarżyński P.H., Wolak T.,Sliwa L.,Jędrzejczak W.W., Olszewski L., Kwasiuk M., Krol B., Skarżyński H.</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171.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10</w:t>
            </w:r>
            <w:r w:rsidRPr="00B65E9D">
              <w:rPr>
                <w:color w:val="00B050"/>
                <w:vertAlign w:val="superscript"/>
                <w:lang w:val="en-US"/>
              </w:rPr>
              <w:t>th</w:t>
            </w:r>
            <w:r w:rsidRPr="00B65E9D">
              <w:rPr>
                <w:color w:val="00B050"/>
                <w:lang w:val="en-US"/>
              </w:rPr>
              <w:t xml:space="preserve"> EFAS Congress</w:t>
            </w:r>
          </w:p>
        </w:tc>
        <w:tc>
          <w:tcPr>
            <w:tcW w:w="1800" w:type="dxa"/>
            <w:shd w:val="clear" w:color="auto" w:fill="FFFFFF"/>
          </w:tcPr>
          <w:p w:rsidR="00B42F5B" w:rsidRPr="00B65E9D" w:rsidRDefault="00B42F5B" w:rsidP="003457E1">
            <w:pPr>
              <w:rPr>
                <w:color w:val="00B050"/>
              </w:rPr>
            </w:pPr>
            <w:r w:rsidRPr="00B65E9D">
              <w:rPr>
                <w:color w:val="00B05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 xml:space="preserve">Partial Deafness Treatment (PDT) patients after hearing screening program in schools in Poland </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 xml:space="preserve">Skarżyński P.H., Kochanek K., Senderski A., Sliwa L., Jędrzejczak W.W., Wysocki J., Bruski L., Piotrowska A., Lorens A., Skarzynska M., </w:t>
            </w:r>
            <w:r w:rsidRPr="00B65E9D">
              <w:rPr>
                <w:bCs/>
                <w:color w:val="00B050"/>
              </w:rPr>
              <w:lastRenderedPageBreak/>
              <w:t>Krol B., Kopaszewski M., Skarzynski H.</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lastRenderedPageBreak/>
              <w:t>IFPS</w:t>
            </w:r>
          </w:p>
          <w:p w:rsidR="00B42F5B" w:rsidRPr="00B65E9D" w:rsidRDefault="00B42F5B" w:rsidP="003457E1">
            <w:pPr>
              <w:autoSpaceDE w:val="0"/>
              <w:autoSpaceDN w:val="0"/>
              <w:adjustRightInd w:val="0"/>
              <w:rPr>
                <w:bCs/>
                <w:color w:val="00B050"/>
              </w:rPr>
            </w:pPr>
            <w:r w:rsidRPr="00B65E9D">
              <w:rPr>
                <w:bCs/>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172.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10</w:t>
            </w:r>
            <w:r w:rsidRPr="00B65E9D">
              <w:rPr>
                <w:color w:val="000000"/>
                <w:vertAlign w:val="superscript"/>
                <w:lang w:val="en-US"/>
              </w:rPr>
              <w:t>th</w:t>
            </w:r>
            <w:r w:rsidRPr="00B65E9D">
              <w:rPr>
                <w:color w:val="000000"/>
                <w:lang w:val="en-US"/>
              </w:rPr>
              <w:t xml:space="preserve"> EFAS Congress</w:t>
            </w:r>
          </w:p>
        </w:tc>
        <w:tc>
          <w:tcPr>
            <w:tcW w:w="1800" w:type="dxa"/>
            <w:shd w:val="clear" w:color="auto" w:fill="FFFFFF"/>
          </w:tcPr>
          <w:p w:rsidR="00B42F5B" w:rsidRPr="00B65E9D" w:rsidRDefault="00B42F5B" w:rsidP="003457E1">
            <w:pPr>
              <w:rPr>
                <w:color w:val="000000"/>
              </w:rPr>
            </w:pPr>
            <w:r w:rsidRPr="00B65E9D">
              <w:rPr>
                <w:color w:val="000000"/>
              </w:rPr>
              <w:t>22-25.06.2011, Warszawa, Polska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 xml:space="preserve">Radiological anatomy of frontal recess </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 xml:space="preserve">Mickielewicz A., Lazecka K., Osmolski R., Skarżyński P.H., Skarżyński H. </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173. </w:t>
            </w:r>
          </w:p>
        </w:tc>
        <w:tc>
          <w:tcPr>
            <w:tcW w:w="3240" w:type="dxa"/>
            <w:shd w:val="clear" w:color="auto" w:fill="FFFFFF"/>
          </w:tcPr>
          <w:p w:rsidR="00B42F5B" w:rsidRPr="00B65E9D" w:rsidRDefault="00B42F5B" w:rsidP="003457E1">
            <w:pPr>
              <w:rPr>
                <w:color w:val="000000"/>
              </w:rPr>
            </w:pPr>
            <w:r w:rsidRPr="00B65E9D">
              <w:rPr>
                <w:color w:val="000000"/>
              </w:rPr>
              <w:t>XXII IERASG BIENNIAL SYMPOSIUM</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26-30.06.2011, Moskwa, Rosja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 xml:space="preserve">Assessment of effectiveness of algorithms applied in vivosonic integrity  device for rejection of muscle artifacts in abr recordings </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Skarżyński P.H., Piłka A., Śliwa L., Kochanek K.</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174.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1st Congress of CE-ORL-HNS</w:t>
            </w:r>
          </w:p>
          <w:p w:rsidR="00B42F5B" w:rsidRPr="00B65E9D" w:rsidRDefault="00B42F5B" w:rsidP="003457E1">
            <w:pPr>
              <w:rPr>
                <w:color w:val="000000"/>
                <w:lang w:val="en-US"/>
              </w:rPr>
            </w:pPr>
          </w:p>
          <w:p w:rsidR="00B42F5B" w:rsidRPr="00B65E9D" w:rsidRDefault="00B42F5B" w:rsidP="003457E1">
            <w:pPr>
              <w:rPr>
                <w:color w:val="000000"/>
                <w:lang w:val="en-US"/>
              </w:rPr>
            </w:pPr>
            <w:r w:rsidRPr="00B65E9D">
              <w:rPr>
                <w:color w:val="000000"/>
                <w:lang w:val="en-US"/>
              </w:rPr>
              <w:t>62 Congreso Nacional de la SEORL-PCF</w:t>
            </w:r>
          </w:p>
        </w:tc>
        <w:tc>
          <w:tcPr>
            <w:tcW w:w="1800" w:type="dxa"/>
            <w:shd w:val="clear" w:color="auto" w:fill="FFFFFF"/>
          </w:tcPr>
          <w:p w:rsidR="00B42F5B" w:rsidRPr="00B65E9D" w:rsidRDefault="00B42F5B" w:rsidP="003457E1">
            <w:pPr>
              <w:rPr>
                <w:color w:val="000000"/>
                <w:lang w:val="en-US"/>
              </w:rPr>
            </w:pPr>
            <w:r w:rsidRPr="00B65E9D">
              <w:rPr>
                <w:color w:val="00000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New Conceptand Directions of Developmental of Partial Deafness Treatment (PDT) in Children and Adults</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color w:val="000000"/>
              </w:rPr>
              <w:t>H. Skarzynski, A. Lorens, P.H. Skarzynski, L. Olszewski, A. Ratuszniak</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175.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1st Congress of CE-ORL-HNS</w:t>
            </w:r>
          </w:p>
          <w:p w:rsidR="00B42F5B" w:rsidRPr="00B65E9D" w:rsidRDefault="00B42F5B" w:rsidP="003457E1">
            <w:pPr>
              <w:rPr>
                <w:color w:val="00B050"/>
                <w:lang w:val="en-US"/>
              </w:rPr>
            </w:pPr>
          </w:p>
          <w:p w:rsidR="00B42F5B" w:rsidRPr="00B65E9D" w:rsidRDefault="00B42F5B" w:rsidP="003457E1">
            <w:pPr>
              <w:rPr>
                <w:color w:val="00B050"/>
                <w:lang w:val="en-US"/>
              </w:rPr>
            </w:pPr>
            <w:r w:rsidRPr="00B65E9D">
              <w:rPr>
                <w:color w:val="00B050"/>
                <w:lang w:val="en-US"/>
              </w:rPr>
              <w:t>62 Congreso Nacional de la SEORL-PCF</w:t>
            </w:r>
          </w:p>
        </w:tc>
        <w:tc>
          <w:tcPr>
            <w:tcW w:w="1800" w:type="dxa"/>
            <w:shd w:val="clear" w:color="auto" w:fill="FFFFFF"/>
          </w:tcPr>
          <w:p w:rsidR="00B42F5B" w:rsidRPr="00B65E9D" w:rsidRDefault="00B42F5B" w:rsidP="003457E1">
            <w:pPr>
              <w:rPr>
                <w:color w:val="00B050"/>
                <w:lang w:val="en-US"/>
              </w:rPr>
            </w:pPr>
            <w:r w:rsidRPr="00B65E9D">
              <w:rPr>
                <w:color w:val="00B05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Partial Deafness Treatment by Using New Cochlear SRA Electrode – Round Window Surgical Technique and Evaluation by Comparision of Preservation of Residual Hearing and Insertion Depth Angle</w:t>
            </w: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color w:val="00B050"/>
              </w:rPr>
              <w:t>H.Skarzynski , M.Matusiak, A.Lorens, P.H. Skarzynski</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176.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1st Congress of CE-ORL-HNS</w:t>
            </w:r>
          </w:p>
          <w:p w:rsidR="00B42F5B" w:rsidRPr="00B65E9D" w:rsidRDefault="00B42F5B" w:rsidP="003457E1">
            <w:pPr>
              <w:rPr>
                <w:color w:val="00B050"/>
                <w:lang w:val="en-US"/>
              </w:rPr>
            </w:pPr>
          </w:p>
          <w:p w:rsidR="00B42F5B" w:rsidRPr="00B65E9D" w:rsidRDefault="00B42F5B" w:rsidP="003457E1">
            <w:pPr>
              <w:rPr>
                <w:color w:val="00B050"/>
                <w:lang w:val="en-US"/>
              </w:rPr>
            </w:pPr>
            <w:r w:rsidRPr="00B65E9D">
              <w:rPr>
                <w:color w:val="00B050"/>
                <w:lang w:val="en-US"/>
              </w:rPr>
              <w:t>62 Congreso Nacional de la SEORL-PCF</w:t>
            </w:r>
          </w:p>
        </w:tc>
        <w:tc>
          <w:tcPr>
            <w:tcW w:w="1800" w:type="dxa"/>
            <w:shd w:val="clear" w:color="auto" w:fill="FFFFFF"/>
          </w:tcPr>
          <w:p w:rsidR="00B42F5B" w:rsidRPr="00B65E9D" w:rsidRDefault="00B42F5B" w:rsidP="003457E1">
            <w:pPr>
              <w:rPr>
                <w:color w:val="00B050"/>
                <w:lang w:val="en-US"/>
              </w:rPr>
            </w:pPr>
            <w:r w:rsidRPr="00B65E9D">
              <w:rPr>
                <w:color w:val="00B05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 xml:space="preserve">Long Term Results of Application of the Bone Anchored Hearing Aids (BAHA) in Patients with Hearing Loss in Various Acquired and Congenital Ear Malformations </w:t>
            </w: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color w:val="00B050"/>
              </w:rPr>
              <w:t>M.Mrowka, H.Skarzynski, M.Porowski, P.H. Skarzynski</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177.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1st Congress of CE-ORL-HNS</w:t>
            </w:r>
          </w:p>
          <w:p w:rsidR="00B42F5B" w:rsidRPr="00B65E9D" w:rsidRDefault="00B42F5B" w:rsidP="003457E1">
            <w:pPr>
              <w:rPr>
                <w:color w:val="00B050"/>
                <w:lang w:val="en-US"/>
              </w:rPr>
            </w:pPr>
          </w:p>
          <w:p w:rsidR="00B42F5B" w:rsidRPr="00B65E9D" w:rsidRDefault="00B42F5B" w:rsidP="003457E1">
            <w:pPr>
              <w:rPr>
                <w:color w:val="00B050"/>
                <w:lang w:val="en-US"/>
              </w:rPr>
            </w:pPr>
            <w:r w:rsidRPr="00B65E9D">
              <w:rPr>
                <w:color w:val="00B050"/>
                <w:lang w:val="en-US"/>
              </w:rPr>
              <w:t>62 Congreso Nacional de la SEORL-PCF</w:t>
            </w:r>
          </w:p>
        </w:tc>
        <w:tc>
          <w:tcPr>
            <w:tcW w:w="1800" w:type="dxa"/>
            <w:shd w:val="clear" w:color="auto" w:fill="FFFFFF"/>
          </w:tcPr>
          <w:p w:rsidR="00B42F5B" w:rsidRPr="00B65E9D" w:rsidRDefault="00B42F5B" w:rsidP="003457E1">
            <w:pPr>
              <w:rPr>
                <w:color w:val="00B050"/>
                <w:lang w:val="en-US"/>
              </w:rPr>
            </w:pPr>
            <w:r w:rsidRPr="00B65E9D">
              <w:rPr>
                <w:color w:val="00B05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Imaging of the Tonotopic Organization of Primary Auditory Cortex Using Functional Magnetic Resonance Imaging</w:t>
            </w: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color w:val="00B050"/>
              </w:rPr>
              <w:t xml:space="preserve">H. Skarzynski, P. Naumczyk, T. Discussant Wolak , P.H. Skarzynski, A Pluta, M. Rusiniak, R. Milner, A. Lorens </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146C27"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178.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1st Congress of CE-ORL-HNS</w:t>
            </w:r>
          </w:p>
          <w:p w:rsidR="00B42F5B" w:rsidRPr="00B65E9D" w:rsidRDefault="00B42F5B" w:rsidP="003457E1">
            <w:pPr>
              <w:rPr>
                <w:color w:val="000000"/>
                <w:lang w:val="en-US"/>
              </w:rPr>
            </w:pPr>
          </w:p>
          <w:p w:rsidR="00B42F5B" w:rsidRPr="00B65E9D" w:rsidRDefault="00B42F5B" w:rsidP="003457E1">
            <w:pPr>
              <w:rPr>
                <w:color w:val="000000"/>
                <w:lang w:val="en-US"/>
              </w:rPr>
            </w:pPr>
            <w:r w:rsidRPr="00B65E9D">
              <w:rPr>
                <w:color w:val="000000"/>
                <w:lang w:val="en-US"/>
              </w:rPr>
              <w:t>62 Congreso Nacional de la SEORL-PCF</w:t>
            </w:r>
          </w:p>
        </w:tc>
        <w:tc>
          <w:tcPr>
            <w:tcW w:w="1800" w:type="dxa"/>
            <w:shd w:val="clear" w:color="auto" w:fill="FFFFFF"/>
          </w:tcPr>
          <w:p w:rsidR="00B42F5B" w:rsidRPr="00B65E9D" w:rsidRDefault="00B42F5B" w:rsidP="003457E1">
            <w:pPr>
              <w:rPr>
                <w:color w:val="000000"/>
                <w:lang w:val="en-US"/>
              </w:rPr>
            </w:pPr>
            <w:r w:rsidRPr="00B65E9D">
              <w:rPr>
                <w:color w:val="00000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Functional Magnetic Resonance Imaging  in Primary Auditory Cortex Function Assessment: Partial Deafness Treatment</w:t>
            </w:r>
          </w:p>
        </w:tc>
        <w:tc>
          <w:tcPr>
            <w:tcW w:w="3118" w:type="dxa"/>
            <w:shd w:val="clear" w:color="auto" w:fill="FFFFFF"/>
          </w:tcPr>
          <w:p w:rsidR="00B42F5B" w:rsidRPr="00146C27" w:rsidRDefault="00146C27" w:rsidP="00146C27">
            <w:pPr>
              <w:autoSpaceDE w:val="0"/>
              <w:autoSpaceDN w:val="0"/>
              <w:adjustRightInd w:val="0"/>
              <w:rPr>
                <w:color w:val="000000"/>
              </w:rPr>
            </w:pPr>
            <w:r w:rsidRPr="00146C27">
              <w:rPr>
                <w:color w:val="000000"/>
              </w:rPr>
              <w:t>H. Skarzynski, Naumczyk</w:t>
            </w:r>
            <w:r w:rsidR="00B42F5B" w:rsidRPr="00146C27">
              <w:rPr>
                <w:color w:val="000000"/>
              </w:rPr>
              <w:t xml:space="preserve"> P</w:t>
            </w:r>
            <w:r w:rsidRPr="00146C27">
              <w:rPr>
                <w:color w:val="000000"/>
              </w:rPr>
              <w:t>, Wolak T</w:t>
            </w:r>
            <w:r w:rsidR="00B42F5B" w:rsidRPr="00146C27">
              <w:rPr>
                <w:color w:val="000000"/>
              </w:rPr>
              <w:t xml:space="preserve">, </w:t>
            </w:r>
            <w:r w:rsidR="00B42F5B" w:rsidRPr="00146C27">
              <w:rPr>
                <w:b/>
                <w:color w:val="000000"/>
              </w:rPr>
              <w:t>Skarzynski</w:t>
            </w:r>
            <w:r w:rsidRPr="00146C27">
              <w:rPr>
                <w:b/>
                <w:color w:val="000000"/>
              </w:rPr>
              <w:t xml:space="preserve"> PH</w:t>
            </w:r>
            <w:r w:rsidR="00B42F5B" w:rsidRPr="00146C27">
              <w:rPr>
                <w:color w:val="000000"/>
              </w:rPr>
              <w:t>, Pluta</w:t>
            </w:r>
            <w:r>
              <w:rPr>
                <w:color w:val="000000"/>
              </w:rPr>
              <w:t xml:space="preserve"> A</w:t>
            </w:r>
            <w:r w:rsidR="00B42F5B" w:rsidRPr="00146C27">
              <w:rPr>
                <w:color w:val="000000"/>
              </w:rPr>
              <w:t>, Rusiniak</w:t>
            </w:r>
            <w:r>
              <w:rPr>
                <w:color w:val="000000"/>
              </w:rPr>
              <w:t xml:space="preserve"> M</w:t>
            </w:r>
            <w:r w:rsidR="00B42F5B" w:rsidRPr="00146C27">
              <w:rPr>
                <w:color w:val="000000"/>
              </w:rPr>
              <w:t>, Milner</w:t>
            </w:r>
            <w:r>
              <w:rPr>
                <w:color w:val="000000"/>
              </w:rPr>
              <w:t xml:space="preserve"> R</w:t>
            </w:r>
            <w:r w:rsidR="00B42F5B" w:rsidRPr="00146C27">
              <w:rPr>
                <w:color w:val="000000"/>
              </w:rPr>
              <w:t>, Lorens</w:t>
            </w:r>
            <w:r>
              <w:rPr>
                <w:color w:val="000000"/>
              </w:rPr>
              <w:t xml:space="preserve"> A.</w:t>
            </w:r>
          </w:p>
        </w:tc>
        <w:tc>
          <w:tcPr>
            <w:tcW w:w="1843" w:type="dxa"/>
            <w:shd w:val="clear" w:color="auto" w:fill="FFFFFF"/>
          </w:tcPr>
          <w:p w:rsidR="00B42F5B" w:rsidRPr="00146C27" w:rsidRDefault="00B42F5B" w:rsidP="003457E1">
            <w:pPr>
              <w:autoSpaceDE w:val="0"/>
              <w:autoSpaceDN w:val="0"/>
              <w:adjustRightInd w:val="0"/>
              <w:rPr>
                <w:color w:val="000000"/>
                <w:lang w:val="en-US"/>
              </w:rPr>
            </w:pPr>
            <w:r w:rsidRPr="00146C27">
              <w:rPr>
                <w:color w:val="000000"/>
                <w:lang w:val="en-US"/>
              </w:rPr>
              <w:t>IFPS</w:t>
            </w:r>
          </w:p>
        </w:tc>
      </w:tr>
      <w:tr w:rsidR="00B42F5B" w:rsidRPr="00B65E9D" w:rsidTr="003457E1">
        <w:tc>
          <w:tcPr>
            <w:tcW w:w="610" w:type="dxa"/>
            <w:shd w:val="clear" w:color="auto" w:fill="FFFFFF"/>
            <w:vAlign w:val="center"/>
          </w:tcPr>
          <w:p w:rsidR="00B42F5B" w:rsidRPr="00146C27" w:rsidRDefault="00B42F5B" w:rsidP="003457E1">
            <w:pPr>
              <w:rPr>
                <w:color w:val="000000"/>
                <w:lang w:val="en-US"/>
              </w:rPr>
            </w:pPr>
            <w:r w:rsidRPr="00146C27">
              <w:rPr>
                <w:color w:val="000000"/>
                <w:lang w:val="en-US"/>
              </w:rPr>
              <w:lastRenderedPageBreak/>
              <w:t xml:space="preserve">179.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1st Congress of CE-ORL-HNS</w:t>
            </w:r>
          </w:p>
          <w:p w:rsidR="00B42F5B" w:rsidRPr="00B65E9D" w:rsidRDefault="00B42F5B" w:rsidP="003457E1">
            <w:pPr>
              <w:rPr>
                <w:color w:val="000000"/>
                <w:lang w:val="en-US"/>
              </w:rPr>
            </w:pPr>
          </w:p>
          <w:p w:rsidR="00B42F5B" w:rsidRPr="00B65E9D" w:rsidRDefault="00B42F5B" w:rsidP="003457E1">
            <w:pPr>
              <w:rPr>
                <w:color w:val="000000"/>
                <w:lang w:val="en-US"/>
              </w:rPr>
            </w:pPr>
            <w:r w:rsidRPr="00B65E9D">
              <w:rPr>
                <w:color w:val="000000"/>
                <w:lang w:val="en-US"/>
              </w:rPr>
              <w:t>62 Congreso Nacional de la SEORL-PCF</w:t>
            </w:r>
          </w:p>
        </w:tc>
        <w:tc>
          <w:tcPr>
            <w:tcW w:w="1800" w:type="dxa"/>
            <w:shd w:val="clear" w:color="auto" w:fill="FFFFFF"/>
          </w:tcPr>
          <w:p w:rsidR="00B42F5B" w:rsidRPr="00B65E9D" w:rsidRDefault="00B42F5B" w:rsidP="003457E1">
            <w:pPr>
              <w:rPr>
                <w:color w:val="000000"/>
                <w:lang w:val="en-US"/>
              </w:rPr>
            </w:pPr>
            <w:r w:rsidRPr="00B65E9D">
              <w:rPr>
                <w:color w:val="00000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Stapedotomy in Otosclerosis Treatment in Children</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Skarzynski H., Porowski M., Młotkowska-Klimek P., Skarzynski P.H., Pastuszak A.</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180.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1st Congress of CE-ORL-HNS</w:t>
            </w:r>
          </w:p>
          <w:p w:rsidR="00B42F5B" w:rsidRPr="00B65E9D" w:rsidRDefault="00B42F5B" w:rsidP="003457E1">
            <w:pPr>
              <w:rPr>
                <w:color w:val="000000"/>
                <w:lang w:val="en-US"/>
              </w:rPr>
            </w:pPr>
          </w:p>
          <w:p w:rsidR="00B42F5B" w:rsidRPr="00B65E9D" w:rsidRDefault="00B42F5B" w:rsidP="003457E1">
            <w:pPr>
              <w:rPr>
                <w:color w:val="000000"/>
                <w:lang w:val="en-US"/>
              </w:rPr>
            </w:pPr>
            <w:r w:rsidRPr="00B65E9D">
              <w:rPr>
                <w:color w:val="000000"/>
                <w:lang w:val="en-US"/>
              </w:rPr>
              <w:t>62 Congreso Nacional de la SEORL-PCF</w:t>
            </w:r>
          </w:p>
        </w:tc>
        <w:tc>
          <w:tcPr>
            <w:tcW w:w="1800" w:type="dxa"/>
            <w:shd w:val="clear" w:color="auto" w:fill="FFFFFF"/>
          </w:tcPr>
          <w:p w:rsidR="00B42F5B" w:rsidRPr="00B65E9D" w:rsidRDefault="00B42F5B" w:rsidP="003457E1">
            <w:pPr>
              <w:rPr>
                <w:color w:val="000000"/>
                <w:lang w:val="en-US"/>
              </w:rPr>
            </w:pPr>
            <w:r w:rsidRPr="00B65E9D">
              <w:rPr>
                <w:color w:val="00000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Reconstruction of the Incudostapedial Joint</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H. Skarzyński, M. Mrówka, M. Porowski, P. Młotkowska-Klimek, P.H. Skarzynski, A. Pastuszak</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181.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1st Congress of CE-ORL-HNS</w:t>
            </w:r>
          </w:p>
          <w:p w:rsidR="00B42F5B" w:rsidRPr="00B65E9D" w:rsidRDefault="00B42F5B" w:rsidP="003457E1">
            <w:pPr>
              <w:rPr>
                <w:color w:val="000000"/>
                <w:lang w:val="en-US"/>
              </w:rPr>
            </w:pPr>
          </w:p>
          <w:p w:rsidR="00B42F5B" w:rsidRPr="00B65E9D" w:rsidRDefault="00B42F5B" w:rsidP="003457E1">
            <w:pPr>
              <w:rPr>
                <w:color w:val="000000"/>
                <w:lang w:val="en-US"/>
              </w:rPr>
            </w:pPr>
            <w:r w:rsidRPr="00B65E9D">
              <w:rPr>
                <w:color w:val="000000"/>
                <w:lang w:val="en-US"/>
              </w:rPr>
              <w:t>62 Congreso Nacional de la SEORL-PCF</w:t>
            </w:r>
          </w:p>
        </w:tc>
        <w:tc>
          <w:tcPr>
            <w:tcW w:w="1800" w:type="dxa"/>
            <w:shd w:val="clear" w:color="auto" w:fill="FFFFFF"/>
          </w:tcPr>
          <w:p w:rsidR="00B42F5B" w:rsidRPr="00B65E9D" w:rsidRDefault="00B42F5B" w:rsidP="003457E1">
            <w:pPr>
              <w:rPr>
                <w:color w:val="000000"/>
                <w:lang w:val="en-US"/>
              </w:rPr>
            </w:pPr>
            <w:r w:rsidRPr="00B65E9D">
              <w:rPr>
                <w:color w:val="00000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Middle Ear Reconstruction after Modified Radical Mastoidectomy</w:t>
            </w:r>
          </w:p>
          <w:p w:rsidR="00B42F5B" w:rsidRPr="00B65E9D" w:rsidRDefault="00B42F5B" w:rsidP="003457E1">
            <w:pPr>
              <w:autoSpaceDE w:val="0"/>
              <w:autoSpaceDN w:val="0"/>
              <w:adjustRightInd w:val="0"/>
              <w:rPr>
                <w:bCs/>
                <w:color w:val="000000"/>
                <w:lang w:val="en-US"/>
              </w:rPr>
            </w:pP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H. Skarzynski, M. Mrówka, P. Mfotkowska-Klimek, M. Porowski, P.H. Skarzynski, A. Stepien</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182.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1st Congress of CE-ORL-HNS</w:t>
            </w:r>
          </w:p>
          <w:p w:rsidR="00B42F5B" w:rsidRPr="00B65E9D" w:rsidRDefault="00B42F5B" w:rsidP="003457E1">
            <w:pPr>
              <w:rPr>
                <w:color w:val="000000"/>
                <w:lang w:val="en-US"/>
              </w:rPr>
            </w:pPr>
          </w:p>
          <w:p w:rsidR="00B42F5B" w:rsidRPr="00B65E9D" w:rsidRDefault="00B42F5B" w:rsidP="003457E1">
            <w:pPr>
              <w:rPr>
                <w:color w:val="000000"/>
                <w:lang w:val="en-US"/>
              </w:rPr>
            </w:pPr>
            <w:r w:rsidRPr="00B65E9D">
              <w:rPr>
                <w:color w:val="000000"/>
                <w:lang w:val="en-US"/>
              </w:rPr>
              <w:t>62 Congreso Nacional de la SEORL-PCF</w:t>
            </w:r>
          </w:p>
        </w:tc>
        <w:tc>
          <w:tcPr>
            <w:tcW w:w="1800" w:type="dxa"/>
            <w:shd w:val="clear" w:color="auto" w:fill="FFFFFF"/>
          </w:tcPr>
          <w:p w:rsidR="00B42F5B" w:rsidRPr="00B65E9D" w:rsidRDefault="00B42F5B" w:rsidP="003457E1">
            <w:pPr>
              <w:rPr>
                <w:color w:val="000000"/>
                <w:lang w:val="en-US"/>
              </w:rPr>
            </w:pPr>
            <w:r w:rsidRPr="00B65E9D">
              <w:rPr>
                <w:color w:val="00000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Morphological Examination of the Facial Nerve – Clinical Implications</w:t>
            </w:r>
          </w:p>
          <w:p w:rsidR="00B42F5B" w:rsidRPr="00B65E9D" w:rsidRDefault="00B42F5B" w:rsidP="003457E1">
            <w:pPr>
              <w:autoSpaceDE w:val="0"/>
              <w:autoSpaceDN w:val="0"/>
              <w:adjustRightInd w:val="0"/>
              <w:rPr>
                <w:bCs/>
                <w:color w:val="000000"/>
                <w:lang w:val="en-US"/>
              </w:rPr>
            </w:pP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Skarzynski P.H., Porowski M., Mrowka M., Mlotkowska-Klimek P., Skarzynski H.</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183.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1st Congress of CE-ORL-HNS</w:t>
            </w:r>
          </w:p>
          <w:p w:rsidR="00B42F5B" w:rsidRPr="00B65E9D" w:rsidRDefault="00B42F5B" w:rsidP="003457E1">
            <w:pPr>
              <w:rPr>
                <w:color w:val="00B050"/>
                <w:lang w:val="en-US"/>
              </w:rPr>
            </w:pPr>
          </w:p>
          <w:p w:rsidR="00B42F5B" w:rsidRPr="00B65E9D" w:rsidRDefault="00B42F5B" w:rsidP="003457E1">
            <w:pPr>
              <w:rPr>
                <w:color w:val="00B050"/>
                <w:lang w:val="en-US"/>
              </w:rPr>
            </w:pPr>
            <w:r w:rsidRPr="00B65E9D">
              <w:rPr>
                <w:color w:val="00B050"/>
                <w:lang w:val="en-US"/>
              </w:rPr>
              <w:t>62 Congreso Nacional de la SEORL-PCF</w:t>
            </w:r>
          </w:p>
        </w:tc>
        <w:tc>
          <w:tcPr>
            <w:tcW w:w="1800" w:type="dxa"/>
            <w:shd w:val="clear" w:color="auto" w:fill="FFFFFF"/>
          </w:tcPr>
          <w:p w:rsidR="00B42F5B" w:rsidRPr="00B65E9D" w:rsidRDefault="00B42F5B" w:rsidP="003457E1">
            <w:pPr>
              <w:rPr>
                <w:color w:val="00B050"/>
                <w:lang w:val="en-US"/>
              </w:rPr>
            </w:pPr>
            <w:r w:rsidRPr="00B65E9D">
              <w:rPr>
                <w:color w:val="00B05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Surgical Treatment of Posttraumatic Damages of the Middle Ear Conducting System</w:t>
            </w:r>
          </w:p>
          <w:p w:rsidR="00B42F5B" w:rsidRPr="00B65E9D" w:rsidRDefault="00B42F5B" w:rsidP="003457E1">
            <w:pPr>
              <w:autoSpaceDE w:val="0"/>
              <w:autoSpaceDN w:val="0"/>
              <w:adjustRightInd w:val="0"/>
              <w:rPr>
                <w:bCs/>
                <w:color w:val="00B050"/>
                <w:lang w:val="en-US"/>
              </w:rPr>
            </w:pP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color w:val="00B050"/>
              </w:rPr>
              <w:t>Skarzynski H., Mrowka M., Mlotkowska – Klimek P., Porowski M., Skarzynski P.H.</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184.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1st Congress of CE-ORL-HNS</w:t>
            </w:r>
          </w:p>
          <w:p w:rsidR="00B42F5B" w:rsidRPr="00B65E9D" w:rsidRDefault="00B42F5B" w:rsidP="003457E1">
            <w:pPr>
              <w:rPr>
                <w:color w:val="000000"/>
                <w:lang w:val="en-US"/>
              </w:rPr>
            </w:pPr>
          </w:p>
          <w:p w:rsidR="00B42F5B" w:rsidRPr="00B65E9D" w:rsidRDefault="00B42F5B" w:rsidP="003457E1">
            <w:pPr>
              <w:rPr>
                <w:color w:val="000000"/>
                <w:lang w:val="en-US"/>
              </w:rPr>
            </w:pPr>
            <w:r w:rsidRPr="00B65E9D">
              <w:rPr>
                <w:color w:val="000000"/>
                <w:lang w:val="en-US"/>
              </w:rPr>
              <w:t>62 Congreso Nacional de la SEORL-PCF</w:t>
            </w:r>
          </w:p>
        </w:tc>
        <w:tc>
          <w:tcPr>
            <w:tcW w:w="1800" w:type="dxa"/>
            <w:shd w:val="clear" w:color="auto" w:fill="FFFFFF"/>
          </w:tcPr>
          <w:p w:rsidR="00B42F5B" w:rsidRPr="00B65E9D" w:rsidRDefault="00B42F5B" w:rsidP="003457E1">
            <w:pPr>
              <w:rPr>
                <w:color w:val="000000"/>
                <w:lang w:val="en-US"/>
              </w:rPr>
            </w:pPr>
            <w:r w:rsidRPr="00B65E9D">
              <w:rPr>
                <w:color w:val="00000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Results of Partial Deafness Treatment in Adults and Children with Cochlear SRA Electrode - First</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H.Skarzynski, A.Lorens, M.Matusiak, M.Porowski, P.H. Skarzynski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185.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1st Congress of CE-ORL-HNS</w:t>
            </w:r>
          </w:p>
          <w:p w:rsidR="00B42F5B" w:rsidRPr="00B65E9D" w:rsidRDefault="00B42F5B" w:rsidP="003457E1">
            <w:pPr>
              <w:rPr>
                <w:color w:val="000000"/>
                <w:lang w:val="en-US"/>
              </w:rPr>
            </w:pPr>
          </w:p>
          <w:p w:rsidR="00B42F5B" w:rsidRPr="00B65E9D" w:rsidRDefault="00B42F5B" w:rsidP="003457E1">
            <w:pPr>
              <w:rPr>
                <w:color w:val="000000"/>
                <w:lang w:val="en-US"/>
              </w:rPr>
            </w:pPr>
            <w:r w:rsidRPr="00B65E9D">
              <w:rPr>
                <w:color w:val="000000"/>
                <w:lang w:val="en-US"/>
              </w:rPr>
              <w:t>62 Congreso Nacional de la SEORL-PCF</w:t>
            </w:r>
          </w:p>
        </w:tc>
        <w:tc>
          <w:tcPr>
            <w:tcW w:w="1800" w:type="dxa"/>
            <w:shd w:val="clear" w:color="auto" w:fill="FFFFFF"/>
          </w:tcPr>
          <w:p w:rsidR="00B42F5B" w:rsidRPr="00B65E9D" w:rsidRDefault="00B42F5B" w:rsidP="003457E1">
            <w:pPr>
              <w:rPr>
                <w:color w:val="000000"/>
                <w:lang w:val="en-US"/>
              </w:rPr>
            </w:pPr>
            <w:r w:rsidRPr="00B65E9D">
              <w:rPr>
                <w:color w:val="00000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Prevalence of Tinnitus in 7 year old Children in Poland</w:t>
            </w:r>
          </w:p>
          <w:p w:rsidR="00B42F5B" w:rsidRPr="00B65E9D" w:rsidRDefault="00B42F5B" w:rsidP="003457E1">
            <w:pPr>
              <w:autoSpaceDE w:val="0"/>
              <w:autoSpaceDN w:val="0"/>
              <w:adjustRightInd w:val="0"/>
              <w:rPr>
                <w:bCs/>
                <w:color w:val="000000"/>
                <w:lang w:val="en-US"/>
              </w:rPr>
            </w:pP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 xml:space="preserve">D.Raj-Koziak, H.Skarzynski, K.Kochanek, A. Piłka, G.Bartnik, A.Fabijanka, A.Stepien, </w:t>
            </w:r>
          </w:p>
          <w:p w:rsidR="00B42F5B" w:rsidRPr="00B65E9D" w:rsidRDefault="00B42F5B" w:rsidP="003457E1">
            <w:pPr>
              <w:autoSpaceDE w:val="0"/>
              <w:autoSpaceDN w:val="0"/>
              <w:adjustRightInd w:val="0"/>
              <w:rPr>
                <w:color w:val="000000"/>
              </w:rPr>
            </w:pPr>
            <w:r w:rsidRPr="00B65E9D">
              <w:rPr>
                <w:color w:val="000000"/>
              </w:rPr>
              <w:t>P.H. Skarzynski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186.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1st Congress of CE-ORL-HNS</w:t>
            </w:r>
          </w:p>
          <w:p w:rsidR="00B42F5B" w:rsidRPr="00B65E9D" w:rsidRDefault="00B42F5B" w:rsidP="003457E1">
            <w:pPr>
              <w:rPr>
                <w:color w:val="000000"/>
                <w:lang w:val="en-US"/>
              </w:rPr>
            </w:pPr>
          </w:p>
          <w:p w:rsidR="00B42F5B" w:rsidRPr="00B65E9D" w:rsidRDefault="00B42F5B" w:rsidP="003457E1">
            <w:pPr>
              <w:rPr>
                <w:color w:val="000000"/>
                <w:lang w:val="en-US"/>
              </w:rPr>
            </w:pPr>
            <w:r w:rsidRPr="00B65E9D">
              <w:rPr>
                <w:color w:val="000000"/>
                <w:lang w:val="en-US"/>
              </w:rPr>
              <w:t>62 Congreso Nacional de la SEORL-PCF</w:t>
            </w:r>
          </w:p>
        </w:tc>
        <w:tc>
          <w:tcPr>
            <w:tcW w:w="1800" w:type="dxa"/>
            <w:shd w:val="clear" w:color="auto" w:fill="FFFFFF"/>
          </w:tcPr>
          <w:p w:rsidR="00B42F5B" w:rsidRPr="00B65E9D" w:rsidRDefault="00B42F5B" w:rsidP="003457E1">
            <w:pPr>
              <w:rPr>
                <w:color w:val="000000"/>
                <w:lang w:val="en-US"/>
              </w:rPr>
            </w:pPr>
            <w:r w:rsidRPr="00B65E9D">
              <w:rPr>
                <w:color w:val="00000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Long-Term Results after Sequential Bilateral Auditory Brainstem Implantation</w:t>
            </w:r>
          </w:p>
          <w:p w:rsidR="00B42F5B" w:rsidRPr="00B65E9D" w:rsidRDefault="00B42F5B" w:rsidP="003457E1">
            <w:pPr>
              <w:autoSpaceDE w:val="0"/>
              <w:autoSpaceDN w:val="0"/>
              <w:adjustRightInd w:val="0"/>
              <w:rPr>
                <w:bCs/>
                <w:color w:val="000000"/>
                <w:lang w:val="en-US"/>
              </w:rPr>
            </w:pP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H. Skarzynski, R. Behr, A. Lorens, M. Zgoda, M. Mrowka, P.H. Skarzynski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187.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1st Congress of CE-ORL-HNS</w:t>
            </w:r>
          </w:p>
          <w:p w:rsidR="00B42F5B" w:rsidRPr="00B65E9D" w:rsidRDefault="00B42F5B" w:rsidP="003457E1">
            <w:pPr>
              <w:rPr>
                <w:color w:val="000000"/>
                <w:lang w:val="en-US"/>
              </w:rPr>
            </w:pPr>
          </w:p>
          <w:p w:rsidR="00B42F5B" w:rsidRPr="00B65E9D" w:rsidRDefault="00B42F5B" w:rsidP="003457E1">
            <w:pPr>
              <w:rPr>
                <w:color w:val="000000"/>
                <w:lang w:val="en-US"/>
              </w:rPr>
            </w:pPr>
            <w:r w:rsidRPr="00B65E9D">
              <w:rPr>
                <w:color w:val="000000"/>
                <w:lang w:val="en-US"/>
              </w:rPr>
              <w:t>62 Congreso Nacional de la SEORL-PCF</w:t>
            </w:r>
          </w:p>
        </w:tc>
        <w:tc>
          <w:tcPr>
            <w:tcW w:w="1800" w:type="dxa"/>
            <w:shd w:val="clear" w:color="auto" w:fill="FFFFFF"/>
          </w:tcPr>
          <w:p w:rsidR="00B42F5B" w:rsidRPr="00B65E9D" w:rsidRDefault="00B42F5B" w:rsidP="003457E1">
            <w:pPr>
              <w:rPr>
                <w:color w:val="000000"/>
                <w:lang w:val="en-US"/>
              </w:rPr>
            </w:pPr>
            <w:r w:rsidRPr="00B65E9D">
              <w:rPr>
                <w:color w:val="00000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Application of the  Auditory Brainstem Response for Scaling Impulsive and Continous Noise</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K. Kochanek, J. Zera, A. Pilka, R. Młyński,</w:t>
            </w:r>
          </w:p>
          <w:p w:rsidR="00B42F5B" w:rsidRPr="00B65E9D" w:rsidRDefault="00B42F5B" w:rsidP="003457E1">
            <w:pPr>
              <w:autoSpaceDE w:val="0"/>
              <w:autoSpaceDN w:val="0"/>
              <w:adjustRightInd w:val="0"/>
              <w:rPr>
                <w:color w:val="000000"/>
              </w:rPr>
            </w:pPr>
            <w:r w:rsidRPr="00B65E9D">
              <w:rPr>
                <w:color w:val="000000"/>
              </w:rPr>
              <w:t>P.H. Skarzynski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188.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1st Congress of CE-ORL-HNS</w:t>
            </w:r>
          </w:p>
          <w:p w:rsidR="00B42F5B" w:rsidRPr="00B65E9D" w:rsidRDefault="00B42F5B" w:rsidP="003457E1">
            <w:pPr>
              <w:rPr>
                <w:color w:val="00B050"/>
                <w:lang w:val="en-US"/>
              </w:rPr>
            </w:pPr>
          </w:p>
          <w:p w:rsidR="00B42F5B" w:rsidRPr="00B65E9D" w:rsidRDefault="00B42F5B" w:rsidP="003457E1">
            <w:pPr>
              <w:rPr>
                <w:color w:val="00B050"/>
                <w:lang w:val="en-US"/>
              </w:rPr>
            </w:pPr>
            <w:r w:rsidRPr="00B65E9D">
              <w:rPr>
                <w:color w:val="00B050"/>
                <w:lang w:val="en-US"/>
              </w:rPr>
              <w:t>62 Congreso Nacional de la SEORL-PCF</w:t>
            </w:r>
          </w:p>
        </w:tc>
        <w:tc>
          <w:tcPr>
            <w:tcW w:w="1800" w:type="dxa"/>
            <w:shd w:val="clear" w:color="auto" w:fill="FFFFFF"/>
          </w:tcPr>
          <w:p w:rsidR="00B42F5B" w:rsidRPr="00B65E9D" w:rsidRDefault="00B42F5B" w:rsidP="003457E1">
            <w:pPr>
              <w:rPr>
                <w:color w:val="00B050"/>
                <w:lang w:val="en-US"/>
              </w:rPr>
            </w:pPr>
            <w:r w:rsidRPr="00B65E9D">
              <w:rPr>
                <w:color w:val="00B05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Patients with Indication to Partial Deafness Treatment (PDT) after Hearing Screening Programs in Poland for School Age Children</w:t>
            </w:r>
          </w:p>
          <w:p w:rsidR="00B42F5B" w:rsidRPr="00B65E9D" w:rsidRDefault="00B42F5B" w:rsidP="003457E1">
            <w:pPr>
              <w:autoSpaceDE w:val="0"/>
              <w:autoSpaceDN w:val="0"/>
              <w:adjustRightInd w:val="0"/>
              <w:rPr>
                <w:bCs/>
                <w:color w:val="00B050"/>
                <w:lang w:val="en-US"/>
              </w:rPr>
            </w:pPr>
          </w:p>
        </w:tc>
        <w:tc>
          <w:tcPr>
            <w:tcW w:w="3118" w:type="dxa"/>
            <w:shd w:val="clear" w:color="auto" w:fill="FFFFFF"/>
          </w:tcPr>
          <w:p w:rsidR="00B42F5B" w:rsidRPr="00B65E9D" w:rsidRDefault="00B42F5B" w:rsidP="003457E1">
            <w:pPr>
              <w:autoSpaceDE w:val="0"/>
              <w:autoSpaceDN w:val="0"/>
              <w:adjustRightInd w:val="0"/>
              <w:rPr>
                <w:color w:val="00B050"/>
                <w:lang w:val="en-US"/>
              </w:rPr>
            </w:pPr>
            <w:r w:rsidRPr="00B65E9D">
              <w:rPr>
                <w:color w:val="00B050"/>
                <w:lang w:val="en-US"/>
              </w:rPr>
              <w:t>P.H. Skarzynski, K.Kochanek, A.Senderski, L.Sliwa, W.W. Jedrzejczak, J.Wysocki, L.Bruski, A.Piotrowska,</w:t>
            </w:r>
          </w:p>
          <w:p w:rsidR="00B42F5B" w:rsidRPr="00B65E9D" w:rsidRDefault="00B42F5B" w:rsidP="003457E1">
            <w:pPr>
              <w:autoSpaceDE w:val="0"/>
              <w:autoSpaceDN w:val="0"/>
              <w:adjustRightInd w:val="0"/>
              <w:rPr>
                <w:color w:val="00B050"/>
              </w:rPr>
            </w:pPr>
            <w:r w:rsidRPr="00B65E9D">
              <w:rPr>
                <w:color w:val="00B050"/>
              </w:rPr>
              <w:t>A.Lorens, M. Skarzynska, B.Krol, M.Kopaczewski, H. Skarzynski</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189.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1st Congress of CE-ORL-HNS</w:t>
            </w:r>
          </w:p>
          <w:p w:rsidR="00B42F5B" w:rsidRPr="00B65E9D" w:rsidRDefault="00B42F5B" w:rsidP="003457E1">
            <w:pPr>
              <w:rPr>
                <w:color w:val="00B050"/>
                <w:lang w:val="en-US"/>
              </w:rPr>
            </w:pPr>
          </w:p>
          <w:p w:rsidR="00B42F5B" w:rsidRPr="00B65E9D" w:rsidRDefault="00B42F5B" w:rsidP="003457E1">
            <w:pPr>
              <w:rPr>
                <w:color w:val="00B050"/>
                <w:lang w:val="en-US"/>
              </w:rPr>
            </w:pPr>
            <w:r w:rsidRPr="00B65E9D">
              <w:rPr>
                <w:color w:val="00B050"/>
                <w:lang w:val="en-US"/>
              </w:rPr>
              <w:t>62 Congreso Nacional de la SEORL-PCF</w:t>
            </w:r>
          </w:p>
        </w:tc>
        <w:tc>
          <w:tcPr>
            <w:tcW w:w="1800" w:type="dxa"/>
            <w:shd w:val="clear" w:color="auto" w:fill="FFFFFF"/>
          </w:tcPr>
          <w:p w:rsidR="00B42F5B" w:rsidRPr="00B65E9D" w:rsidRDefault="00B42F5B" w:rsidP="003457E1">
            <w:pPr>
              <w:rPr>
                <w:color w:val="00B050"/>
                <w:lang w:val="en-US"/>
              </w:rPr>
            </w:pPr>
            <w:r w:rsidRPr="00B65E9D">
              <w:rPr>
                <w:color w:val="00B05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FMRI and CT – ate they Useful Diagnostic Tools for  Patients with  Indications to Partial Deafness Treatment (PDT)</w:t>
            </w:r>
          </w:p>
        </w:tc>
        <w:tc>
          <w:tcPr>
            <w:tcW w:w="3118" w:type="dxa"/>
            <w:shd w:val="clear" w:color="auto" w:fill="FFFFFF"/>
          </w:tcPr>
          <w:p w:rsidR="00B42F5B" w:rsidRPr="00B65E9D" w:rsidRDefault="00B42F5B" w:rsidP="003457E1">
            <w:pPr>
              <w:autoSpaceDE w:val="0"/>
              <w:autoSpaceDN w:val="0"/>
              <w:adjustRightInd w:val="0"/>
              <w:rPr>
                <w:color w:val="00B050"/>
                <w:lang w:val="en-US"/>
              </w:rPr>
            </w:pPr>
            <w:r w:rsidRPr="00B65E9D">
              <w:rPr>
                <w:color w:val="00B050"/>
                <w:lang w:val="en-US"/>
              </w:rPr>
              <w:t>P.H.Skarzynski, T.Wolak, P.Naumczyk, J. Wos, M.Kwasiuk, B.Krol, M. Skarzynska, H. Skarzynski</w:t>
            </w:r>
          </w:p>
        </w:tc>
        <w:tc>
          <w:tcPr>
            <w:tcW w:w="1843" w:type="dxa"/>
            <w:shd w:val="clear" w:color="auto" w:fill="FFFFFF"/>
          </w:tcPr>
          <w:p w:rsidR="00B42F5B" w:rsidRPr="00B65E9D" w:rsidRDefault="00B42F5B" w:rsidP="003457E1">
            <w:pPr>
              <w:autoSpaceDE w:val="0"/>
              <w:autoSpaceDN w:val="0"/>
              <w:adjustRightInd w:val="0"/>
              <w:rPr>
                <w:color w:val="00B050"/>
                <w:lang w:val="en-US"/>
              </w:rPr>
            </w:pPr>
            <w:r w:rsidRPr="00B65E9D">
              <w:rPr>
                <w:color w:val="00B050"/>
                <w:lang w:val="en-US"/>
              </w:rPr>
              <w:t>IFPS</w:t>
            </w:r>
          </w:p>
          <w:p w:rsidR="00B42F5B" w:rsidRPr="00B65E9D" w:rsidRDefault="00B42F5B" w:rsidP="003457E1">
            <w:pPr>
              <w:autoSpaceDE w:val="0"/>
              <w:autoSpaceDN w:val="0"/>
              <w:adjustRightInd w:val="0"/>
              <w:rPr>
                <w:color w:val="00B050"/>
                <w:lang w:val="en-US"/>
              </w:rPr>
            </w:pPr>
            <w:r w:rsidRPr="00B65E9D">
              <w:rPr>
                <w:color w:val="00B050"/>
                <w:lang w:val="en-US"/>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190.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1st Congress of CE-ORL-HNS</w:t>
            </w:r>
          </w:p>
          <w:p w:rsidR="00B42F5B" w:rsidRPr="00B65E9D" w:rsidRDefault="00B42F5B" w:rsidP="003457E1">
            <w:pPr>
              <w:rPr>
                <w:color w:val="00B050"/>
                <w:lang w:val="en-US"/>
              </w:rPr>
            </w:pPr>
          </w:p>
          <w:p w:rsidR="00B42F5B" w:rsidRPr="00B65E9D" w:rsidRDefault="00B42F5B" w:rsidP="003457E1">
            <w:pPr>
              <w:rPr>
                <w:color w:val="00B050"/>
                <w:lang w:val="en-US"/>
              </w:rPr>
            </w:pPr>
            <w:r w:rsidRPr="00B65E9D">
              <w:rPr>
                <w:color w:val="00B050"/>
                <w:lang w:val="en-US"/>
              </w:rPr>
              <w:t>62 Congreso Nacional de la SEORL-PCF</w:t>
            </w:r>
          </w:p>
        </w:tc>
        <w:tc>
          <w:tcPr>
            <w:tcW w:w="1800" w:type="dxa"/>
            <w:shd w:val="clear" w:color="auto" w:fill="FFFFFF"/>
          </w:tcPr>
          <w:p w:rsidR="00B42F5B" w:rsidRPr="00B65E9D" w:rsidRDefault="00B42F5B" w:rsidP="003457E1">
            <w:pPr>
              <w:rPr>
                <w:color w:val="00B050"/>
                <w:lang w:val="en-US"/>
              </w:rPr>
            </w:pPr>
            <w:r w:rsidRPr="00B65E9D">
              <w:rPr>
                <w:color w:val="00B05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Skarzynski PDT (Partial Deafness Treatment) Classification</w:t>
            </w: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color w:val="00B050"/>
              </w:rPr>
              <w:t>H.Skarzynski, P.H. Skarzynski, A.Lorens</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191.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1st Congress of CE-ORL-HNS</w:t>
            </w:r>
          </w:p>
          <w:p w:rsidR="00B42F5B" w:rsidRPr="00B65E9D" w:rsidRDefault="00B42F5B" w:rsidP="003457E1">
            <w:pPr>
              <w:rPr>
                <w:color w:val="000000"/>
                <w:lang w:val="en-US"/>
              </w:rPr>
            </w:pPr>
          </w:p>
          <w:p w:rsidR="00B42F5B" w:rsidRPr="00B65E9D" w:rsidRDefault="00B42F5B" w:rsidP="003457E1">
            <w:pPr>
              <w:rPr>
                <w:color w:val="000000"/>
                <w:lang w:val="en-US"/>
              </w:rPr>
            </w:pPr>
            <w:r w:rsidRPr="00B65E9D">
              <w:rPr>
                <w:color w:val="000000"/>
                <w:lang w:val="en-US"/>
              </w:rPr>
              <w:t>62 Congreso Nacional de la SEORL-PCF</w:t>
            </w:r>
          </w:p>
        </w:tc>
        <w:tc>
          <w:tcPr>
            <w:tcW w:w="1800" w:type="dxa"/>
            <w:shd w:val="clear" w:color="auto" w:fill="FFFFFF"/>
          </w:tcPr>
          <w:p w:rsidR="00B42F5B" w:rsidRPr="00B65E9D" w:rsidRDefault="00B42F5B" w:rsidP="003457E1">
            <w:pPr>
              <w:rPr>
                <w:color w:val="000000"/>
                <w:lang w:val="en-US"/>
              </w:rPr>
            </w:pPr>
            <w:r w:rsidRPr="00B65E9D">
              <w:rPr>
                <w:color w:val="00000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Direct Round Window Stimulation with Vibrant Soudbridge for Partial Deafness Treatment</w:t>
            </w:r>
          </w:p>
        </w:tc>
        <w:tc>
          <w:tcPr>
            <w:tcW w:w="3118"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P.H. Skarzynski, H.Skarzynski, L.Olszewski, A.Lorens, A.Piotrowska, A.Pastuszak</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192.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1st Congress of CE-ORL-HNS</w:t>
            </w:r>
          </w:p>
          <w:p w:rsidR="00B42F5B" w:rsidRPr="00B65E9D" w:rsidRDefault="00B42F5B" w:rsidP="003457E1">
            <w:pPr>
              <w:rPr>
                <w:color w:val="000000"/>
                <w:lang w:val="en-US"/>
              </w:rPr>
            </w:pPr>
          </w:p>
          <w:p w:rsidR="00B42F5B" w:rsidRPr="00B65E9D" w:rsidRDefault="00B42F5B" w:rsidP="003457E1">
            <w:pPr>
              <w:rPr>
                <w:color w:val="000000"/>
                <w:lang w:val="en-US"/>
              </w:rPr>
            </w:pPr>
            <w:r w:rsidRPr="00B65E9D">
              <w:rPr>
                <w:color w:val="000000"/>
                <w:lang w:val="en-US"/>
              </w:rPr>
              <w:t>62 Congreso Nacional de la SEORL-PCF</w:t>
            </w:r>
          </w:p>
        </w:tc>
        <w:tc>
          <w:tcPr>
            <w:tcW w:w="1800" w:type="dxa"/>
            <w:shd w:val="clear" w:color="auto" w:fill="FFFFFF"/>
          </w:tcPr>
          <w:p w:rsidR="00B42F5B" w:rsidRPr="00B65E9D" w:rsidRDefault="00B42F5B" w:rsidP="003457E1">
            <w:pPr>
              <w:rPr>
                <w:color w:val="000000"/>
                <w:lang w:val="en-US"/>
              </w:rPr>
            </w:pPr>
            <w:r w:rsidRPr="00B65E9D">
              <w:rPr>
                <w:color w:val="00000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Treacher Collins Syndrome – Current Possibilities in Therapy</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 xml:space="preserve">M.Mrówka, H.Skarzynski, M.Porowski, </w:t>
            </w:r>
          </w:p>
          <w:p w:rsidR="00B42F5B" w:rsidRPr="00B65E9D" w:rsidRDefault="00B42F5B" w:rsidP="003457E1">
            <w:pPr>
              <w:autoSpaceDE w:val="0"/>
              <w:autoSpaceDN w:val="0"/>
              <w:adjustRightInd w:val="0"/>
              <w:rPr>
                <w:color w:val="000000"/>
              </w:rPr>
            </w:pPr>
            <w:r w:rsidRPr="00B65E9D">
              <w:rPr>
                <w:color w:val="000000"/>
              </w:rPr>
              <w:t>P.H. Skarzynski, A.Stepien</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193.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1st Congress of CE-ORL-HNS</w:t>
            </w:r>
          </w:p>
          <w:p w:rsidR="00B42F5B" w:rsidRPr="00B65E9D" w:rsidRDefault="00B42F5B" w:rsidP="003457E1">
            <w:pPr>
              <w:rPr>
                <w:color w:val="000000"/>
                <w:lang w:val="en-US"/>
              </w:rPr>
            </w:pPr>
          </w:p>
          <w:p w:rsidR="00B42F5B" w:rsidRPr="00B65E9D" w:rsidRDefault="00B42F5B" w:rsidP="003457E1">
            <w:pPr>
              <w:rPr>
                <w:color w:val="000000"/>
                <w:lang w:val="en-US"/>
              </w:rPr>
            </w:pPr>
            <w:r w:rsidRPr="00B65E9D">
              <w:rPr>
                <w:color w:val="000000"/>
                <w:lang w:val="en-US"/>
              </w:rPr>
              <w:t>62 Congreso Nacional de la SEORL-PCF</w:t>
            </w:r>
          </w:p>
        </w:tc>
        <w:tc>
          <w:tcPr>
            <w:tcW w:w="1800" w:type="dxa"/>
            <w:shd w:val="clear" w:color="auto" w:fill="FFFFFF"/>
          </w:tcPr>
          <w:p w:rsidR="00B42F5B" w:rsidRPr="00B65E9D" w:rsidRDefault="00B42F5B" w:rsidP="003457E1">
            <w:pPr>
              <w:rPr>
                <w:color w:val="000000"/>
                <w:lang w:val="en-US"/>
              </w:rPr>
            </w:pPr>
            <w:r w:rsidRPr="00B65E9D">
              <w:rPr>
                <w:color w:val="00000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Goldenhar’s Syndrome – Surgical Possibilities of Hearing Improvement. Author’s Experience</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M.Porowski, H.Skarzynski, M.Mrowka, P.Mlotkowska-Klimek, P.H. Skarzynski, M.Sosna</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194.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1st Congress of CE-ORL-HNS</w:t>
            </w:r>
          </w:p>
          <w:p w:rsidR="00B42F5B" w:rsidRPr="00B65E9D" w:rsidRDefault="00B42F5B" w:rsidP="003457E1">
            <w:pPr>
              <w:rPr>
                <w:color w:val="00B050"/>
                <w:lang w:val="en-US"/>
              </w:rPr>
            </w:pPr>
          </w:p>
          <w:p w:rsidR="00B42F5B" w:rsidRPr="00B65E9D" w:rsidRDefault="00B42F5B" w:rsidP="003457E1">
            <w:pPr>
              <w:rPr>
                <w:color w:val="00B050"/>
                <w:lang w:val="en-US"/>
              </w:rPr>
            </w:pPr>
            <w:r w:rsidRPr="00B65E9D">
              <w:rPr>
                <w:color w:val="00B050"/>
                <w:lang w:val="en-US"/>
              </w:rPr>
              <w:lastRenderedPageBreak/>
              <w:t>62 Congreso Nacional de la SEORL-PCF</w:t>
            </w:r>
          </w:p>
        </w:tc>
        <w:tc>
          <w:tcPr>
            <w:tcW w:w="1800" w:type="dxa"/>
            <w:shd w:val="clear" w:color="auto" w:fill="FFFFFF"/>
          </w:tcPr>
          <w:p w:rsidR="00B42F5B" w:rsidRPr="00B65E9D" w:rsidRDefault="00B42F5B" w:rsidP="003457E1">
            <w:pPr>
              <w:rPr>
                <w:color w:val="00B050"/>
                <w:lang w:val="en-US"/>
              </w:rPr>
            </w:pPr>
            <w:r w:rsidRPr="00B65E9D">
              <w:rPr>
                <w:color w:val="00B050"/>
                <w:lang w:val="en-US"/>
              </w:rPr>
              <w:lastRenderedPageBreak/>
              <w:t xml:space="preserve">2-6.07.2011, Barcelona, </w:t>
            </w:r>
            <w:r w:rsidRPr="00B65E9D">
              <w:rPr>
                <w:color w:val="00B050"/>
                <w:lang w:val="en-US"/>
              </w:rPr>
              <w:lastRenderedPageBreak/>
              <w:t>Hiszpania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lastRenderedPageBreak/>
              <w:t>Hearing Preservation in Partial Deafness Treatment (PDT)</w:t>
            </w: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color w:val="00B050"/>
              </w:rPr>
              <w:t xml:space="preserve">H.Skarzynski, A.Lorens, A.Piotrowska, </w:t>
            </w:r>
          </w:p>
          <w:p w:rsidR="00B42F5B" w:rsidRPr="00B65E9D" w:rsidRDefault="00B42F5B" w:rsidP="003457E1">
            <w:pPr>
              <w:autoSpaceDE w:val="0"/>
              <w:autoSpaceDN w:val="0"/>
              <w:adjustRightInd w:val="0"/>
              <w:rPr>
                <w:color w:val="00B050"/>
              </w:rPr>
            </w:pPr>
            <w:r w:rsidRPr="00B65E9D">
              <w:rPr>
                <w:color w:val="00B050"/>
              </w:rPr>
              <w:lastRenderedPageBreak/>
              <w:t>P.H. Skarzynski</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lastRenderedPageBreak/>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 xml:space="preserve">195.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1st Congress of CE-ORL-HNS</w:t>
            </w:r>
          </w:p>
          <w:p w:rsidR="00B42F5B" w:rsidRPr="00B65E9D" w:rsidRDefault="00B42F5B" w:rsidP="003457E1">
            <w:pPr>
              <w:rPr>
                <w:color w:val="00B050"/>
                <w:lang w:val="en-US"/>
              </w:rPr>
            </w:pPr>
          </w:p>
          <w:p w:rsidR="00B42F5B" w:rsidRPr="00B65E9D" w:rsidRDefault="00B42F5B" w:rsidP="003457E1">
            <w:pPr>
              <w:rPr>
                <w:color w:val="00B050"/>
                <w:lang w:val="en-US"/>
              </w:rPr>
            </w:pPr>
            <w:r w:rsidRPr="00B65E9D">
              <w:rPr>
                <w:color w:val="00B050"/>
                <w:lang w:val="en-US"/>
              </w:rPr>
              <w:t>62 Congreso Nacional de la SEORL-PCF</w:t>
            </w:r>
          </w:p>
        </w:tc>
        <w:tc>
          <w:tcPr>
            <w:tcW w:w="1800" w:type="dxa"/>
            <w:shd w:val="clear" w:color="auto" w:fill="FFFFFF"/>
          </w:tcPr>
          <w:p w:rsidR="00B42F5B" w:rsidRPr="00B65E9D" w:rsidRDefault="00B42F5B" w:rsidP="003457E1">
            <w:pPr>
              <w:rPr>
                <w:color w:val="00B050"/>
                <w:lang w:val="en-US"/>
              </w:rPr>
            </w:pPr>
            <w:r w:rsidRPr="00B65E9D">
              <w:rPr>
                <w:color w:val="00B05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Middle Ear Implant – A Chance for the Elimination of Certain Restrictions on Sound Reception Tied with Hearing Aids</w:t>
            </w: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color w:val="00B050"/>
              </w:rPr>
              <w:t>L.Olszewski, A.Ratuszniak, A.Obrycka, M.Porowski, P.H. Skarzynski, A.Pastuszak, H.Skarzynski</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196.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1st Congress of CE-ORL-HNS</w:t>
            </w:r>
          </w:p>
          <w:p w:rsidR="00B42F5B" w:rsidRPr="00B65E9D" w:rsidRDefault="00B42F5B" w:rsidP="003457E1">
            <w:pPr>
              <w:rPr>
                <w:color w:val="00B050"/>
                <w:lang w:val="en-US"/>
              </w:rPr>
            </w:pPr>
          </w:p>
          <w:p w:rsidR="00B42F5B" w:rsidRPr="00B65E9D" w:rsidRDefault="00B42F5B" w:rsidP="003457E1">
            <w:pPr>
              <w:rPr>
                <w:color w:val="00B050"/>
                <w:lang w:val="en-US"/>
              </w:rPr>
            </w:pPr>
            <w:r w:rsidRPr="00B65E9D">
              <w:rPr>
                <w:color w:val="00B050"/>
                <w:lang w:val="en-US"/>
              </w:rPr>
              <w:t>62 Congreso Nacional de la SEORL-PCF</w:t>
            </w:r>
          </w:p>
        </w:tc>
        <w:tc>
          <w:tcPr>
            <w:tcW w:w="1800" w:type="dxa"/>
            <w:shd w:val="clear" w:color="auto" w:fill="FFFFFF"/>
          </w:tcPr>
          <w:p w:rsidR="00B42F5B" w:rsidRPr="00B65E9D" w:rsidRDefault="00B42F5B" w:rsidP="003457E1">
            <w:pPr>
              <w:rPr>
                <w:color w:val="00B050"/>
                <w:lang w:val="en-US"/>
              </w:rPr>
            </w:pPr>
            <w:r w:rsidRPr="00B65E9D">
              <w:rPr>
                <w:color w:val="00B05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 xml:space="preserve">Nationwide Network of Teleaudiology in Postoperative Care over Implanted Patients </w:t>
            </w: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color w:val="00B050"/>
              </w:rPr>
              <w:t xml:space="preserve">A. Wasowski, H. Skarzynski, A. Obrycka, A. Walkowiak, Lorens A., M. Zgoda, </w:t>
            </w:r>
          </w:p>
          <w:p w:rsidR="00B42F5B" w:rsidRPr="00B65E9D" w:rsidRDefault="00B42F5B" w:rsidP="003457E1">
            <w:pPr>
              <w:autoSpaceDE w:val="0"/>
              <w:autoSpaceDN w:val="0"/>
              <w:adjustRightInd w:val="0"/>
              <w:rPr>
                <w:color w:val="00B050"/>
              </w:rPr>
            </w:pPr>
            <w:r w:rsidRPr="00B65E9D">
              <w:rPr>
                <w:color w:val="00B050"/>
              </w:rPr>
              <w:t xml:space="preserve">P.H. Skarżyński, Bruski </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197.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1st Congress of CE-ORL-HNS</w:t>
            </w:r>
          </w:p>
          <w:p w:rsidR="00B42F5B" w:rsidRPr="00B65E9D" w:rsidRDefault="00B42F5B" w:rsidP="003457E1">
            <w:pPr>
              <w:rPr>
                <w:color w:val="00B050"/>
                <w:lang w:val="en-US"/>
              </w:rPr>
            </w:pPr>
          </w:p>
          <w:p w:rsidR="00B42F5B" w:rsidRPr="00B65E9D" w:rsidRDefault="00B42F5B" w:rsidP="003457E1">
            <w:pPr>
              <w:rPr>
                <w:color w:val="00B050"/>
                <w:lang w:val="en-US"/>
              </w:rPr>
            </w:pPr>
            <w:r w:rsidRPr="00B65E9D">
              <w:rPr>
                <w:color w:val="00B050"/>
                <w:lang w:val="en-US"/>
              </w:rPr>
              <w:t>62 Congreso Nacional de la SEORL-PCF</w:t>
            </w:r>
          </w:p>
        </w:tc>
        <w:tc>
          <w:tcPr>
            <w:tcW w:w="1800" w:type="dxa"/>
            <w:shd w:val="clear" w:color="auto" w:fill="FFFFFF"/>
          </w:tcPr>
          <w:p w:rsidR="00B42F5B" w:rsidRPr="00B65E9D" w:rsidRDefault="00B42F5B" w:rsidP="003457E1">
            <w:pPr>
              <w:rPr>
                <w:color w:val="00B050"/>
                <w:lang w:val="en-US"/>
              </w:rPr>
            </w:pPr>
            <w:r w:rsidRPr="00B65E9D">
              <w:rPr>
                <w:color w:val="00B05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 xml:space="preserve">Hearing Screening Program in School –Age Children in Western Poland </w:t>
            </w: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color w:val="00B050"/>
              </w:rPr>
              <w:t xml:space="preserve">P.H. Skarżyński, K. Kochanek, H. Skarżyński,  A. Senderski, J. Wysocki, A. Szkielkowska, G. Bartnik, A. Lorens, A. Piotrowska, L. Sliwa, </w:t>
            </w:r>
          </w:p>
          <w:p w:rsidR="00B42F5B" w:rsidRPr="00B65E9D" w:rsidRDefault="00B42F5B" w:rsidP="003457E1">
            <w:pPr>
              <w:autoSpaceDE w:val="0"/>
              <w:autoSpaceDN w:val="0"/>
              <w:adjustRightInd w:val="0"/>
              <w:rPr>
                <w:color w:val="00B050"/>
              </w:rPr>
            </w:pPr>
            <w:r w:rsidRPr="00B65E9D">
              <w:rPr>
                <w:color w:val="00B050"/>
              </w:rPr>
              <w:t>W. W.Jędrzejczak, A. Pilka, L. Bruski,O. Wanatowska, M. Kopaczewski, M. Ludwikowski, L. Olszewski</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198.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1st Congress of CE-ORL-HNS</w:t>
            </w:r>
          </w:p>
          <w:p w:rsidR="00B42F5B" w:rsidRPr="00B65E9D" w:rsidRDefault="00B42F5B" w:rsidP="003457E1">
            <w:pPr>
              <w:rPr>
                <w:color w:val="000000"/>
                <w:lang w:val="en-US"/>
              </w:rPr>
            </w:pPr>
          </w:p>
          <w:p w:rsidR="00B42F5B" w:rsidRPr="00B65E9D" w:rsidRDefault="00B42F5B" w:rsidP="003457E1">
            <w:pPr>
              <w:rPr>
                <w:color w:val="000000"/>
                <w:lang w:val="en-US"/>
              </w:rPr>
            </w:pPr>
            <w:r w:rsidRPr="00B65E9D">
              <w:rPr>
                <w:color w:val="000000"/>
                <w:lang w:val="en-US"/>
              </w:rPr>
              <w:t>62 Congreso Nacional de la SEORL-PCF</w:t>
            </w:r>
          </w:p>
        </w:tc>
        <w:tc>
          <w:tcPr>
            <w:tcW w:w="1800" w:type="dxa"/>
            <w:shd w:val="clear" w:color="auto" w:fill="FFFFFF"/>
          </w:tcPr>
          <w:p w:rsidR="00B42F5B" w:rsidRPr="00B65E9D" w:rsidRDefault="00B42F5B" w:rsidP="003457E1">
            <w:pPr>
              <w:rPr>
                <w:color w:val="000000"/>
                <w:lang w:val="en-US"/>
              </w:rPr>
            </w:pPr>
            <w:r w:rsidRPr="00B65E9D">
              <w:rPr>
                <w:color w:val="00000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Iatrogenic Complications After Stapedotomy</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R.Barylyak, H.Skarżyński, M.Porowski, P.H.Skarżyński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199.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1st Congress of CE-ORL-HNS</w:t>
            </w:r>
          </w:p>
          <w:p w:rsidR="00B42F5B" w:rsidRPr="00B65E9D" w:rsidRDefault="00B42F5B" w:rsidP="003457E1">
            <w:pPr>
              <w:rPr>
                <w:color w:val="000000"/>
                <w:lang w:val="en-US"/>
              </w:rPr>
            </w:pPr>
          </w:p>
          <w:p w:rsidR="00B42F5B" w:rsidRPr="00B65E9D" w:rsidRDefault="00B42F5B" w:rsidP="003457E1">
            <w:pPr>
              <w:rPr>
                <w:color w:val="000000"/>
                <w:lang w:val="en-US"/>
              </w:rPr>
            </w:pPr>
            <w:r w:rsidRPr="00B65E9D">
              <w:rPr>
                <w:color w:val="000000"/>
                <w:lang w:val="en-US"/>
              </w:rPr>
              <w:t>62 Congreso Nacional de la SEORL-PCF</w:t>
            </w:r>
          </w:p>
        </w:tc>
        <w:tc>
          <w:tcPr>
            <w:tcW w:w="1800" w:type="dxa"/>
            <w:shd w:val="clear" w:color="auto" w:fill="FFFFFF"/>
          </w:tcPr>
          <w:p w:rsidR="00B42F5B" w:rsidRPr="00B65E9D" w:rsidRDefault="00B42F5B" w:rsidP="003457E1">
            <w:pPr>
              <w:rPr>
                <w:color w:val="000000"/>
                <w:lang w:val="en-US"/>
              </w:rPr>
            </w:pPr>
            <w:r w:rsidRPr="00B65E9D">
              <w:rPr>
                <w:color w:val="00000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Surgical Management in Congential Defects of the Middle and Outer Ear (Microtia with Aural Artesia) – New Perspectives</w:t>
            </w:r>
          </w:p>
        </w:tc>
        <w:tc>
          <w:tcPr>
            <w:tcW w:w="3118"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H.Skarżyński, K.Łazęcka, M.Mrówka, M.Porowski, P.H.Skarżyński, R.Barylyak</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200.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1st Congress of CE-ORL-HNS</w:t>
            </w:r>
          </w:p>
          <w:p w:rsidR="00B42F5B" w:rsidRPr="00B65E9D" w:rsidRDefault="00B42F5B" w:rsidP="003457E1">
            <w:pPr>
              <w:rPr>
                <w:color w:val="00B050"/>
                <w:lang w:val="en-US"/>
              </w:rPr>
            </w:pPr>
          </w:p>
          <w:p w:rsidR="00B42F5B" w:rsidRPr="00B65E9D" w:rsidRDefault="00B42F5B" w:rsidP="003457E1">
            <w:pPr>
              <w:rPr>
                <w:color w:val="00B050"/>
                <w:lang w:val="en-US"/>
              </w:rPr>
            </w:pPr>
            <w:r w:rsidRPr="00B65E9D">
              <w:rPr>
                <w:color w:val="00B050"/>
                <w:lang w:val="en-US"/>
              </w:rPr>
              <w:t>62 Congreso Nacional de la SEORL-PCF</w:t>
            </w:r>
          </w:p>
        </w:tc>
        <w:tc>
          <w:tcPr>
            <w:tcW w:w="1800" w:type="dxa"/>
            <w:shd w:val="clear" w:color="auto" w:fill="FFFFFF"/>
          </w:tcPr>
          <w:p w:rsidR="00B42F5B" w:rsidRPr="00B65E9D" w:rsidRDefault="00B42F5B" w:rsidP="003457E1">
            <w:pPr>
              <w:rPr>
                <w:color w:val="00B050"/>
                <w:lang w:val="en-US"/>
              </w:rPr>
            </w:pPr>
            <w:r w:rsidRPr="00B65E9D">
              <w:rPr>
                <w:color w:val="00B050"/>
                <w:lang w:val="en-US"/>
              </w:rPr>
              <w:t>2-6.07.2011, Barcelona, Hiszpania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The Atraumatic Round Window Deep Insertion of Cochlear Implants Electrode in Partial Deafness Treatment (PDT)</w:t>
            </w:r>
          </w:p>
        </w:tc>
        <w:tc>
          <w:tcPr>
            <w:tcW w:w="3118" w:type="dxa"/>
            <w:shd w:val="clear" w:color="auto" w:fill="FFFFFF"/>
          </w:tcPr>
          <w:p w:rsidR="00B42F5B" w:rsidRPr="00B65E9D" w:rsidRDefault="00B42F5B" w:rsidP="003457E1">
            <w:pPr>
              <w:autoSpaceDE w:val="0"/>
              <w:autoSpaceDN w:val="0"/>
              <w:adjustRightInd w:val="0"/>
              <w:rPr>
                <w:color w:val="00B050"/>
                <w:lang w:val="en-US"/>
              </w:rPr>
            </w:pPr>
            <w:r w:rsidRPr="00B65E9D">
              <w:rPr>
                <w:color w:val="00B050"/>
                <w:lang w:val="en-US"/>
              </w:rPr>
              <w:t>P.H.Skarżyński, H.Skarżyński, A.Lorens, M.Zgoda, A.Pastuszak, L.Olszewski</w:t>
            </w:r>
          </w:p>
        </w:tc>
        <w:tc>
          <w:tcPr>
            <w:tcW w:w="1843" w:type="dxa"/>
            <w:shd w:val="clear" w:color="auto" w:fill="FFFFFF"/>
          </w:tcPr>
          <w:p w:rsidR="00B42F5B" w:rsidRPr="00B65E9D" w:rsidRDefault="00B42F5B" w:rsidP="003457E1">
            <w:pPr>
              <w:autoSpaceDE w:val="0"/>
              <w:autoSpaceDN w:val="0"/>
              <w:adjustRightInd w:val="0"/>
              <w:rPr>
                <w:color w:val="00B050"/>
                <w:lang w:val="en-US"/>
              </w:rPr>
            </w:pPr>
            <w:r w:rsidRPr="00B65E9D">
              <w:rPr>
                <w:color w:val="00B050"/>
                <w:lang w:val="en-US"/>
              </w:rPr>
              <w:t>IFPS</w:t>
            </w:r>
          </w:p>
          <w:p w:rsidR="00B42F5B" w:rsidRPr="00B65E9D" w:rsidRDefault="00B42F5B" w:rsidP="003457E1">
            <w:pPr>
              <w:autoSpaceDE w:val="0"/>
              <w:autoSpaceDN w:val="0"/>
              <w:adjustRightInd w:val="0"/>
              <w:rPr>
                <w:color w:val="00B050"/>
                <w:lang w:val="en-US"/>
              </w:rPr>
            </w:pPr>
            <w:r w:rsidRPr="00B65E9D">
              <w:rPr>
                <w:color w:val="00B050"/>
                <w:lang w:val="en-US"/>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201. </w:t>
            </w:r>
          </w:p>
        </w:tc>
        <w:tc>
          <w:tcPr>
            <w:tcW w:w="3240" w:type="dxa"/>
            <w:shd w:val="clear" w:color="auto" w:fill="FFFFFF"/>
          </w:tcPr>
          <w:p w:rsidR="00B42F5B" w:rsidRPr="00B65E9D" w:rsidRDefault="00B42F5B" w:rsidP="003457E1">
            <w:pPr>
              <w:rPr>
                <w:color w:val="000000"/>
                <w:lang w:val="en-US"/>
              </w:rPr>
            </w:pPr>
            <w:r w:rsidRPr="00B65E9D">
              <w:rPr>
                <w:color w:val="000000"/>
                <w:lang w:val="en-US"/>
              </w:rPr>
              <w:t xml:space="preserve">13th Sympodium on Cochlear </w:t>
            </w:r>
            <w:r w:rsidRPr="00B65E9D">
              <w:rPr>
                <w:color w:val="000000"/>
                <w:lang w:val="en-US"/>
              </w:rPr>
              <w:lastRenderedPageBreak/>
              <w:t xml:space="preserve">Implants in Children </w:t>
            </w:r>
          </w:p>
        </w:tc>
        <w:tc>
          <w:tcPr>
            <w:tcW w:w="1800" w:type="dxa"/>
            <w:shd w:val="clear" w:color="auto" w:fill="FFFFFF"/>
          </w:tcPr>
          <w:p w:rsidR="00B42F5B" w:rsidRPr="00B65E9D" w:rsidRDefault="00B42F5B" w:rsidP="003457E1">
            <w:pPr>
              <w:rPr>
                <w:color w:val="000000"/>
                <w:lang w:val="en-US"/>
              </w:rPr>
            </w:pPr>
            <w:r w:rsidRPr="00B65E9D">
              <w:rPr>
                <w:color w:val="000000"/>
                <w:lang w:val="en-US"/>
              </w:rPr>
              <w:lastRenderedPageBreak/>
              <w:t xml:space="preserve">14-16.07.2011, </w:t>
            </w:r>
            <w:r w:rsidRPr="00B65E9D">
              <w:rPr>
                <w:color w:val="000000"/>
                <w:lang w:val="en-US"/>
              </w:rPr>
              <w:lastRenderedPageBreak/>
              <w:t xml:space="preserve">Chicago, USA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lastRenderedPageBreak/>
              <w:t xml:space="preserve">Partial Deafness Treatment patients </w:t>
            </w:r>
            <w:r w:rsidRPr="00B65E9D">
              <w:rPr>
                <w:bCs/>
                <w:color w:val="000000"/>
                <w:lang w:val="en-US"/>
              </w:rPr>
              <w:lastRenderedPageBreak/>
              <w:t>after hearing screening program in Schools in Poland</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lastRenderedPageBreak/>
              <w:t xml:space="preserve">K.Kochanek, L.Śliwa, </w:t>
            </w:r>
            <w:r w:rsidRPr="00B65E9D">
              <w:rPr>
                <w:bCs/>
                <w:color w:val="000000"/>
                <w:lang w:val="en-US"/>
              </w:rPr>
              <w:lastRenderedPageBreak/>
              <w:t xml:space="preserve">W.W.Jędrzejczak, H.Skarżyński, J.Wysocki, A.Piotrkowska, </w:t>
            </w:r>
          </w:p>
          <w:p w:rsidR="00B42F5B" w:rsidRPr="00B65E9D" w:rsidRDefault="00B42F5B" w:rsidP="003457E1">
            <w:pPr>
              <w:autoSpaceDE w:val="0"/>
              <w:autoSpaceDN w:val="0"/>
              <w:adjustRightInd w:val="0"/>
              <w:rPr>
                <w:bCs/>
                <w:color w:val="000000"/>
                <w:lang w:val="en-US"/>
              </w:rPr>
            </w:pPr>
            <w:r w:rsidRPr="00B65E9D">
              <w:rPr>
                <w:bCs/>
                <w:color w:val="000000"/>
                <w:lang w:val="en-US"/>
              </w:rPr>
              <w:t>P.H. Skarżyński</w:t>
            </w:r>
          </w:p>
        </w:tc>
        <w:tc>
          <w:tcPr>
            <w:tcW w:w="1843"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lastRenderedPageBreak/>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202. </w:t>
            </w:r>
          </w:p>
        </w:tc>
        <w:tc>
          <w:tcPr>
            <w:tcW w:w="3240" w:type="dxa"/>
            <w:shd w:val="clear" w:color="auto" w:fill="FFFFFF"/>
          </w:tcPr>
          <w:p w:rsidR="00B42F5B" w:rsidRPr="00B65E9D" w:rsidRDefault="00B42F5B" w:rsidP="003457E1">
            <w:pPr>
              <w:rPr>
                <w:color w:val="000000"/>
                <w:lang w:val="en-US"/>
              </w:rPr>
            </w:pPr>
            <w:r w:rsidRPr="00B65E9D">
              <w:rPr>
                <w:color w:val="000000"/>
                <w:lang w:val="en-US"/>
              </w:rPr>
              <w:t xml:space="preserve">13th Sympodium on Cochlear Implants in Children </w:t>
            </w:r>
          </w:p>
        </w:tc>
        <w:tc>
          <w:tcPr>
            <w:tcW w:w="1800" w:type="dxa"/>
            <w:shd w:val="clear" w:color="auto" w:fill="FFFFFF"/>
          </w:tcPr>
          <w:p w:rsidR="00B42F5B" w:rsidRPr="00B65E9D" w:rsidRDefault="00B42F5B" w:rsidP="003457E1">
            <w:pPr>
              <w:rPr>
                <w:color w:val="000000"/>
                <w:lang w:val="en-US"/>
              </w:rPr>
            </w:pPr>
            <w:r w:rsidRPr="00B65E9D">
              <w:rPr>
                <w:color w:val="000000"/>
                <w:lang w:val="en-US"/>
              </w:rPr>
              <w:t>14-16.07.2011, Chicago, USA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Skarzynski’s Partial Deafness Treatment Classification</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 xml:space="preserve">P.H. Skarżyński, A.Lorens, H.Skarżyński, </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203. </w:t>
            </w:r>
          </w:p>
        </w:tc>
        <w:tc>
          <w:tcPr>
            <w:tcW w:w="3240" w:type="dxa"/>
            <w:shd w:val="clear" w:color="auto" w:fill="FFFFFF"/>
          </w:tcPr>
          <w:p w:rsidR="00B42F5B" w:rsidRPr="00B65E9D" w:rsidRDefault="00B42F5B" w:rsidP="003457E1">
            <w:pPr>
              <w:rPr>
                <w:color w:val="000000"/>
                <w:lang w:val="en-US"/>
              </w:rPr>
            </w:pPr>
            <w:r w:rsidRPr="00B65E9D">
              <w:rPr>
                <w:color w:val="000000"/>
                <w:lang w:val="en-US"/>
              </w:rPr>
              <w:t xml:space="preserve">13th Sympodium on Cochlear Implants in Children </w:t>
            </w:r>
          </w:p>
        </w:tc>
        <w:tc>
          <w:tcPr>
            <w:tcW w:w="1800" w:type="dxa"/>
            <w:shd w:val="clear" w:color="auto" w:fill="FFFFFF"/>
          </w:tcPr>
          <w:p w:rsidR="00B42F5B" w:rsidRPr="00B65E9D" w:rsidRDefault="00B42F5B" w:rsidP="003457E1">
            <w:pPr>
              <w:rPr>
                <w:color w:val="000000"/>
                <w:lang w:val="en-US"/>
              </w:rPr>
            </w:pPr>
            <w:r w:rsidRPr="00B65E9D">
              <w:rPr>
                <w:color w:val="000000"/>
                <w:lang w:val="en-US"/>
              </w:rPr>
              <w:t>14-16.07.2011, Chicago, USA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Hearing Loss Treatment in different Acquired and Congenital Ear Malformations with the Use of a Bone-Anchored Hearing Aid</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M.Mrówka, L.Olszewski, H.Skarzynski, A.Lorens, P.H. Skarżyński</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204. </w:t>
            </w:r>
          </w:p>
        </w:tc>
        <w:tc>
          <w:tcPr>
            <w:tcW w:w="3240" w:type="dxa"/>
            <w:shd w:val="clear" w:color="auto" w:fill="FFFFFF"/>
          </w:tcPr>
          <w:p w:rsidR="00B42F5B" w:rsidRPr="00B65E9D" w:rsidRDefault="00B42F5B" w:rsidP="003457E1">
            <w:pPr>
              <w:rPr>
                <w:color w:val="00B050"/>
                <w:lang w:val="en-US"/>
              </w:rPr>
            </w:pPr>
            <w:r w:rsidRPr="00B65E9D">
              <w:rPr>
                <w:color w:val="00B050"/>
                <w:lang w:val="en-US"/>
              </w:rPr>
              <w:t>Collegium Oto-Rhino-Laryngologicum Amicitiae Sacrum</w:t>
            </w:r>
          </w:p>
        </w:tc>
        <w:tc>
          <w:tcPr>
            <w:tcW w:w="1800" w:type="dxa"/>
            <w:shd w:val="clear" w:color="auto" w:fill="FFFFFF"/>
          </w:tcPr>
          <w:p w:rsidR="00B42F5B" w:rsidRPr="00B65E9D" w:rsidRDefault="00B42F5B" w:rsidP="003457E1">
            <w:pPr>
              <w:rPr>
                <w:color w:val="00B050"/>
                <w:lang w:val="en-US"/>
              </w:rPr>
            </w:pPr>
            <w:r w:rsidRPr="00B65E9D">
              <w:rPr>
                <w:color w:val="00B050"/>
                <w:lang w:val="en-US"/>
              </w:rPr>
              <w:t>5-7.09.2011, Brugia, Belgia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 xml:space="preserve">Partial Deafness Treatment -9 Years Results: Surgical and Results Interpretation Aspects </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H.Skarzynski, A.Lorens, P.H. Skarzynski</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IFPS</w:t>
            </w:r>
          </w:p>
          <w:p w:rsidR="00B42F5B" w:rsidRPr="00B65E9D" w:rsidRDefault="00B42F5B" w:rsidP="003457E1">
            <w:pPr>
              <w:autoSpaceDE w:val="0"/>
              <w:autoSpaceDN w:val="0"/>
              <w:adjustRightInd w:val="0"/>
              <w:rPr>
                <w:bCs/>
                <w:color w:val="00B050"/>
              </w:rPr>
            </w:pPr>
            <w:r w:rsidRPr="00B65E9D">
              <w:rPr>
                <w:bCs/>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205. </w:t>
            </w:r>
          </w:p>
        </w:tc>
        <w:tc>
          <w:tcPr>
            <w:tcW w:w="3240" w:type="dxa"/>
            <w:shd w:val="clear" w:color="auto" w:fill="FFFFFF"/>
          </w:tcPr>
          <w:p w:rsidR="00B42F5B" w:rsidRPr="00B65E9D" w:rsidRDefault="00B42F5B" w:rsidP="003457E1">
            <w:pPr>
              <w:rPr>
                <w:color w:val="000000"/>
              </w:rPr>
            </w:pPr>
            <w:r w:rsidRPr="00B65E9D">
              <w:rPr>
                <w:color w:val="000000"/>
              </w:rPr>
              <w:t xml:space="preserve">5th Balic Otorhinolaryngology Congress </w:t>
            </w:r>
          </w:p>
        </w:tc>
        <w:tc>
          <w:tcPr>
            <w:tcW w:w="1800" w:type="dxa"/>
            <w:shd w:val="clear" w:color="auto" w:fill="FFFFFF"/>
          </w:tcPr>
          <w:p w:rsidR="00B42F5B" w:rsidRPr="00B65E9D" w:rsidRDefault="00B42F5B" w:rsidP="003457E1">
            <w:pPr>
              <w:rPr>
                <w:color w:val="000000"/>
              </w:rPr>
            </w:pPr>
            <w:r w:rsidRPr="00B65E9D">
              <w:rPr>
                <w:color w:val="000000"/>
              </w:rPr>
              <w:t>16-18.09.2011,</w:t>
            </w:r>
          </w:p>
          <w:p w:rsidR="00B42F5B" w:rsidRPr="00B65E9D" w:rsidRDefault="00B42F5B" w:rsidP="003457E1">
            <w:pPr>
              <w:rPr>
                <w:color w:val="000000"/>
              </w:rPr>
            </w:pPr>
            <w:r w:rsidRPr="00B65E9D">
              <w:rPr>
                <w:color w:val="000000"/>
              </w:rPr>
              <w:t>Riga, Łotwa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Radiological Anatomy of Frontal Recess</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 xml:space="preserve">A.Mickielewicz, K.Lazecka, R.Osmolski, </w:t>
            </w:r>
          </w:p>
          <w:p w:rsidR="00B42F5B" w:rsidRPr="00B65E9D" w:rsidRDefault="00B42F5B" w:rsidP="003457E1">
            <w:pPr>
              <w:autoSpaceDE w:val="0"/>
              <w:autoSpaceDN w:val="0"/>
              <w:adjustRightInd w:val="0"/>
              <w:rPr>
                <w:bCs/>
                <w:color w:val="000000"/>
              </w:rPr>
            </w:pPr>
            <w:r w:rsidRPr="00B65E9D">
              <w:rPr>
                <w:bCs/>
                <w:color w:val="000000"/>
              </w:rPr>
              <w:t xml:space="preserve">P.H. Skarzynski, H.Skarzynski </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206. </w:t>
            </w:r>
          </w:p>
        </w:tc>
        <w:tc>
          <w:tcPr>
            <w:tcW w:w="3240" w:type="dxa"/>
            <w:shd w:val="clear" w:color="auto" w:fill="FFFFFF"/>
          </w:tcPr>
          <w:p w:rsidR="00B42F5B" w:rsidRPr="00B65E9D" w:rsidRDefault="00B42F5B" w:rsidP="003457E1">
            <w:pPr>
              <w:rPr>
                <w:color w:val="00B050"/>
              </w:rPr>
            </w:pPr>
            <w:r w:rsidRPr="00B65E9D">
              <w:rPr>
                <w:color w:val="00B050"/>
              </w:rPr>
              <w:t xml:space="preserve">5th Balic Otorhinolaryngology Congress </w:t>
            </w:r>
          </w:p>
        </w:tc>
        <w:tc>
          <w:tcPr>
            <w:tcW w:w="1800" w:type="dxa"/>
            <w:shd w:val="clear" w:color="auto" w:fill="FFFFFF"/>
          </w:tcPr>
          <w:p w:rsidR="00B42F5B" w:rsidRPr="00B65E9D" w:rsidRDefault="00B42F5B" w:rsidP="003457E1">
            <w:pPr>
              <w:rPr>
                <w:color w:val="00B050"/>
              </w:rPr>
            </w:pPr>
            <w:r w:rsidRPr="00B65E9D">
              <w:rPr>
                <w:color w:val="00B050"/>
              </w:rPr>
              <w:t>16-18.09.2011,</w:t>
            </w:r>
          </w:p>
          <w:p w:rsidR="00B42F5B" w:rsidRPr="00B65E9D" w:rsidRDefault="00B42F5B" w:rsidP="003457E1">
            <w:pPr>
              <w:rPr>
                <w:color w:val="00B050"/>
              </w:rPr>
            </w:pPr>
            <w:r w:rsidRPr="00B65E9D">
              <w:rPr>
                <w:color w:val="00B050"/>
              </w:rPr>
              <w:t>Riga, Łotwa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New SRA-Cl422 Electrode for partial deafness treatment in children</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 xml:space="preserve">H.Skarzynski, A.Lorens, M.Matusiak, </w:t>
            </w:r>
          </w:p>
          <w:p w:rsidR="00B42F5B" w:rsidRPr="00B65E9D" w:rsidRDefault="00B42F5B" w:rsidP="003457E1">
            <w:pPr>
              <w:autoSpaceDE w:val="0"/>
              <w:autoSpaceDN w:val="0"/>
              <w:adjustRightInd w:val="0"/>
              <w:rPr>
                <w:bCs/>
                <w:color w:val="00B050"/>
              </w:rPr>
            </w:pPr>
            <w:r w:rsidRPr="00B65E9D">
              <w:rPr>
                <w:bCs/>
                <w:color w:val="00B050"/>
              </w:rPr>
              <w:t>P.H. Skarzynski</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IFPS</w:t>
            </w:r>
          </w:p>
          <w:p w:rsidR="00B42F5B" w:rsidRPr="00B65E9D" w:rsidRDefault="00B42F5B" w:rsidP="003457E1">
            <w:pPr>
              <w:autoSpaceDE w:val="0"/>
              <w:autoSpaceDN w:val="0"/>
              <w:adjustRightInd w:val="0"/>
              <w:rPr>
                <w:bCs/>
                <w:color w:val="00B050"/>
              </w:rPr>
            </w:pPr>
            <w:r w:rsidRPr="00B65E9D">
              <w:rPr>
                <w:bCs/>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207. </w:t>
            </w:r>
          </w:p>
        </w:tc>
        <w:tc>
          <w:tcPr>
            <w:tcW w:w="3240" w:type="dxa"/>
            <w:shd w:val="clear" w:color="auto" w:fill="FFFFFF"/>
          </w:tcPr>
          <w:p w:rsidR="00B42F5B" w:rsidRPr="00B65E9D" w:rsidRDefault="00B42F5B" w:rsidP="003457E1">
            <w:pPr>
              <w:rPr>
                <w:color w:val="00B050"/>
              </w:rPr>
            </w:pPr>
            <w:r w:rsidRPr="00B65E9D">
              <w:rPr>
                <w:color w:val="00B050"/>
              </w:rPr>
              <w:t xml:space="preserve">5th Balic Otorhinolaryngology Congress </w:t>
            </w:r>
          </w:p>
        </w:tc>
        <w:tc>
          <w:tcPr>
            <w:tcW w:w="1800" w:type="dxa"/>
            <w:shd w:val="clear" w:color="auto" w:fill="FFFFFF"/>
          </w:tcPr>
          <w:p w:rsidR="00B42F5B" w:rsidRPr="00B65E9D" w:rsidRDefault="00B42F5B" w:rsidP="003457E1">
            <w:pPr>
              <w:rPr>
                <w:color w:val="00B050"/>
              </w:rPr>
            </w:pPr>
            <w:r w:rsidRPr="00B65E9D">
              <w:rPr>
                <w:color w:val="00B050"/>
              </w:rPr>
              <w:t>16-18.09.2011,</w:t>
            </w:r>
          </w:p>
          <w:p w:rsidR="00B42F5B" w:rsidRPr="00B65E9D" w:rsidRDefault="00B42F5B" w:rsidP="003457E1">
            <w:pPr>
              <w:rPr>
                <w:color w:val="00B050"/>
              </w:rPr>
            </w:pPr>
            <w:r w:rsidRPr="00B65E9D">
              <w:rPr>
                <w:color w:val="00B050"/>
              </w:rPr>
              <w:t>Riga, Łotwa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Partial Deafness Treatment – long term results and New directions</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H.Skarzynski, A.Lorens, P.H. Skarzynski</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IFPS</w:t>
            </w:r>
          </w:p>
          <w:p w:rsidR="00B42F5B" w:rsidRPr="00B65E9D" w:rsidRDefault="00B42F5B" w:rsidP="003457E1">
            <w:pPr>
              <w:autoSpaceDE w:val="0"/>
              <w:autoSpaceDN w:val="0"/>
              <w:adjustRightInd w:val="0"/>
              <w:rPr>
                <w:bCs/>
                <w:color w:val="00B050"/>
              </w:rPr>
            </w:pPr>
            <w:r w:rsidRPr="00B65E9D">
              <w:rPr>
                <w:bCs/>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208. </w:t>
            </w:r>
          </w:p>
        </w:tc>
        <w:tc>
          <w:tcPr>
            <w:tcW w:w="3240" w:type="dxa"/>
            <w:shd w:val="clear" w:color="auto" w:fill="FFFFFF"/>
          </w:tcPr>
          <w:p w:rsidR="00B42F5B" w:rsidRPr="00B65E9D" w:rsidRDefault="00B42F5B" w:rsidP="003457E1">
            <w:pPr>
              <w:rPr>
                <w:color w:val="000000"/>
              </w:rPr>
            </w:pPr>
            <w:r w:rsidRPr="00B65E9D">
              <w:rPr>
                <w:color w:val="000000"/>
              </w:rPr>
              <w:t xml:space="preserve">5th Balic Otorhinolaryngology Congress </w:t>
            </w:r>
          </w:p>
        </w:tc>
        <w:tc>
          <w:tcPr>
            <w:tcW w:w="1800" w:type="dxa"/>
            <w:shd w:val="clear" w:color="auto" w:fill="FFFFFF"/>
          </w:tcPr>
          <w:p w:rsidR="00B42F5B" w:rsidRPr="00B65E9D" w:rsidRDefault="00B42F5B" w:rsidP="003457E1">
            <w:pPr>
              <w:rPr>
                <w:color w:val="000000"/>
              </w:rPr>
            </w:pPr>
            <w:r w:rsidRPr="00B65E9D">
              <w:rPr>
                <w:color w:val="000000"/>
              </w:rPr>
              <w:t>16-18.09.2011,</w:t>
            </w:r>
          </w:p>
          <w:p w:rsidR="00B42F5B" w:rsidRPr="00B65E9D" w:rsidRDefault="00B42F5B" w:rsidP="003457E1">
            <w:pPr>
              <w:rPr>
                <w:color w:val="000000"/>
              </w:rPr>
            </w:pPr>
            <w:r w:rsidRPr="00B65E9D">
              <w:rPr>
                <w:color w:val="000000"/>
              </w:rPr>
              <w:t>Riga, Łotwa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Results of surgical treatment for tympanosclerosis in population of 421 patients in Institute of Physiology and Pathology of Hearing</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M.Sosna, M.Mrowka, M.Porowski, P.Mlotkowska-Klimek, P.H. Skarzynski, H.Skarzynski</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209. </w:t>
            </w:r>
          </w:p>
        </w:tc>
        <w:tc>
          <w:tcPr>
            <w:tcW w:w="3240" w:type="dxa"/>
            <w:shd w:val="clear" w:color="auto" w:fill="FFFFFF"/>
          </w:tcPr>
          <w:p w:rsidR="00B42F5B" w:rsidRPr="00B65E9D" w:rsidRDefault="00B42F5B" w:rsidP="003457E1">
            <w:pPr>
              <w:rPr>
                <w:color w:val="000000"/>
              </w:rPr>
            </w:pPr>
            <w:r w:rsidRPr="00B65E9D">
              <w:rPr>
                <w:color w:val="000000"/>
              </w:rPr>
              <w:t xml:space="preserve">5th Balic Otorhinolaryngology Congress </w:t>
            </w:r>
          </w:p>
        </w:tc>
        <w:tc>
          <w:tcPr>
            <w:tcW w:w="1800" w:type="dxa"/>
            <w:shd w:val="clear" w:color="auto" w:fill="FFFFFF"/>
          </w:tcPr>
          <w:p w:rsidR="00B42F5B" w:rsidRPr="00B65E9D" w:rsidRDefault="00B42F5B" w:rsidP="003457E1">
            <w:pPr>
              <w:rPr>
                <w:color w:val="000000"/>
              </w:rPr>
            </w:pPr>
            <w:r w:rsidRPr="00B65E9D">
              <w:rPr>
                <w:color w:val="000000"/>
              </w:rPr>
              <w:t>16-18.09.2011,</w:t>
            </w:r>
          </w:p>
          <w:p w:rsidR="00B42F5B" w:rsidRPr="00B65E9D" w:rsidRDefault="00B42F5B" w:rsidP="003457E1">
            <w:pPr>
              <w:rPr>
                <w:color w:val="000000"/>
              </w:rPr>
            </w:pPr>
            <w:r w:rsidRPr="00B65E9D">
              <w:rPr>
                <w:color w:val="000000"/>
              </w:rPr>
              <w:t>Riga, Łotwa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 xml:space="preserve">Use of Sinus surgery navigation systems in treatment of recurrent CRS with or without nasal polyps </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K.Lazecka, M.Sosna, I.Gwizdalska, R.Osmolinski, P.H. Skarzynski, H.Skarzynski</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210. </w:t>
            </w:r>
          </w:p>
        </w:tc>
        <w:tc>
          <w:tcPr>
            <w:tcW w:w="3240" w:type="dxa"/>
            <w:shd w:val="clear" w:color="auto" w:fill="FFFFFF"/>
          </w:tcPr>
          <w:p w:rsidR="00B42F5B" w:rsidRPr="00B65E9D" w:rsidRDefault="00B42F5B" w:rsidP="003457E1">
            <w:pPr>
              <w:rPr>
                <w:color w:val="000000"/>
                <w:lang w:val="en-US"/>
              </w:rPr>
            </w:pPr>
            <w:r w:rsidRPr="00B65E9D">
              <w:rPr>
                <w:color w:val="000000"/>
                <w:lang w:val="en-US"/>
              </w:rPr>
              <w:t>5</w:t>
            </w:r>
            <w:r w:rsidRPr="00B65E9D">
              <w:rPr>
                <w:color w:val="000000"/>
                <w:vertAlign w:val="superscript"/>
                <w:lang w:val="en-US"/>
              </w:rPr>
              <w:t>th</w:t>
            </w:r>
            <w:r w:rsidRPr="00B65E9D">
              <w:rPr>
                <w:color w:val="000000"/>
                <w:lang w:val="en-US"/>
              </w:rPr>
              <w:t xml:space="preserve"> Baltic Otorhinolaryngology Congress</w:t>
            </w:r>
          </w:p>
        </w:tc>
        <w:tc>
          <w:tcPr>
            <w:tcW w:w="1800" w:type="dxa"/>
            <w:shd w:val="clear" w:color="auto" w:fill="FFFFFF"/>
          </w:tcPr>
          <w:p w:rsidR="00B42F5B" w:rsidRPr="00B65E9D" w:rsidRDefault="00B42F5B" w:rsidP="003457E1">
            <w:pPr>
              <w:rPr>
                <w:color w:val="000000"/>
                <w:lang w:val="en-US"/>
              </w:rPr>
            </w:pPr>
            <w:r w:rsidRPr="00B65E9D">
              <w:rPr>
                <w:color w:val="000000"/>
                <w:lang w:val="en-US"/>
              </w:rPr>
              <w:t>16-18.09.2011 – Ryga, Łotwa</w:t>
            </w:r>
          </w:p>
        </w:tc>
        <w:tc>
          <w:tcPr>
            <w:tcW w:w="3776" w:type="dxa"/>
            <w:shd w:val="clear" w:color="auto" w:fill="FFFFFF"/>
          </w:tcPr>
          <w:p w:rsidR="00B42F5B" w:rsidRPr="00B65E9D" w:rsidRDefault="00B42F5B" w:rsidP="003457E1">
            <w:pPr>
              <w:rPr>
                <w:bCs/>
                <w:color w:val="000000"/>
                <w:lang w:val="en-US"/>
              </w:rPr>
            </w:pPr>
            <w:r w:rsidRPr="00B65E9D">
              <w:rPr>
                <w:color w:val="000000"/>
                <w:lang w:val="en-US"/>
              </w:rPr>
              <w:t>Surgical Procedure and Outcomes with Cl512 Cochlear Implant</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P.H. Skarżyński</w:t>
            </w:r>
          </w:p>
        </w:tc>
        <w:tc>
          <w:tcPr>
            <w:tcW w:w="1843"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211. </w:t>
            </w:r>
          </w:p>
        </w:tc>
        <w:tc>
          <w:tcPr>
            <w:tcW w:w="3240" w:type="dxa"/>
            <w:shd w:val="clear" w:color="auto" w:fill="FFFFFF"/>
          </w:tcPr>
          <w:p w:rsidR="00B42F5B" w:rsidRPr="00B65E9D" w:rsidRDefault="00B42F5B" w:rsidP="003457E1">
            <w:pPr>
              <w:rPr>
                <w:color w:val="000000"/>
              </w:rPr>
            </w:pPr>
            <w:r w:rsidRPr="00B65E9D">
              <w:rPr>
                <w:color w:val="000000"/>
              </w:rPr>
              <w:t xml:space="preserve">28th Politzer Society Meeting </w:t>
            </w:r>
          </w:p>
        </w:tc>
        <w:tc>
          <w:tcPr>
            <w:tcW w:w="1800" w:type="dxa"/>
            <w:shd w:val="clear" w:color="auto" w:fill="FFFFFF"/>
          </w:tcPr>
          <w:p w:rsidR="00B42F5B" w:rsidRPr="00B65E9D" w:rsidRDefault="00B42F5B" w:rsidP="003457E1">
            <w:pPr>
              <w:rPr>
                <w:color w:val="000000"/>
              </w:rPr>
            </w:pPr>
            <w:r w:rsidRPr="00B65E9D">
              <w:rPr>
                <w:color w:val="000000"/>
              </w:rPr>
              <w:t xml:space="preserve">28.09-1.10.2011, Ateny, Grecja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New SRA electrode for partial deafness treatment in children</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 xml:space="preserve">H.Skarżyński, A.Lorens, M.Matusiak, </w:t>
            </w:r>
          </w:p>
          <w:p w:rsidR="00B42F5B" w:rsidRPr="00B65E9D" w:rsidRDefault="00B42F5B" w:rsidP="003457E1">
            <w:pPr>
              <w:autoSpaceDE w:val="0"/>
              <w:autoSpaceDN w:val="0"/>
              <w:adjustRightInd w:val="0"/>
              <w:rPr>
                <w:bCs/>
                <w:color w:val="000000"/>
                <w:lang w:val="en-US"/>
              </w:rPr>
            </w:pPr>
            <w:r w:rsidRPr="00B65E9D">
              <w:rPr>
                <w:bCs/>
                <w:color w:val="000000"/>
                <w:lang w:val="en-US"/>
              </w:rPr>
              <w:lastRenderedPageBreak/>
              <w:t>P.H. Skarzynski</w:t>
            </w:r>
          </w:p>
        </w:tc>
        <w:tc>
          <w:tcPr>
            <w:tcW w:w="1843"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lastRenderedPageBreak/>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212. </w:t>
            </w:r>
          </w:p>
        </w:tc>
        <w:tc>
          <w:tcPr>
            <w:tcW w:w="3240" w:type="dxa"/>
            <w:shd w:val="clear" w:color="auto" w:fill="FFFFFF"/>
          </w:tcPr>
          <w:p w:rsidR="00B42F5B" w:rsidRPr="00B65E9D" w:rsidRDefault="00B42F5B" w:rsidP="003457E1">
            <w:pPr>
              <w:rPr>
                <w:color w:val="000000"/>
              </w:rPr>
            </w:pPr>
            <w:r w:rsidRPr="00B65E9D">
              <w:rPr>
                <w:color w:val="000000"/>
              </w:rPr>
              <w:t xml:space="preserve">28th Politzer Society Meeting </w:t>
            </w:r>
          </w:p>
        </w:tc>
        <w:tc>
          <w:tcPr>
            <w:tcW w:w="1800" w:type="dxa"/>
            <w:shd w:val="clear" w:color="auto" w:fill="FFFFFF"/>
          </w:tcPr>
          <w:p w:rsidR="00B42F5B" w:rsidRPr="00B65E9D" w:rsidRDefault="00B42F5B" w:rsidP="003457E1">
            <w:pPr>
              <w:rPr>
                <w:color w:val="000000"/>
              </w:rPr>
            </w:pPr>
            <w:r w:rsidRPr="00B65E9D">
              <w:rPr>
                <w:color w:val="000000"/>
              </w:rPr>
              <w:t xml:space="preserve">28.09-1.10.2011, Ateny, Grecja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 xml:space="preserve">Classification for partial deafness treatment in Cochlear implants </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H.Skarżyński, P.H. Skarzynski, A.Lorens,</w:t>
            </w:r>
          </w:p>
        </w:tc>
        <w:tc>
          <w:tcPr>
            <w:tcW w:w="1843"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213. </w:t>
            </w:r>
          </w:p>
        </w:tc>
        <w:tc>
          <w:tcPr>
            <w:tcW w:w="3240" w:type="dxa"/>
            <w:shd w:val="clear" w:color="auto" w:fill="FFFFFF"/>
          </w:tcPr>
          <w:p w:rsidR="00B42F5B" w:rsidRPr="00B65E9D" w:rsidRDefault="00B42F5B" w:rsidP="003457E1">
            <w:pPr>
              <w:rPr>
                <w:color w:val="000000"/>
              </w:rPr>
            </w:pPr>
            <w:r w:rsidRPr="00B65E9D">
              <w:rPr>
                <w:color w:val="000000"/>
              </w:rPr>
              <w:t xml:space="preserve">28th Politzer Society Meeting </w:t>
            </w:r>
          </w:p>
        </w:tc>
        <w:tc>
          <w:tcPr>
            <w:tcW w:w="1800" w:type="dxa"/>
            <w:shd w:val="clear" w:color="auto" w:fill="FFFFFF"/>
          </w:tcPr>
          <w:p w:rsidR="00B42F5B" w:rsidRPr="00B65E9D" w:rsidRDefault="00B42F5B" w:rsidP="003457E1">
            <w:pPr>
              <w:rPr>
                <w:color w:val="000000"/>
              </w:rPr>
            </w:pPr>
            <w:r w:rsidRPr="00B65E9D">
              <w:rPr>
                <w:color w:val="000000"/>
              </w:rPr>
              <w:t xml:space="preserve">28.09-1.10.2011, Ateny, Grecja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Hearing loss treatment in various ear malformations with the use of BAHA</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H.Skarżyński, M.Mrówka, P.H. Skarzynski, A.Lorens, Ł.Olszewski, M.Porowski</w:t>
            </w:r>
          </w:p>
        </w:tc>
        <w:tc>
          <w:tcPr>
            <w:tcW w:w="1843"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214. </w:t>
            </w:r>
          </w:p>
        </w:tc>
        <w:tc>
          <w:tcPr>
            <w:tcW w:w="3240" w:type="dxa"/>
            <w:shd w:val="clear" w:color="auto" w:fill="FFFFFF"/>
          </w:tcPr>
          <w:p w:rsidR="00B42F5B" w:rsidRPr="00B65E9D" w:rsidRDefault="00B42F5B" w:rsidP="003457E1">
            <w:pPr>
              <w:rPr>
                <w:color w:val="000000"/>
              </w:rPr>
            </w:pPr>
            <w:r w:rsidRPr="00B65E9D">
              <w:rPr>
                <w:color w:val="000000"/>
              </w:rPr>
              <w:t xml:space="preserve">ESMRMB 2011 Congress </w:t>
            </w:r>
          </w:p>
        </w:tc>
        <w:tc>
          <w:tcPr>
            <w:tcW w:w="1800" w:type="dxa"/>
            <w:shd w:val="clear" w:color="auto" w:fill="FFFFFF"/>
          </w:tcPr>
          <w:p w:rsidR="00B42F5B" w:rsidRPr="00B65E9D" w:rsidRDefault="00B42F5B" w:rsidP="003457E1">
            <w:pPr>
              <w:rPr>
                <w:color w:val="000000"/>
                <w:lang w:val="en-US"/>
              </w:rPr>
            </w:pPr>
            <w:r w:rsidRPr="00B65E9D">
              <w:rPr>
                <w:color w:val="000000"/>
                <w:lang w:val="en-US"/>
              </w:rPr>
              <w:t>6-8.10.2011, Lipsk, Niemcy</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Assesment of human temporary threshold shift (TTS) effect using fMRI</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 xml:space="preserve">P.H. Skarżyński, T.Wolak, K.Kochanek, A.Piłka, L.Śliwa, M.Rusiniak, A.Pluta, P.Bogorodzki, E.Piatkowska-Janko, H.Skarżyński. </w:t>
            </w:r>
          </w:p>
        </w:tc>
        <w:tc>
          <w:tcPr>
            <w:tcW w:w="1843"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215. </w:t>
            </w:r>
          </w:p>
        </w:tc>
        <w:tc>
          <w:tcPr>
            <w:tcW w:w="3240" w:type="dxa"/>
            <w:shd w:val="clear" w:color="auto" w:fill="FFFFFF"/>
          </w:tcPr>
          <w:p w:rsidR="00B42F5B" w:rsidRPr="00B65E9D" w:rsidRDefault="00B42F5B" w:rsidP="003457E1">
            <w:pPr>
              <w:rPr>
                <w:color w:val="000000"/>
              </w:rPr>
            </w:pPr>
            <w:r w:rsidRPr="00B65E9D">
              <w:rPr>
                <w:color w:val="000000"/>
              </w:rPr>
              <w:t xml:space="preserve">ESMRMB 2011 Congress </w:t>
            </w:r>
          </w:p>
        </w:tc>
        <w:tc>
          <w:tcPr>
            <w:tcW w:w="1800" w:type="dxa"/>
            <w:shd w:val="clear" w:color="auto" w:fill="FFFFFF"/>
          </w:tcPr>
          <w:p w:rsidR="00B42F5B" w:rsidRPr="00B65E9D" w:rsidRDefault="00B42F5B" w:rsidP="003457E1">
            <w:pPr>
              <w:rPr>
                <w:color w:val="000000"/>
                <w:lang w:val="en-US"/>
              </w:rPr>
            </w:pPr>
            <w:r w:rsidRPr="00B65E9D">
              <w:rPr>
                <w:color w:val="000000"/>
                <w:lang w:val="en-US"/>
              </w:rPr>
              <w:t>6-8.10.2011, Lipsk, Niemcy</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Possibility of hearing thresholds evaluation in PDT (partial deafness treatment) patients through fMRI</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P.H. Skarżyński, T.Wolak, L.Śliwa, M.Kwasiuk, H.Skarżyński, M.Rusiniak,</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p w:rsidR="00B42F5B" w:rsidRPr="00B65E9D" w:rsidRDefault="00B42F5B" w:rsidP="003457E1">
            <w:pPr>
              <w:autoSpaceDE w:val="0"/>
              <w:autoSpaceDN w:val="0"/>
              <w:adjustRightInd w:val="0"/>
              <w:rPr>
                <w:bCs/>
                <w:color w:val="000000"/>
              </w:rPr>
            </w:pPr>
            <w:r w:rsidRPr="00B65E9D">
              <w:rPr>
                <w:bCs/>
                <w:color w:val="000000"/>
              </w:rPr>
              <w:t>PW</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216. </w:t>
            </w:r>
          </w:p>
        </w:tc>
        <w:tc>
          <w:tcPr>
            <w:tcW w:w="3240" w:type="dxa"/>
            <w:shd w:val="clear" w:color="auto" w:fill="FFFFFF"/>
          </w:tcPr>
          <w:p w:rsidR="00B42F5B" w:rsidRPr="00B65E9D" w:rsidRDefault="00B42F5B" w:rsidP="003457E1">
            <w:pPr>
              <w:rPr>
                <w:color w:val="FF0000"/>
              </w:rPr>
            </w:pPr>
            <w:r w:rsidRPr="00B65E9D">
              <w:rPr>
                <w:color w:val="FF0000"/>
              </w:rPr>
              <w:t>Hearing Meeting</w:t>
            </w:r>
          </w:p>
        </w:tc>
        <w:tc>
          <w:tcPr>
            <w:tcW w:w="1800" w:type="dxa"/>
            <w:shd w:val="clear" w:color="auto" w:fill="FFFFFF"/>
          </w:tcPr>
          <w:p w:rsidR="00B42F5B" w:rsidRPr="00B65E9D" w:rsidRDefault="00B42F5B" w:rsidP="003457E1">
            <w:pPr>
              <w:rPr>
                <w:color w:val="FF0000"/>
                <w:lang w:val="en-US"/>
              </w:rPr>
            </w:pPr>
            <w:r w:rsidRPr="00B65E9D">
              <w:rPr>
                <w:color w:val="FF0000"/>
                <w:lang w:val="en-US"/>
              </w:rPr>
              <w:t>11-12.10.2011,</w:t>
            </w:r>
          </w:p>
          <w:p w:rsidR="00B42F5B" w:rsidRPr="00B65E9D" w:rsidRDefault="00B42F5B" w:rsidP="003457E1">
            <w:pPr>
              <w:rPr>
                <w:color w:val="FF0000"/>
                <w:lang w:val="en-US"/>
              </w:rPr>
            </w:pPr>
            <w:r w:rsidRPr="00B65E9D">
              <w:rPr>
                <w:color w:val="FF0000"/>
                <w:lang w:val="en-US"/>
              </w:rPr>
              <w:t>Bradford</w:t>
            </w:r>
          </w:p>
        </w:tc>
        <w:tc>
          <w:tcPr>
            <w:tcW w:w="3776" w:type="dxa"/>
            <w:shd w:val="clear" w:color="auto" w:fill="FFFFFF"/>
          </w:tcPr>
          <w:p w:rsidR="00B42F5B" w:rsidRPr="00B65E9D" w:rsidRDefault="00B42F5B" w:rsidP="003457E1">
            <w:pPr>
              <w:autoSpaceDE w:val="0"/>
              <w:autoSpaceDN w:val="0"/>
              <w:adjustRightInd w:val="0"/>
              <w:rPr>
                <w:bCs/>
                <w:color w:val="FF0000"/>
                <w:lang w:val="en-US"/>
              </w:rPr>
            </w:pPr>
            <w:r w:rsidRPr="00B65E9D">
              <w:rPr>
                <w:color w:val="FF0000"/>
                <w:lang w:val="en-US"/>
              </w:rPr>
              <w:t>Kindergarten and School Children Screening: An EU Initiative from the Warsaw Group and, how Hearing Could Support</w:t>
            </w:r>
          </w:p>
        </w:tc>
        <w:tc>
          <w:tcPr>
            <w:tcW w:w="3118" w:type="dxa"/>
            <w:shd w:val="clear" w:color="auto" w:fill="FFFFFF"/>
          </w:tcPr>
          <w:p w:rsidR="00B42F5B" w:rsidRPr="00B65E9D" w:rsidRDefault="00B42F5B" w:rsidP="003457E1">
            <w:pPr>
              <w:autoSpaceDE w:val="0"/>
              <w:autoSpaceDN w:val="0"/>
              <w:adjustRightInd w:val="0"/>
              <w:rPr>
                <w:bCs/>
                <w:color w:val="FF0000"/>
                <w:lang w:val="en-US"/>
              </w:rPr>
            </w:pPr>
            <w:r w:rsidRPr="00B65E9D">
              <w:rPr>
                <w:bCs/>
                <w:color w:val="FF0000"/>
                <w:lang w:val="en-US"/>
              </w:rPr>
              <w:t>P</w:t>
            </w:r>
            <w:r w:rsidRPr="00B65E9D">
              <w:rPr>
                <w:bCs/>
                <w:color w:val="FF0000"/>
              </w:rPr>
              <w:t>.H. Skarzynski</w:t>
            </w:r>
          </w:p>
        </w:tc>
        <w:tc>
          <w:tcPr>
            <w:tcW w:w="1843" w:type="dxa"/>
            <w:shd w:val="clear" w:color="auto" w:fill="FFFFFF"/>
          </w:tcPr>
          <w:p w:rsidR="00B42F5B" w:rsidRPr="00B65E9D" w:rsidRDefault="00B42F5B" w:rsidP="003457E1">
            <w:pPr>
              <w:autoSpaceDE w:val="0"/>
              <w:autoSpaceDN w:val="0"/>
              <w:adjustRightInd w:val="0"/>
              <w:rPr>
                <w:bCs/>
                <w:color w:val="FF0000"/>
                <w:lang w:val="en-US"/>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217. </w:t>
            </w:r>
          </w:p>
        </w:tc>
        <w:tc>
          <w:tcPr>
            <w:tcW w:w="3240" w:type="dxa"/>
            <w:shd w:val="clear" w:color="auto" w:fill="FFFFFF"/>
          </w:tcPr>
          <w:p w:rsidR="00B42F5B" w:rsidRPr="00B65E9D" w:rsidRDefault="00B42F5B" w:rsidP="003457E1">
            <w:pPr>
              <w:rPr>
                <w:color w:val="FF0000"/>
                <w:lang w:val="en-US"/>
              </w:rPr>
            </w:pPr>
            <w:r w:rsidRPr="00B65E9D">
              <w:rPr>
                <w:color w:val="FF0000"/>
                <w:lang w:val="en-US"/>
              </w:rPr>
              <w:t>10th Hearing Preservation Workshop</w:t>
            </w:r>
          </w:p>
        </w:tc>
        <w:tc>
          <w:tcPr>
            <w:tcW w:w="1800" w:type="dxa"/>
            <w:shd w:val="clear" w:color="auto" w:fill="FFFFFF"/>
          </w:tcPr>
          <w:p w:rsidR="00B42F5B" w:rsidRPr="00B65E9D" w:rsidRDefault="00B42F5B" w:rsidP="003457E1">
            <w:pPr>
              <w:rPr>
                <w:color w:val="FF0000"/>
                <w:lang w:val="en-US"/>
              </w:rPr>
            </w:pPr>
            <w:r w:rsidRPr="00B65E9D">
              <w:rPr>
                <w:color w:val="FF0000"/>
                <w:lang w:val="en-US"/>
              </w:rPr>
              <w:t>13-16.10.2011, Londyn, Wielka Brytania</w:t>
            </w:r>
          </w:p>
        </w:tc>
        <w:tc>
          <w:tcPr>
            <w:tcW w:w="3776" w:type="dxa"/>
            <w:shd w:val="clear" w:color="auto" w:fill="FFFFFF"/>
          </w:tcPr>
          <w:p w:rsidR="00B42F5B" w:rsidRPr="00B65E9D" w:rsidRDefault="00B42F5B" w:rsidP="003457E1">
            <w:pPr>
              <w:autoSpaceDE w:val="0"/>
              <w:autoSpaceDN w:val="0"/>
              <w:adjustRightInd w:val="0"/>
              <w:rPr>
                <w:bCs/>
                <w:color w:val="FF0000"/>
                <w:lang w:val="en-US"/>
              </w:rPr>
            </w:pPr>
            <w:r w:rsidRPr="00B65E9D">
              <w:rPr>
                <w:bCs/>
                <w:color w:val="FF0000"/>
                <w:lang w:val="en-US"/>
              </w:rPr>
              <w:t>Pattially Deaf Implant Patients: Long-term Surgical Experiences and Outcomes in Children and Adults</w:t>
            </w:r>
          </w:p>
        </w:tc>
        <w:tc>
          <w:tcPr>
            <w:tcW w:w="3118" w:type="dxa"/>
            <w:shd w:val="clear" w:color="auto" w:fill="FFFFFF"/>
          </w:tcPr>
          <w:p w:rsidR="00B42F5B" w:rsidRPr="00B65E9D" w:rsidRDefault="00B42F5B" w:rsidP="003457E1">
            <w:pPr>
              <w:autoSpaceDE w:val="0"/>
              <w:autoSpaceDN w:val="0"/>
              <w:adjustRightInd w:val="0"/>
              <w:rPr>
                <w:bCs/>
                <w:color w:val="FF0000"/>
              </w:rPr>
            </w:pPr>
            <w:r w:rsidRPr="00B65E9D">
              <w:rPr>
                <w:bCs/>
                <w:color w:val="FF0000"/>
              </w:rPr>
              <w:t>H.Skarżyński, A.Lorens, P.H. Skarzynski</w:t>
            </w:r>
          </w:p>
        </w:tc>
        <w:tc>
          <w:tcPr>
            <w:tcW w:w="1843" w:type="dxa"/>
            <w:shd w:val="clear" w:color="auto" w:fill="FFFFFF"/>
          </w:tcPr>
          <w:p w:rsidR="00B42F5B" w:rsidRPr="00B65E9D" w:rsidRDefault="00B42F5B" w:rsidP="003457E1">
            <w:pPr>
              <w:autoSpaceDE w:val="0"/>
              <w:autoSpaceDN w:val="0"/>
              <w:adjustRightInd w:val="0"/>
              <w:rPr>
                <w:bCs/>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218. </w:t>
            </w:r>
          </w:p>
        </w:tc>
        <w:tc>
          <w:tcPr>
            <w:tcW w:w="3240" w:type="dxa"/>
            <w:shd w:val="clear" w:color="auto" w:fill="FFFFFF"/>
          </w:tcPr>
          <w:p w:rsidR="00B42F5B" w:rsidRPr="00B65E9D" w:rsidRDefault="00B42F5B" w:rsidP="003457E1">
            <w:pPr>
              <w:rPr>
                <w:color w:val="FF0000"/>
              </w:rPr>
            </w:pPr>
            <w:r w:rsidRPr="00B65E9D">
              <w:rPr>
                <w:color w:val="FF0000"/>
              </w:rPr>
              <w:t xml:space="preserve">Hearinig Meeting </w:t>
            </w:r>
          </w:p>
        </w:tc>
        <w:tc>
          <w:tcPr>
            <w:tcW w:w="1800" w:type="dxa"/>
            <w:shd w:val="clear" w:color="auto" w:fill="FFFFFF"/>
          </w:tcPr>
          <w:p w:rsidR="00B42F5B" w:rsidRPr="00B65E9D" w:rsidRDefault="00B42F5B" w:rsidP="003457E1">
            <w:pPr>
              <w:rPr>
                <w:color w:val="FF0000"/>
              </w:rPr>
            </w:pPr>
            <w:r w:rsidRPr="00B65E9D">
              <w:rPr>
                <w:color w:val="FF0000"/>
              </w:rPr>
              <w:t xml:space="preserve">11.-13.10.2011, Bradford, </w:t>
            </w:r>
            <w:r w:rsidRPr="00B65E9D">
              <w:rPr>
                <w:color w:val="FF0000"/>
                <w:lang w:val="en-US"/>
              </w:rPr>
              <w:t>Wielka Brytania</w:t>
            </w:r>
          </w:p>
        </w:tc>
        <w:tc>
          <w:tcPr>
            <w:tcW w:w="3776" w:type="dxa"/>
            <w:shd w:val="clear" w:color="auto" w:fill="FFFFFF"/>
          </w:tcPr>
          <w:p w:rsidR="00B42F5B" w:rsidRPr="00B65E9D" w:rsidRDefault="00B42F5B" w:rsidP="003457E1">
            <w:pPr>
              <w:autoSpaceDE w:val="0"/>
              <w:autoSpaceDN w:val="0"/>
              <w:adjustRightInd w:val="0"/>
              <w:rPr>
                <w:bCs/>
                <w:color w:val="FF0000"/>
                <w:lang w:val="en-US"/>
              </w:rPr>
            </w:pPr>
            <w:r w:rsidRPr="00B65E9D">
              <w:rPr>
                <w:bCs/>
                <w:color w:val="FF0000"/>
                <w:lang w:val="en-US"/>
              </w:rPr>
              <w:t>Kindergarten and school Children screening</w:t>
            </w:r>
          </w:p>
        </w:tc>
        <w:tc>
          <w:tcPr>
            <w:tcW w:w="3118" w:type="dxa"/>
            <w:shd w:val="clear" w:color="auto" w:fill="FFFFFF"/>
          </w:tcPr>
          <w:p w:rsidR="00B42F5B" w:rsidRPr="00B65E9D" w:rsidRDefault="00B42F5B" w:rsidP="003457E1">
            <w:pPr>
              <w:autoSpaceDE w:val="0"/>
              <w:autoSpaceDN w:val="0"/>
              <w:adjustRightInd w:val="0"/>
              <w:rPr>
                <w:bCs/>
                <w:color w:val="FF0000"/>
                <w:lang w:val="en-US"/>
              </w:rPr>
            </w:pPr>
            <w:r w:rsidRPr="00B65E9D">
              <w:rPr>
                <w:bCs/>
                <w:color w:val="FF0000"/>
                <w:lang w:val="en-US"/>
              </w:rPr>
              <w:t>P</w:t>
            </w:r>
            <w:r w:rsidRPr="00B65E9D">
              <w:rPr>
                <w:bCs/>
                <w:color w:val="FF0000"/>
              </w:rPr>
              <w:t>.H. Skarzynski</w:t>
            </w:r>
          </w:p>
        </w:tc>
        <w:tc>
          <w:tcPr>
            <w:tcW w:w="1843" w:type="dxa"/>
            <w:shd w:val="clear" w:color="auto" w:fill="FFFFFF"/>
          </w:tcPr>
          <w:p w:rsidR="00B42F5B" w:rsidRPr="00B65E9D" w:rsidRDefault="00B42F5B" w:rsidP="003457E1">
            <w:pPr>
              <w:autoSpaceDE w:val="0"/>
              <w:autoSpaceDN w:val="0"/>
              <w:adjustRightInd w:val="0"/>
              <w:rPr>
                <w:bCs/>
                <w:color w:val="FF0000"/>
                <w:lang w:val="en-US"/>
              </w:rPr>
            </w:pP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219. </w:t>
            </w:r>
          </w:p>
        </w:tc>
        <w:tc>
          <w:tcPr>
            <w:tcW w:w="3240" w:type="dxa"/>
            <w:shd w:val="clear" w:color="auto" w:fill="FFFFFF"/>
          </w:tcPr>
          <w:p w:rsidR="00B42F5B" w:rsidRPr="00B65E9D" w:rsidRDefault="00B42F5B" w:rsidP="003457E1">
            <w:pPr>
              <w:rPr>
                <w:color w:val="00B050"/>
                <w:lang w:val="en-US"/>
              </w:rPr>
            </w:pPr>
            <w:r w:rsidRPr="00B65E9D">
              <w:rPr>
                <w:color w:val="00B050"/>
                <w:lang w:val="en-US"/>
              </w:rPr>
              <w:t>APSCI 2011 The 8th Asia Pacific Sympodium on Cochlear Implant and Related Sciences</w:t>
            </w:r>
          </w:p>
        </w:tc>
        <w:tc>
          <w:tcPr>
            <w:tcW w:w="1800" w:type="dxa"/>
            <w:shd w:val="clear" w:color="auto" w:fill="FFFFFF"/>
          </w:tcPr>
          <w:p w:rsidR="00B42F5B" w:rsidRPr="00B65E9D" w:rsidRDefault="00B42F5B" w:rsidP="003457E1">
            <w:pPr>
              <w:rPr>
                <w:color w:val="00B050"/>
                <w:lang w:val="en-US"/>
              </w:rPr>
            </w:pPr>
            <w:r w:rsidRPr="00B65E9D">
              <w:rPr>
                <w:color w:val="00B050"/>
                <w:lang w:val="en-US"/>
              </w:rPr>
              <w:t xml:space="preserve">25-28.10.2011, Daegu, Korea </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Hearing Preservation and deep insertion through the round window</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H.Skarżyński, A.Lorens, P.H. Skarzynski, M.Piotrowski</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IFPS</w:t>
            </w:r>
          </w:p>
          <w:p w:rsidR="00B42F5B" w:rsidRPr="00B65E9D" w:rsidRDefault="00B42F5B" w:rsidP="003457E1">
            <w:pPr>
              <w:autoSpaceDE w:val="0"/>
              <w:autoSpaceDN w:val="0"/>
              <w:adjustRightInd w:val="0"/>
              <w:rPr>
                <w:bCs/>
                <w:color w:val="00B050"/>
              </w:rPr>
            </w:pPr>
            <w:r w:rsidRPr="00B65E9D">
              <w:rPr>
                <w:bCs/>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220. </w:t>
            </w:r>
          </w:p>
        </w:tc>
        <w:tc>
          <w:tcPr>
            <w:tcW w:w="3240" w:type="dxa"/>
            <w:shd w:val="clear" w:color="auto" w:fill="FFFFFF"/>
          </w:tcPr>
          <w:p w:rsidR="00B42F5B" w:rsidRPr="00B65E9D" w:rsidRDefault="00B42F5B" w:rsidP="003457E1">
            <w:pPr>
              <w:rPr>
                <w:color w:val="FF0000"/>
              </w:rPr>
            </w:pPr>
            <w:r w:rsidRPr="00B65E9D">
              <w:rPr>
                <w:color w:val="FF0000"/>
              </w:rPr>
              <w:t xml:space="preserve">XXXIV Krajowa Konferencja Naukowo-Szkoleniowa “Problemy otolaryngologii dziecięcej w codziennej </w:t>
            </w:r>
            <w:r w:rsidRPr="00B65E9D">
              <w:rPr>
                <w:color w:val="FF0000"/>
              </w:rPr>
              <w:lastRenderedPageBreak/>
              <w:t>praktyce”</w:t>
            </w:r>
          </w:p>
        </w:tc>
        <w:tc>
          <w:tcPr>
            <w:tcW w:w="1800" w:type="dxa"/>
            <w:shd w:val="clear" w:color="auto" w:fill="FFFFFF"/>
          </w:tcPr>
          <w:p w:rsidR="00B42F5B" w:rsidRPr="00B65E9D" w:rsidRDefault="00B42F5B" w:rsidP="003457E1">
            <w:pPr>
              <w:rPr>
                <w:color w:val="FF0000"/>
                <w:lang w:val="en-US"/>
              </w:rPr>
            </w:pPr>
            <w:r w:rsidRPr="00B65E9D">
              <w:rPr>
                <w:color w:val="FF0000"/>
                <w:lang w:val="en-US"/>
              </w:rPr>
              <w:lastRenderedPageBreak/>
              <w:t>06-08.11.2011, Lublin, Polska</w:t>
            </w:r>
          </w:p>
        </w:tc>
        <w:tc>
          <w:tcPr>
            <w:tcW w:w="3776" w:type="dxa"/>
            <w:shd w:val="clear" w:color="auto" w:fill="FFFFFF"/>
          </w:tcPr>
          <w:p w:rsidR="00B42F5B" w:rsidRPr="00B65E9D" w:rsidRDefault="00B42F5B" w:rsidP="003457E1">
            <w:pPr>
              <w:autoSpaceDE w:val="0"/>
              <w:autoSpaceDN w:val="0"/>
              <w:adjustRightInd w:val="0"/>
              <w:rPr>
                <w:bCs/>
                <w:color w:val="FF0000"/>
              </w:rPr>
            </w:pPr>
            <w:r w:rsidRPr="00B65E9D">
              <w:rPr>
                <w:bCs/>
                <w:color w:val="FF0000"/>
              </w:rPr>
              <w:t>Zasady postępowania w przypadku mikrocji z artezją przewodów słuchowych zewnętrznych u dzieci.</w:t>
            </w:r>
          </w:p>
        </w:tc>
        <w:tc>
          <w:tcPr>
            <w:tcW w:w="3118" w:type="dxa"/>
            <w:shd w:val="clear" w:color="auto" w:fill="FFFFFF"/>
          </w:tcPr>
          <w:p w:rsidR="00B42F5B" w:rsidRPr="00B65E9D" w:rsidRDefault="00B42F5B" w:rsidP="003457E1">
            <w:pPr>
              <w:autoSpaceDE w:val="0"/>
              <w:autoSpaceDN w:val="0"/>
              <w:adjustRightInd w:val="0"/>
              <w:rPr>
                <w:bCs/>
                <w:color w:val="FF0000"/>
              </w:rPr>
            </w:pPr>
            <w:r w:rsidRPr="00B65E9D">
              <w:rPr>
                <w:bCs/>
                <w:color w:val="FF0000"/>
              </w:rPr>
              <w:t>Mrówka M., Skarżyński P.H., Porowski M., Łazęcka K., Skarżyński H.</w:t>
            </w:r>
          </w:p>
        </w:tc>
        <w:tc>
          <w:tcPr>
            <w:tcW w:w="1843" w:type="dxa"/>
            <w:shd w:val="clear" w:color="auto" w:fill="FFFFFF"/>
          </w:tcPr>
          <w:p w:rsidR="00B42F5B" w:rsidRPr="00B65E9D" w:rsidRDefault="00B42F5B" w:rsidP="003457E1">
            <w:pPr>
              <w:autoSpaceDE w:val="0"/>
              <w:autoSpaceDN w:val="0"/>
              <w:adjustRightInd w:val="0"/>
              <w:rPr>
                <w:bCs/>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lastRenderedPageBreak/>
              <w:t xml:space="preserve">221. </w:t>
            </w:r>
          </w:p>
        </w:tc>
        <w:tc>
          <w:tcPr>
            <w:tcW w:w="3240" w:type="dxa"/>
            <w:shd w:val="clear" w:color="auto" w:fill="FFFFFF"/>
          </w:tcPr>
          <w:p w:rsidR="00B42F5B" w:rsidRPr="00B65E9D" w:rsidRDefault="00B42F5B" w:rsidP="003457E1">
            <w:pPr>
              <w:rPr>
                <w:color w:val="FF0000"/>
              </w:rPr>
            </w:pPr>
            <w:r w:rsidRPr="00B65E9D">
              <w:rPr>
                <w:color w:val="FF0000"/>
              </w:rPr>
              <w:t>XXXIV Krajowa Konferencja Naukowo-Szkoleniowa “Problemy otolaryngologii dziecięcej w codziennej praktyce”</w:t>
            </w:r>
          </w:p>
        </w:tc>
        <w:tc>
          <w:tcPr>
            <w:tcW w:w="1800" w:type="dxa"/>
            <w:shd w:val="clear" w:color="auto" w:fill="FFFFFF"/>
          </w:tcPr>
          <w:p w:rsidR="00B42F5B" w:rsidRPr="00B65E9D" w:rsidRDefault="00B42F5B" w:rsidP="003457E1">
            <w:pPr>
              <w:rPr>
                <w:color w:val="FF0000"/>
                <w:lang w:val="en-US"/>
              </w:rPr>
            </w:pPr>
            <w:r w:rsidRPr="00B65E9D">
              <w:rPr>
                <w:color w:val="FF0000"/>
                <w:lang w:val="en-US"/>
              </w:rPr>
              <w:t>06-08.11.2011, Lublin, Polska</w:t>
            </w:r>
          </w:p>
        </w:tc>
        <w:tc>
          <w:tcPr>
            <w:tcW w:w="3776" w:type="dxa"/>
            <w:shd w:val="clear" w:color="auto" w:fill="FFFFFF"/>
          </w:tcPr>
          <w:p w:rsidR="00B42F5B" w:rsidRPr="00B65E9D" w:rsidRDefault="00B42F5B" w:rsidP="003457E1">
            <w:pPr>
              <w:autoSpaceDE w:val="0"/>
              <w:autoSpaceDN w:val="0"/>
              <w:adjustRightInd w:val="0"/>
              <w:rPr>
                <w:bCs/>
                <w:color w:val="FF0000"/>
              </w:rPr>
            </w:pPr>
            <w:r w:rsidRPr="00B65E9D">
              <w:rPr>
                <w:bCs/>
                <w:color w:val="FF0000"/>
              </w:rPr>
              <w:t>Wyniki zastosowania implantów ucha środkowego typu Vibrant Soundbridge u dzieci z wadami wrodzonymi uszu</w:t>
            </w:r>
          </w:p>
        </w:tc>
        <w:tc>
          <w:tcPr>
            <w:tcW w:w="3118" w:type="dxa"/>
            <w:shd w:val="clear" w:color="auto" w:fill="FFFFFF"/>
          </w:tcPr>
          <w:p w:rsidR="00B42F5B" w:rsidRPr="00B65E9D" w:rsidRDefault="00B42F5B" w:rsidP="003457E1">
            <w:pPr>
              <w:autoSpaceDE w:val="0"/>
              <w:autoSpaceDN w:val="0"/>
              <w:adjustRightInd w:val="0"/>
              <w:rPr>
                <w:bCs/>
                <w:color w:val="FF0000"/>
              </w:rPr>
            </w:pPr>
            <w:r w:rsidRPr="00B65E9D">
              <w:rPr>
                <w:bCs/>
                <w:color w:val="FF0000"/>
              </w:rPr>
              <w:t>Skarżyński H., Porowski M., Mrówka M., Skarżyński P.H.</w:t>
            </w:r>
          </w:p>
        </w:tc>
        <w:tc>
          <w:tcPr>
            <w:tcW w:w="1843" w:type="dxa"/>
            <w:shd w:val="clear" w:color="auto" w:fill="FFFFFF"/>
          </w:tcPr>
          <w:p w:rsidR="00B42F5B" w:rsidRPr="00B65E9D" w:rsidRDefault="00B42F5B" w:rsidP="003457E1">
            <w:pPr>
              <w:autoSpaceDE w:val="0"/>
              <w:autoSpaceDN w:val="0"/>
              <w:adjustRightInd w:val="0"/>
              <w:rPr>
                <w:bCs/>
                <w:color w:val="FF0000"/>
              </w:rPr>
            </w:pP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222. </w:t>
            </w:r>
          </w:p>
        </w:tc>
        <w:tc>
          <w:tcPr>
            <w:tcW w:w="3240" w:type="dxa"/>
            <w:shd w:val="clear" w:color="auto" w:fill="FFFFFF"/>
          </w:tcPr>
          <w:p w:rsidR="00B42F5B" w:rsidRPr="00B65E9D" w:rsidRDefault="00B42F5B" w:rsidP="003457E1">
            <w:pPr>
              <w:rPr>
                <w:color w:val="00B050"/>
              </w:rPr>
            </w:pPr>
            <w:r w:rsidRPr="00B65E9D">
              <w:rPr>
                <w:color w:val="00B050"/>
              </w:rPr>
              <w:t>„Aktualne problemy dziecięcej otorynolaryngologii i audiologii”</w:t>
            </w:r>
          </w:p>
        </w:tc>
        <w:tc>
          <w:tcPr>
            <w:tcW w:w="1800" w:type="dxa"/>
            <w:shd w:val="clear" w:color="auto" w:fill="FFFFFF"/>
          </w:tcPr>
          <w:p w:rsidR="00B42F5B" w:rsidRPr="00B65E9D" w:rsidRDefault="00B42F5B" w:rsidP="003457E1">
            <w:pPr>
              <w:rPr>
                <w:color w:val="00B050"/>
              </w:rPr>
            </w:pPr>
            <w:r w:rsidRPr="00B65E9D">
              <w:rPr>
                <w:color w:val="00B050"/>
              </w:rPr>
              <w:t xml:space="preserve">18.11.2011, Duszanbe, Tadżykistan </w:t>
            </w:r>
          </w:p>
        </w:tc>
        <w:tc>
          <w:tcPr>
            <w:tcW w:w="3776" w:type="dxa"/>
            <w:shd w:val="clear" w:color="auto" w:fill="FFFFFF"/>
          </w:tcPr>
          <w:p w:rsidR="00B42F5B" w:rsidRPr="00B65E9D" w:rsidRDefault="00B42F5B" w:rsidP="003457E1">
            <w:pPr>
              <w:autoSpaceDE w:val="0"/>
              <w:autoSpaceDN w:val="0"/>
              <w:adjustRightInd w:val="0"/>
              <w:rPr>
                <w:bCs/>
                <w:color w:val="00B050"/>
              </w:rPr>
            </w:pPr>
            <w:r w:rsidRPr="00B65E9D">
              <w:rPr>
                <w:color w:val="00B050"/>
              </w:rPr>
              <w:t>Przesiewowe badania słuchu dzieci szkoły podstawowej zamieszkałych na terenach wiejskich we wschodniej Polsce</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color w:val="00B050"/>
              </w:rPr>
              <w:t>P.H. Skarżyński, K.Kochanek, L.Karpiesz, H.Skarżyński, L.Śliwa, R.Barylyak,  L.Bruski, W.W.Jędrzejczak</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223. </w:t>
            </w:r>
          </w:p>
        </w:tc>
        <w:tc>
          <w:tcPr>
            <w:tcW w:w="3240" w:type="dxa"/>
            <w:shd w:val="clear" w:color="auto" w:fill="FFFFFF"/>
          </w:tcPr>
          <w:p w:rsidR="00B42F5B" w:rsidRPr="00B65E9D" w:rsidRDefault="00B42F5B" w:rsidP="003457E1">
            <w:pPr>
              <w:rPr>
                <w:color w:val="00B050"/>
              </w:rPr>
            </w:pPr>
            <w:r w:rsidRPr="00B65E9D">
              <w:rPr>
                <w:color w:val="00B050"/>
              </w:rPr>
              <w:t>„Aktualne problemy dziecięcej otorynolaryngologii i audiologii”</w:t>
            </w:r>
          </w:p>
        </w:tc>
        <w:tc>
          <w:tcPr>
            <w:tcW w:w="1800" w:type="dxa"/>
            <w:shd w:val="clear" w:color="auto" w:fill="FFFFFF"/>
          </w:tcPr>
          <w:p w:rsidR="00B42F5B" w:rsidRPr="00B65E9D" w:rsidRDefault="00B42F5B" w:rsidP="003457E1">
            <w:pPr>
              <w:rPr>
                <w:color w:val="00B050"/>
              </w:rPr>
            </w:pPr>
            <w:r w:rsidRPr="00B65E9D">
              <w:rPr>
                <w:color w:val="00B050"/>
              </w:rPr>
              <w:t xml:space="preserve">18.11.2011, Duszanbe, Tadżykistan </w:t>
            </w:r>
          </w:p>
        </w:tc>
        <w:tc>
          <w:tcPr>
            <w:tcW w:w="3776" w:type="dxa"/>
            <w:shd w:val="clear" w:color="auto" w:fill="FFFFFF"/>
          </w:tcPr>
          <w:p w:rsidR="00B42F5B" w:rsidRPr="00B65E9D" w:rsidRDefault="00B42F5B" w:rsidP="003457E1">
            <w:pPr>
              <w:autoSpaceDE w:val="0"/>
              <w:autoSpaceDN w:val="0"/>
              <w:adjustRightInd w:val="0"/>
              <w:rPr>
                <w:color w:val="00B050"/>
              </w:rPr>
            </w:pPr>
            <w:r w:rsidRPr="00B65E9D">
              <w:rPr>
                <w:color w:val="00B050"/>
              </w:rPr>
              <w:t>Zachowanie słuchu w leczeniu częściowej głuchoty</w:t>
            </w: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color w:val="00B050"/>
              </w:rPr>
              <w:t>H. Skarzynski, A. Lorens, A.Piotrowska, P.H.Skarżyński</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992A6B"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224. </w:t>
            </w:r>
          </w:p>
        </w:tc>
        <w:tc>
          <w:tcPr>
            <w:tcW w:w="3240" w:type="dxa"/>
            <w:shd w:val="clear" w:color="auto" w:fill="FFFFFF"/>
          </w:tcPr>
          <w:p w:rsidR="00B42F5B" w:rsidRPr="00B65E9D" w:rsidRDefault="00B42F5B" w:rsidP="003457E1">
            <w:pPr>
              <w:rPr>
                <w:color w:val="000000"/>
                <w:lang w:val="en-US"/>
              </w:rPr>
            </w:pPr>
            <w:r w:rsidRPr="00B65E9D">
              <w:rPr>
                <w:color w:val="000000"/>
                <w:lang w:val="en-US"/>
              </w:rPr>
              <w:t xml:space="preserve">Cochlear Academy – Europe, Middle East &amp; Africa </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5-7.12.2011, Kajetany, Polska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Medical and Surgical Candidacy Considerations</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A.Piotrowska, A.Lorens, J.Serafin, T.Wolak, P.H. Skarzynski</w:t>
            </w:r>
          </w:p>
        </w:tc>
        <w:tc>
          <w:tcPr>
            <w:tcW w:w="1843" w:type="dxa"/>
            <w:shd w:val="clear" w:color="auto" w:fill="FFFFFF"/>
          </w:tcPr>
          <w:p w:rsidR="00B42F5B" w:rsidRPr="00B65E9D" w:rsidRDefault="00B42F5B" w:rsidP="003457E1">
            <w:pPr>
              <w:autoSpaceDE w:val="0"/>
              <w:autoSpaceDN w:val="0"/>
              <w:adjustRightInd w:val="0"/>
              <w:rPr>
                <w:bCs/>
                <w:color w:val="000000"/>
                <w:lang w:val="en-US"/>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225. </w:t>
            </w:r>
          </w:p>
        </w:tc>
        <w:tc>
          <w:tcPr>
            <w:tcW w:w="3240" w:type="dxa"/>
            <w:shd w:val="clear" w:color="auto" w:fill="FFFFFF"/>
          </w:tcPr>
          <w:p w:rsidR="00B42F5B" w:rsidRPr="00B65E9D" w:rsidRDefault="00B42F5B" w:rsidP="003457E1">
            <w:pPr>
              <w:rPr>
                <w:color w:val="000000"/>
                <w:lang w:val="en-US"/>
              </w:rPr>
            </w:pPr>
            <w:r w:rsidRPr="00B65E9D">
              <w:rPr>
                <w:color w:val="000000"/>
                <w:lang w:val="en-US"/>
              </w:rPr>
              <w:t xml:space="preserve">Cochlear Academy – Europe, Middle East &amp; Africa </w:t>
            </w:r>
          </w:p>
        </w:tc>
        <w:tc>
          <w:tcPr>
            <w:tcW w:w="1800" w:type="dxa"/>
            <w:shd w:val="clear" w:color="auto" w:fill="FFFFFF"/>
          </w:tcPr>
          <w:p w:rsidR="00B42F5B" w:rsidRPr="00B65E9D" w:rsidRDefault="00B42F5B" w:rsidP="003457E1">
            <w:pPr>
              <w:rPr>
                <w:color w:val="000000"/>
                <w:lang w:val="en-US"/>
              </w:rPr>
            </w:pPr>
            <w:r w:rsidRPr="00B65E9D">
              <w:rPr>
                <w:color w:val="000000"/>
                <w:lang w:val="en-US"/>
              </w:rPr>
              <w:t xml:space="preserve">5-7.12.2011, Kajetany, Polska </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Temporal Bone Presenatation and Demostration: Cochleostomy and Round Window approaches; Insertion of the electrode array- Contour Advance and Cl422</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 xml:space="preserve">H.Skarzyński, M.Matusiak, P.H. Skarzynski </w:t>
            </w:r>
          </w:p>
        </w:tc>
        <w:tc>
          <w:tcPr>
            <w:tcW w:w="1843" w:type="dxa"/>
            <w:shd w:val="clear" w:color="auto" w:fill="FFFFFF"/>
          </w:tcPr>
          <w:p w:rsidR="00B42F5B" w:rsidRPr="00B65E9D" w:rsidRDefault="00B42F5B" w:rsidP="003457E1">
            <w:pPr>
              <w:autoSpaceDE w:val="0"/>
              <w:autoSpaceDN w:val="0"/>
              <w:adjustRightInd w:val="0"/>
              <w:rPr>
                <w:bCs/>
                <w:color w:val="000000"/>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226. </w:t>
            </w:r>
          </w:p>
        </w:tc>
        <w:tc>
          <w:tcPr>
            <w:tcW w:w="3240" w:type="dxa"/>
            <w:shd w:val="clear" w:color="auto" w:fill="FFFFFF"/>
          </w:tcPr>
          <w:p w:rsidR="00B42F5B" w:rsidRPr="00B65E9D" w:rsidRDefault="00B42F5B" w:rsidP="003457E1">
            <w:pPr>
              <w:rPr>
                <w:color w:val="000000"/>
                <w:lang w:val="en-US"/>
              </w:rPr>
            </w:pPr>
            <w:r w:rsidRPr="00B65E9D">
              <w:rPr>
                <w:color w:val="000000"/>
                <w:lang w:val="en-US"/>
              </w:rPr>
              <w:t>Cochlear Academy – Europe, Middle East &amp; Africa</w:t>
            </w:r>
          </w:p>
        </w:tc>
        <w:tc>
          <w:tcPr>
            <w:tcW w:w="1800" w:type="dxa"/>
            <w:shd w:val="clear" w:color="auto" w:fill="FFFFFF"/>
          </w:tcPr>
          <w:p w:rsidR="00B42F5B" w:rsidRPr="00B65E9D" w:rsidRDefault="00B42F5B" w:rsidP="003457E1">
            <w:pPr>
              <w:rPr>
                <w:color w:val="000000"/>
                <w:lang w:val="en-US"/>
              </w:rPr>
            </w:pPr>
            <w:r w:rsidRPr="00B65E9D">
              <w:rPr>
                <w:color w:val="000000"/>
                <w:lang w:val="en-US"/>
              </w:rPr>
              <w:t>05-07.12.2011, Polska, Kajetany</w:t>
            </w:r>
          </w:p>
        </w:tc>
        <w:tc>
          <w:tcPr>
            <w:tcW w:w="3776" w:type="dxa"/>
            <w:shd w:val="clear" w:color="auto" w:fill="FFFFFF"/>
          </w:tcPr>
          <w:p w:rsidR="00B42F5B" w:rsidRPr="00B65E9D" w:rsidRDefault="00B42F5B" w:rsidP="003457E1">
            <w:pPr>
              <w:rPr>
                <w:bCs/>
                <w:color w:val="000000"/>
                <w:lang w:val="en-US"/>
              </w:rPr>
            </w:pPr>
            <w:r w:rsidRPr="00B65E9D">
              <w:rPr>
                <w:bCs/>
                <w:color w:val="000000"/>
                <w:lang w:val="en-US"/>
              </w:rPr>
              <w:t>Live Surgery</w:t>
            </w:r>
          </w:p>
        </w:tc>
        <w:tc>
          <w:tcPr>
            <w:tcW w:w="3118" w:type="dxa"/>
            <w:shd w:val="clear" w:color="auto" w:fill="FFFFFF"/>
          </w:tcPr>
          <w:p w:rsidR="00B42F5B" w:rsidRPr="00B65E9D" w:rsidRDefault="00B42F5B" w:rsidP="003457E1">
            <w:pPr>
              <w:pStyle w:val="Nagwek1"/>
              <w:rPr>
                <w:rFonts w:ascii="Times New Roman" w:hAnsi="Times New Roman"/>
                <w:b w:val="0"/>
                <w:color w:val="000000"/>
                <w:sz w:val="24"/>
              </w:rPr>
            </w:pPr>
            <w:r w:rsidRPr="00B65E9D">
              <w:rPr>
                <w:rFonts w:ascii="Times New Roman" w:hAnsi="Times New Roman"/>
                <w:b w:val="0"/>
                <w:color w:val="000000"/>
                <w:sz w:val="24"/>
              </w:rPr>
              <w:t>H.Skarżyński, M.Mrówka, M.Matusiak, P.H.Skarżyński</w:t>
            </w:r>
          </w:p>
        </w:tc>
        <w:tc>
          <w:tcPr>
            <w:tcW w:w="1843" w:type="dxa"/>
            <w:shd w:val="clear" w:color="auto" w:fill="FFFFFF"/>
          </w:tcPr>
          <w:p w:rsidR="00B42F5B" w:rsidRPr="00B65E9D" w:rsidRDefault="00B42F5B" w:rsidP="003457E1">
            <w:pPr>
              <w:pStyle w:val="Nagwek1"/>
              <w:rPr>
                <w:rFonts w:ascii="Times New Roman" w:hAnsi="Times New Roman"/>
                <w:b w:val="0"/>
                <w:color w:val="000000"/>
                <w:sz w:val="24"/>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227. </w:t>
            </w:r>
          </w:p>
        </w:tc>
        <w:tc>
          <w:tcPr>
            <w:tcW w:w="3240" w:type="dxa"/>
            <w:shd w:val="clear" w:color="auto" w:fill="FFFFFF"/>
          </w:tcPr>
          <w:p w:rsidR="00B42F5B" w:rsidRPr="00B65E9D" w:rsidRDefault="00B42F5B" w:rsidP="003457E1">
            <w:pPr>
              <w:rPr>
                <w:color w:val="000000"/>
              </w:rPr>
            </w:pPr>
            <w:r w:rsidRPr="00B65E9D">
              <w:rPr>
                <w:color w:val="000000"/>
              </w:rPr>
              <w:t>„Współczesne aspekty diagnostyki, leczenia i profilaktyki wrodzonych i nabytych patologii w dziecięcej otorynolaryngologii”</w:t>
            </w:r>
          </w:p>
        </w:tc>
        <w:tc>
          <w:tcPr>
            <w:tcW w:w="1800" w:type="dxa"/>
            <w:shd w:val="clear" w:color="auto" w:fill="FFFFFF"/>
          </w:tcPr>
          <w:p w:rsidR="00B42F5B" w:rsidRPr="00B65E9D" w:rsidRDefault="00B42F5B" w:rsidP="003457E1">
            <w:pPr>
              <w:rPr>
                <w:color w:val="000000"/>
              </w:rPr>
            </w:pPr>
            <w:r w:rsidRPr="00B65E9D">
              <w:rPr>
                <w:color w:val="000000"/>
              </w:rPr>
              <w:t>10.01.</w:t>
            </w:r>
            <w:r w:rsidRPr="00B65E9D">
              <w:rPr>
                <w:color w:val="000000"/>
                <w:lang w:val="ru-RU"/>
              </w:rPr>
              <w:t>20</w:t>
            </w:r>
            <w:r w:rsidRPr="00B65E9D">
              <w:rPr>
                <w:color w:val="000000"/>
              </w:rPr>
              <w:t xml:space="preserve">12, Taszkient, Uzbekistan </w:t>
            </w:r>
          </w:p>
        </w:tc>
        <w:tc>
          <w:tcPr>
            <w:tcW w:w="3776" w:type="dxa"/>
            <w:shd w:val="clear" w:color="auto" w:fill="FFFFFF"/>
          </w:tcPr>
          <w:p w:rsidR="00B42F5B" w:rsidRPr="00B65E9D" w:rsidRDefault="00B42F5B" w:rsidP="003457E1">
            <w:pPr>
              <w:autoSpaceDE w:val="0"/>
              <w:autoSpaceDN w:val="0"/>
              <w:adjustRightInd w:val="0"/>
              <w:rPr>
                <w:bCs/>
                <w:color w:val="000000"/>
              </w:rPr>
            </w:pPr>
            <w:r w:rsidRPr="00B65E9D">
              <w:rPr>
                <w:color w:val="000000"/>
              </w:rPr>
              <w:t>Współczesne możliwości rekonstrukcji aparatu przewodzącego dźwięki ucha środkowego</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color w:val="000000"/>
              </w:rPr>
              <w:t>H.Skarżyński, R.Barylyak,  P.H. Skarżyński, M.Porowski, M.Mrówka</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228. </w:t>
            </w:r>
          </w:p>
        </w:tc>
        <w:tc>
          <w:tcPr>
            <w:tcW w:w="3240" w:type="dxa"/>
            <w:shd w:val="clear" w:color="auto" w:fill="FFFFFF"/>
          </w:tcPr>
          <w:p w:rsidR="00B42F5B" w:rsidRPr="00B65E9D" w:rsidRDefault="00B42F5B" w:rsidP="003457E1">
            <w:pPr>
              <w:rPr>
                <w:color w:val="000000"/>
              </w:rPr>
            </w:pPr>
            <w:r w:rsidRPr="00B65E9D">
              <w:rPr>
                <w:color w:val="000000"/>
              </w:rPr>
              <w:t>„Współczesne aspekty diagnostyki, leczenia i profilaktyki wrodzonych i nabytych patologii w dziecięcej otorynolaryngologii”</w:t>
            </w:r>
          </w:p>
        </w:tc>
        <w:tc>
          <w:tcPr>
            <w:tcW w:w="1800" w:type="dxa"/>
            <w:shd w:val="clear" w:color="auto" w:fill="FFFFFF"/>
          </w:tcPr>
          <w:p w:rsidR="00B42F5B" w:rsidRPr="00B65E9D" w:rsidRDefault="00B42F5B" w:rsidP="003457E1">
            <w:pPr>
              <w:rPr>
                <w:color w:val="000000"/>
              </w:rPr>
            </w:pPr>
            <w:r w:rsidRPr="00B65E9D">
              <w:rPr>
                <w:color w:val="000000"/>
              </w:rPr>
              <w:t>10.01.</w:t>
            </w:r>
            <w:r w:rsidRPr="00B65E9D">
              <w:rPr>
                <w:color w:val="000000"/>
                <w:lang w:val="ru-RU"/>
              </w:rPr>
              <w:t>20</w:t>
            </w:r>
            <w:r w:rsidRPr="00B65E9D">
              <w:rPr>
                <w:color w:val="000000"/>
              </w:rPr>
              <w:t xml:space="preserve">12, Taszkient, Uzbekistan </w:t>
            </w:r>
          </w:p>
        </w:tc>
        <w:tc>
          <w:tcPr>
            <w:tcW w:w="3776"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Leczenie Częściowej Głuchoty – 10-letnie doświadczenie, rezultaty i wyniki</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H.Skarżyński, A.Lorens,</w:t>
            </w:r>
            <w:r w:rsidRPr="00B65E9D">
              <w:rPr>
                <w:color w:val="000000"/>
              </w:rPr>
              <w:t xml:space="preserve">P.H. </w:t>
            </w:r>
            <w:r w:rsidRPr="00B65E9D">
              <w:rPr>
                <w:bCs/>
                <w:color w:val="000000"/>
              </w:rPr>
              <w:t>Skarżyński</w:t>
            </w:r>
            <w:r w:rsidRPr="00B65E9D">
              <w:rPr>
                <w:color w:val="000000"/>
              </w:rPr>
              <w:t>, R.</w:t>
            </w:r>
            <w:r w:rsidRPr="00B65E9D">
              <w:rPr>
                <w:bCs/>
                <w:color w:val="000000"/>
              </w:rPr>
              <w:t>Barylyak</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229. </w:t>
            </w:r>
          </w:p>
        </w:tc>
        <w:tc>
          <w:tcPr>
            <w:tcW w:w="3240" w:type="dxa"/>
            <w:shd w:val="clear" w:color="auto" w:fill="FFFFFF"/>
          </w:tcPr>
          <w:p w:rsidR="00B42F5B" w:rsidRPr="00B65E9D" w:rsidRDefault="00B42F5B" w:rsidP="003457E1">
            <w:pPr>
              <w:rPr>
                <w:color w:val="000000"/>
              </w:rPr>
            </w:pPr>
            <w:r w:rsidRPr="00B65E9D">
              <w:rPr>
                <w:color w:val="000000"/>
              </w:rPr>
              <w:t>„Współczesne aspekty diagnostyki, leczenia i profilaktyki wrodzonych i nabytych patologii w dziecięcej otorynolaryngologii”</w:t>
            </w:r>
          </w:p>
        </w:tc>
        <w:tc>
          <w:tcPr>
            <w:tcW w:w="1800" w:type="dxa"/>
            <w:shd w:val="clear" w:color="auto" w:fill="FFFFFF"/>
          </w:tcPr>
          <w:p w:rsidR="00B42F5B" w:rsidRPr="00B65E9D" w:rsidRDefault="00B42F5B" w:rsidP="003457E1">
            <w:pPr>
              <w:rPr>
                <w:color w:val="000000"/>
              </w:rPr>
            </w:pPr>
            <w:r w:rsidRPr="00B65E9D">
              <w:rPr>
                <w:color w:val="000000"/>
              </w:rPr>
              <w:t>10.01.</w:t>
            </w:r>
            <w:r w:rsidRPr="00B65E9D">
              <w:rPr>
                <w:color w:val="000000"/>
                <w:lang w:val="ru-RU"/>
              </w:rPr>
              <w:t>20</w:t>
            </w:r>
            <w:r w:rsidRPr="00B65E9D">
              <w:rPr>
                <w:color w:val="000000"/>
              </w:rPr>
              <w:t xml:space="preserve">12, Taszkient, Uzbekistan </w:t>
            </w:r>
          </w:p>
        </w:tc>
        <w:tc>
          <w:tcPr>
            <w:tcW w:w="3776" w:type="dxa"/>
            <w:shd w:val="clear" w:color="auto" w:fill="FFFFFF"/>
          </w:tcPr>
          <w:p w:rsidR="00B42F5B" w:rsidRPr="00B65E9D" w:rsidRDefault="00B42F5B" w:rsidP="003457E1">
            <w:pPr>
              <w:autoSpaceDE w:val="0"/>
              <w:autoSpaceDN w:val="0"/>
              <w:adjustRightInd w:val="0"/>
              <w:rPr>
                <w:bCs/>
                <w:color w:val="000000"/>
              </w:rPr>
            </w:pPr>
            <w:r w:rsidRPr="00B65E9D">
              <w:rPr>
                <w:color w:val="000000"/>
              </w:rPr>
              <w:t xml:space="preserve">Bezpośrednia stymulacja okienka okrągłego przez </w:t>
            </w:r>
            <w:r w:rsidRPr="00B65E9D">
              <w:rPr>
                <w:bCs/>
                <w:color w:val="000000"/>
              </w:rPr>
              <w:t>Vibrant Sound Bridge – 5-letnie doświadczenie używania techniki bez fascii</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color w:val="000000"/>
              </w:rPr>
              <w:t>H. Skarżyński, R.Barylyak, P.H. Skarżyński, M.Porowski, Ł.Olszewski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230. </w:t>
            </w:r>
          </w:p>
        </w:tc>
        <w:tc>
          <w:tcPr>
            <w:tcW w:w="3240" w:type="dxa"/>
            <w:shd w:val="clear" w:color="auto" w:fill="FFFFFF"/>
          </w:tcPr>
          <w:p w:rsidR="00B42F5B" w:rsidRPr="00B65E9D" w:rsidRDefault="00B42F5B" w:rsidP="003457E1">
            <w:pPr>
              <w:rPr>
                <w:color w:val="00B050"/>
              </w:rPr>
            </w:pPr>
            <w:r w:rsidRPr="00B65E9D">
              <w:rPr>
                <w:color w:val="00B050"/>
              </w:rPr>
              <w:t>„Współczesne aspekty diagnostyki, leczenia i profilaktyki wrodzonych i nabytych patologii w dziecięcej otorynolaryngologii”</w:t>
            </w:r>
          </w:p>
        </w:tc>
        <w:tc>
          <w:tcPr>
            <w:tcW w:w="1800" w:type="dxa"/>
            <w:shd w:val="clear" w:color="auto" w:fill="FFFFFF"/>
          </w:tcPr>
          <w:p w:rsidR="00B42F5B" w:rsidRPr="00B65E9D" w:rsidRDefault="00B42F5B" w:rsidP="003457E1">
            <w:pPr>
              <w:rPr>
                <w:color w:val="00B050"/>
              </w:rPr>
            </w:pPr>
            <w:r w:rsidRPr="00B65E9D">
              <w:rPr>
                <w:color w:val="00B050"/>
              </w:rPr>
              <w:t>10.01.</w:t>
            </w:r>
            <w:r w:rsidRPr="00B65E9D">
              <w:rPr>
                <w:color w:val="00B050"/>
                <w:lang w:val="ru-RU"/>
              </w:rPr>
              <w:t>20</w:t>
            </w:r>
            <w:r w:rsidRPr="00B65E9D">
              <w:rPr>
                <w:color w:val="00B050"/>
              </w:rPr>
              <w:t xml:space="preserve">12, Taszkient, Uzbekistan </w:t>
            </w:r>
          </w:p>
        </w:tc>
        <w:tc>
          <w:tcPr>
            <w:tcW w:w="3776" w:type="dxa"/>
            <w:shd w:val="clear" w:color="auto" w:fill="FFFFFF"/>
          </w:tcPr>
          <w:p w:rsidR="00B42F5B" w:rsidRPr="00B65E9D" w:rsidRDefault="00B42F5B" w:rsidP="003457E1">
            <w:pPr>
              <w:autoSpaceDE w:val="0"/>
              <w:autoSpaceDN w:val="0"/>
              <w:adjustRightInd w:val="0"/>
              <w:rPr>
                <w:bCs/>
                <w:color w:val="00B050"/>
              </w:rPr>
            </w:pPr>
            <w:r w:rsidRPr="00B65E9D">
              <w:rPr>
                <w:color w:val="00B050"/>
              </w:rPr>
              <w:t xml:space="preserve">Leczenie głuchoty przy różnych wrodzonych i nabytych malformacjach ucha przy użyciu Aparatów słuchowych zakotwiczonych </w:t>
            </w:r>
            <w:r w:rsidRPr="00B65E9D">
              <w:rPr>
                <w:bCs/>
                <w:color w:val="00B050"/>
              </w:rPr>
              <w:t>(BAHA)</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color w:val="00B050"/>
              </w:rPr>
              <w:t>P.H. Skarżyński, M.Mrówka, H. Skarżyński, R.Barylyak</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231. </w:t>
            </w:r>
          </w:p>
        </w:tc>
        <w:tc>
          <w:tcPr>
            <w:tcW w:w="3240" w:type="dxa"/>
            <w:shd w:val="clear" w:color="auto" w:fill="FFFFFF"/>
          </w:tcPr>
          <w:p w:rsidR="00B42F5B" w:rsidRPr="00B65E9D" w:rsidRDefault="00B42F5B" w:rsidP="003457E1">
            <w:pPr>
              <w:rPr>
                <w:color w:val="FF0000"/>
              </w:rPr>
            </w:pPr>
            <w:r w:rsidRPr="00B65E9D">
              <w:rPr>
                <w:color w:val="FF0000"/>
              </w:rPr>
              <w:t>Presbycusis Research Meeting</w:t>
            </w:r>
          </w:p>
        </w:tc>
        <w:tc>
          <w:tcPr>
            <w:tcW w:w="1800" w:type="dxa"/>
            <w:shd w:val="clear" w:color="auto" w:fill="FFFFFF"/>
          </w:tcPr>
          <w:p w:rsidR="00B42F5B" w:rsidRPr="00B65E9D" w:rsidRDefault="00B42F5B" w:rsidP="003457E1">
            <w:pPr>
              <w:rPr>
                <w:color w:val="FF0000"/>
              </w:rPr>
            </w:pPr>
            <w:r w:rsidRPr="00B65E9D">
              <w:rPr>
                <w:color w:val="FF0000"/>
              </w:rPr>
              <w:t>13-14.01.2012, Monachium, Niemcy</w:t>
            </w:r>
          </w:p>
        </w:tc>
        <w:tc>
          <w:tcPr>
            <w:tcW w:w="3776" w:type="dxa"/>
            <w:shd w:val="clear" w:color="auto" w:fill="FFFFFF"/>
          </w:tcPr>
          <w:p w:rsidR="00B42F5B" w:rsidRPr="00B65E9D" w:rsidRDefault="00B42F5B" w:rsidP="003457E1">
            <w:pPr>
              <w:autoSpaceDE w:val="0"/>
              <w:autoSpaceDN w:val="0"/>
              <w:adjustRightInd w:val="0"/>
              <w:rPr>
                <w:bCs/>
                <w:color w:val="FF0000"/>
              </w:rPr>
            </w:pPr>
            <w:r w:rsidRPr="00B65E9D">
              <w:rPr>
                <w:bCs/>
                <w:color w:val="FF0000"/>
              </w:rPr>
              <w:t>Certificate of Attendance</w:t>
            </w:r>
          </w:p>
        </w:tc>
        <w:tc>
          <w:tcPr>
            <w:tcW w:w="3118" w:type="dxa"/>
            <w:shd w:val="clear" w:color="auto" w:fill="FFFFFF"/>
          </w:tcPr>
          <w:p w:rsidR="00B42F5B" w:rsidRPr="00B65E9D" w:rsidRDefault="00B42F5B" w:rsidP="003457E1">
            <w:pPr>
              <w:autoSpaceDE w:val="0"/>
              <w:autoSpaceDN w:val="0"/>
              <w:adjustRightInd w:val="0"/>
              <w:rPr>
                <w:bCs/>
                <w:color w:val="FF0000"/>
              </w:rPr>
            </w:pPr>
            <w:r w:rsidRPr="00B65E9D">
              <w:rPr>
                <w:bCs/>
                <w:color w:val="FF0000"/>
              </w:rPr>
              <w:t>Skarżyński P.H.</w:t>
            </w:r>
          </w:p>
        </w:tc>
        <w:tc>
          <w:tcPr>
            <w:tcW w:w="1843" w:type="dxa"/>
            <w:shd w:val="clear" w:color="auto" w:fill="FFFFFF"/>
          </w:tcPr>
          <w:p w:rsidR="00B42F5B" w:rsidRPr="00B65E9D" w:rsidRDefault="00B42F5B" w:rsidP="003457E1">
            <w:pPr>
              <w:autoSpaceDE w:val="0"/>
              <w:autoSpaceDN w:val="0"/>
              <w:adjustRightInd w:val="0"/>
              <w:rPr>
                <w:bCs/>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232. </w:t>
            </w:r>
          </w:p>
        </w:tc>
        <w:tc>
          <w:tcPr>
            <w:tcW w:w="3240" w:type="dxa"/>
            <w:shd w:val="clear" w:color="auto" w:fill="FFFFFF"/>
          </w:tcPr>
          <w:p w:rsidR="00B42F5B" w:rsidRPr="00B65E9D" w:rsidRDefault="00B42F5B" w:rsidP="003457E1">
            <w:pPr>
              <w:rPr>
                <w:color w:val="FF0000"/>
              </w:rPr>
            </w:pPr>
            <w:r w:rsidRPr="00B65E9D">
              <w:rPr>
                <w:color w:val="FF0000"/>
              </w:rPr>
              <w:t>Surgical Advisory Board</w:t>
            </w:r>
          </w:p>
        </w:tc>
        <w:tc>
          <w:tcPr>
            <w:tcW w:w="1800" w:type="dxa"/>
            <w:shd w:val="clear" w:color="auto" w:fill="FFFFFF"/>
          </w:tcPr>
          <w:p w:rsidR="00B42F5B" w:rsidRPr="00B65E9D" w:rsidRDefault="00B42F5B" w:rsidP="003457E1">
            <w:pPr>
              <w:rPr>
                <w:color w:val="FF0000"/>
              </w:rPr>
            </w:pPr>
            <w:r w:rsidRPr="00B65E9D">
              <w:rPr>
                <w:color w:val="FF0000"/>
              </w:rPr>
              <w:t>28.01.2012,</w:t>
            </w:r>
          </w:p>
          <w:p w:rsidR="00B42F5B" w:rsidRPr="00B65E9D" w:rsidRDefault="00B42F5B" w:rsidP="003457E1">
            <w:pPr>
              <w:rPr>
                <w:color w:val="FF0000"/>
              </w:rPr>
            </w:pPr>
            <w:r w:rsidRPr="00B65E9D">
              <w:rPr>
                <w:color w:val="FF0000"/>
              </w:rPr>
              <w:t>Wiedeń, Australia</w:t>
            </w:r>
          </w:p>
        </w:tc>
        <w:tc>
          <w:tcPr>
            <w:tcW w:w="3776" w:type="dxa"/>
            <w:shd w:val="clear" w:color="auto" w:fill="FFFFFF"/>
          </w:tcPr>
          <w:p w:rsidR="00B42F5B" w:rsidRPr="00B65E9D" w:rsidRDefault="00B42F5B" w:rsidP="003457E1">
            <w:pPr>
              <w:autoSpaceDE w:val="0"/>
              <w:autoSpaceDN w:val="0"/>
              <w:adjustRightInd w:val="0"/>
              <w:rPr>
                <w:bCs/>
                <w:color w:val="FF0000"/>
              </w:rPr>
            </w:pPr>
            <w:r w:rsidRPr="00B65E9D">
              <w:rPr>
                <w:bCs/>
                <w:color w:val="FF0000"/>
              </w:rPr>
              <w:t>uczestnictwo</w:t>
            </w:r>
          </w:p>
        </w:tc>
        <w:tc>
          <w:tcPr>
            <w:tcW w:w="3118" w:type="dxa"/>
            <w:shd w:val="clear" w:color="auto" w:fill="FFFFFF"/>
          </w:tcPr>
          <w:p w:rsidR="00B42F5B" w:rsidRPr="00B65E9D" w:rsidRDefault="00B42F5B" w:rsidP="003457E1">
            <w:pPr>
              <w:autoSpaceDE w:val="0"/>
              <w:autoSpaceDN w:val="0"/>
              <w:adjustRightInd w:val="0"/>
              <w:rPr>
                <w:bCs/>
                <w:color w:val="FF0000"/>
              </w:rPr>
            </w:pPr>
            <w:r w:rsidRPr="00B65E9D">
              <w:rPr>
                <w:bCs/>
                <w:color w:val="FF0000"/>
              </w:rPr>
              <w:t>Skarżyński P.H.</w:t>
            </w:r>
          </w:p>
        </w:tc>
        <w:tc>
          <w:tcPr>
            <w:tcW w:w="1843" w:type="dxa"/>
            <w:shd w:val="clear" w:color="auto" w:fill="FFFFFF"/>
          </w:tcPr>
          <w:p w:rsidR="00B42F5B" w:rsidRPr="00B65E9D" w:rsidRDefault="00B42F5B" w:rsidP="003457E1">
            <w:pPr>
              <w:autoSpaceDE w:val="0"/>
              <w:autoSpaceDN w:val="0"/>
              <w:adjustRightInd w:val="0"/>
              <w:rPr>
                <w:bCs/>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233. </w:t>
            </w:r>
          </w:p>
        </w:tc>
        <w:tc>
          <w:tcPr>
            <w:tcW w:w="3240" w:type="dxa"/>
            <w:shd w:val="clear" w:color="auto" w:fill="FFFFFF"/>
          </w:tcPr>
          <w:p w:rsidR="00B42F5B" w:rsidRPr="00B65E9D" w:rsidRDefault="00B42F5B" w:rsidP="003457E1">
            <w:pPr>
              <w:rPr>
                <w:color w:val="FF0000"/>
              </w:rPr>
            </w:pPr>
            <w:r w:rsidRPr="00B65E9D">
              <w:rPr>
                <w:color w:val="FF0000"/>
              </w:rPr>
              <w:t>IX Konferencja Naukowo-Szkoleniowa Otorynolaryngologia</w:t>
            </w:r>
          </w:p>
        </w:tc>
        <w:tc>
          <w:tcPr>
            <w:tcW w:w="1800" w:type="dxa"/>
            <w:shd w:val="clear" w:color="auto" w:fill="FFFFFF"/>
          </w:tcPr>
          <w:p w:rsidR="00B42F5B" w:rsidRPr="00B65E9D" w:rsidRDefault="00B42F5B" w:rsidP="003457E1">
            <w:pPr>
              <w:rPr>
                <w:color w:val="FF0000"/>
              </w:rPr>
            </w:pPr>
            <w:r w:rsidRPr="00B65E9D">
              <w:rPr>
                <w:color w:val="FF0000"/>
              </w:rPr>
              <w:t>8-9.03.2012,</w:t>
            </w:r>
          </w:p>
          <w:p w:rsidR="00B42F5B" w:rsidRPr="00B65E9D" w:rsidRDefault="00B42F5B" w:rsidP="003457E1">
            <w:pPr>
              <w:rPr>
                <w:color w:val="FF0000"/>
              </w:rPr>
            </w:pPr>
            <w:r w:rsidRPr="00B65E9D">
              <w:rPr>
                <w:color w:val="FF0000"/>
              </w:rPr>
              <w:t>Łódź, Polska</w:t>
            </w:r>
          </w:p>
        </w:tc>
        <w:tc>
          <w:tcPr>
            <w:tcW w:w="3776" w:type="dxa"/>
            <w:shd w:val="clear" w:color="auto" w:fill="FFFFFF"/>
          </w:tcPr>
          <w:p w:rsidR="00B42F5B" w:rsidRPr="00B65E9D" w:rsidRDefault="00B42F5B" w:rsidP="003457E1">
            <w:pPr>
              <w:autoSpaceDE w:val="0"/>
              <w:autoSpaceDN w:val="0"/>
              <w:adjustRightInd w:val="0"/>
              <w:rPr>
                <w:bCs/>
                <w:color w:val="FF0000"/>
              </w:rPr>
            </w:pPr>
            <w:r w:rsidRPr="00B65E9D">
              <w:rPr>
                <w:bCs/>
                <w:color w:val="FF0000"/>
              </w:rPr>
              <w:t>uczestnictwo</w:t>
            </w:r>
          </w:p>
        </w:tc>
        <w:tc>
          <w:tcPr>
            <w:tcW w:w="3118" w:type="dxa"/>
            <w:shd w:val="clear" w:color="auto" w:fill="FFFFFF"/>
          </w:tcPr>
          <w:p w:rsidR="00B42F5B" w:rsidRPr="00B65E9D" w:rsidRDefault="00B42F5B" w:rsidP="003457E1">
            <w:pPr>
              <w:autoSpaceDE w:val="0"/>
              <w:autoSpaceDN w:val="0"/>
              <w:adjustRightInd w:val="0"/>
              <w:rPr>
                <w:bCs/>
                <w:color w:val="FF0000"/>
              </w:rPr>
            </w:pPr>
            <w:r w:rsidRPr="00B65E9D">
              <w:rPr>
                <w:bCs/>
                <w:color w:val="FF0000"/>
              </w:rPr>
              <w:t>Skarżyński P.H.</w:t>
            </w:r>
          </w:p>
        </w:tc>
        <w:tc>
          <w:tcPr>
            <w:tcW w:w="1843" w:type="dxa"/>
            <w:shd w:val="clear" w:color="auto" w:fill="FFFFFF"/>
          </w:tcPr>
          <w:p w:rsidR="00B42F5B" w:rsidRPr="00B65E9D" w:rsidRDefault="00B42F5B" w:rsidP="003457E1">
            <w:pPr>
              <w:autoSpaceDE w:val="0"/>
              <w:autoSpaceDN w:val="0"/>
              <w:adjustRightInd w:val="0"/>
              <w:rPr>
                <w:bCs/>
                <w:color w:val="FF0000"/>
              </w:rPr>
            </w:pPr>
          </w:p>
        </w:tc>
      </w:tr>
      <w:tr w:rsidR="00B42F5B" w:rsidRPr="00992A6B"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234. </w:t>
            </w:r>
          </w:p>
        </w:tc>
        <w:tc>
          <w:tcPr>
            <w:tcW w:w="3240" w:type="dxa"/>
            <w:shd w:val="clear" w:color="auto" w:fill="FFFFFF"/>
          </w:tcPr>
          <w:p w:rsidR="00B42F5B" w:rsidRPr="00B65E9D" w:rsidRDefault="00B42F5B" w:rsidP="003457E1">
            <w:pPr>
              <w:rPr>
                <w:color w:val="FF0000"/>
                <w:lang w:val="en-US"/>
              </w:rPr>
            </w:pPr>
            <w:r w:rsidRPr="00B65E9D">
              <w:rPr>
                <w:color w:val="FF0000"/>
                <w:lang w:val="en-US"/>
              </w:rPr>
              <w:t>Cochlear Science Research Seminar on Aging Implantable Solutions</w:t>
            </w:r>
          </w:p>
        </w:tc>
        <w:tc>
          <w:tcPr>
            <w:tcW w:w="1800" w:type="dxa"/>
            <w:shd w:val="clear" w:color="auto" w:fill="FFFFFF"/>
          </w:tcPr>
          <w:p w:rsidR="00B42F5B" w:rsidRPr="00B65E9D" w:rsidRDefault="00B42F5B" w:rsidP="003457E1">
            <w:pPr>
              <w:rPr>
                <w:color w:val="FF0000"/>
              </w:rPr>
            </w:pPr>
            <w:r w:rsidRPr="00B65E9D">
              <w:rPr>
                <w:color w:val="FF0000"/>
              </w:rPr>
              <w:t>19-20.03.2012, Paryż, Francja</w:t>
            </w:r>
          </w:p>
        </w:tc>
        <w:tc>
          <w:tcPr>
            <w:tcW w:w="3776" w:type="dxa"/>
            <w:shd w:val="clear" w:color="auto" w:fill="FFFFFF"/>
          </w:tcPr>
          <w:p w:rsidR="00B42F5B" w:rsidRPr="00B65E9D" w:rsidRDefault="00B42F5B" w:rsidP="003457E1">
            <w:pPr>
              <w:autoSpaceDE w:val="0"/>
              <w:autoSpaceDN w:val="0"/>
              <w:adjustRightInd w:val="0"/>
              <w:rPr>
                <w:bCs/>
                <w:color w:val="FF0000"/>
                <w:lang w:val="en-US"/>
              </w:rPr>
            </w:pPr>
            <w:r w:rsidRPr="00B65E9D">
              <w:rPr>
                <w:bCs/>
                <w:color w:val="FF0000"/>
                <w:lang w:val="en-US"/>
              </w:rPr>
              <w:t>Cochlear Implantation in the Aging Population</w:t>
            </w:r>
          </w:p>
        </w:tc>
        <w:tc>
          <w:tcPr>
            <w:tcW w:w="3118" w:type="dxa"/>
            <w:shd w:val="clear" w:color="auto" w:fill="FFFFFF"/>
          </w:tcPr>
          <w:p w:rsidR="00B42F5B" w:rsidRPr="00B65E9D" w:rsidRDefault="00B42F5B" w:rsidP="003457E1">
            <w:pPr>
              <w:autoSpaceDE w:val="0"/>
              <w:autoSpaceDN w:val="0"/>
              <w:adjustRightInd w:val="0"/>
              <w:rPr>
                <w:bCs/>
                <w:color w:val="FF0000"/>
                <w:lang w:val="en-US"/>
              </w:rPr>
            </w:pPr>
            <w:r w:rsidRPr="00B65E9D">
              <w:rPr>
                <w:bCs/>
                <w:color w:val="FF0000"/>
                <w:lang w:val="en-US"/>
              </w:rPr>
              <w:t>P.H.Skarżyński, Ł.Olszewski, H.Skarżyński, A.Lorens</w:t>
            </w:r>
          </w:p>
        </w:tc>
        <w:tc>
          <w:tcPr>
            <w:tcW w:w="1843" w:type="dxa"/>
            <w:shd w:val="clear" w:color="auto" w:fill="FFFFFF"/>
          </w:tcPr>
          <w:p w:rsidR="00B42F5B" w:rsidRPr="00B65E9D" w:rsidRDefault="00B42F5B" w:rsidP="003457E1">
            <w:pPr>
              <w:autoSpaceDE w:val="0"/>
              <w:autoSpaceDN w:val="0"/>
              <w:adjustRightInd w:val="0"/>
              <w:rPr>
                <w:bCs/>
                <w:color w:val="FF0000"/>
                <w:lang w:val="en-US"/>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235. </w:t>
            </w:r>
          </w:p>
        </w:tc>
        <w:tc>
          <w:tcPr>
            <w:tcW w:w="3240" w:type="dxa"/>
            <w:shd w:val="clear" w:color="auto" w:fill="FFFFFF"/>
          </w:tcPr>
          <w:p w:rsidR="00B42F5B" w:rsidRPr="00B65E9D" w:rsidRDefault="00B42F5B" w:rsidP="003457E1">
            <w:pPr>
              <w:rPr>
                <w:color w:val="FF0000"/>
                <w:lang w:val="en-US"/>
              </w:rPr>
            </w:pPr>
            <w:r w:rsidRPr="00B65E9D">
              <w:rPr>
                <w:color w:val="FF0000"/>
                <w:lang w:val="en-US"/>
              </w:rPr>
              <w:t>SIMEM (15th International Exhibition of Medicines and Medical Equipment)</w:t>
            </w:r>
          </w:p>
        </w:tc>
        <w:tc>
          <w:tcPr>
            <w:tcW w:w="1800" w:type="dxa"/>
            <w:shd w:val="clear" w:color="auto" w:fill="FFFFFF"/>
          </w:tcPr>
          <w:p w:rsidR="00B42F5B" w:rsidRPr="00B65E9D" w:rsidRDefault="00B42F5B" w:rsidP="003457E1">
            <w:pPr>
              <w:rPr>
                <w:color w:val="FF0000"/>
              </w:rPr>
            </w:pPr>
            <w:r w:rsidRPr="00B65E9D">
              <w:rPr>
                <w:color w:val="FF0000"/>
              </w:rPr>
              <w:t>17-21.04.2012, Oran, Algieria</w:t>
            </w:r>
          </w:p>
        </w:tc>
        <w:tc>
          <w:tcPr>
            <w:tcW w:w="3776" w:type="dxa"/>
            <w:shd w:val="clear" w:color="auto" w:fill="FFFFFF"/>
          </w:tcPr>
          <w:p w:rsidR="00B42F5B" w:rsidRPr="00B65E9D" w:rsidRDefault="00B42F5B" w:rsidP="003457E1">
            <w:pPr>
              <w:autoSpaceDE w:val="0"/>
              <w:autoSpaceDN w:val="0"/>
              <w:adjustRightInd w:val="0"/>
              <w:rPr>
                <w:bCs/>
                <w:color w:val="FF0000"/>
              </w:rPr>
            </w:pPr>
            <w:r w:rsidRPr="00B65E9D">
              <w:rPr>
                <w:bCs/>
                <w:color w:val="FF0000"/>
              </w:rPr>
              <w:t>Prezentacja IFPS dla przedstawicieli Ambasady RP i laryngologów z Algierii</w:t>
            </w:r>
          </w:p>
        </w:tc>
        <w:tc>
          <w:tcPr>
            <w:tcW w:w="3118" w:type="dxa"/>
            <w:shd w:val="clear" w:color="auto" w:fill="FFFFFF"/>
          </w:tcPr>
          <w:p w:rsidR="00B42F5B" w:rsidRPr="00B65E9D" w:rsidRDefault="00B42F5B" w:rsidP="003457E1">
            <w:pPr>
              <w:autoSpaceDE w:val="0"/>
              <w:autoSpaceDN w:val="0"/>
              <w:adjustRightInd w:val="0"/>
              <w:rPr>
                <w:bCs/>
                <w:color w:val="FF0000"/>
              </w:rPr>
            </w:pPr>
            <w:r w:rsidRPr="00B65E9D">
              <w:rPr>
                <w:bCs/>
                <w:color w:val="FF0000"/>
              </w:rPr>
              <w:t>P.H.Skarżyński</w:t>
            </w:r>
          </w:p>
        </w:tc>
        <w:tc>
          <w:tcPr>
            <w:tcW w:w="1843" w:type="dxa"/>
            <w:shd w:val="clear" w:color="auto" w:fill="FFFFFF"/>
          </w:tcPr>
          <w:p w:rsidR="00B42F5B" w:rsidRPr="00B65E9D" w:rsidRDefault="00B42F5B" w:rsidP="003457E1">
            <w:pPr>
              <w:autoSpaceDE w:val="0"/>
              <w:autoSpaceDN w:val="0"/>
              <w:adjustRightInd w:val="0"/>
              <w:rPr>
                <w:bCs/>
                <w:color w:val="FF0000"/>
              </w:rPr>
            </w:pP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236. </w:t>
            </w:r>
          </w:p>
        </w:tc>
        <w:tc>
          <w:tcPr>
            <w:tcW w:w="3240" w:type="dxa"/>
            <w:shd w:val="clear" w:color="auto" w:fill="FFFFFF"/>
          </w:tcPr>
          <w:p w:rsidR="00B42F5B" w:rsidRPr="00B65E9D" w:rsidRDefault="00B42F5B" w:rsidP="003457E1">
            <w:pPr>
              <w:rPr>
                <w:color w:val="00B050"/>
                <w:lang w:val="en-US"/>
              </w:rPr>
            </w:pPr>
            <w:r w:rsidRPr="00B65E9D">
              <w:rPr>
                <w:color w:val="00B050"/>
                <w:lang w:val="en-US"/>
              </w:rPr>
              <w:t>American Society of pediatric otolaryngology 27th Annual Meeting</w:t>
            </w:r>
          </w:p>
        </w:tc>
        <w:tc>
          <w:tcPr>
            <w:tcW w:w="1800" w:type="dxa"/>
            <w:shd w:val="clear" w:color="auto" w:fill="FFFFFF"/>
          </w:tcPr>
          <w:p w:rsidR="00B42F5B" w:rsidRPr="00B65E9D" w:rsidRDefault="00B42F5B" w:rsidP="003457E1">
            <w:pPr>
              <w:rPr>
                <w:color w:val="00B050"/>
              </w:rPr>
            </w:pPr>
            <w:r w:rsidRPr="00B65E9D">
              <w:rPr>
                <w:color w:val="00B050"/>
                <w:lang w:val="en-US"/>
              </w:rPr>
              <w:t>19-22.04.2012, San Diego, USA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Hearing preservation in children – 10 years experience with partial deafness treatment (PDT)</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color w:val="00B050"/>
              </w:rPr>
              <w:t>P.H.Skarżyński, H.Skarżyński, A.</w:t>
            </w:r>
            <w:r w:rsidRPr="00B65E9D">
              <w:rPr>
                <w:bCs/>
                <w:color w:val="00B050"/>
              </w:rPr>
              <w:t>Lorens, A. Piotrowska</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237. </w:t>
            </w:r>
          </w:p>
        </w:tc>
        <w:tc>
          <w:tcPr>
            <w:tcW w:w="3240" w:type="dxa"/>
            <w:shd w:val="clear" w:color="auto" w:fill="FFFFFF"/>
          </w:tcPr>
          <w:p w:rsidR="00B42F5B" w:rsidRPr="00B65E9D" w:rsidRDefault="00B42F5B" w:rsidP="003457E1">
            <w:pPr>
              <w:rPr>
                <w:color w:val="00B050"/>
                <w:lang w:val="en-US"/>
              </w:rPr>
            </w:pPr>
            <w:r w:rsidRPr="00B65E9D">
              <w:rPr>
                <w:color w:val="00B050"/>
                <w:lang w:val="en-US"/>
              </w:rPr>
              <w:t>American Society of pediatric otolaryngology 27th Annual Meeting</w:t>
            </w:r>
          </w:p>
        </w:tc>
        <w:tc>
          <w:tcPr>
            <w:tcW w:w="1800" w:type="dxa"/>
            <w:shd w:val="clear" w:color="auto" w:fill="FFFFFF"/>
          </w:tcPr>
          <w:p w:rsidR="00B42F5B" w:rsidRPr="00B65E9D" w:rsidRDefault="00B42F5B" w:rsidP="003457E1">
            <w:pPr>
              <w:rPr>
                <w:color w:val="00B050"/>
              </w:rPr>
            </w:pPr>
            <w:r w:rsidRPr="00B65E9D">
              <w:rPr>
                <w:color w:val="00B050"/>
                <w:lang w:val="en-US"/>
              </w:rPr>
              <w:t>19-22.04.2012, San Diego, USA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Cochlear CI422/SRA electrode in partial deafness treatment – 18 month results after implantation</w:t>
            </w: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color w:val="00B050"/>
              </w:rPr>
              <w:t>P.H.Skarżyński, H. Skarżyński, M.Matusiak, A.</w:t>
            </w:r>
            <w:r w:rsidRPr="00B65E9D">
              <w:rPr>
                <w:bCs/>
                <w:color w:val="00B050"/>
              </w:rPr>
              <w:t>Lorens, A.Piotrowska</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238. </w:t>
            </w:r>
          </w:p>
        </w:tc>
        <w:tc>
          <w:tcPr>
            <w:tcW w:w="3240" w:type="dxa"/>
            <w:shd w:val="clear" w:color="auto" w:fill="FFFFFF"/>
          </w:tcPr>
          <w:p w:rsidR="00B42F5B" w:rsidRPr="00B65E9D" w:rsidRDefault="00B42F5B" w:rsidP="003457E1">
            <w:pPr>
              <w:rPr>
                <w:color w:val="00B050"/>
                <w:lang w:val="en-US"/>
              </w:rPr>
            </w:pPr>
            <w:r w:rsidRPr="00B65E9D">
              <w:rPr>
                <w:color w:val="00B050"/>
                <w:lang w:val="en-US"/>
              </w:rPr>
              <w:t xml:space="preserve">American Society of pediatric </w:t>
            </w:r>
            <w:r w:rsidRPr="00B65E9D">
              <w:rPr>
                <w:color w:val="00B050"/>
                <w:lang w:val="en-US"/>
              </w:rPr>
              <w:lastRenderedPageBreak/>
              <w:t>otolaryngology 27th Annual Meeting</w:t>
            </w:r>
          </w:p>
        </w:tc>
        <w:tc>
          <w:tcPr>
            <w:tcW w:w="1800" w:type="dxa"/>
            <w:shd w:val="clear" w:color="auto" w:fill="FFFFFF"/>
          </w:tcPr>
          <w:p w:rsidR="00B42F5B" w:rsidRPr="00B65E9D" w:rsidRDefault="00B42F5B" w:rsidP="003457E1">
            <w:pPr>
              <w:rPr>
                <w:color w:val="00B050"/>
              </w:rPr>
            </w:pPr>
            <w:r w:rsidRPr="00B65E9D">
              <w:rPr>
                <w:color w:val="00B050"/>
                <w:lang w:val="en-US"/>
              </w:rPr>
              <w:lastRenderedPageBreak/>
              <w:t xml:space="preserve">19-22.04.2012, </w:t>
            </w:r>
            <w:r w:rsidRPr="00B65E9D">
              <w:rPr>
                <w:color w:val="00B050"/>
                <w:lang w:val="en-US"/>
              </w:rPr>
              <w:lastRenderedPageBreak/>
              <w:t>San Diego, USA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lastRenderedPageBreak/>
              <w:t xml:space="preserve">Congenital middle ear disorders in </w:t>
            </w:r>
            <w:r w:rsidRPr="00B65E9D">
              <w:rPr>
                <w:bCs/>
                <w:color w:val="00B050"/>
                <w:lang w:val="en-US"/>
              </w:rPr>
              <w:lastRenderedPageBreak/>
              <w:t>population 7 years ola and 12 years old children in hearing screening programs IN 2008-11</w:t>
            </w: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color w:val="00B050"/>
              </w:rPr>
              <w:lastRenderedPageBreak/>
              <w:t xml:space="preserve">P.H.Skarżyński, H. </w:t>
            </w:r>
            <w:r w:rsidRPr="00B65E9D">
              <w:rPr>
                <w:color w:val="00B050"/>
              </w:rPr>
              <w:lastRenderedPageBreak/>
              <w:t>Skarżyński, K. Kochanek,</w:t>
            </w:r>
            <w:r w:rsidRPr="00B65E9D">
              <w:rPr>
                <w:bCs/>
                <w:color w:val="00B050"/>
              </w:rPr>
              <w:t xml:space="preserve"> A. Piotrowska, W.Jędrzejczak, L.Śliwa</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lastRenderedPageBreak/>
              <w:t>IFPS</w:t>
            </w:r>
          </w:p>
          <w:p w:rsidR="00B42F5B" w:rsidRPr="00B65E9D" w:rsidRDefault="00B42F5B" w:rsidP="003457E1">
            <w:pPr>
              <w:autoSpaceDE w:val="0"/>
              <w:autoSpaceDN w:val="0"/>
              <w:adjustRightInd w:val="0"/>
              <w:rPr>
                <w:color w:val="00B050"/>
              </w:rPr>
            </w:pPr>
            <w:r w:rsidRPr="00B65E9D">
              <w:rPr>
                <w:color w:val="00B050"/>
              </w:rPr>
              <w:lastRenderedPageBreak/>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239. </w:t>
            </w:r>
          </w:p>
        </w:tc>
        <w:tc>
          <w:tcPr>
            <w:tcW w:w="3240" w:type="dxa"/>
            <w:shd w:val="clear" w:color="auto" w:fill="FFFFFF"/>
          </w:tcPr>
          <w:p w:rsidR="00B42F5B" w:rsidRPr="00B65E9D" w:rsidRDefault="00B42F5B" w:rsidP="003457E1">
            <w:pPr>
              <w:rPr>
                <w:color w:val="000000"/>
                <w:lang w:val="en-US"/>
              </w:rPr>
            </w:pPr>
            <w:r w:rsidRPr="00B65E9D">
              <w:rPr>
                <w:color w:val="000000"/>
                <w:lang w:val="en-US"/>
              </w:rPr>
              <w:t xml:space="preserve">COSM –Combinated otolaryngology spring meetings </w:t>
            </w:r>
          </w:p>
        </w:tc>
        <w:tc>
          <w:tcPr>
            <w:tcW w:w="1800" w:type="dxa"/>
            <w:shd w:val="clear" w:color="auto" w:fill="FFFFFF"/>
          </w:tcPr>
          <w:p w:rsidR="00B42F5B" w:rsidRPr="00B65E9D" w:rsidRDefault="00B42F5B" w:rsidP="003457E1">
            <w:pPr>
              <w:rPr>
                <w:color w:val="000000"/>
                <w:lang w:val="en-US"/>
              </w:rPr>
            </w:pPr>
            <w:r w:rsidRPr="00B65E9D">
              <w:rPr>
                <w:color w:val="000000"/>
                <w:lang w:val="en-US"/>
              </w:rPr>
              <w:t>18-22.04.2012, San Diego, USA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Application of functional Magnetic Resonance imaging (fMRI) for Assessment of the primary auditory cortex function in Partial Deafened Patients</w:t>
            </w:r>
          </w:p>
        </w:tc>
        <w:tc>
          <w:tcPr>
            <w:tcW w:w="3118"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rPr>
              <w:t>P.H.Skarżyński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240. </w:t>
            </w:r>
          </w:p>
        </w:tc>
        <w:tc>
          <w:tcPr>
            <w:tcW w:w="3240" w:type="dxa"/>
            <w:shd w:val="clear" w:color="auto" w:fill="FFFFFF"/>
          </w:tcPr>
          <w:p w:rsidR="00B42F5B" w:rsidRPr="00B65E9D" w:rsidRDefault="00B42F5B" w:rsidP="003457E1">
            <w:pPr>
              <w:rPr>
                <w:color w:val="000000"/>
                <w:lang w:val="en-US"/>
              </w:rPr>
            </w:pPr>
            <w:r w:rsidRPr="00B65E9D">
              <w:rPr>
                <w:color w:val="000000"/>
                <w:lang w:val="en-US"/>
              </w:rPr>
              <w:t>5</w:t>
            </w:r>
            <w:r w:rsidRPr="00B65E9D">
              <w:rPr>
                <w:color w:val="000000"/>
                <w:vertAlign w:val="superscript"/>
                <w:lang w:val="en-US"/>
              </w:rPr>
              <w:t>th</w:t>
            </w:r>
            <w:r w:rsidRPr="00B65E9D">
              <w:rPr>
                <w:color w:val="000000"/>
                <w:lang w:val="en-US"/>
              </w:rPr>
              <w:t xml:space="preserve"> European Conference on Head and Neck Oncology </w:t>
            </w:r>
          </w:p>
        </w:tc>
        <w:tc>
          <w:tcPr>
            <w:tcW w:w="1800" w:type="dxa"/>
            <w:shd w:val="clear" w:color="auto" w:fill="FFFFFF"/>
          </w:tcPr>
          <w:p w:rsidR="00B42F5B" w:rsidRPr="00B65E9D" w:rsidRDefault="00B42F5B" w:rsidP="003457E1">
            <w:pPr>
              <w:rPr>
                <w:color w:val="000000"/>
                <w:lang w:val="en-US"/>
              </w:rPr>
            </w:pPr>
            <w:r w:rsidRPr="00B65E9D">
              <w:rPr>
                <w:color w:val="000000"/>
                <w:lang w:val="en-US"/>
              </w:rPr>
              <w:t>18-21.04.2012, Poznań, Polska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 xml:space="preserve">Certyfikat uczestnictwa </w:t>
            </w:r>
          </w:p>
        </w:tc>
        <w:tc>
          <w:tcPr>
            <w:tcW w:w="3118" w:type="dxa"/>
            <w:shd w:val="clear" w:color="auto" w:fill="FFFFFF"/>
          </w:tcPr>
          <w:p w:rsidR="00B42F5B" w:rsidRPr="00B65E9D" w:rsidRDefault="00B42F5B" w:rsidP="003457E1">
            <w:pPr>
              <w:autoSpaceDE w:val="0"/>
              <w:autoSpaceDN w:val="0"/>
              <w:adjustRightInd w:val="0"/>
              <w:rPr>
                <w:color w:val="000000"/>
                <w:lang w:val="en-US"/>
              </w:rPr>
            </w:pPr>
          </w:p>
        </w:tc>
        <w:tc>
          <w:tcPr>
            <w:tcW w:w="1843" w:type="dxa"/>
            <w:shd w:val="clear" w:color="auto" w:fill="FFFFFF"/>
          </w:tcPr>
          <w:p w:rsidR="00B42F5B" w:rsidRPr="00B65E9D" w:rsidRDefault="00B42F5B" w:rsidP="003457E1">
            <w:pPr>
              <w:autoSpaceDE w:val="0"/>
              <w:autoSpaceDN w:val="0"/>
              <w:adjustRightInd w:val="0"/>
              <w:rPr>
                <w:color w:val="000000"/>
                <w:lang w:val="en-US"/>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241. </w:t>
            </w:r>
          </w:p>
        </w:tc>
        <w:tc>
          <w:tcPr>
            <w:tcW w:w="3240" w:type="dxa"/>
            <w:shd w:val="clear" w:color="auto" w:fill="FFFFFF"/>
          </w:tcPr>
          <w:p w:rsidR="00B42F5B" w:rsidRPr="00B65E9D" w:rsidRDefault="00B42F5B" w:rsidP="003457E1">
            <w:pPr>
              <w:rPr>
                <w:color w:val="000000"/>
                <w:lang w:val="en-US"/>
              </w:rPr>
            </w:pPr>
            <w:r w:rsidRPr="00B65E9D">
              <w:rPr>
                <w:color w:val="000000"/>
                <w:lang w:val="en-US"/>
              </w:rPr>
              <w:t>47</w:t>
            </w:r>
            <w:r w:rsidRPr="00B65E9D">
              <w:rPr>
                <w:color w:val="000000"/>
                <w:vertAlign w:val="superscript"/>
                <w:lang w:val="en-US"/>
              </w:rPr>
              <w:t>th</w:t>
            </w:r>
            <w:r w:rsidRPr="00B65E9D">
              <w:rPr>
                <w:color w:val="000000"/>
                <w:lang w:val="en-US"/>
              </w:rPr>
              <w:t xml:space="preserve"> Annual Spring Meeting (ans)</w:t>
            </w:r>
          </w:p>
        </w:tc>
        <w:tc>
          <w:tcPr>
            <w:tcW w:w="1800" w:type="dxa"/>
            <w:shd w:val="clear" w:color="auto" w:fill="FFFFFF"/>
          </w:tcPr>
          <w:p w:rsidR="00B42F5B" w:rsidRPr="00B65E9D" w:rsidRDefault="00B42F5B" w:rsidP="003457E1">
            <w:pPr>
              <w:rPr>
                <w:color w:val="000000"/>
              </w:rPr>
            </w:pPr>
            <w:r w:rsidRPr="00B65E9D">
              <w:rPr>
                <w:color w:val="000000"/>
              </w:rPr>
              <w:t>21-22.04.2012, San Diego, USA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Application of functional Magnetic Resonance imaging (fMRI) for Assessment of the primary auditory cortex function in Partial Deafened Patients</w:t>
            </w:r>
          </w:p>
        </w:tc>
        <w:tc>
          <w:tcPr>
            <w:tcW w:w="3118"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P.H.Skarżyński, T.Wolak, H.Skarżyński, A.Lorens, L.Śliwa, M.Rusiniak</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242. </w:t>
            </w:r>
          </w:p>
        </w:tc>
        <w:tc>
          <w:tcPr>
            <w:tcW w:w="3240" w:type="dxa"/>
            <w:shd w:val="clear" w:color="auto" w:fill="FFFFFF"/>
          </w:tcPr>
          <w:p w:rsidR="00B42F5B" w:rsidRPr="00B65E9D" w:rsidRDefault="00B42F5B" w:rsidP="003457E1">
            <w:pPr>
              <w:rPr>
                <w:color w:val="000000"/>
                <w:lang w:val="en-US"/>
              </w:rPr>
            </w:pPr>
            <w:r w:rsidRPr="00B65E9D">
              <w:rPr>
                <w:color w:val="000000"/>
                <w:lang w:val="en-US"/>
              </w:rPr>
              <w:t>47</w:t>
            </w:r>
            <w:r w:rsidRPr="00B65E9D">
              <w:rPr>
                <w:color w:val="000000"/>
                <w:vertAlign w:val="superscript"/>
                <w:lang w:val="en-US"/>
              </w:rPr>
              <w:t>th</w:t>
            </w:r>
            <w:r w:rsidRPr="00B65E9D">
              <w:rPr>
                <w:color w:val="000000"/>
                <w:lang w:val="en-US"/>
              </w:rPr>
              <w:t xml:space="preserve"> Annual Spring Meeting </w:t>
            </w:r>
          </w:p>
        </w:tc>
        <w:tc>
          <w:tcPr>
            <w:tcW w:w="1800" w:type="dxa"/>
            <w:shd w:val="clear" w:color="auto" w:fill="FFFFFF"/>
          </w:tcPr>
          <w:p w:rsidR="00B42F5B" w:rsidRPr="00B65E9D" w:rsidRDefault="00B42F5B" w:rsidP="003457E1">
            <w:pPr>
              <w:rPr>
                <w:color w:val="000000"/>
              </w:rPr>
            </w:pPr>
            <w:r w:rsidRPr="00B65E9D">
              <w:rPr>
                <w:color w:val="000000"/>
              </w:rPr>
              <w:t>21-22.04.2012, San Diego, USA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Direct Round Window stimulation with the Vibrant Sound Bridge (Med-El): 5-Years Experience Using Technique without Fascia”</w:t>
            </w:r>
          </w:p>
        </w:tc>
        <w:tc>
          <w:tcPr>
            <w:tcW w:w="3118"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H.Skarżyński, L.Olszewski, A.Lorens, P.H.Skarżyński, M.Porowski</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243. </w:t>
            </w:r>
          </w:p>
        </w:tc>
        <w:tc>
          <w:tcPr>
            <w:tcW w:w="3240" w:type="dxa"/>
            <w:shd w:val="clear" w:color="auto" w:fill="FFFFFF"/>
          </w:tcPr>
          <w:p w:rsidR="00B42F5B" w:rsidRPr="00B65E9D" w:rsidRDefault="00B42F5B" w:rsidP="003457E1">
            <w:pPr>
              <w:rPr>
                <w:color w:val="00B050"/>
                <w:lang w:val="en-US"/>
              </w:rPr>
            </w:pPr>
            <w:r w:rsidRPr="00B65E9D">
              <w:rPr>
                <w:color w:val="00B050"/>
                <w:lang w:val="en-US"/>
              </w:rPr>
              <w:t>XXXI World Congress of Audiology</w:t>
            </w:r>
          </w:p>
        </w:tc>
        <w:tc>
          <w:tcPr>
            <w:tcW w:w="1800" w:type="dxa"/>
            <w:shd w:val="clear" w:color="auto" w:fill="FFFFFF"/>
          </w:tcPr>
          <w:p w:rsidR="00B42F5B" w:rsidRPr="00B65E9D" w:rsidRDefault="00B42F5B" w:rsidP="003457E1">
            <w:pPr>
              <w:rPr>
                <w:color w:val="00B050"/>
              </w:rPr>
            </w:pPr>
            <w:r w:rsidRPr="00B65E9D">
              <w:rPr>
                <w:color w:val="00B050"/>
              </w:rPr>
              <w:t>29.04- 03.05.2012, Moskwa, Rosja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Nationwide Network of Teleaudiology in postoperative care over implanted patients:</w:t>
            </w:r>
          </w:p>
        </w:tc>
        <w:tc>
          <w:tcPr>
            <w:tcW w:w="3118" w:type="dxa"/>
            <w:shd w:val="clear" w:color="auto" w:fill="FFFFFF"/>
          </w:tcPr>
          <w:p w:rsidR="00B42F5B" w:rsidRPr="00B65E9D" w:rsidRDefault="00B42F5B" w:rsidP="003457E1">
            <w:pPr>
              <w:autoSpaceDE w:val="0"/>
              <w:autoSpaceDN w:val="0"/>
              <w:adjustRightInd w:val="0"/>
              <w:rPr>
                <w:color w:val="00B050"/>
                <w:lang w:val="en-US"/>
              </w:rPr>
            </w:pPr>
            <w:r w:rsidRPr="00B65E9D">
              <w:rPr>
                <w:color w:val="00B050"/>
                <w:lang w:val="en-US"/>
              </w:rPr>
              <w:t>A.Wąsowski, H.Skarżyński, A.Obrycka, A.Walkowiak, A.Lorens, M.Zgoda, P.H.Skarżyński, Ł.Bruski, O.Iznar-Bogdanova</w:t>
            </w:r>
          </w:p>
        </w:tc>
        <w:tc>
          <w:tcPr>
            <w:tcW w:w="1843" w:type="dxa"/>
            <w:shd w:val="clear" w:color="auto" w:fill="FFFFFF"/>
          </w:tcPr>
          <w:p w:rsidR="00B42F5B" w:rsidRPr="00B65E9D" w:rsidRDefault="00B42F5B" w:rsidP="003457E1">
            <w:pPr>
              <w:autoSpaceDE w:val="0"/>
              <w:autoSpaceDN w:val="0"/>
              <w:adjustRightInd w:val="0"/>
              <w:rPr>
                <w:color w:val="00B050"/>
                <w:lang w:val="en-US"/>
              </w:rPr>
            </w:pPr>
            <w:r w:rsidRPr="00B65E9D">
              <w:rPr>
                <w:color w:val="00B050"/>
                <w:lang w:val="en-US"/>
              </w:rPr>
              <w:t>IFPS</w:t>
            </w:r>
          </w:p>
          <w:p w:rsidR="00B42F5B" w:rsidRPr="00B65E9D" w:rsidRDefault="00B42F5B" w:rsidP="003457E1">
            <w:pPr>
              <w:autoSpaceDE w:val="0"/>
              <w:autoSpaceDN w:val="0"/>
              <w:adjustRightInd w:val="0"/>
              <w:rPr>
                <w:color w:val="00B050"/>
                <w:lang w:val="en-US"/>
              </w:rPr>
            </w:pPr>
            <w:r w:rsidRPr="00B65E9D">
              <w:rPr>
                <w:color w:val="00B050"/>
                <w:lang w:val="en-US"/>
              </w:rPr>
              <w:t>INZ</w:t>
            </w:r>
          </w:p>
          <w:p w:rsidR="00B42F5B" w:rsidRPr="00B65E9D" w:rsidRDefault="00B42F5B" w:rsidP="003457E1">
            <w:pPr>
              <w:autoSpaceDE w:val="0"/>
              <w:autoSpaceDN w:val="0"/>
              <w:adjustRightInd w:val="0"/>
              <w:rPr>
                <w:color w:val="00B050"/>
                <w:lang w:val="en-US"/>
              </w:rPr>
            </w:pPr>
            <w:r w:rsidRPr="00B65E9D">
              <w:rPr>
                <w:color w:val="00B050"/>
                <w:lang w:val="en-US"/>
              </w:rPr>
              <w:t>ODESSA</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244. </w:t>
            </w:r>
          </w:p>
        </w:tc>
        <w:tc>
          <w:tcPr>
            <w:tcW w:w="3240" w:type="dxa"/>
            <w:shd w:val="clear" w:color="auto" w:fill="FFFFFF"/>
          </w:tcPr>
          <w:p w:rsidR="00B42F5B" w:rsidRPr="00B65E9D" w:rsidRDefault="00B42F5B" w:rsidP="003457E1">
            <w:pPr>
              <w:rPr>
                <w:color w:val="000000"/>
                <w:lang w:val="en-US"/>
              </w:rPr>
            </w:pPr>
            <w:r w:rsidRPr="00B65E9D">
              <w:rPr>
                <w:color w:val="000000"/>
                <w:lang w:val="en-US"/>
              </w:rPr>
              <w:t>XXXI World Congress of Audiology</w:t>
            </w:r>
          </w:p>
        </w:tc>
        <w:tc>
          <w:tcPr>
            <w:tcW w:w="1800" w:type="dxa"/>
            <w:shd w:val="clear" w:color="auto" w:fill="FFFFFF"/>
          </w:tcPr>
          <w:p w:rsidR="00B42F5B" w:rsidRPr="00B65E9D" w:rsidRDefault="00B42F5B" w:rsidP="003457E1">
            <w:pPr>
              <w:rPr>
                <w:color w:val="000000"/>
              </w:rPr>
            </w:pPr>
            <w:r w:rsidRPr="00B65E9D">
              <w:rPr>
                <w:color w:val="000000"/>
              </w:rPr>
              <w:t>29.04- 03.05.2012, Moskwa, Rosja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“European Consensus Stratement of Hearing Screening Of Pre-school and school-age children</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H.Skarżyński, A.Piotrowska, P.H.Skarżyński, P.Kamyk</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245. </w:t>
            </w:r>
          </w:p>
        </w:tc>
        <w:tc>
          <w:tcPr>
            <w:tcW w:w="3240" w:type="dxa"/>
            <w:shd w:val="clear" w:color="auto" w:fill="FFFFFF"/>
          </w:tcPr>
          <w:p w:rsidR="00B42F5B" w:rsidRPr="00B65E9D" w:rsidRDefault="00B42F5B" w:rsidP="003457E1">
            <w:pPr>
              <w:rPr>
                <w:color w:val="000000"/>
                <w:lang w:val="en-US"/>
              </w:rPr>
            </w:pPr>
            <w:r w:rsidRPr="00B65E9D">
              <w:rPr>
                <w:color w:val="000000"/>
                <w:lang w:val="en-US"/>
              </w:rPr>
              <w:t>XXXI World Congress of Audiology</w:t>
            </w:r>
          </w:p>
        </w:tc>
        <w:tc>
          <w:tcPr>
            <w:tcW w:w="1800" w:type="dxa"/>
            <w:shd w:val="clear" w:color="auto" w:fill="FFFFFF"/>
          </w:tcPr>
          <w:p w:rsidR="00B42F5B" w:rsidRPr="00B65E9D" w:rsidRDefault="00B42F5B" w:rsidP="003457E1">
            <w:pPr>
              <w:rPr>
                <w:color w:val="000000"/>
              </w:rPr>
            </w:pPr>
            <w:r w:rsidRPr="00B65E9D">
              <w:rPr>
                <w:color w:val="000000"/>
              </w:rPr>
              <w:t>29.04- 03.05.2012, Moskwa, Rosja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Partial Deafness Treatment – 10 years experience – What we achieved</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H.Skarżyński, A.Lorens, P.H.Skarżyński, A.Piotrowska</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246. </w:t>
            </w:r>
          </w:p>
        </w:tc>
        <w:tc>
          <w:tcPr>
            <w:tcW w:w="3240" w:type="dxa"/>
            <w:shd w:val="clear" w:color="auto" w:fill="FFFFFF"/>
          </w:tcPr>
          <w:p w:rsidR="00B42F5B" w:rsidRPr="00B65E9D" w:rsidRDefault="00B42F5B" w:rsidP="003457E1">
            <w:pPr>
              <w:rPr>
                <w:color w:val="00B050"/>
                <w:lang w:val="en-US"/>
              </w:rPr>
            </w:pPr>
            <w:r w:rsidRPr="00B65E9D">
              <w:rPr>
                <w:color w:val="00B050"/>
                <w:lang w:val="en-US"/>
              </w:rPr>
              <w:t>XXXI World Congress of Audiology</w:t>
            </w:r>
          </w:p>
        </w:tc>
        <w:tc>
          <w:tcPr>
            <w:tcW w:w="1800" w:type="dxa"/>
            <w:shd w:val="clear" w:color="auto" w:fill="FFFFFF"/>
          </w:tcPr>
          <w:p w:rsidR="00B42F5B" w:rsidRPr="00B65E9D" w:rsidRDefault="00B42F5B" w:rsidP="003457E1">
            <w:pPr>
              <w:rPr>
                <w:color w:val="00B050"/>
              </w:rPr>
            </w:pPr>
            <w:r w:rsidRPr="00B65E9D">
              <w:rPr>
                <w:color w:val="00B050"/>
              </w:rPr>
              <w:t>29.04- 03.05.2012, Moskwa, Rosja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Deep Insertion in Partial Deafness Treatment</w:t>
            </w:r>
          </w:p>
        </w:tc>
        <w:tc>
          <w:tcPr>
            <w:tcW w:w="3118" w:type="dxa"/>
            <w:shd w:val="clear" w:color="auto" w:fill="FFFFFF"/>
          </w:tcPr>
          <w:p w:rsidR="00B42F5B" w:rsidRPr="00B65E9D" w:rsidRDefault="00B42F5B" w:rsidP="003457E1">
            <w:pPr>
              <w:autoSpaceDE w:val="0"/>
              <w:autoSpaceDN w:val="0"/>
              <w:adjustRightInd w:val="0"/>
              <w:rPr>
                <w:color w:val="00B050"/>
                <w:lang w:val="en-US"/>
              </w:rPr>
            </w:pPr>
            <w:r w:rsidRPr="00B65E9D">
              <w:rPr>
                <w:color w:val="00B050"/>
                <w:lang w:val="en-US"/>
              </w:rPr>
              <w:t>H.Skarżyński, A.Lorens, P.H.Skarżyński, M.Porowski, M.Mrówka, M.Matusiak</w:t>
            </w:r>
          </w:p>
        </w:tc>
        <w:tc>
          <w:tcPr>
            <w:tcW w:w="1843" w:type="dxa"/>
            <w:shd w:val="clear" w:color="auto" w:fill="FFFFFF"/>
          </w:tcPr>
          <w:p w:rsidR="00B42F5B" w:rsidRPr="00B65E9D" w:rsidRDefault="00B42F5B" w:rsidP="003457E1">
            <w:pPr>
              <w:autoSpaceDE w:val="0"/>
              <w:autoSpaceDN w:val="0"/>
              <w:adjustRightInd w:val="0"/>
              <w:rPr>
                <w:color w:val="00B050"/>
                <w:lang w:val="en-US"/>
              </w:rPr>
            </w:pPr>
            <w:r w:rsidRPr="00B65E9D">
              <w:rPr>
                <w:color w:val="00B050"/>
                <w:lang w:val="en-US"/>
              </w:rPr>
              <w:t>IFPS</w:t>
            </w:r>
          </w:p>
          <w:p w:rsidR="00B42F5B" w:rsidRPr="00B65E9D" w:rsidRDefault="00B42F5B" w:rsidP="003457E1">
            <w:pPr>
              <w:autoSpaceDE w:val="0"/>
              <w:autoSpaceDN w:val="0"/>
              <w:adjustRightInd w:val="0"/>
              <w:rPr>
                <w:color w:val="00B050"/>
                <w:lang w:val="en-US"/>
              </w:rPr>
            </w:pPr>
            <w:r w:rsidRPr="00B65E9D">
              <w:rPr>
                <w:color w:val="00B050"/>
                <w:lang w:val="en-US"/>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247.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12th International Conference on Cochlear Implants and Other Implantable Auditory Technologies</w:t>
            </w:r>
          </w:p>
        </w:tc>
        <w:tc>
          <w:tcPr>
            <w:tcW w:w="1800" w:type="dxa"/>
            <w:shd w:val="clear" w:color="auto" w:fill="FFFFFF"/>
          </w:tcPr>
          <w:p w:rsidR="00B42F5B" w:rsidRPr="00B65E9D" w:rsidRDefault="00B42F5B" w:rsidP="003457E1">
            <w:pPr>
              <w:rPr>
                <w:color w:val="000000"/>
              </w:rPr>
            </w:pPr>
            <w:r w:rsidRPr="00B65E9D">
              <w:rPr>
                <w:color w:val="000000"/>
              </w:rPr>
              <w:t>3-5.05.2012, Baltimore, USA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Nationwide network of teleaudiology in postoperative care over implanted patients</w:t>
            </w:r>
          </w:p>
        </w:tc>
        <w:tc>
          <w:tcPr>
            <w:tcW w:w="3118"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A.Wąsowski, H.Skarżyński, P.H.Skarżyński, Ł.Bruski, A.Lorens, A.Obrycka, A.Walkowiak</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248.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12th International Conference on Cochlear Implants and Other Implantable Auditory Technologies</w:t>
            </w:r>
          </w:p>
        </w:tc>
        <w:tc>
          <w:tcPr>
            <w:tcW w:w="1800" w:type="dxa"/>
            <w:shd w:val="clear" w:color="auto" w:fill="FFFFFF"/>
          </w:tcPr>
          <w:p w:rsidR="00B42F5B" w:rsidRPr="00B65E9D" w:rsidRDefault="00B42F5B" w:rsidP="003457E1">
            <w:pPr>
              <w:rPr>
                <w:color w:val="000000"/>
              </w:rPr>
            </w:pPr>
            <w:r w:rsidRPr="00B65E9D">
              <w:rPr>
                <w:color w:val="000000"/>
              </w:rPr>
              <w:t>3-5.05.2012, Baltimore, USA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Partial Deafness Treatment – 10 years of program and 13 years experience with hearing preservation</w:t>
            </w:r>
          </w:p>
        </w:tc>
        <w:tc>
          <w:tcPr>
            <w:tcW w:w="3118"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H.Skarżyński, A.Lorens, P.H.Skarżyński</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249.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12th International Conference on Cochlear Implants and Other Implantable Auditory Technologies</w:t>
            </w:r>
          </w:p>
        </w:tc>
        <w:tc>
          <w:tcPr>
            <w:tcW w:w="1800" w:type="dxa"/>
            <w:shd w:val="clear" w:color="auto" w:fill="FFFFFF"/>
          </w:tcPr>
          <w:p w:rsidR="00B42F5B" w:rsidRPr="00B65E9D" w:rsidRDefault="00B42F5B" w:rsidP="003457E1">
            <w:pPr>
              <w:rPr>
                <w:color w:val="000000"/>
              </w:rPr>
            </w:pPr>
            <w:r w:rsidRPr="00B65E9D">
              <w:rPr>
                <w:color w:val="000000"/>
              </w:rPr>
              <w:t>3-5.05.2012, Baltimore, USA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Results after cochlear implantation with new Flex28 Medel electrode</w:t>
            </w:r>
          </w:p>
        </w:tc>
        <w:tc>
          <w:tcPr>
            <w:tcW w:w="3118"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P.H.Skarżyński, H.Skarżyński, A.Lorens, A.Piotrowska</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250.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12th International Conference on Cochlear Implants and Other Implantable Auditory Technologies</w:t>
            </w:r>
          </w:p>
        </w:tc>
        <w:tc>
          <w:tcPr>
            <w:tcW w:w="1800" w:type="dxa"/>
            <w:shd w:val="clear" w:color="auto" w:fill="FFFFFF"/>
          </w:tcPr>
          <w:p w:rsidR="00B42F5B" w:rsidRPr="00B65E9D" w:rsidRDefault="00B42F5B" w:rsidP="003457E1">
            <w:pPr>
              <w:rPr>
                <w:color w:val="000000"/>
              </w:rPr>
            </w:pPr>
            <w:r w:rsidRPr="00B65E9D">
              <w:rPr>
                <w:color w:val="000000"/>
              </w:rPr>
              <w:t>3-5.05.2012, Baltimore, USA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Speech perception outcomes with the new Nucleus CI422 25mm straight array</w:t>
            </w:r>
          </w:p>
        </w:tc>
        <w:tc>
          <w:tcPr>
            <w:tcW w:w="3118"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H.Skarżyński, A.Lorens, M.Matusiak, P.H.Skarżyński</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251.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12th International Conference on Cochlear Implants and Other Implantable Auditory Technologies</w:t>
            </w:r>
          </w:p>
        </w:tc>
        <w:tc>
          <w:tcPr>
            <w:tcW w:w="1800" w:type="dxa"/>
            <w:shd w:val="clear" w:color="auto" w:fill="FFFFFF"/>
          </w:tcPr>
          <w:p w:rsidR="00B42F5B" w:rsidRPr="00B65E9D" w:rsidRDefault="00B42F5B" w:rsidP="003457E1">
            <w:pPr>
              <w:rPr>
                <w:color w:val="000000"/>
              </w:rPr>
            </w:pPr>
            <w:r w:rsidRPr="00B65E9D">
              <w:rPr>
                <w:color w:val="000000"/>
              </w:rPr>
              <w:t>3-5.05.2012, Baltimore, USA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Results of upgrade from BTE/Auria to Harmony speech processors in 10 postlingually deafened adults</w:t>
            </w:r>
          </w:p>
        </w:tc>
        <w:tc>
          <w:tcPr>
            <w:tcW w:w="3118"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A.Walkowiak, A.Lorens, H.Skarżyński, A.Wąsowski, M.Zgoda, A.Piotrowska, P.H.Skarżyński</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252.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12th International Conference on Cochlear Implants and Other Implantable Auditory Technologies</w:t>
            </w:r>
          </w:p>
        </w:tc>
        <w:tc>
          <w:tcPr>
            <w:tcW w:w="1800" w:type="dxa"/>
            <w:shd w:val="clear" w:color="auto" w:fill="FFFFFF"/>
          </w:tcPr>
          <w:p w:rsidR="00B42F5B" w:rsidRPr="00B65E9D" w:rsidRDefault="00B42F5B" w:rsidP="003457E1">
            <w:pPr>
              <w:rPr>
                <w:color w:val="000000"/>
              </w:rPr>
            </w:pPr>
            <w:r w:rsidRPr="00B65E9D">
              <w:rPr>
                <w:color w:val="000000"/>
              </w:rPr>
              <w:t>3-5.05.2012, Baltimore, USA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BAHA – indications, early loading and outcomes</w:t>
            </w:r>
          </w:p>
        </w:tc>
        <w:tc>
          <w:tcPr>
            <w:tcW w:w="3118"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P.H.Skarżyński, M.Mrówka, M.Porowski, H.Skarżyński, A.Lorens, A.Wąsowski, A.Walkowiak</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253.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12th International Conference on Cochlear Implants and Other Implantable Auditory Technologies</w:t>
            </w:r>
          </w:p>
        </w:tc>
        <w:tc>
          <w:tcPr>
            <w:tcW w:w="1800" w:type="dxa"/>
            <w:shd w:val="clear" w:color="auto" w:fill="FFFFFF"/>
          </w:tcPr>
          <w:p w:rsidR="00B42F5B" w:rsidRPr="00B65E9D" w:rsidRDefault="00B42F5B" w:rsidP="003457E1">
            <w:pPr>
              <w:rPr>
                <w:color w:val="000000"/>
              </w:rPr>
            </w:pPr>
            <w:r w:rsidRPr="00B65E9D">
              <w:rPr>
                <w:color w:val="000000"/>
              </w:rPr>
              <w:t>3-5.05.2012, Baltimore, USA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Direct Round Window stimulation with VSB – 5 years experience using technique without fascia</w:t>
            </w:r>
          </w:p>
        </w:tc>
        <w:tc>
          <w:tcPr>
            <w:tcW w:w="3118"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P.H.Skarżyński, H.Skarżyński, L.Olszewski, A.Lorens</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254.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12th International Conference on Cochlear Implants and Other Implantable Auditory Technologies</w:t>
            </w:r>
          </w:p>
        </w:tc>
        <w:tc>
          <w:tcPr>
            <w:tcW w:w="1800" w:type="dxa"/>
            <w:shd w:val="clear" w:color="auto" w:fill="FFFFFF"/>
          </w:tcPr>
          <w:p w:rsidR="00B42F5B" w:rsidRPr="00B65E9D" w:rsidRDefault="00B42F5B" w:rsidP="003457E1">
            <w:pPr>
              <w:rPr>
                <w:color w:val="000000"/>
              </w:rPr>
            </w:pPr>
            <w:r w:rsidRPr="00B65E9D">
              <w:rPr>
                <w:color w:val="000000"/>
              </w:rPr>
              <w:t>3-5.05.2012, Baltimore, USA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fMRI as a tool for diagnostic’s patients with indications to partial deafness treatment (PDT)</w:t>
            </w:r>
          </w:p>
        </w:tc>
        <w:tc>
          <w:tcPr>
            <w:tcW w:w="3118"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P.H.Skarżyński, T.Wolak, H.Skarżyński, A.Lorens</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255. </w:t>
            </w:r>
          </w:p>
        </w:tc>
        <w:tc>
          <w:tcPr>
            <w:tcW w:w="3240" w:type="dxa"/>
            <w:shd w:val="clear" w:color="auto" w:fill="FFFFFF"/>
          </w:tcPr>
          <w:p w:rsidR="00B42F5B" w:rsidRPr="00B65E9D" w:rsidRDefault="00B42F5B" w:rsidP="003457E1">
            <w:pPr>
              <w:rPr>
                <w:color w:val="000000"/>
                <w:lang w:val="en-US"/>
              </w:rPr>
            </w:pPr>
            <w:r w:rsidRPr="00B65E9D">
              <w:rPr>
                <w:color w:val="000000"/>
                <w:lang w:val="en-US"/>
              </w:rPr>
              <w:t xml:space="preserve">12th International Conference </w:t>
            </w:r>
            <w:r w:rsidRPr="00B65E9D">
              <w:rPr>
                <w:color w:val="000000"/>
                <w:lang w:val="en-US"/>
              </w:rPr>
              <w:lastRenderedPageBreak/>
              <w:t>on Cochlear Implants and Other Implantable Auditory Technologies</w:t>
            </w:r>
          </w:p>
        </w:tc>
        <w:tc>
          <w:tcPr>
            <w:tcW w:w="1800" w:type="dxa"/>
            <w:shd w:val="clear" w:color="auto" w:fill="FFFFFF"/>
          </w:tcPr>
          <w:p w:rsidR="00B42F5B" w:rsidRPr="00B65E9D" w:rsidRDefault="00B42F5B" w:rsidP="003457E1">
            <w:pPr>
              <w:rPr>
                <w:color w:val="000000"/>
              </w:rPr>
            </w:pPr>
            <w:r w:rsidRPr="00B65E9D">
              <w:rPr>
                <w:color w:val="000000"/>
              </w:rPr>
              <w:lastRenderedPageBreak/>
              <w:t xml:space="preserve">3-5.05.2012, </w:t>
            </w:r>
            <w:r w:rsidRPr="00B65E9D">
              <w:rPr>
                <w:color w:val="000000"/>
              </w:rPr>
              <w:lastRenderedPageBreak/>
              <w:t>Baltimore, USA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lastRenderedPageBreak/>
              <w:t xml:space="preserve">Long term observation patient’s with </w:t>
            </w:r>
            <w:r w:rsidRPr="00B65E9D">
              <w:rPr>
                <w:bCs/>
                <w:color w:val="000000"/>
                <w:lang w:val="en-US"/>
              </w:rPr>
              <w:lastRenderedPageBreak/>
              <w:t>deep insertion in hearing preservation surgery partial Deafness treatment (PDT)</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lastRenderedPageBreak/>
              <w:t xml:space="preserve">H.Skarżyński, A.Lorens, </w:t>
            </w:r>
            <w:r w:rsidRPr="00B65E9D">
              <w:rPr>
                <w:color w:val="000000"/>
              </w:rPr>
              <w:lastRenderedPageBreak/>
              <w:t>A.Piotrowska, P.H.Skarżyński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lastRenderedPageBreak/>
              <w:t xml:space="preserve">BRAK </w:t>
            </w:r>
            <w:r w:rsidRPr="00B65E9D">
              <w:rPr>
                <w:color w:val="000000"/>
              </w:rPr>
              <w:lastRenderedPageBreak/>
              <w:t>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256.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12th International Conference on Cochlear Implants and Other Implantable Auditory Technologies</w:t>
            </w:r>
          </w:p>
        </w:tc>
        <w:tc>
          <w:tcPr>
            <w:tcW w:w="1800" w:type="dxa"/>
            <w:shd w:val="clear" w:color="auto" w:fill="FFFFFF"/>
          </w:tcPr>
          <w:p w:rsidR="00B42F5B" w:rsidRPr="00B65E9D" w:rsidRDefault="00B42F5B" w:rsidP="003457E1">
            <w:pPr>
              <w:rPr>
                <w:color w:val="000000"/>
              </w:rPr>
            </w:pPr>
            <w:r w:rsidRPr="00B65E9D">
              <w:rPr>
                <w:color w:val="000000"/>
              </w:rPr>
              <w:t>3-5.05.2012, Baltimore, USA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“Skarzynski PDT classification for hearing preservation and measuring outcomes”</w:t>
            </w:r>
          </w:p>
        </w:tc>
        <w:tc>
          <w:tcPr>
            <w:tcW w:w="3118"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H.Skarżyński, A.Lorens, P.H.Skarżyński</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257.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12th International Conference on Cochlear Implants and Other Implantable Auditory Technologies</w:t>
            </w:r>
          </w:p>
        </w:tc>
        <w:tc>
          <w:tcPr>
            <w:tcW w:w="1800" w:type="dxa"/>
            <w:shd w:val="clear" w:color="auto" w:fill="FFFFFF"/>
          </w:tcPr>
          <w:p w:rsidR="00B42F5B" w:rsidRPr="00B65E9D" w:rsidRDefault="00B42F5B" w:rsidP="003457E1">
            <w:pPr>
              <w:rPr>
                <w:color w:val="000000"/>
              </w:rPr>
            </w:pPr>
            <w:r w:rsidRPr="00B65E9D">
              <w:rPr>
                <w:color w:val="000000"/>
              </w:rPr>
              <w:t>3-5.05.2012, Baltimore, USA</w:t>
            </w:r>
          </w:p>
        </w:tc>
        <w:tc>
          <w:tcPr>
            <w:tcW w:w="3776"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SRA-CI422 – 3 years results – medical and surgical issues”</w:t>
            </w:r>
          </w:p>
        </w:tc>
        <w:tc>
          <w:tcPr>
            <w:tcW w:w="3118"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H.Skarżyński, A.Lorens, M.Matusiak, A.Piotrowska, P.H.Skarżyński</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258.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11</w:t>
            </w:r>
            <w:r w:rsidRPr="00B65E9D">
              <w:rPr>
                <w:color w:val="000000"/>
                <w:vertAlign w:val="superscript"/>
                <w:lang w:val="en-US"/>
              </w:rPr>
              <w:t>th</w:t>
            </w:r>
            <w:r w:rsidRPr="00B65E9D">
              <w:rPr>
                <w:color w:val="000000"/>
                <w:lang w:val="en-US"/>
              </w:rPr>
              <w:t xml:space="preserve"> International Congress of the European Society of Pediatric Otorhinolaryngology</w:t>
            </w:r>
          </w:p>
        </w:tc>
        <w:tc>
          <w:tcPr>
            <w:tcW w:w="1800" w:type="dxa"/>
            <w:shd w:val="clear" w:color="auto" w:fill="FFFFFF"/>
          </w:tcPr>
          <w:p w:rsidR="00B42F5B" w:rsidRPr="00B65E9D" w:rsidRDefault="00B42F5B" w:rsidP="003457E1">
            <w:pPr>
              <w:rPr>
                <w:color w:val="000000"/>
                <w:lang w:val="en-US"/>
              </w:rPr>
            </w:pPr>
            <w:r w:rsidRPr="00B65E9D">
              <w:rPr>
                <w:color w:val="000000"/>
                <w:lang w:val="en-US"/>
              </w:rPr>
              <w:t>20-23.05.2012, Amsterdam, Holandia</w:t>
            </w:r>
          </w:p>
        </w:tc>
        <w:tc>
          <w:tcPr>
            <w:tcW w:w="3776" w:type="dxa"/>
            <w:shd w:val="clear" w:color="auto" w:fill="FFFFFF"/>
          </w:tcPr>
          <w:p w:rsidR="00B42F5B" w:rsidRPr="00B65E9D" w:rsidRDefault="00B42F5B" w:rsidP="003457E1">
            <w:pPr>
              <w:rPr>
                <w:bCs/>
                <w:color w:val="000000"/>
                <w:lang w:val="en-US"/>
              </w:rPr>
            </w:pPr>
            <w:r w:rsidRPr="00B65E9D">
              <w:rPr>
                <w:color w:val="000000"/>
                <w:lang w:val="en-US"/>
              </w:rPr>
              <w:t>Surgical Management of Microtia and Aural Atresia</w:t>
            </w:r>
          </w:p>
        </w:tc>
        <w:tc>
          <w:tcPr>
            <w:tcW w:w="3118" w:type="dxa"/>
            <w:shd w:val="clear" w:color="auto" w:fill="FFFFFF"/>
          </w:tcPr>
          <w:p w:rsidR="00B42F5B" w:rsidRPr="00B65E9D" w:rsidRDefault="00B42F5B" w:rsidP="003457E1">
            <w:pPr>
              <w:rPr>
                <w:color w:val="000000"/>
              </w:rPr>
            </w:pPr>
            <w:r w:rsidRPr="00B65E9D">
              <w:rPr>
                <w:color w:val="000000"/>
              </w:rPr>
              <w:t>H. Skarżyński, K. Łazęcka, M. Mrówka, W. Cieśla, P. H. Skarżyński</w:t>
            </w:r>
          </w:p>
          <w:p w:rsidR="00B42F5B" w:rsidRPr="00B65E9D" w:rsidRDefault="00B42F5B" w:rsidP="003457E1">
            <w:pPr>
              <w:autoSpaceDE w:val="0"/>
              <w:autoSpaceDN w:val="0"/>
              <w:adjustRightInd w:val="0"/>
              <w:rPr>
                <w:bCs/>
                <w:color w:val="000000"/>
              </w:rPr>
            </w:pP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259.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11</w:t>
            </w:r>
            <w:r w:rsidRPr="00B65E9D">
              <w:rPr>
                <w:color w:val="000000"/>
                <w:vertAlign w:val="superscript"/>
                <w:lang w:val="en-US"/>
              </w:rPr>
              <w:t>th</w:t>
            </w:r>
            <w:r w:rsidRPr="00B65E9D">
              <w:rPr>
                <w:color w:val="000000"/>
                <w:lang w:val="en-US"/>
              </w:rPr>
              <w:t xml:space="preserve"> International Congress of the European Society of Pediatric Otorhinolaryngology</w:t>
            </w:r>
          </w:p>
        </w:tc>
        <w:tc>
          <w:tcPr>
            <w:tcW w:w="1800" w:type="dxa"/>
            <w:shd w:val="clear" w:color="auto" w:fill="FFFFFF"/>
          </w:tcPr>
          <w:p w:rsidR="00B42F5B" w:rsidRPr="00B65E9D" w:rsidRDefault="00B42F5B" w:rsidP="003457E1">
            <w:pPr>
              <w:rPr>
                <w:color w:val="000000"/>
                <w:lang w:val="en-US"/>
              </w:rPr>
            </w:pPr>
            <w:r w:rsidRPr="00B65E9D">
              <w:rPr>
                <w:color w:val="000000"/>
                <w:lang w:val="en-US"/>
              </w:rPr>
              <w:t>20-23.05.2012, Amsterdam, Holandia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Treacher Collins Syndrome: Possibilities in Therapy</w:t>
            </w:r>
          </w:p>
          <w:p w:rsidR="00B42F5B" w:rsidRPr="00B65E9D" w:rsidRDefault="00B42F5B" w:rsidP="003457E1">
            <w:pPr>
              <w:autoSpaceDE w:val="0"/>
              <w:autoSpaceDN w:val="0"/>
              <w:adjustRightInd w:val="0"/>
              <w:rPr>
                <w:bCs/>
                <w:color w:val="000000"/>
                <w:lang w:val="en-US"/>
              </w:rPr>
            </w:pP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 xml:space="preserve">M. Mrówka, M. Porowski, K. Łazęcka, </w:t>
            </w:r>
          </w:p>
          <w:p w:rsidR="00B42F5B" w:rsidRPr="00B65E9D" w:rsidRDefault="00B42F5B" w:rsidP="003457E1">
            <w:pPr>
              <w:autoSpaceDE w:val="0"/>
              <w:autoSpaceDN w:val="0"/>
              <w:adjustRightInd w:val="0"/>
              <w:rPr>
                <w:bCs/>
                <w:color w:val="000000"/>
              </w:rPr>
            </w:pPr>
            <w:r w:rsidRPr="00B65E9D">
              <w:rPr>
                <w:color w:val="000000"/>
              </w:rPr>
              <w:t>P. H. Skarżyński, L. Olszewski.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260.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11</w:t>
            </w:r>
            <w:r w:rsidRPr="00B65E9D">
              <w:rPr>
                <w:color w:val="000000"/>
                <w:vertAlign w:val="superscript"/>
                <w:lang w:val="en-US"/>
              </w:rPr>
              <w:t>th</w:t>
            </w:r>
            <w:r w:rsidRPr="00B65E9D">
              <w:rPr>
                <w:color w:val="000000"/>
                <w:lang w:val="en-US"/>
              </w:rPr>
              <w:t xml:space="preserve"> International Congress of the European Society of Pediatric Otorhinolaryngology</w:t>
            </w:r>
          </w:p>
        </w:tc>
        <w:tc>
          <w:tcPr>
            <w:tcW w:w="1800" w:type="dxa"/>
            <w:shd w:val="clear" w:color="auto" w:fill="FFFFFF"/>
          </w:tcPr>
          <w:p w:rsidR="00B42F5B" w:rsidRPr="00B65E9D" w:rsidRDefault="00B42F5B" w:rsidP="003457E1">
            <w:pPr>
              <w:rPr>
                <w:color w:val="000000"/>
                <w:lang w:val="en-US"/>
              </w:rPr>
            </w:pPr>
            <w:r w:rsidRPr="00B65E9D">
              <w:rPr>
                <w:color w:val="000000"/>
                <w:lang w:val="en-US"/>
              </w:rPr>
              <w:t>20-23.05.2012, Amsterdam, Holandia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Application of Middle Ear Implant Vibrant Soundbridge In Congenital Ear Deformations in Children</w:t>
            </w:r>
          </w:p>
          <w:p w:rsidR="00B42F5B" w:rsidRPr="00B65E9D" w:rsidRDefault="00B42F5B" w:rsidP="003457E1">
            <w:pPr>
              <w:autoSpaceDE w:val="0"/>
              <w:autoSpaceDN w:val="0"/>
              <w:adjustRightInd w:val="0"/>
              <w:rPr>
                <w:bCs/>
                <w:color w:val="000000"/>
                <w:lang w:val="en-US"/>
              </w:rPr>
            </w:pP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color w:val="000000"/>
              </w:rPr>
              <w:t>H. Skarżyński, M. Porowski, M. Mrówka, L. Olszewski, J. Serafin-Jóżwiak, P. H. Skarżyński.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261.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11</w:t>
            </w:r>
            <w:r w:rsidRPr="00B65E9D">
              <w:rPr>
                <w:color w:val="000000"/>
                <w:vertAlign w:val="superscript"/>
                <w:lang w:val="en-US"/>
              </w:rPr>
              <w:t>th</w:t>
            </w:r>
            <w:r w:rsidRPr="00B65E9D">
              <w:rPr>
                <w:color w:val="000000"/>
                <w:lang w:val="en-US"/>
              </w:rPr>
              <w:t xml:space="preserve"> International Congress of the European Society of Pediatric Otorhinolaryngology</w:t>
            </w:r>
          </w:p>
        </w:tc>
        <w:tc>
          <w:tcPr>
            <w:tcW w:w="1800" w:type="dxa"/>
            <w:shd w:val="clear" w:color="auto" w:fill="FFFFFF"/>
          </w:tcPr>
          <w:p w:rsidR="00B42F5B" w:rsidRPr="00B65E9D" w:rsidRDefault="00B42F5B" w:rsidP="003457E1">
            <w:pPr>
              <w:rPr>
                <w:color w:val="000000"/>
                <w:lang w:val="en-US"/>
              </w:rPr>
            </w:pPr>
            <w:r w:rsidRPr="00B65E9D">
              <w:rPr>
                <w:color w:val="000000"/>
                <w:lang w:val="en-US"/>
              </w:rPr>
              <w:t>20-23.05.2012, Amsterdam, Holandia</w:t>
            </w:r>
          </w:p>
        </w:tc>
        <w:tc>
          <w:tcPr>
            <w:tcW w:w="3776" w:type="dxa"/>
            <w:shd w:val="clear" w:color="auto" w:fill="FFFFFF"/>
          </w:tcPr>
          <w:p w:rsidR="00B42F5B" w:rsidRPr="00B65E9D" w:rsidRDefault="00B42F5B" w:rsidP="003457E1">
            <w:pPr>
              <w:rPr>
                <w:bCs/>
                <w:color w:val="000000"/>
                <w:lang w:val="en-US"/>
              </w:rPr>
            </w:pPr>
            <w:r w:rsidRPr="00B65E9D">
              <w:rPr>
                <w:color w:val="000000"/>
                <w:lang w:val="en-US"/>
              </w:rPr>
              <w:t>Hearing Screening in School Age Children: Results from 2008 to 2011 from Poland</w:t>
            </w:r>
          </w:p>
        </w:tc>
        <w:tc>
          <w:tcPr>
            <w:tcW w:w="3118" w:type="dxa"/>
            <w:shd w:val="clear" w:color="auto" w:fill="FFFFFF"/>
          </w:tcPr>
          <w:p w:rsidR="00B42F5B" w:rsidRPr="00B65E9D" w:rsidRDefault="00B42F5B" w:rsidP="003457E1">
            <w:pPr>
              <w:rPr>
                <w:color w:val="000000"/>
              </w:rPr>
            </w:pPr>
            <w:r w:rsidRPr="00B65E9D">
              <w:rPr>
                <w:color w:val="000000"/>
              </w:rPr>
              <w:t>P. H. Skarżyński, A. Piotrowska, M. Mrówka, M. Porowski, M. Matusiak</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262.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11</w:t>
            </w:r>
            <w:r w:rsidRPr="00B65E9D">
              <w:rPr>
                <w:color w:val="000000"/>
                <w:vertAlign w:val="superscript"/>
                <w:lang w:val="en-US"/>
              </w:rPr>
              <w:t>th</w:t>
            </w:r>
            <w:r w:rsidRPr="00B65E9D">
              <w:rPr>
                <w:color w:val="000000"/>
                <w:lang w:val="en-US"/>
              </w:rPr>
              <w:t xml:space="preserve"> International Congress of the European Society of Pediatric Otorhinolaryngology</w:t>
            </w:r>
          </w:p>
        </w:tc>
        <w:tc>
          <w:tcPr>
            <w:tcW w:w="1800" w:type="dxa"/>
            <w:shd w:val="clear" w:color="auto" w:fill="FFFFFF"/>
          </w:tcPr>
          <w:p w:rsidR="00B42F5B" w:rsidRPr="00B65E9D" w:rsidRDefault="00B42F5B" w:rsidP="003457E1">
            <w:pPr>
              <w:rPr>
                <w:color w:val="000000"/>
                <w:lang w:val="en-US"/>
              </w:rPr>
            </w:pPr>
            <w:r w:rsidRPr="00B65E9D">
              <w:rPr>
                <w:color w:val="000000"/>
                <w:lang w:val="en-US"/>
              </w:rPr>
              <w:t>20-23.05.2012, Amsterdam, Holandia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European Consensus Statement on Hearing Screening of Pre-school and School-age Children</w:t>
            </w:r>
          </w:p>
          <w:p w:rsidR="00B42F5B" w:rsidRPr="00B65E9D" w:rsidRDefault="00B42F5B" w:rsidP="003457E1">
            <w:pPr>
              <w:autoSpaceDE w:val="0"/>
              <w:autoSpaceDN w:val="0"/>
              <w:adjustRightInd w:val="0"/>
              <w:rPr>
                <w:bCs/>
                <w:color w:val="000000"/>
                <w:lang w:val="en-US"/>
              </w:rPr>
            </w:pP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 xml:space="preserve">A. Piotrowska, H. Skarżyński, P. Kamyk, </w:t>
            </w:r>
          </w:p>
          <w:p w:rsidR="00B42F5B" w:rsidRPr="00B65E9D" w:rsidRDefault="00B42F5B" w:rsidP="003457E1">
            <w:pPr>
              <w:autoSpaceDE w:val="0"/>
              <w:autoSpaceDN w:val="0"/>
              <w:adjustRightInd w:val="0"/>
              <w:rPr>
                <w:bCs/>
                <w:color w:val="000000"/>
              </w:rPr>
            </w:pPr>
            <w:r w:rsidRPr="00B65E9D">
              <w:rPr>
                <w:color w:val="000000"/>
                <w:lang w:val="en-US"/>
              </w:rPr>
              <w:t>P. H. Skarżyński.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263.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11</w:t>
            </w:r>
            <w:r w:rsidRPr="00B65E9D">
              <w:rPr>
                <w:color w:val="000000"/>
                <w:vertAlign w:val="superscript"/>
                <w:lang w:val="en-US"/>
              </w:rPr>
              <w:t>th</w:t>
            </w:r>
            <w:r w:rsidRPr="00B65E9D">
              <w:rPr>
                <w:color w:val="000000"/>
                <w:lang w:val="en-US"/>
              </w:rPr>
              <w:t xml:space="preserve"> International Congress of the European Society of Pediatric Otorhinolaryngology</w:t>
            </w:r>
          </w:p>
        </w:tc>
        <w:tc>
          <w:tcPr>
            <w:tcW w:w="1800" w:type="dxa"/>
            <w:shd w:val="clear" w:color="auto" w:fill="FFFFFF"/>
          </w:tcPr>
          <w:p w:rsidR="00B42F5B" w:rsidRPr="00B65E9D" w:rsidRDefault="00B42F5B" w:rsidP="003457E1">
            <w:pPr>
              <w:rPr>
                <w:color w:val="000000"/>
                <w:lang w:val="en-US"/>
              </w:rPr>
            </w:pPr>
            <w:r w:rsidRPr="00B65E9D">
              <w:rPr>
                <w:color w:val="000000"/>
                <w:lang w:val="en-US"/>
              </w:rPr>
              <w:t>20-23.05.2012, Amsterdam, Holandia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 xml:space="preserve">BAHA Application in Children with Hearing Loss, due to Various Acquired and Congenital Ear </w:t>
            </w:r>
            <w:r w:rsidRPr="00B65E9D">
              <w:rPr>
                <w:color w:val="000000"/>
                <w:lang w:val="en-US"/>
              </w:rPr>
              <w:lastRenderedPageBreak/>
              <w:t>Malformations</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color w:val="000000"/>
              </w:rPr>
              <w:lastRenderedPageBreak/>
              <w:t>M. Mrówka, M. Porowski, P. H. Skarżyński, L. Olszewski.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264.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11</w:t>
            </w:r>
            <w:r w:rsidRPr="00B65E9D">
              <w:rPr>
                <w:color w:val="000000"/>
                <w:vertAlign w:val="superscript"/>
                <w:lang w:val="en-US"/>
              </w:rPr>
              <w:t>th</w:t>
            </w:r>
            <w:r w:rsidRPr="00B65E9D">
              <w:rPr>
                <w:color w:val="000000"/>
                <w:lang w:val="en-US"/>
              </w:rPr>
              <w:t xml:space="preserve"> International Congress of the European Society of Pediatric Otorhinolaryngology</w:t>
            </w:r>
          </w:p>
        </w:tc>
        <w:tc>
          <w:tcPr>
            <w:tcW w:w="1800" w:type="dxa"/>
            <w:shd w:val="clear" w:color="auto" w:fill="FFFFFF"/>
          </w:tcPr>
          <w:p w:rsidR="00B42F5B" w:rsidRPr="00B65E9D" w:rsidRDefault="00B42F5B" w:rsidP="003457E1">
            <w:pPr>
              <w:rPr>
                <w:color w:val="000000"/>
                <w:lang w:val="en-US"/>
              </w:rPr>
            </w:pPr>
            <w:r w:rsidRPr="00B65E9D">
              <w:rPr>
                <w:color w:val="000000"/>
                <w:lang w:val="en-US"/>
              </w:rPr>
              <w:t>20-23.05.2012, Amsterdam, Holandia</w:t>
            </w:r>
          </w:p>
        </w:tc>
        <w:tc>
          <w:tcPr>
            <w:tcW w:w="3776" w:type="dxa"/>
            <w:shd w:val="clear" w:color="auto" w:fill="FFFFFF"/>
          </w:tcPr>
          <w:p w:rsidR="00B42F5B" w:rsidRPr="00B65E9D" w:rsidRDefault="00B42F5B" w:rsidP="003457E1">
            <w:pPr>
              <w:rPr>
                <w:bCs/>
                <w:color w:val="000000"/>
                <w:lang w:val="en-US"/>
              </w:rPr>
            </w:pPr>
            <w:r w:rsidRPr="00B65E9D">
              <w:rPr>
                <w:color w:val="000000"/>
                <w:lang w:val="en-US"/>
              </w:rPr>
              <w:t>Challenges of Cochlear Implantation in Cases of Rare Genetic Syndromes with Congenital Craniofacial Deformations in Children</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color w:val="000000"/>
              </w:rPr>
              <w:t>M. Porowski, H. Skarżyński, M. Mrówka, L. Olszewski, J. Serafin-Jóżwiak, P. H. Skarżyński.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265. </w:t>
            </w:r>
          </w:p>
        </w:tc>
        <w:tc>
          <w:tcPr>
            <w:tcW w:w="3240" w:type="dxa"/>
            <w:shd w:val="clear" w:color="auto" w:fill="FFFFFF"/>
          </w:tcPr>
          <w:p w:rsidR="00B42F5B" w:rsidRPr="00B65E9D" w:rsidRDefault="00B42F5B" w:rsidP="003457E1">
            <w:pPr>
              <w:rPr>
                <w:color w:val="00B050"/>
                <w:lang w:val="en-US"/>
              </w:rPr>
            </w:pPr>
            <w:r w:rsidRPr="00B65E9D">
              <w:rPr>
                <w:color w:val="00B050"/>
                <w:lang w:val="en-US"/>
              </w:rPr>
              <w:t>11</w:t>
            </w:r>
            <w:r w:rsidRPr="00B65E9D">
              <w:rPr>
                <w:color w:val="00B050"/>
                <w:vertAlign w:val="superscript"/>
                <w:lang w:val="en-US"/>
              </w:rPr>
              <w:t>th</w:t>
            </w:r>
            <w:r w:rsidRPr="00B65E9D">
              <w:rPr>
                <w:color w:val="00B050"/>
                <w:lang w:val="en-US"/>
              </w:rPr>
              <w:t xml:space="preserve"> International Congress of the European Society of Pediatric Otorhinolaryngology</w:t>
            </w:r>
          </w:p>
        </w:tc>
        <w:tc>
          <w:tcPr>
            <w:tcW w:w="1800" w:type="dxa"/>
            <w:shd w:val="clear" w:color="auto" w:fill="FFFFFF"/>
          </w:tcPr>
          <w:p w:rsidR="00B42F5B" w:rsidRPr="00B65E9D" w:rsidRDefault="00B42F5B" w:rsidP="003457E1">
            <w:pPr>
              <w:rPr>
                <w:color w:val="00B050"/>
                <w:lang w:val="en-US"/>
              </w:rPr>
            </w:pPr>
            <w:r w:rsidRPr="00B65E9D">
              <w:rPr>
                <w:color w:val="00B050"/>
                <w:lang w:val="en-US"/>
              </w:rPr>
              <w:t>20-23.05.2012, Amsterdam, Holandia</w:t>
            </w:r>
          </w:p>
        </w:tc>
        <w:tc>
          <w:tcPr>
            <w:tcW w:w="3776" w:type="dxa"/>
            <w:shd w:val="clear" w:color="auto" w:fill="FFFFFF"/>
          </w:tcPr>
          <w:p w:rsidR="00B42F5B" w:rsidRPr="00B65E9D" w:rsidRDefault="00B42F5B" w:rsidP="003457E1">
            <w:pPr>
              <w:rPr>
                <w:bCs/>
                <w:color w:val="00B050"/>
                <w:lang w:val="en-US"/>
              </w:rPr>
            </w:pPr>
            <w:r w:rsidRPr="00B65E9D">
              <w:rPr>
                <w:color w:val="00B050"/>
                <w:lang w:val="en-US"/>
              </w:rPr>
              <w:t>Nationwide Network of Teleaudiology in postoperative Care over Implanted Patients</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color w:val="00B050"/>
              </w:rPr>
              <w:t>A. Wąsowski, H. Skarżyński, P. H. Skarżyński, L. Bruski.</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266.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11</w:t>
            </w:r>
            <w:r w:rsidRPr="00B65E9D">
              <w:rPr>
                <w:color w:val="000000"/>
                <w:vertAlign w:val="superscript"/>
                <w:lang w:val="en-US"/>
              </w:rPr>
              <w:t>th</w:t>
            </w:r>
            <w:r w:rsidRPr="00B65E9D">
              <w:rPr>
                <w:color w:val="000000"/>
                <w:lang w:val="en-US"/>
              </w:rPr>
              <w:t xml:space="preserve"> International Congress of the European Society of Pediatric Otorhinolaryngology</w:t>
            </w:r>
          </w:p>
        </w:tc>
        <w:tc>
          <w:tcPr>
            <w:tcW w:w="1800" w:type="dxa"/>
            <w:shd w:val="clear" w:color="auto" w:fill="FFFFFF"/>
          </w:tcPr>
          <w:p w:rsidR="00B42F5B" w:rsidRPr="00B65E9D" w:rsidRDefault="00B42F5B" w:rsidP="003457E1">
            <w:pPr>
              <w:rPr>
                <w:color w:val="000000"/>
                <w:lang w:val="en-US"/>
              </w:rPr>
            </w:pPr>
            <w:r w:rsidRPr="00B65E9D">
              <w:rPr>
                <w:color w:val="000000"/>
                <w:lang w:val="en-US"/>
              </w:rPr>
              <w:t>20-23.05.2012, Amsterdam, Holandia</w:t>
            </w:r>
          </w:p>
        </w:tc>
        <w:tc>
          <w:tcPr>
            <w:tcW w:w="3776" w:type="dxa"/>
            <w:shd w:val="clear" w:color="auto" w:fill="FFFFFF"/>
          </w:tcPr>
          <w:p w:rsidR="00B42F5B" w:rsidRPr="00B65E9D" w:rsidRDefault="00B42F5B" w:rsidP="003457E1">
            <w:pPr>
              <w:rPr>
                <w:bCs/>
                <w:color w:val="000000"/>
                <w:lang w:val="en-US"/>
              </w:rPr>
            </w:pPr>
            <w:r w:rsidRPr="00B65E9D">
              <w:rPr>
                <w:color w:val="000000"/>
                <w:lang w:val="en-US"/>
              </w:rPr>
              <w:t>Hearing Preservation for Children – Partial Deafness Treatment (PDT): 10 Years’ Results</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color w:val="000000"/>
              </w:rPr>
              <w:t>P. H. Skarżyński, H. Skarżyński, A. Lorens, A. Piotrowska.</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267.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11</w:t>
            </w:r>
            <w:r w:rsidRPr="00B65E9D">
              <w:rPr>
                <w:color w:val="000000"/>
                <w:vertAlign w:val="superscript"/>
                <w:lang w:val="en-US"/>
              </w:rPr>
              <w:t>th</w:t>
            </w:r>
            <w:r w:rsidRPr="00B65E9D">
              <w:rPr>
                <w:color w:val="000000"/>
                <w:lang w:val="en-US"/>
              </w:rPr>
              <w:t xml:space="preserve"> International Congress of the European Society of Pediatric Otorhinolaryngology</w:t>
            </w:r>
          </w:p>
        </w:tc>
        <w:tc>
          <w:tcPr>
            <w:tcW w:w="1800" w:type="dxa"/>
            <w:shd w:val="clear" w:color="auto" w:fill="FFFFFF"/>
          </w:tcPr>
          <w:p w:rsidR="00B42F5B" w:rsidRPr="00B65E9D" w:rsidRDefault="00B42F5B" w:rsidP="003457E1">
            <w:pPr>
              <w:rPr>
                <w:color w:val="000000"/>
                <w:lang w:val="en-US"/>
              </w:rPr>
            </w:pPr>
            <w:r w:rsidRPr="00B65E9D">
              <w:rPr>
                <w:color w:val="000000"/>
                <w:lang w:val="en-US"/>
              </w:rPr>
              <w:t>20-23.05.2012, Amsterdam, Holandia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Low Frequency Hearing preservation by Using CI422 Electrode in Children</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color w:val="000000"/>
              </w:rPr>
              <w:t>H. Skarżyński, A. Piotrowska, P. H. Skarżyński, A. Szkiełkowska, M. Matusiak.</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268.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11</w:t>
            </w:r>
            <w:r w:rsidRPr="00B65E9D">
              <w:rPr>
                <w:color w:val="000000"/>
                <w:vertAlign w:val="superscript"/>
                <w:lang w:val="en-US"/>
              </w:rPr>
              <w:t>th</w:t>
            </w:r>
            <w:r w:rsidRPr="00B65E9D">
              <w:rPr>
                <w:color w:val="000000"/>
                <w:lang w:val="en-US"/>
              </w:rPr>
              <w:t xml:space="preserve"> International Congress of the European Society of Pediatric Otorhinolaryngology</w:t>
            </w:r>
          </w:p>
        </w:tc>
        <w:tc>
          <w:tcPr>
            <w:tcW w:w="1800" w:type="dxa"/>
            <w:shd w:val="clear" w:color="auto" w:fill="FFFFFF"/>
          </w:tcPr>
          <w:p w:rsidR="00B42F5B" w:rsidRPr="00B65E9D" w:rsidRDefault="00B42F5B" w:rsidP="003457E1">
            <w:pPr>
              <w:rPr>
                <w:color w:val="000000"/>
                <w:lang w:val="en-US"/>
              </w:rPr>
            </w:pPr>
            <w:r w:rsidRPr="00B65E9D">
              <w:rPr>
                <w:color w:val="000000"/>
                <w:lang w:val="en-US"/>
              </w:rPr>
              <w:t>20-23.05. 2012, Amsterdam, Holandia</w:t>
            </w:r>
          </w:p>
        </w:tc>
        <w:tc>
          <w:tcPr>
            <w:tcW w:w="3776" w:type="dxa"/>
            <w:shd w:val="clear" w:color="auto" w:fill="FFFFFF"/>
          </w:tcPr>
          <w:p w:rsidR="00B42F5B" w:rsidRPr="00B65E9D" w:rsidRDefault="00B42F5B" w:rsidP="003457E1">
            <w:pPr>
              <w:rPr>
                <w:bCs/>
                <w:color w:val="000000"/>
                <w:lang w:val="en-US"/>
              </w:rPr>
            </w:pPr>
            <w:r w:rsidRPr="00B65E9D">
              <w:rPr>
                <w:color w:val="000000"/>
                <w:lang w:val="en-US"/>
              </w:rPr>
              <w:t>Partial Deafness Treatment in Children by Using Cochlear Implantation with CI422 Electrode – Results after 1 Year</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color w:val="000000"/>
              </w:rPr>
              <w:t>H. Skarżyński, A. Piotrowska, P. H. Skarżyński, M. Porowski, M. Matusiak.</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269.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11</w:t>
            </w:r>
            <w:r w:rsidRPr="00B65E9D">
              <w:rPr>
                <w:color w:val="000000"/>
                <w:vertAlign w:val="superscript"/>
                <w:lang w:val="en-US"/>
              </w:rPr>
              <w:t>th</w:t>
            </w:r>
            <w:r w:rsidRPr="00B65E9D">
              <w:rPr>
                <w:color w:val="000000"/>
                <w:lang w:val="en-US"/>
              </w:rPr>
              <w:t xml:space="preserve"> International Congress of the European Society of Pediatric Otorhinolaryngology</w:t>
            </w:r>
          </w:p>
        </w:tc>
        <w:tc>
          <w:tcPr>
            <w:tcW w:w="1800" w:type="dxa"/>
            <w:shd w:val="clear" w:color="auto" w:fill="FFFFFF"/>
          </w:tcPr>
          <w:p w:rsidR="00B42F5B" w:rsidRPr="00B65E9D" w:rsidRDefault="00B42F5B" w:rsidP="003457E1">
            <w:pPr>
              <w:rPr>
                <w:color w:val="000000"/>
                <w:lang w:val="en-US"/>
              </w:rPr>
            </w:pPr>
            <w:r w:rsidRPr="00B65E9D">
              <w:rPr>
                <w:color w:val="000000"/>
                <w:lang w:val="en-US"/>
              </w:rPr>
              <w:t>20-23.05.2012, Amsterdam, Holandia</w:t>
            </w:r>
          </w:p>
        </w:tc>
        <w:tc>
          <w:tcPr>
            <w:tcW w:w="3776" w:type="dxa"/>
            <w:shd w:val="clear" w:color="auto" w:fill="FFFFFF"/>
          </w:tcPr>
          <w:p w:rsidR="00B42F5B" w:rsidRPr="00B65E9D" w:rsidRDefault="00B42F5B" w:rsidP="003457E1">
            <w:pPr>
              <w:rPr>
                <w:bCs/>
                <w:color w:val="000000"/>
                <w:lang w:val="en-US"/>
              </w:rPr>
            </w:pPr>
            <w:r w:rsidRPr="00B65E9D">
              <w:rPr>
                <w:color w:val="000000"/>
                <w:lang w:val="en-US"/>
              </w:rPr>
              <w:t>Deep Insertion in Children – Round Window Approach by Using OFT Electrodes: CI422 and FLEX Long</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 xml:space="preserve">H. Skarżyński, M. Mrówka, M. Porowski, </w:t>
            </w:r>
          </w:p>
          <w:p w:rsidR="00B42F5B" w:rsidRPr="00B65E9D" w:rsidRDefault="00B42F5B" w:rsidP="003457E1">
            <w:pPr>
              <w:autoSpaceDE w:val="0"/>
              <w:autoSpaceDN w:val="0"/>
              <w:adjustRightInd w:val="0"/>
              <w:rPr>
                <w:bCs/>
                <w:color w:val="000000"/>
              </w:rPr>
            </w:pPr>
            <w:r w:rsidRPr="00B65E9D">
              <w:rPr>
                <w:color w:val="000000"/>
              </w:rPr>
              <w:t>P. H. Skarżyński, M. Matusiak.</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270.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11</w:t>
            </w:r>
            <w:r w:rsidRPr="00B65E9D">
              <w:rPr>
                <w:color w:val="000000"/>
                <w:vertAlign w:val="superscript"/>
                <w:lang w:val="en-US"/>
              </w:rPr>
              <w:t>th</w:t>
            </w:r>
            <w:r w:rsidRPr="00B65E9D">
              <w:rPr>
                <w:color w:val="000000"/>
                <w:lang w:val="en-US"/>
              </w:rPr>
              <w:t xml:space="preserve"> International Congress of the European Society of Pediatric Otorhinolaryngology</w:t>
            </w:r>
          </w:p>
        </w:tc>
        <w:tc>
          <w:tcPr>
            <w:tcW w:w="1800" w:type="dxa"/>
            <w:shd w:val="clear" w:color="auto" w:fill="FFFFFF"/>
          </w:tcPr>
          <w:p w:rsidR="00B42F5B" w:rsidRPr="00B65E9D" w:rsidRDefault="00B42F5B" w:rsidP="003457E1">
            <w:pPr>
              <w:rPr>
                <w:color w:val="000000"/>
                <w:lang w:val="en-US"/>
              </w:rPr>
            </w:pPr>
            <w:r w:rsidRPr="00B65E9D">
              <w:rPr>
                <w:color w:val="000000"/>
                <w:lang w:val="en-US"/>
              </w:rPr>
              <w:t>20-23.05.2012, Amsterdam, Holandia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Tailored Implantation – Life Surgery Complementation of Electric Stimulation</w:t>
            </w:r>
          </w:p>
        </w:tc>
        <w:tc>
          <w:tcPr>
            <w:tcW w:w="3118" w:type="dxa"/>
            <w:shd w:val="clear" w:color="auto" w:fill="FFFFFF"/>
          </w:tcPr>
          <w:p w:rsidR="00B42F5B" w:rsidRPr="00B65E9D" w:rsidRDefault="00B42F5B" w:rsidP="003457E1">
            <w:pPr>
              <w:rPr>
                <w:color w:val="000000"/>
              </w:rPr>
            </w:pPr>
            <w:r w:rsidRPr="00B65E9D">
              <w:rPr>
                <w:color w:val="000000"/>
              </w:rPr>
              <w:t>H. Skarżyński, M. Porowski, P. H. Skarżyński, M. Matusiak</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271. </w:t>
            </w:r>
          </w:p>
        </w:tc>
        <w:tc>
          <w:tcPr>
            <w:tcW w:w="3240" w:type="dxa"/>
            <w:shd w:val="clear" w:color="auto" w:fill="FFFFFF"/>
          </w:tcPr>
          <w:p w:rsidR="00B42F5B" w:rsidRPr="00B65E9D" w:rsidRDefault="00B42F5B" w:rsidP="003457E1">
            <w:pPr>
              <w:rPr>
                <w:color w:val="000000"/>
                <w:lang w:val="en-US"/>
              </w:rPr>
            </w:pPr>
            <w:r w:rsidRPr="00B65E9D">
              <w:rPr>
                <w:color w:val="000000"/>
                <w:lang w:val="en-US"/>
              </w:rPr>
              <w:t>11</w:t>
            </w:r>
            <w:r w:rsidRPr="00B65E9D">
              <w:rPr>
                <w:color w:val="000000"/>
                <w:vertAlign w:val="superscript"/>
                <w:lang w:val="en-US"/>
              </w:rPr>
              <w:t>th</w:t>
            </w:r>
            <w:r w:rsidRPr="00B65E9D">
              <w:rPr>
                <w:color w:val="000000"/>
                <w:lang w:val="en-US"/>
              </w:rPr>
              <w:t xml:space="preserve"> International Congress of the European Society of Pediatric Otorhinolaryngology</w:t>
            </w:r>
          </w:p>
        </w:tc>
        <w:tc>
          <w:tcPr>
            <w:tcW w:w="1800" w:type="dxa"/>
            <w:shd w:val="clear" w:color="auto" w:fill="FFFFFF"/>
          </w:tcPr>
          <w:p w:rsidR="00B42F5B" w:rsidRPr="00B65E9D" w:rsidRDefault="00B42F5B" w:rsidP="003457E1">
            <w:pPr>
              <w:rPr>
                <w:color w:val="000000"/>
                <w:lang w:val="en-US"/>
              </w:rPr>
            </w:pPr>
            <w:r w:rsidRPr="00B65E9D">
              <w:rPr>
                <w:color w:val="000000"/>
                <w:lang w:val="en-US"/>
              </w:rPr>
              <w:t>20-23.05.2012, Amsterdam, Holandia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Reconstruction of the Incudo-stapedial Joint in Children</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M. Porowski, H. Skarżyński, M. Mrówka, P. Młotkowska-Klimek, P. H. Skarżyński.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272. </w:t>
            </w:r>
          </w:p>
        </w:tc>
        <w:tc>
          <w:tcPr>
            <w:tcW w:w="3240" w:type="dxa"/>
            <w:shd w:val="clear" w:color="auto" w:fill="FFFFFF"/>
          </w:tcPr>
          <w:p w:rsidR="00B42F5B" w:rsidRPr="00B65E9D" w:rsidRDefault="00B42F5B" w:rsidP="003457E1">
            <w:pPr>
              <w:rPr>
                <w:color w:val="FF0000"/>
                <w:lang w:val="en-US"/>
              </w:rPr>
            </w:pPr>
            <w:r w:rsidRPr="00B65E9D">
              <w:rPr>
                <w:color w:val="FF0000"/>
                <w:lang w:val="en-US"/>
              </w:rPr>
              <w:t>6</w:t>
            </w:r>
            <w:r w:rsidRPr="00B65E9D">
              <w:rPr>
                <w:color w:val="FF0000"/>
                <w:vertAlign w:val="superscript"/>
                <w:lang w:val="en-US"/>
              </w:rPr>
              <w:t>th</w:t>
            </w:r>
            <w:r w:rsidRPr="00B65E9D">
              <w:rPr>
                <w:color w:val="FF0000"/>
                <w:lang w:val="en-US"/>
              </w:rPr>
              <w:t xml:space="preserve"> Forum Science&amp; Technology Days Poland-East</w:t>
            </w:r>
          </w:p>
        </w:tc>
        <w:tc>
          <w:tcPr>
            <w:tcW w:w="1800" w:type="dxa"/>
            <w:shd w:val="clear" w:color="auto" w:fill="FFFFFF"/>
          </w:tcPr>
          <w:p w:rsidR="00B42F5B" w:rsidRPr="00B65E9D" w:rsidRDefault="00B42F5B" w:rsidP="003457E1">
            <w:pPr>
              <w:rPr>
                <w:color w:val="FF0000"/>
                <w:lang w:val="en-US"/>
              </w:rPr>
            </w:pPr>
            <w:r w:rsidRPr="00B65E9D">
              <w:rPr>
                <w:color w:val="FF0000"/>
                <w:lang w:val="en-US"/>
              </w:rPr>
              <w:t>21-23.05.2012, Białystok, Polska</w:t>
            </w:r>
          </w:p>
        </w:tc>
        <w:tc>
          <w:tcPr>
            <w:tcW w:w="3776" w:type="dxa"/>
            <w:shd w:val="clear" w:color="auto" w:fill="FFFFFF"/>
          </w:tcPr>
          <w:p w:rsidR="00B42F5B" w:rsidRPr="00B65E9D" w:rsidRDefault="00B42F5B" w:rsidP="003457E1">
            <w:pPr>
              <w:rPr>
                <w:color w:val="FF0000"/>
                <w:lang w:val="en-US"/>
              </w:rPr>
            </w:pPr>
            <w:r w:rsidRPr="00B65E9D">
              <w:rPr>
                <w:color w:val="FF0000"/>
                <w:lang w:val="en-US"/>
              </w:rPr>
              <w:t>The use of tele-medicine and eHealth tools in diagnostic, treatment and rehabilitation of patoents between Poland and the eastern Countries</w:t>
            </w:r>
          </w:p>
        </w:tc>
        <w:tc>
          <w:tcPr>
            <w:tcW w:w="3118" w:type="dxa"/>
            <w:shd w:val="clear" w:color="auto" w:fill="FFFFFF"/>
          </w:tcPr>
          <w:p w:rsidR="00B42F5B" w:rsidRPr="00B65E9D" w:rsidRDefault="00B42F5B" w:rsidP="003457E1">
            <w:pPr>
              <w:autoSpaceDE w:val="0"/>
              <w:autoSpaceDN w:val="0"/>
              <w:adjustRightInd w:val="0"/>
              <w:rPr>
                <w:color w:val="FF0000"/>
              </w:rPr>
            </w:pPr>
            <w:r w:rsidRPr="00B65E9D">
              <w:rPr>
                <w:color w:val="FF0000"/>
              </w:rPr>
              <w:t>Skarżyński H., Kochanek K., Wąsowski A., Piotrowska A., Skarżyński P.H., Śliwa L.</w:t>
            </w:r>
          </w:p>
        </w:tc>
        <w:tc>
          <w:tcPr>
            <w:tcW w:w="1843" w:type="dxa"/>
            <w:shd w:val="clear" w:color="auto" w:fill="FFFFFF"/>
          </w:tcPr>
          <w:p w:rsidR="00B42F5B" w:rsidRPr="00B65E9D" w:rsidRDefault="00B42F5B" w:rsidP="003457E1">
            <w:pPr>
              <w:autoSpaceDE w:val="0"/>
              <w:autoSpaceDN w:val="0"/>
              <w:adjustRightInd w:val="0"/>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lastRenderedPageBreak/>
              <w:t xml:space="preserve">273. </w:t>
            </w:r>
          </w:p>
        </w:tc>
        <w:tc>
          <w:tcPr>
            <w:tcW w:w="3240" w:type="dxa"/>
            <w:shd w:val="clear" w:color="auto" w:fill="FFFFFF"/>
          </w:tcPr>
          <w:p w:rsidR="00B42F5B" w:rsidRPr="00B65E9D" w:rsidRDefault="00B42F5B" w:rsidP="003457E1">
            <w:pPr>
              <w:rPr>
                <w:color w:val="FF0000"/>
                <w:lang w:val="en-US"/>
              </w:rPr>
            </w:pPr>
            <w:r w:rsidRPr="00B65E9D">
              <w:rPr>
                <w:color w:val="FF0000"/>
                <w:lang w:val="en-US"/>
              </w:rPr>
              <w:t>XIV Congreso Argentino de Otorrinolaringología y Fonoaudiología Pediatrica; IV Congreso Iberoamericano de Implante Coclear y Ciencias Afines; VIII Jornada de ORL para Pediatres</w:t>
            </w:r>
          </w:p>
        </w:tc>
        <w:tc>
          <w:tcPr>
            <w:tcW w:w="1800" w:type="dxa"/>
            <w:shd w:val="clear" w:color="auto" w:fill="FFFFFF"/>
          </w:tcPr>
          <w:p w:rsidR="00B42F5B" w:rsidRPr="00B65E9D" w:rsidRDefault="00B42F5B" w:rsidP="003457E1">
            <w:pPr>
              <w:rPr>
                <w:color w:val="FF0000"/>
                <w:lang w:val="en-US"/>
              </w:rPr>
            </w:pPr>
            <w:r w:rsidRPr="00B65E9D">
              <w:rPr>
                <w:color w:val="FF0000"/>
                <w:lang w:val="en-US"/>
              </w:rPr>
              <w:t xml:space="preserve">24-26.05.2012, Buenos Aires, Argentyna </w:t>
            </w:r>
          </w:p>
          <w:p w:rsidR="00B42F5B" w:rsidRPr="00B65E9D" w:rsidRDefault="00B42F5B" w:rsidP="003457E1">
            <w:pPr>
              <w:rPr>
                <w:color w:val="FF0000"/>
                <w:lang w:val="en-US"/>
              </w:rPr>
            </w:pPr>
          </w:p>
        </w:tc>
        <w:tc>
          <w:tcPr>
            <w:tcW w:w="3776" w:type="dxa"/>
            <w:shd w:val="clear" w:color="auto" w:fill="FFFFFF"/>
          </w:tcPr>
          <w:p w:rsidR="00B42F5B" w:rsidRPr="00B65E9D" w:rsidRDefault="00B42F5B" w:rsidP="003457E1">
            <w:pPr>
              <w:rPr>
                <w:color w:val="FF0000"/>
                <w:lang w:val="en-US"/>
              </w:rPr>
            </w:pPr>
            <w:r w:rsidRPr="00B65E9D">
              <w:rPr>
                <w:color w:val="FF0000"/>
                <w:lang w:val="en-US"/>
              </w:rPr>
              <w:t>Partial Deafness Treatment (PDT) – 10 years’ program results</w:t>
            </w:r>
          </w:p>
          <w:p w:rsidR="00B42F5B" w:rsidRPr="00B65E9D" w:rsidRDefault="00B42F5B" w:rsidP="003457E1">
            <w:pPr>
              <w:autoSpaceDE w:val="0"/>
              <w:autoSpaceDN w:val="0"/>
              <w:adjustRightInd w:val="0"/>
              <w:rPr>
                <w:bCs/>
                <w:color w:val="FF0000"/>
                <w:lang w:val="en-US"/>
              </w:rPr>
            </w:pPr>
          </w:p>
        </w:tc>
        <w:tc>
          <w:tcPr>
            <w:tcW w:w="3118" w:type="dxa"/>
            <w:shd w:val="clear" w:color="auto" w:fill="FFFFFF"/>
          </w:tcPr>
          <w:p w:rsidR="00B42F5B" w:rsidRPr="00B65E9D" w:rsidRDefault="00B42F5B" w:rsidP="003457E1">
            <w:pPr>
              <w:autoSpaceDE w:val="0"/>
              <w:autoSpaceDN w:val="0"/>
              <w:adjustRightInd w:val="0"/>
              <w:rPr>
                <w:bCs/>
                <w:color w:val="FF0000"/>
              </w:rPr>
            </w:pPr>
            <w:r w:rsidRPr="00B65E9D">
              <w:rPr>
                <w:color w:val="FF0000"/>
                <w:lang w:val="en-US"/>
              </w:rPr>
              <w:t>P.H. Skarzynski</w:t>
            </w:r>
          </w:p>
        </w:tc>
        <w:tc>
          <w:tcPr>
            <w:tcW w:w="1843" w:type="dxa"/>
            <w:shd w:val="clear" w:color="auto" w:fill="FFFFFF"/>
          </w:tcPr>
          <w:p w:rsidR="00B42F5B" w:rsidRPr="00B65E9D" w:rsidRDefault="00B42F5B" w:rsidP="003457E1">
            <w:pPr>
              <w:autoSpaceDE w:val="0"/>
              <w:autoSpaceDN w:val="0"/>
              <w:adjustRightInd w:val="0"/>
              <w:rPr>
                <w:color w:val="FF0000"/>
                <w:lang w:val="en-US"/>
              </w:rPr>
            </w:pPr>
          </w:p>
        </w:tc>
      </w:tr>
      <w:tr w:rsidR="00B42F5B" w:rsidRPr="00B65E9D" w:rsidTr="003457E1">
        <w:trPr>
          <w:trHeight w:val="50"/>
        </w:trPr>
        <w:tc>
          <w:tcPr>
            <w:tcW w:w="610" w:type="dxa"/>
            <w:shd w:val="clear" w:color="auto" w:fill="FFFFFF"/>
            <w:vAlign w:val="center"/>
          </w:tcPr>
          <w:p w:rsidR="00B42F5B" w:rsidRPr="00B65E9D" w:rsidRDefault="00B42F5B" w:rsidP="003457E1">
            <w:pPr>
              <w:rPr>
                <w:color w:val="FF0000"/>
              </w:rPr>
            </w:pPr>
            <w:r w:rsidRPr="00B65E9D">
              <w:rPr>
                <w:color w:val="FF0000"/>
              </w:rPr>
              <w:t xml:space="preserve">274. </w:t>
            </w:r>
          </w:p>
        </w:tc>
        <w:tc>
          <w:tcPr>
            <w:tcW w:w="3240" w:type="dxa"/>
            <w:shd w:val="clear" w:color="auto" w:fill="FFFFFF"/>
          </w:tcPr>
          <w:p w:rsidR="00B42F5B" w:rsidRPr="00B65E9D" w:rsidRDefault="00B42F5B" w:rsidP="003457E1">
            <w:pPr>
              <w:rPr>
                <w:color w:val="FF0000"/>
                <w:lang w:val="en-US"/>
              </w:rPr>
            </w:pPr>
            <w:r w:rsidRPr="00B65E9D">
              <w:rPr>
                <w:color w:val="FF0000"/>
                <w:lang w:val="en-US"/>
              </w:rPr>
              <w:t>XIV Congreso Argentino de Otorrinolaringología y Fonoaudiología Pediatrica; IV Congreso Iberoamericano de Implante Coclear y Ciencias Afines; VIII Jornada de ORL para Pediatres</w:t>
            </w:r>
          </w:p>
        </w:tc>
        <w:tc>
          <w:tcPr>
            <w:tcW w:w="1800" w:type="dxa"/>
            <w:shd w:val="clear" w:color="auto" w:fill="FFFFFF"/>
          </w:tcPr>
          <w:p w:rsidR="00B42F5B" w:rsidRPr="00B65E9D" w:rsidRDefault="00B42F5B" w:rsidP="003457E1">
            <w:pPr>
              <w:rPr>
                <w:color w:val="FF0000"/>
                <w:lang w:val="en-US"/>
              </w:rPr>
            </w:pPr>
            <w:r w:rsidRPr="00B65E9D">
              <w:rPr>
                <w:color w:val="FF0000"/>
                <w:lang w:val="en-US"/>
              </w:rPr>
              <w:t xml:space="preserve">24-26.052012, Buenos Aires, Argentyna </w:t>
            </w:r>
          </w:p>
          <w:p w:rsidR="00B42F5B" w:rsidRPr="00B65E9D" w:rsidRDefault="00B42F5B" w:rsidP="003457E1">
            <w:pPr>
              <w:rPr>
                <w:color w:val="FF0000"/>
                <w:lang w:val="en-US"/>
              </w:rPr>
            </w:pPr>
          </w:p>
        </w:tc>
        <w:tc>
          <w:tcPr>
            <w:tcW w:w="3776" w:type="dxa"/>
            <w:shd w:val="clear" w:color="auto" w:fill="FFFFFF"/>
          </w:tcPr>
          <w:p w:rsidR="00B42F5B" w:rsidRPr="00B65E9D" w:rsidRDefault="00B42F5B" w:rsidP="003457E1">
            <w:pPr>
              <w:rPr>
                <w:color w:val="FF0000"/>
                <w:lang w:val="en-US"/>
              </w:rPr>
            </w:pPr>
            <w:r w:rsidRPr="00B65E9D">
              <w:rPr>
                <w:color w:val="FF0000"/>
                <w:lang w:val="en-US"/>
              </w:rPr>
              <w:t>Deep insertion for hearing preservation – results with 25 mm insertion and more</w:t>
            </w:r>
          </w:p>
        </w:tc>
        <w:tc>
          <w:tcPr>
            <w:tcW w:w="3118" w:type="dxa"/>
            <w:shd w:val="clear" w:color="auto" w:fill="FFFFFF"/>
          </w:tcPr>
          <w:p w:rsidR="00B42F5B" w:rsidRPr="00B65E9D" w:rsidRDefault="00B42F5B" w:rsidP="003457E1">
            <w:pPr>
              <w:autoSpaceDE w:val="0"/>
              <w:autoSpaceDN w:val="0"/>
              <w:adjustRightInd w:val="0"/>
              <w:rPr>
                <w:color w:val="FF0000"/>
                <w:lang w:val="en-US"/>
              </w:rPr>
            </w:pPr>
            <w:r w:rsidRPr="00B65E9D">
              <w:rPr>
                <w:color w:val="FF0000"/>
                <w:lang w:val="en-US"/>
              </w:rPr>
              <w:t>P.H. Skarzynski</w:t>
            </w:r>
          </w:p>
        </w:tc>
        <w:tc>
          <w:tcPr>
            <w:tcW w:w="1843" w:type="dxa"/>
            <w:shd w:val="clear" w:color="auto" w:fill="FFFFFF"/>
          </w:tcPr>
          <w:p w:rsidR="00B42F5B" w:rsidRPr="00B65E9D" w:rsidRDefault="00B42F5B" w:rsidP="003457E1">
            <w:pPr>
              <w:autoSpaceDE w:val="0"/>
              <w:autoSpaceDN w:val="0"/>
              <w:adjustRightInd w:val="0"/>
              <w:rPr>
                <w:color w:val="FF0000"/>
                <w:lang w:val="en-US"/>
              </w:rPr>
            </w:pP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275. </w:t>
            </w:r>
          </w:p>
        </w:tc>
        <w:tc>
          <w:tcPr>
            <w:tcW w:w="3240" w:type="dxa"/>
            <w:shd w:val="clear" w:color="auto" w:fill="FFFFFF"/>
          </w:tcPr>
          <w:p w:rsidR="00B42F5B" w:rsidRPr="00B65E9D" w:rsidRDefault="00B42F5B" w:rsidP="003457E1">
            <w:pPr>
              <w:rPr>
                <w:color w:val="00B050"/>
              </w:rPr>
            </w:pPr>
            <w:r w:rsidRPr="00B65E9D">
              <w:rPr>
                <w:color w:val="00B050"/>
              </w:rPr>
              <w:t>VII Konferencja Sekcji Audiologicznej I Foniatrycznej Polskiego Towarzystwa Otorynolaryngologów, Chirurgów Głowy i Szyi</w:t>
            </w:r>
          </w:p>
        </w:tc>
        <w:tc>
          <w:tcPr>
            <w:tcW w:w="1800" w:type="dxa"/>
            <w:shd w:val="clear" w:color="auto" w:fill="FFFFFF"/>
          </w:tcPr>
          <w:p w:rsidR="00B42F5B" w:rsidRPr="00B65E9D" w:rsidRDefault="00B42F5B" w:rsidP="003457E1">
            <w:pPr>
              <w:rPr>
                <w:color w:val="00B050"/>
                <w:lang w:val="en-US"/>
              </w:rPr>
            </w:pPr>
            <w:r w:rsidRPr="00B65E9D">
              <w:rPr>
                <w:color w:val="00B050"/>
                <w:lang w:val="en-US"/>
              </w:rPr>
              <w:t>1-02.06.2012, Wrocław, Polska</w:t>
            </w:r>
          </w:p>
        </w:tc>
        <w:tc>
          <w:tcPr>
            <w:tcW w:w="3776" w:type="dxa"/>
            <w:shd w:val="clear" w:color="auto" w:fill="FFFFFF"/>
          </w:tcPr>
          <w:p w:rsidR="00B42F5B" w:rsidRPr="00B65E9D" w:rsidRDefault="00B42F5B" w:rsidP="003457E1">
            <w:pPr>
              <w:rPr>
                <w:color w:val="00B050"/>
              </w:rPr>
            </w:pPr>
            <w:r w:rsidRPr="00B65E9D">
              <w:rPr>
                <w:bCs/>
                <w:color w:val="00B050"/>
              </w:rPr>
              <w:t>Obrazowanie kory słuchowej pacjentów z częściową głuchotą z zastosowaniem techniki funkcjonalnego rezonansu magnetycznego</w:t>
            </w: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bCs/>
                <w:color w:val="00B050"/>
              </w:rPr>
              <w:t>Skarżyński H., Skarżyński P.H., Wolak T., Pluta A., Lewandowska M., Rusiniak M., Lorens A.</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IFPS</w:t>
            </w:r>
          </w:p>
          <w:p w:rsidR="00B42F5B" w:rsidRPr="00B65E9D" w:rsidRDefault="00B42F5B" w:rsidP="003457E1">
            <w:pPr>
              <w:autoSpaceDE w:val="0"/>
              <w:autoSpaceDN w:val="0"/>
              <w:adjustRightInd w:val="0"/>
              <w:rPr>
                <w:bCs/>
                <w:color w:val="00B050"/>
              </w:rPr>
            </w:pPr>
            <w:r w:rsidRPr="00B65E9D">
              <w:rPr>
                <w:bCs/>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276. </w:t>
            </w:r>
          </w:p>
        </w:tc>
        <w:tc>
          <w:tcPr>
            <w:tcW w:w="3240" w:type="dxa"/>
            <w:shd w:val="clear" w:color="auto" w:fill="FFFFFF"/>
          </w:tcPr>
          <w:p w:rsidR="00B42F5B" w:rsidRPr="00B65E9D" w:rsidRDefault="00B42F5B" w:rsidP="003457E1">
            <w:pPr>
              <w:rPr>
                <w:color w:val="000000"/>
              </w:rPr>
            </w:pPr>
            <w:r w:rsidRPr="00B65E9D">
              <w:rPr>
                <w:color w:val="000000"/>
              </w:rPr>
              <w:t>VII Konferencja Sekcji Audiologicznej I Foniatrycznej Polskiego Towarzystwa Otorynolaryngologów, Chirurgów Głowy i Szyi</w:t>
            </w:r>
          </w:p>
        </w:tc>
        <w:tc>
          <w:tcPr>
            <w:tcW w:w="1800" w:type="dxa"/>
            <w:shd w:val="clear" w:color="auto" w:fill="FFFFFF"/>
          </w:tcPr>
          <w:p w:rsidR="00B42F5B" w:rsidRPr="00B65E9D" w:rsidRDefault="00B42F5B" w:rsidP="003457E1">
            <w:pPr>
              <w:rPr>
                <w:color w:val="000000"/>
                <w:lang w:val="en-US"/>
              </w:rPr>
            </w:pPr>
            <w:r w:rsidRPr="00B65E9D">
              <w:rPr>
                <w:color w:val="000000"/>
                <w:lang w:val="en-US"/>
              </w:rPr>
              <w:t>1-02.06.2012, Wrocław, Polska</w:t>
            </w:r>
          </w:p>
        </w:tc>
        <w:tc>
          <w:tcPr>
            <w:tcW w:w="3776" w:type="dxa"/>
            <w:shd w:val="clear" w:color="auto" w:fill="FFFFFF"/>
          </w:tcPr>
          <w:p w:rsidR="00B42F5B" w:rsidRPr="00B65E9D" w:rsidRDefault="00B42F5B" w:rsidP="003457E1">
            <w:pPr>
              <w:rPr>
                <w:color w:val="000000"/>
              </w:rPr>
            </w:pPr>
            <w:r w:rsidRPr="00B65E9D">
              <w:rPr>
                <w:bCs/>
                <w:color w:val="000000"/>
              </w:rPr>
              <w:t>Analiza wyników badań przesiewowych słuchu u dzieci w wieku szkolnym z terenów wiejskich w roku 2011</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bCs/>
                <w:color w:val="000000"/>
              </w:rPr>
              <w:t>Danielewicz A., Zapert A., Ludwikowski M., Kochanek K., Piotrowska A., Skarżyński H., Skarżyński P.H.</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277. </w:t>
            </w:r>
          </w:p>
        </w:tc>
        <w:tc>
          <w:tcPr>
            <w:tcW w:w="3240" w:type="dxa"/>
            <w:shd w:val="clear" w:color="auto" w:fill="FFFFFF"/>
          </w:tcPr>
          <w:p w:rsidR="00B42F5B" w:rsidRPr="00B65E9D" w:rsidRDefault="00B42F5B" w:rsidP="003457E1">
            <w:pPr>
              <w:rPr>
                <w:color w:val="000000"/>
              </w:rPr>
            </w:pPr>
            <w:r w:rsidRPr="00B65E9D">
              <w:rPr>
                <w:color w:val="000000"/>
              </w:rPr>
              <w:t>VII Konferencja Sekcji Audiologicznej I Foniatrycznej Polskiego Towarzystwa Otorynolaryngologów, Chirurgów Głowy i Szyi</w:t>
            </w:r>
          </w:p>
        </w:tc>
        <w:tc>
          <w:tcPr>
            <w:tcW w:w="1800" w:type="dxa"/>
            <w:shd w:val="clear" w:color="auto" w:fill="FFFFFF"/>
          </w:tcPr>
          <w:p w:rsidR="00B42F5B" w:rsidRPr="00B65E9D" w:rsidRDefault="00B42F5B" w:rsidP="003457E1">
            <w:pPr>
              <w:rPr>
                <w:color w:val="000000"/>
                <w:lang w:val="en-US"/>
              </w:rPr>
            </w:pPr>
            <w:r w:rsidRPr="00B65E9D">
              <w:rPr>
                <w:color w:val="000000"/>
                <w:lang w:val="en-US"/>
              </w:rPr>
              <w:t>1-02.06.2012, Wrocław, Polska</w:t>
            </w:r>
          </w:p>
        </w:tc>
        <w:tc>
          <w:tcPr>
            <w:tcW w:w="3776" w:type="dxa"/>
            <w:shd w:val="clear" w:color="auto" w:fill="FFFFFF"/>
          </w:tcPr>
          <w:p w:rsidR="00B42F5B" w:rsidRPr="00B65E9D" w:rsidRDefault="00B42F5B" w:rsidP="003457E1">
            <w:pPr>
              <w:rPr>
                <w:color w:val="000000"/>
              </w:rPr>
            </w:pPr>
            <w:r w:rsidRPr="00B65E9D">
              <w:rPr>
                <w:bCs/>
                <w:color w:val="000000"/>
              </w:rPr>
              <w:t>Emisje otoakustyczne wywołane krótkimi tonami u pacjentów z częściową głuchotą</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bCs/>
                <w:color w:val="000000"/>
              </w:rPr>
              <w:t>Jędrzejczak WW., Kochanek K., Trzaskowski B., Piłka E., Skarżyński P.H., Skarżyński H.</w:t>
            </w:r>
          </w:p>
        </w:tc>
        <w:tc>
          <w:tcPr>
            <w:tcW w:w="1843" w:type="dxa"/>
            <w:shd w:val="clear" w:color="auto" w:fill="FFFFFF"/>
          </w:tcPr>
          <w:p w:rsidR="00B42F5B" w:rsidRPr="00B65E9D" w:rsidRDefault="00B42F5B" w:rsidP="003457E1">
            <w:pPr>
              <w:autoSpaceDE w:val="0"/>
              <w:autoSpaceDN w:val="0"/>
              <w:adjustRightInd w:val="0"/>
              <w:rPr>
                <w:bCs/>
                <w:color w:val="000000"/>
                <w:lang w:val="en-GB"/>
              </w:rPr>
            </w:pPr>
            <w:r w:rsidRPr="00B65E9D">
              <w:rPr>
                <w:bCs/>
                <w:color w:val="000000"/>
                <w:lang w:val="en-GB"/>
              </w:rPr>
              <w:t>IFPS</w:t>
            </w:r>
          </w:p>
        </w:tc>
      </w:tr>
      <w:tr w:rsidR="00B42F5B" w:rsidRPr="00992A6B"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278. </w:t>
            </w:r>
          </w:p>
        </w:tc>
        <w:tc>
          <w:tcPr>
            <w:tcW w:w="3240" w:type="dxa"/>
            <w:shd w:val="clear" w:color="auto" w:fill="FFFFFF"/>
          </w:tcPr>
          <w:p w:rsidR="00B42F5B" w:rsidRPr="00B65E9D" w:rsidRDefault="00B42F5B" w:rsidP="003457E1">
            <w:pPr>
              <w:rPr>
                <w:color w:val="00B050"/>
              </w:rPr>
            </w:pPr>
            <w:r w:rsidRPr="00B65E9D">
              <w:rPr>
                <w:color w:val="00B050"/>
              </w:rPr>
              <w:t xml:space="preserve">VII Konferencja Sekcji Audiologicznej I Foniatrycznej Polskiego Towarzystwa Otorynolaryngologów, </w:t>
            </w:r>
            <w:r w:rsidRPr="00B65E9D">
              <w:rPr>
                <w:color w:val="00B050"/>
              </w:rPr>
              <w:lastRenderedPageBreak/>
              <w:t>Chirurgów Głowy i Szyi</w:t>
            </w:r>
          </w:p>
        </w:tc>
        <w:tc>
          <w:tcPr>
            <w:tcW w:w="1800" w:type="dxa"/>
            <w:shd w:val="clear" w:color="auto" w:fill="FFFFFF"/>
          </w:tcPr>
          <w:p w:rsidR="00B42F5B" w:rsidRPr="00B65E9D" w:rsidRDefault="00B42F5B" w:rsidP="003457E1">
            <w:pPr>
              <w:rPr>
                <w:color w:val="00B050"/>
                <w:lang w:val="en-US"/>
              </w:rPr>
            </w:pPr>
            <w:r w:rsidRPr="00B65E9D">
              <w:rPr>
                <w:color w:val="00B050"/>
                <w:lang w:val="en-US"/>
              </w:rPr>
              <w:lastRenderedPageBreak/>
              <w:t>1-02.06.2012, Wrocław, Polska</w:t>
            </w:r>
          </w:p>
        </w:tc>
        <w:tc>
          <w:tcPr>
            <w:tcW w:w="3776" w:type="dxa"/>
            <w:shd w:val="clear" w:color="auto" w:fill="FFFFFF"/>
          </w:tcPr>
          <w:p w:rsidR="00B42F5B" w:rsidRPr="00B65E9D" w:rsidRDefault="00B42F5B" w:rsidP="003457E1">
            <w:pPr>
              <w:rPr>
                <w:color w:val="00B050"/>
              </w:rPr>
            </w:pPr>
            <w:r w:rsidRPr="00B65E9D">
              <w:rPr>
                <w:bCs/>
                <w:color w:val="00B050"/>
              </w:rPr>
              <w:t>Emisje otoakustyczne mierzone za pomocą protokołu liniowego i nieliniowego</w:t>
            </w: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bCs/>
                <w:color w:val="00B050"/>
              </w:rPr>
              <w:t xml:space="preserve">Jędrzejczak WW., Hatzopoulos S., Bell A., Kochanek K., Śliwa L., Skarżyński P.H., Skarżyński </w:t>
            </w:r>
            <w:r w:rsidRPr="00B65E9D">
              <w:rPr>
                <w:bCs/>
                <w:color w:val="00B050"/>
              </w:rPr>
              <w:lastRenderedPageBreak/>
              <w:t>H.</w:t>
            </w:r>
          </w:p>
        </w:tc>
        <w:tc>
          <w:tcPr>
            <w:tcW w:w="1843" w:type="dxa"/>
            <w:shd w:val="clear" w:color="auto" w:fill="FFFFFF"/>
          </w:tcPr>
          <w:p w:rsidR="00B42F5B" w:rsidRPr="00B65E9D" w:rsidRDefault="00B42F5B" w:rsidP="003457E1">
            <w:pPr>
              <w:autoSpaceDE w:val="0"/>
              <w:autoSpaceDN w:val="0"/>
              <w:adjustRightInd w:val="0"/>
              <w:rPr>
                <w:bCs/>
                <w:color w:val="00B050"/>
                <w:lang w:val="en-GB"/>
              </w:rPr>
            </w:pPr>
            <w:r w:rsidRPr="00B65E9D">
              <w:rPr>
                <w:bCs/>
                <w:color w:val="00B050"/>
                <w:lang w:val="en-GB"/>
              </w:rPr>
              <w:lastRenderedPageBreak/>
              <w:t>IFPS</w:t>
            </w:r>
          </w:p>
          <w:p w:rsidR="00B42F5B" w:rsidRPr="00B65E9D" w:rsidRDefault="00B42F5B" w:rsidP="003457E1">
            <w:pPr>
              <w:autoSpaceDE w:val="0"/>
              <w:autoSpaceDN w:val="0"/>
              <w:adjustRightInd w:val="0"/>
              <w:rPr>
                <w:bCs/>
                <w:color w:val="00B050"/>
                <w:lang w:val="en-GB"/>
              </w:rPr>
            </w:pPr>
            <w:r w:rsidRPr="00B65E9D">
              <w:rPr>
                <w:bCs/>
                <w:color w:val="00B050"/>
                <w:lang w:val="en-GB"/>
              </w:rPr>
              <w:t>INZ</w:t>
            </w:r>
          </w:p>
          <w:p w:rsidR="00B42F5B" w:rsidRPr="00B65E9D" w:rsidRDefault="00B42F5B" w:rsidP="003457E1">
            <w:pPr>
              <w:autoSpaceDE w:val="0"/>
              <w:autoSpaceDN w:val="0"/>
              <w:adjustRightInd w:val="0"/>
              <w:rPr>
                <w:bCs/>
                <w:color w:val="00B050"/>
                <w:lang w:val="en-GB"/>
              </w:rPr>
            </w:pPr>
            <w:r w:rsidRPr="00B65E9D">
              <w:rPr>
                <w:bCs/>
                <w:color w:val="00B050"/>
                <w:lang w:val="en-GB"/>
              </w:rPr>
              <w:t>University of Ferrara</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 xml:space="preserve">279. </w:t>
            </w:r>
          </w:p>
        </w:tc>
        <w:tc>
          <w:tcPr>
            <w:tcW w:w="3240" w:type="dxa"/>
            <w:shd w:val="clear" w:color="auto" w:fill="FFFFFF"/>
          </w:tcPr>
          <w:p w:rsidR="00B42F5B" w:rsidRPr="00B65E9D" w:rsidRDefault="00B42F5B" w:rsidP="003457E1">
            <w:pPr>
              <w:rPr>
                <w:color w:val="00B050"/>
                <w:lang w:val="en-US"/>
              </w:rPr>
            </w:pPr>
            <w:r w:rsidRPr="00B65E9D">
              <w:rPr>
                <w:color w:val="00B050"/>
                <w:lang w:val="en-US"/>
              </w:rPr>
              <w:t>The 9</w:t>
            </w:r>
            <w:r w:rsidRPr="00B65E9D">
              <w:rPr>
                <w:color w:val="00B050"/>
                <w:vertAlign w:val="superscript"/>
                <w:lang w:val="en-US"/>
              </w:rPr>
              <w:t>th</w:t>
            </w:r>
            <w:r w:rsidRPr="00B65E9D">
              <w:rPr>
                <w:color w:val="00B050"/>
                <w:lang w:val="en-US"/>
              </w:rPr>
              <w:t xml:space="preserve"> International Conference on Cholesteatoma and Ear Surgery</w:t>
            </w:r>
          </w:p>
        </w:tc>
        <w:tc>
          <w:tcPr>
            <w:tcW w:w="1800" w:type="dxa"/>
            <w:shd w:val="clear" w:color="auto" w:fill="FFFFFF"/>
          </w:tcPr>
          <w:p w:rsidR="00B42F5B" w:rsidRPr="00B65E9D" w:rsidRDefault="00B42F5B" w:rsidP="003457E1">
            <w:pPr>
              <w:rPr>
                <w:color w:val="00B050"/>
                <w:lang w:val="en-US"/>
              </w:rPr>
            </w:pPr>
            <w:r w:rsidRPr="00B65E9D">
              <w:rPr>
                <w:color w:val="00B050"/>
                <w:lang w:val="en-US"/>
              </w:rPr>
              <w:t>03-07.06.2012, Nagasaki, Japonia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Congenital Cholesteatoma among School-age Children in Hearing Screening Program</w:t>
            </w:r>
          </w:p>
        </w:tc>
        <w:tc>
          <w:tcPr>
            <w:tcW w:w="3118" w:type="dxa"/>
            <w:shd w:val="clear" w:color="auto" w:fill="FFFFFF"/>
          </w:tcPr>
          <w:p w:rsidR="00B42F5B" w:rsidRPr="00B65E9D" w:rsidRDefault="00B42F5B" w:rsidP="003457E1">
            <w:pPr>
              <w:autoSpaceDE w:val="0"/>
              <w:autoSpaceDN w:val="0"/>
              <w:adjustRightInd w:val="0"/>
              <w:rPr>
                <w:bCs/>
                <w:color w:val="00B050"/>
                <w:lang w:val="en-US"/>
              </w:rPr>
            </w:pPr>
            <w:r w:rsidRPr="00B65E9D">
              <w:rPr>
                <w:color w:val="00B050"/>
                <w:lang w:val="en-US"/>
              </w:rPr>
              <w:t>P.H.Skarżyński, K.Kochanek, H.Skarżyński, A.Piotrowska, M.Mrowka, W.W.Jędrzejczak, M.Ludwikowski, L.Śliwa, A.Piłka</w:t>
            </w:r>
          </w:p>
        </w:tc>
        <w:tc>
          <w:tcPr>
            <w:tcW w:w="1843" w:type="dxa"/>
            <w:shd w:val="clear" w:color="auto" w:fill="FFFFFF"/>
          </w:tcPr>
          <w:p w:rsidR="00B42F5B" w:rsidRPr="00B65E9D" w:rsidRDefault="00B42F5B" w:rsidP="003457E1">
            <w:pPr>
              <w:autoSpaceDE w:val="0"/>
              <w:autoSpaceDN w:val="0"/>
              <w:adjustRightInd w:val="0"/>
              <w:rPr>
                <w:color w:val="00B050"/>
                <w:lang w:val="en-US"/>
              </w:rPr>
            </w:pPr>
            <w:r w:rsidRPr="00B65E9D">
              <w:rPr>
                <w:color w:val="00B050"/>
                <w:lang w:val="en-US"/>
              </w:rPr>
              <w:t>IFPS</w:t>
            </w:r>
          </w:p>
          <w:p w:rsidR="00B42F5B" w:rsidRPr="00B65E9D" w:rsidRDefault="00B42F5B" w:rsidP="003457E1">
            <w:pPr>
              <w:autoSpaceDE w:val="0"/>
              <w:autoSpaceDN w:val="0"/>
              <w:adjustRightInd w:val="0"/>
              <w:rPr>
                <w:color w:val="00B050"/>
                <w:lang w:val="en-US"/>
              </w:rPr>
            </w:pPr>
            <w:r w:rsidRPr="00B65E9D">
              <w:rPr>
                <w:color w:val="00B050"/>
                <w:lang w:val="en-US"/>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280. </w:t>
            </w:r>
          </w:p>
        </w:tc>
        <w:tc>
          <w:tcPr>
            <w:tcW w:w="3240" w:type="dxa"/>
            <w:shd w:val="clear" w:color="auto" w:fill="FFFFFF"/>
          </w:tcPr>
          <w:p w:rsidR="00B42F5B" w:rsidRPr="00B65E9D" w:rsidRDefault="00B42F5B" w:rsidP="003457E1">
            <w:pPr>
              <w:rPr>
                <w:color w:val="00B050"/>
                <w:lang w:val="en-US"/>
              </w:rPr>
            </w:pPr>
            <w:r w:rsidRPr="00B65E9D">
              <w:rPr>
                <w:color w:val="00B050"/>
                <w:lang w:val="en-US"/>
              </w:rPr>
              <w:t>The 9</w:t>
            </w:r>
            <w:r w:rsidRPr="00B65E9D">
              <w:rPr>
                <w:color w:val="00B050"/>
                <w:vertAlign w:val="superscript"/>
                <w:lang w:val="en-US"/>
              </w:rPr>
              <w:t>th</w:t>
            </w:r>
            <w:r w:rsidRPr="00B65E9D">
              <w:rPr>
                <w:color w:val="00B050"/>
                <w:lang w:val="en-US"/>
              </w:rPr>
              <w:t xml:space="preserve"> International Conference on Cholesteatoma and Ear Surgery</w:t>
            </w:r>
          </w:p>
        </w:tc>
        <w:tc>
          <w:tcPr>
            <w:tcW w:w="1800" w:type="dxa"/>
            <w:shd w:val="clear" w:color="auto" w:fill="FFFFFF"/>
          </w:tcPr>
          <w:p w:rsidR="00B42F5B" w:rsidRPr="00B65E9D" w:rsidRDefault="00B42F5B" w:rsidP="003457E1">
            <w:pPr>
              <w:rPr>
                <w:color w:val="00B050"/>
                <w:lang w:val="en-US"/>
              </w:rPr>
            </w:pPr>
            <w:r w:rsidRPr="00B65E9D">
              <w:rPr>
                <w:color w:val="00B050"/>
                <w:lang w:val="en-US"/>
              </w:rPr>
              <w:t>03-07.06.2012, Nagasaki, Japonia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Congenital Cholesteatoma in Children. Recognition, Surgical Management and Postoperative Care</w:t>
            </w: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color w:val="00B050"/>
              </w:rPr>
              <w:t>P.H.Skarżyński, M.Mrówka, H.Skarżyński, M.Porowski</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281. </w:t>
            </w:r>
          </w:p>
        </w:tc>
        <w:tc>
          <w:tcPr>
            <w:tcW w:w="3240" w:type="dxa"/>
            <w:shd w:val="clear" w:color="auto" w:fill="FFFFFF"/>
          </w:tcPr>
          <w:p w:rsidR="00B42F5B" w:rsidRPr="00B65E9D" w:rsidRDefault="00B42F5B" w:rsidP="003457E1">
            <w:pPr>
              <w:rPr>
                <w:color w:val="00B050"/>
                <w:lang w:val="en-US"/>
              </w:rPr>
            </w:pPr>
            <w:r w:rsidRPr="00B65E9D">
              <w:rPr>
                <w:color w:val="00B050"/>
                <w:lang w:val="en-US"/>
              </w:rPr>
              <w:t>The 9</w:t>
            </w:r>
            <w:r w:rsidRPr="00B65E9D">
              <w:rPr>
                <w:color w:val="00B050"/>
                <w:vertAlign w:val="superscript"/>
                <w:lang w:val="en-US"/>
              </w:rPr>
              <w:t>th</w:t>
            </w:r>
            <w:r w:rsidRPr="00B65E9D">
              <w:rPr>
                <w:color w:val="00B050"/>
                <w:lang w:val="en-US"/>
              </w:rPr>
              <w:t xml:space="preserve"> International Conference on Cholesteatoma and Ear Surgery</w:t>
            </w:r>
          </w:p>
        </w:tc>
        <w:tc>
          <w:tcPr>
            <w:tcW w:w="1800" w:type="dxa"/>
            <w:shd w:val="clear" w:color="auto" w:fill="FFFFFF"/>
          </w:tcPr>
          <w:p w:rsidR="00B42F5B" w:rsidRPr="00B65E9D" w:rsidRDefault="00B42F5B" w:rsidP="003457E1">
            <w:pPr>
              <w:rPr>
                <w:color w:val="00B050"/>
                <w:lang w:val="en-US"/>
              </w:rPr>
            </w:pPr>
            <w:r w:rsidRPr="00B65E9D">
              <w:rPr>
                <w:color w:val="00B050"/>
                <w:lang w:val="en-US"/>
              </w:rPr>
              <w:t>03-07.06.2012, Nagasaki, Japonia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Reconstriuction of the Incudostapedial Joint after Removal of Cholesteatoma</w:t>
            </w: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color w:val="00B050"/>
              </w:rPr>
              <w:t>M.Mrówka, H.Skarżyński, M.Porowski, P.H.Skarżyński</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p w:rsidR="00B42F5B" w:rsidRPr="00B65E9D" w:rsidRDefault="00B42F5B" w:rsidP="003457E1">
            <w:pPr>
              <w:autoSpaceDE w:val="0"/>
              <w:autoSpaceDN w:val="0"/>
              <w:adjustRightInd w:val="0"/>
              <w:rPr>
                <w:color w:val="00B050"/>
              </w:rPr>
            </w:pP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282. </w:t>
            </w:r>
          </w:p>
        </w:tc>
        <w:tc>
          <w:tcPr>
            <w:tcW w:w="3240" w:type="dxa"/>
            <w:shd w:val="clear" w:color="auto" w:fill="FFFFFF"/>
          </w:tcPr>
          <w:p w:rsidR="00B42F5B" w:rsidRPr="00B65E9D" w:rsidRDefault="00B42F5B" w:rsidP="003457E1">
            <w:pPr>
              <w:rPr>
                <w:color w:val="00B050"/>
                <w:lang w:val="en-US"/>
              </w:rPr>
            </w:pPr>
            <w:r w:rsidRPr="00B65E9D">
              <w:rPr>
                <w:color w:val="00B050"/>
                <w:lang w:val="en-US"/>
              </w:rPr>
              <w:t>The 9</w:t>
            </w:r>
            <w:r w:rsidRPr="00B65E9D">
              <w:rPr>
                <w:color w:val="00B050"/>
                <w:vertAlign w:val="superscript"/>
                <w:lang w:val="en-US"/>
              </w:rPr>
              <w:t>th</w:t>
            </w:r>
            <w:r w:rsidRPr="00B65E9D">
              <w:rPr>
                <w:color w:val="00B050"/>
                <w:lang w:val="en-US"/>
              </w:rPr>
              <w:t xml:space="preserve"> International Conference on Cholesteatoma and Ear Surgery</w:t>
            </w:r>
          </w:p>
        </w:tc>
        <w:tc>
          <w:tcPr>
            <w:tcW w:w="1800" w:type="dxa"/>
            <w:shd w:val="clear" w:color="auto" w:fill="FFFFFF"/>
          </w:tcPr>
          <w:p w:rsidR="00B42F5B" w:rsidRPr="00B65E9D" w:rsidRDefault="00B42F5B" w:rsidP="003457E1">
            <w:pPr>
              <w:rPr>
                <w:color w:val="00B050"/>
                <w:lang w:val="en-US"/>
              </w:rPr>
            </w:pPr>
            <w:r w:rsidRPr="00B65E9D">
              <w:rPr>
                <w:color w:val="00B050"/>
                <w:lang w:val="en-US"/>
              </w:rPr>
              <w:t>03-07.06.2012, Nagasaki, Japonia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The Vibrant Soundbridge Middle Ear Implant in Radical Cavities</w:t>
            </w: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color w:val="00B050"/>
              </w:rPr>
              <w:t>M.Mrówka, H.Skarżyński, M.Porowski, P.H.Skarżyński, Ł.Olszewski</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283. </w:t>
            </w:r>
          </w:p>
        </w:tc>
        <w:tc>
          <w:tcPr>
            <w:tcW w:w="3240" w:type="dxa"/>
            <w:shd w:val="clear" w:color="auto" w:fill="FFFFFF"/>
          </w:tcPr>
          <w:p w:rsidR="00B42F5B" w:rsidRPr="00B65E9D" w:rsidRDefault="00B42F5B" w:rsidP="003457E1">
            <w:pPr>
              <w:rPr>
                <w:color w:val="00B050"/>
                <w:lang w:val="en-US"/>
              </w:rPr>
            </w:pPr>
            <w:r w:rsidRPr="00B65E9D">
              <w:rPr>
                <w:color w:val="00B050"/>
                <w:lang w:val="en-US"/>
              </w:rPr>
              <w:t>The 9</w:t>
            </w:r>
            <w:r w:rsidRPr="00B65E9D">
              <w:rPr>
                <w:color w:val="00B050"/>
                <w:vertAlign w:val="superscript"/>
                <w:lang w:val="en-US"/>
              </w:rPr>
              <w:t>th</w:t>
            </w:r>
            <w:r w:rsidRPr="00B65E9D">
              <w:rPr>
                <w:color w:val="00B050"/>
                <w:lang w:val="en-US"/>
              </w:rPr>
              <w:t xml:space="preserve"> International Conference on Cholesteatoma and Ear Surgery</w:t>
            </w:r>
          </w:p>
        </w:tc>
        <w:tc>
          <w:tcPr>
            <w:tcW w:w="1800" w:type="dxa"/>
            <w:shd w:val="clear" w:color="auto" w:fill="FFFFFF"/>
          </w:tcPr>
          <w:p w:rsidR="00B42F5B" w:rsidRPr="00B65E9D" w:rsidRDefault="00B42F5B" w:rsidP="003457E1">
            <w:pPr>
              <w:rPr>
                <w:color w:val="00B050"/>
                <w:lang w:val="en-US"/>
              </w:rPr>
            </w:pPr>
            <w:r w:rsidRPr="00B65E9D">
              <w:rPr>
                <w:color w:val="00B050"/>
                <w:lang w:val="en-US"/>
              </w:rPr>
              <w:t>03-07.06.2012, Nagasaki, Japonia</w:t>
            </w:r>
          </w:p>
        </w:tc>
        <w:tc>
          <w:tcPr>
            <w:tcW w:w="3776"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Stapedotomy in Otitis Media with Choleasteatoma</w:t>
            </w:r>
          </w:p>
        </w:tc>
        <w:tc>
          <w:tcPr>
            <w:tcW w:w="3118" w:type="dxa"/>
            <w:shd w:val="clear" w:color="auto" w:fill="FFFFFF"/>
          </w:tcPr>
          <w:p w:rsidR="00B42F5B" w:rsidRPr="00B65E9D" w:rsidRDefault="00B42F5B" w:rsidP="003457E1">
            <w:pPr>
              <w:autoSpaceDE w:val="0"/>
              <w:autoSpaceDN w:val="0"/>
              <w:adjustRightInd w:val="0"/>
              <w:rPr>
                <w:color w:val="00B050"/>
              </w:rPr>
            </w:pPr>
            <w:r w:rsidRPr="00B65E9D">
              <w:rPr>
                <w:color w:val="00B050"/>
              </w:rPr>
              <w:t>H.Skarżyński, M.Mrówka, M.Porowski, P.H.Skarżyński</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284. </w:t>
            </w:r>
          </w:p>
        </w:tc>
        <w:tc>
          <w:tcPr>
            <w:tcW w:w="3240" w:type="dxa"/>
            <w:shd w:val="clear" w:color="auto" w:fill="FFFFFF"/>
          </w:tcPr>
          <w:p w:rsidR="00B42F5B" w:rsidRPr="00B65E9D" w:rsidRDefault="00B42F5B" w:rsidP="003457E1">
            <w:pPr>
              <w:rPr>
                <w:color w:val="000000"/>
                <w:lang w:val="en-US"/>
              </w:rPr>
            </w:pPr>
            <w:r w:rsidRPr="00B65E9D">
              <w:rPr>
                <w:color w:val="000000"/>
              </w:rPr>
              <w:t>NHS&amp;AHS 2012</w:t>
            </w:r>
          </w:p>
        </w:tc>
        <w:tc>
          <w:tcPr>
            <w:tcW w:w="1800" w:type="dxa"/>
            <w:shd w:val="clear" w:color="auto" w:fill="FFFFFF"/>
          </w:tcPr>
          <w:p w:rsidR="00B42F5B" w:rsidRPr="00B65E9D" w:rsidRDefault="00B42F5B" w:rsidP="003457E1">
            <w:pPr>
              <w:rPr>
                <w:color w:val="000000"/>
                <w:lang w:val="en-US"/>
              </w:rPr>
            </w:pPr>
            <w:r w:rsidRPr="00B65E9D">
              <w:rPr>
                <w:color w:val="000000"/>
                <w:lang w:val="en-US"/>
              </w:rPr>
              <w:t>05-09.06.2012, Cernobbio, Włochy</w:t>
            </w:r>
          </w:p>
        </w:tc>
        <w:tc>
          <w:tcPr>
            <w:tcW w:w="3776" w:type="dxa"/>
            <w:shd w:val="clear" w:color="auto" w:fill="FFFFFF"/>
          </w:tcPr>
          <w:p w:rsidR="00B42F5B" w:rsidRPr="00B65E9D" w:rsidRDefault="00B42F5B" w:rsidP="003457E1">
            <w:pPr>
              <w:rPr>
                <w:bCs/>
                <w:color w:val="000000"/>
                <w:lang w:val="en-US"/>
              </w:rPr>
            </w:pPr>
            <w:r w:rsidRPr="00B65E9D">
              <w:rPr>
                <w:color w:val="000000"/>
                <w:lang w:val="en-US"/>
              </w:rPr>
              <w:t>European Consensus Statement on Hearing Screening of Pre-School and School-Age Children</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color w:val="000000"/>
                <w:lang w:val="en-US"/>
              </w:rPr>
              <w:t>H.Skarżyński, A.Piotrowska, A.Lorens, P.Kamyk, M.Ludwikowski, P.H.Skarżyński</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285. </w:t>
            </w:r>
          </w:p>
        </w:tc>
        <w:tc>
          <w:tcPr>
            <w:tcW w:w="3240" w:type="dxa"/>
            <w:shd w:val="clear" w:color="auto" w:fill="FFFFFF"/>
          </w:tcPr>
          <w:p w:rsidR="00B42F5B" w:rsidRPr="00B65E9D" w:rsidRDefault="00B42F5B" w:rsidP="003457E1">
            <w:pPr>
              <w:rPr>
                <w:color w:val="000000"/>
                <w:lang w:val="en-US"/>
              </w:rPr>
            </w:pPr>
            <w:r w:rsidRPr="00B65E9D">
              <w:rPr>
                <w:color w:val="000000"/>
              </w:rPr>
              <w:t>NHS&amp;AHS 2012</w:t>
            </w:r>
          </w:p>
        </w:tc>
        <w:tc>
          <w:tcPr>
            <w:tcW w:w="1800" w:type="dxa"/>
            <w:shd w:val="clear" w:color="auto" w:fill="FFFFFF"/>
          </w:tcPr>
          <w:p w:rsidR="00B42F5B" w:rsidRPr="00B65E9D" w:rsidRDefault="00B42F5B" w:rsidP="003457E1">
            <w:pPr>
              <w:rPr>
                <w:color w:val="000000"/>
                <w:lang w:val="en-US"/>
              </w:rPr>
            </w:pPr>
            <w:r w:rsidRPr="00B65E9D">
              <w:rPr>
                <w:color w:val="000000"/>
                <w:lang w:val="en-US"/>
              </w:rPr>
              <w:t>05-09.06.2012, Cernobbio, Włochy</w:t>
            </w:r>
          </w:p>
        </w:tc>
        <w:tc>
          <w:tcPr>
            <w:tcW w:w="3776" w:type="dxa"/>
            <w:shd w:val="clear" w:color="auto" w:fill="FFFFFF"/>
          </w:tcPr>
          <w:p w:rsidR="00B42F5B" w:rsidRPr="00B65E9D" w:rsidRDefault="00B42F5B" w:rsidP="003457E1">
            <w:pPr>
              <w:rPr>
                <w:bCs/>
                <w:color w:val="000000"/>
                <w:lang w:val="en-US"/>
              </w:rPr>
            </w:pPr>
            <w:r w:rsidRPr="00B65E9D">
              <w:rPr>
                <w:color w:val="000000"/>
                <w:lang w:val="en-US"/>
              </w:rPr>
              <w:t>Tinnitus as a problem among children during hearing screening program in school-age children in Poland</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color w:val="000000"/>
                <w:lang w:val="en-US"/>
              </w:rPr>
              <w:t>P.H.Skarżyński, K.Kochanek, H.Skarżyński, A.Piotrowska, L.Śliwa, W.W.Jędrzejczak, A.Piłka, Ł.Bruski</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286. </w:t>
            </w:r>
          </w:p>
        </w:tc>
        <w:tc>
          <w:tcPr>
            <w:tcW w:w="3240" w:type="dxa"/>
            <w:shd w:val="clear" w:color="auto" w:fill="FFFFFF"/>
          </w:tcPr>
          <w:p w:rsidR="00B42F5B" w:rsidRPr="00B65E9D" w:rsidRDefault="00B42F5B" w:rsidP="003457E1">
            <w:pPr>
              <w:rPr>
                <w:color w:val="000000"/>
                <w:lang w:val="en-US"/>
              </w:rPr>
            </w:pPr>
            <w:r w:rsidRPr="00B65E9D">
              <w:rPr>
                <w:color w:val="000000"/>
              </w:rPr>
              <w:t>NHS&amp;AHS 2012</w:t>
            </w:r>
          </w:p>
        </w:tc>
        <w:tc>
          <w:tcPr>
            <w:tcW w:w="1800" w:type="dxa"/>
            <w:shd w:val="clear" w:color="auto" w:fill="FFFFFF"/>
          </w:tcPr>
          <w:p w:rsidR="00B42F5B" w:rsidRPr="00B65E9D" w:rsidRDefault="00B42F5B" w:rsidP="003457E1">
            <w:pPr>
              <w:rPr>
                <w:color w:val="000000"/>
                <w:lang w:val="en-US"/>
              </w:rPr>
            </w:pPr>
            <w:r w:rsidRPr="00B65E9D">
              <w:rPr>
                <w:color w:val="000000"/>
                <w:lang w:val="en-US"/>
              </w:rPr>
              <w:t>05-09.06.2012, Cernobbio, Włochy</w:t>
            </w:r>
          </w:p>
        </w:tc>
        <w:tc>
          <w:tcPr>
            <w:tcW w:w="3776" w:type="dxa"/>
            <w:shd w:val="clear" w:color="auto" w:fill="FFFFFF"/>
          </w:tcPr>
          <w:p w:rsidR="00B42F5B" w:rsidRPr="00B65E9D" w:rsidRDefault="00B42F5B" w:rsidP="003457E1">
            <w:pPr>
              <w:rPr>
                <w:bCs/>
                <w:color w:val="000000"/>
                <w:lang w:val="en-US"/>
              </w:rPr>
            </w:pPr>
            <w:r w:rsidRPr="00B65E9D">
              <w:rPr>
                <w:color w:val="000000"/>
                <w:lang w:val="en-US"/>
              </w:rPr>
              <w:t>Hearing screening program in school-age children in Poland</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color w:val="000000"/>
                <w:lang w:val="en-US"/>
              </w:rPr>
              <w:t>P.H.Skarżyński, K.Kochanek, H.Skarżyński, A.Piotrowska, L.Śliwa, W.W.Jędrzejczak, A.Piłka, Ł.Bruski</w:t>
            </w:r>
          </w:p>
        </w:tc>
        <w:tc>
          <w:tcPr>
            <w:tcW w:w="1843"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287. </w:t>
            </w:r>
          </w:p>
        </w:tc>
        <w:tc>
          <w:tcPr>
            <w:tcW w:w="3240" w:type="dxa"/>
            <w:shd w:val="clear" w:color="auto" w:fill="FFFFFF"/>
          </w:tcPr>
          <w:p w:rsidR="00B42F5B" w:rsidRPr="00B65E9D" w:rsidRDefault="00B42F5B" w:rsidP="003457E1">
            <w:pPr>
              <w:rPr>
                <w:color w:val="000000"/>
              </w:rPr>
            </w:pPr>
            <w:r w:rsidRPr="00B65E9D">
              <w:rPr>
                <w:color w:val="000000"/>
              </w:rPr>
              <w:t>Balkan ORL</w:t>
            </w:r>
          </w:p>
        </w:tc>
        <w:tc>
          <w:tcPr>
            <w:tcW w:w="1800" w:type="dxa"/>
            <w:shd w:val="clear" w:color="auto" w:fill="FFFFFF"/>
          </w:tcPr>
          <w:p w:rsidR="00B42F5B" w:rsidRPr="00B65E9D" w:rsidRDefault="00B42F5B" w:rsidP="003457E1">
            <w:pPr>
              <w:rPr>
                <w:color w:val="000000"/>
              </w:rPr>
            </w:pPr>
            <w:r w:rsidRPr="00B65E9D">
              <w:rPr>
                <w:color w:val="000000"/>
              </w:rPr>
              <w:t xml:space="preserve">10-12.06.2012, Tirgu Mures, </w:t>
            </w:r>
            <w:r w:rsidRPr="00B65E9D">
              <w:rPr>
                <w:color w:val="000000"/>
              </w:rPr>
              <w:lastRenderedPageBreak/>
              <w:t>Rumunia</w:t>
            </w:r>
          </w:p>
        </w:tc>
        <w:tc>
          <w:tcPr>
            <w:tcW w:w="3776" w:type="dxa"/>
            <w:shd w:val="clear" w:color="auto" w:fill="FFFFFF"/>
          </w:tcPr>
          <w:p w:rsidR="00B42F5B" w:rsidRPr="00B65E9D" w:rsidRDefault="00B42F5B" w:rsidP="003457E1">
            <w:pPr>
              <w:autoSpaceDE w:val="0"/>
              <w:autoSpaceDN w:val="0"/>
              <w:adjustRightInd w:val="0"/>
              <w:rPr>
                <w:color w:val="000000"/>
                <w:lang w:val="en-US"/>
              </w:rPr>
            </w:pPr>
            <w:r w:rsidRPr="00B65E9D">
              <w:rPr>
                <w:color w:val="000000"/>
                <w:lang w:val="en-US"/>
              </w:rPr>
              <w:lastRenderedPageBreak/>
              <w:t xml:space="preserve">20 years experience Cochlear Implantation at World Hearing </w:t>
            </w:r>
            <w:r w:rsidRPr="00B65E9D">
              <w:rPr>
                <w:color w:val="000000"/>
                <w:lang w:val="en-US"/>
              </w:rPr>
              <w:lastRenderedPageBreak/>
              <w:t>Center in Kajetany</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lastRenderedPageBreak/>
              <w:t>P.H.Skarżyński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 xml:space="preserve">288. </w:t>
            </w:r>
          </w:p>
        </w:tc>
        <w:tc>
          <w:tcPr>
            <w:tcW w:w="3240" w:type="dxa"/>
            <w:shd w:val="clear" w:color="auto" w:fill="FFFFFF"/>
          </w:tcPr>
          <w:p w:rsidR="00B42F5B" w:rsidRPr="00B65E9D" w:rsidRDefault="00B42F5B" w:rsidP="003457E1">
            <w:pPr>
              <w:rPr>
                <w:color w:val="00B050"/>
                <w:lang w:val="en-US"/>
              </w:rPr>
            </w:pPr>
            <w:r w:rsidRPr="00B65E9D">
              <w:rPr>
                <w:color w:val="00B050"/>
                <w:lang w:val="en-US"/>
              </w:rPr>
              <w:t>CORLAS 2012- Collegium oto-Rhinolaryngologicum Amicitiae Sacrum</w:t>
            </w:r>
          </w:p>
        </w:tc>
        <w:tc>
          <w:tcPr>
            <w:tcW w:w="1800" w:type="dxa"/>
            <w:shd w:val="clear" w:color="auto" w:fill="FFFFFF"/>
          </w:tcPr>
          <w:p w:rsidR="00B42F5B" w:rsidRPr="00B65E9D" w:rsidRDefault="00B42F5B" w:rsidP="003457E1">
            <w:pPr>
              <w:rPr>
                <w:color w:val="00B050"/>
                <w:lang w:val="en-US"/>
              </w:rPr>
            </w:pPr>
            <w:r w:rsidRPr="00B65E9D">
              <w:rPr>
                <w:color w:val="00B050"/>
                <w:lang w:val="en-US"/>
              </w:rPr>
              <w:t>26-29.08.2012, Rzym, Włochy</w:t>
            </w:r>
          </w:p>
        </w:tc>
        <w:tc>
          <w:tcPr>
            <w:tcW w:w="3776" w:type="dxa"/>
            <w:shd w:val="clear" w:color="auto" w:fill="FFFFFF"/>
          </w:tcPr>
          <w:p w:rsidR="00B42F5B" w:rsidRPr="00B65E9D" w:rsidRDefault="00B42F5B" w:rsidP="003457E1">
            <w:pPr>
              <w:rPr>
                <w:bCs/>
                <w:color w:val="00B050"/>
                <w:lang w:val="en-US"/>
              </w:rPr>
            </w:pPr>
            <w:r w:rsidRPr="00B65E9D">
              <w:rPr>
                <w:bCs/>
                <w:color w:val="00B050"/>
                <w:lang w:val="en-US"/>
              </w:rPr>
              <w:t>Outcomes and hearing preservation in direct round window stimulation without fascia by Vibrant Soundbridge</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H.Skarżyński, Ł.Olszewski, P.H.Skarżyński, M.Porowski</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IFPS</w:t>
            </w:r>
          </w:p>
          <w:p w:rsidR="00B42F5B" w:rsidRPr="00B65E9D" w:rsidRDefault="00B42F5B" w:rsidP="003457E1">
            <w:pPr>
              <w:autoSpaceDE w:val="0"/>
              <w:autoSpaceDN w:val="0"/>
              <w:adjustRightInd w:val="0"/>
              <w:rPr>
                <w:bCs/>
                <w:color w:val="00B050"/>
              </w:rPr>
            </w:pPr>
            <w:r w:rsidRPr="00B65E9D">
              <w:rPr>
                <w:bCs/>
                <w:color w:val="00B050"/>
              </w:rPr>
              <w:t>CSIM</w:t>
            </w:r>
          </w:p>
          <w:p w:rsidR="00B42F5B" w:rsidRPr="00B65E9D" w:rsidRDefault="00B42F5B" w:rsidP="003457E1">
            <w:pPr>
              <w:autoSpaceDE w:val="0"/>
              <w:autoSpaceDN w:val="0"/>
              <w:adjustRightInd w:val="0"/>
              <w:rPr>
                <w:bCs/>
                <w:color w:val="00B050"/>
              </w:rPr>
            </w:pPr>
            <w:r w:rsidRPr="00B65E9D">
              <w:rPr>
                <w:bCs/>
                <w:color w:val="00B050"/>
              </w:rPr>
              <w:t>INZ</w:t>
            </w:r>
          </w:p>
          <w:p w:rsidR="00B42F5B" w:rsidRPr="00B65E9D" w:rsidRDefault="00B42F5B" w:rsidP="003457E1">
            <w:pPr>
              <w:autoSpaceDE w:val="0"/>
              <w:autoSpaceDN w:val="0"/>
              <w:adjustRightInd w:val="0"/>
              <w:rPr>
                <w:bCs/>
                <w:color w:val="00B050"/>
              </w:rPr>
            </w:pPr>
            <w:r w:rsidRPr="00B65E9D">
              <w:rPr>
                <w:bCs/>
                <w:color w:val="00B050"/>
              </w:rPr>
              <w:t>WHC</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289. </w:t>
            </w:r>
          </w:p>
        </w:tc>
        <w:tc>
          <w:tcPr>
            <w:tcW w:w="3240" w:type="dxa"/>
            <w:shd w:val="clear" w:color="auto" w:fill="FFFFFF"/>
          </w:tcPr>
          <w:p w:rsidR="00B42F5B" w:rsidRPr="00B65E9D" w:rsidRDefault="00B42F5B" w:rsidP="003457E1">
            <w:pPr>
              <w:rPr>
                <w:color w:val="FF0000"/>
                <w:lang w:val="en-US"/>
              </w:rPr>
            </w:pPr>
            <w:r w:rsidRPr="00B65E9D">
              <w:rPr>
                <w:color w:val="FF0000"/>
                <w:lang w:val="en-US"/>
              </w:rPr>
              <w:t>24</w:t>
            </w:r>
            <w:r w:rsidRPr="00B65E9D">
              <w:rPr>
                <w:color w:val="FF0000"/>
                <w:vertAlign w:val="superscript"/>
                <w:lang w:val="en-US"/>
              </w:rPr>
              <w:t>th</w:t>
            </w:r>
            <w:r w:rsidRPr="00B65E9D">
              <w:rPr>
                <w:color w:val="FF0000"/>
                <w:lang w:val="en-US"/>
              </w:rPr>
              <w:t xml:space="preserve"> Congress of the European Phinologic Society, 31</w:t>
            </w:r>
            <w:r w:rsidRPr="00B65E9D">
              <w:rPr>
                <w:color w:val="FF0000"/>
                <w:vertAlign w:val="superscript"/>
                <w:lang w:val="en-US"/>
              </w:rPr>
              <w:t>st</w:t>
            </w:r>
            <w:r w:rsidRPr="00B65E9D">
              <w:rPr>
                <w:color w:val="FF0000"/>
                <w:lang w:val="en-US"/>
              </w:rPr>
              <w:t xml:space="preserve"> International Symposium of Infection &amp;Allergy of the Nose</w:t>
            </w:r>
          </w:p>
        </w:tc>
        <w:tc>
          <w:tcPr>
            <w:tcW w:w="1800" w:type="dxa"/>
            <w:shd w:val="clear" w:color="auto" w:fill="FFFFFF"/>
          </w:tcPr>
          <w:p w:rsidR="00B42F5B" w:rsidRPr="00B65E9D" w:rsidRDefault="00B42F5B" w:rsidP="003457E1">
            <w:pPr>
              <w:rPr>
                <w:color w:val="FF0000"/>
                <w:lang w:val="en-US"/>
              </w:rPr>
            </w:pPr>
            <w:r w:rsidRPr="00B65E9D">
              <w:rPr>
                <w:color w:val="FF0000"/>
                <w:lang w:val="en-US"/>
              </w:rPr>
              <w:t>17-21.06.2012,</w:t>
            </w:r>
          </w:p>
          <w:p w:rsidR="00B42F5B" w:rsidRPr="00B65E9D" w:rsidRDefault="00B42F5B" w:rsidP="003457E1">
            <w:pPr>
              <w:rPr>
                <w:color w:val="FF0000"/>
                <w:lang w:val="en-US"/>
              </w:rPr>
            </w:pPr>
            <w:r w:rsidRPr="00B65E9D">
              <w:rPr>
                <w:color w:val="FF0000"/>
                <w:lang w:val="en-US"/>
              </w:rPr>
              <w:t>Tuluza, Francja</w:t>
            </w:r>
          </w:p>
        </w:tc>
        <w:tc>
          <w:tcPr>
            <w:tcW w:w="3776" w:type="dxa"/>
            <w:shd w:val="clear" w:color="auto" w:fill="FFFFFF"/>
          </w:tcPr>
          <w:p w:rsidR="00B42F5B" w:rsidRPr="00B65E9D" w:rsidRDefault="00B42F5B" w:rsidP="003457E1">
            <w:pPr>
              <w:rPr>
                <w:bCs/>
                <w:color w:val="FF0000"/>
                <w:lang w:val="en-US"/>
              </w:rPr>
            </w:pPr>
            <w:r w:rsidRPr="00B65E9D">
              <w:rPr>
                <w:bCs/>
                <w:color w:val="FF0000"/>
                <w:lang w:val="en-US"/>
              </w:rPr>
              <w:t>Certyfikat uczestnictwa</w:t>
            </w:r>
          </w:p>
        </w:tc>
        <w:tc>
          <w:tcPr>
            <w:tcW w:w="3118" w:type="dxa"/>
            <w:shd w:val="clear" w:color="auto" w:fill="FFFFFF"/>
          </w:tcPr>
          <w:p w:rsidR="00B42F5B" w:rsidRPr="00B65E9D" w:rsidRDefault="00B42F5B" w:rsidP="003457E1">
            <w:pPr>
              <w:autoSpaceDE w:val="0"/>
              <w:autoSpaceDN w:val="0"/>
              <w:adjustRightInd w:val="0"/>
              <w:rPr>
                <w:bCs/>
                <w:color w:val="FF0000"/>
                <w:lang w:val="en-US"/>
              </w:rPr>
            </w:pPr>
            <w:r w:rsidRPr="00B65E9D">
              <w:rPr>
                <w:bCs/>
                <w:color w:val="FF0000"/>
                <w:lang w:val="en-US"/>
              </w:rPr>
              <w:t>P.H.Skarżyński</w:t>
            </w:r>
          </w:p>
        </w:tc>
        <w:tc>
          <w:tcPr>
            <w:tcW w:w="1843" w:type="dxa"/>
            <w:shd w:val="clear" w:color="auto" w:fill="FFFFFF"/>
          </w:tcPr>
          <w:p w:rsidR="00B42F5B" w:rsidRPr="00B65E9D" w:rsidRDefault="00B42F5B" w:rsidP="003457E1">
            <w:pPr>
              <w:autoSpaceDE w:val="0"/>
              <w:autoSpaceDN w:val="0"/>
              <w:adjustRightInd w:val="0"/>
              <w:rPr>
                <w:bCs/>
                <w:color w:val="FF0000"/>
                <w:lang w:val="en-US"/>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290. </w:t>
            </w:r>
          </w:p>
        </w:tc>
        <w:tc>
          <w:tcPr>
            <w:tcW w:w="3240" w:type="dxa"/>
            <w:shd w:val="clear" w:color="auto" w:fill="FFFFFF"/>
          </w:tcPr>
          <w:p w:rsidR="00B42F5B" w:rsidRPr="00B65E9D" w:rsidRDefault="00B42F5B" w:rsidP="003457E1">
            <w:pPr>
              <w:rPr>
                <w:color w:val="000000"/>
                <w:lang w:val="en-US"/>
              </w:rPr>
            </w:pPr>
            <w:r w:rsidRPr="00B65E9D">
              <w:rPr>
                <w:color w:val="000000"/>
                <w:lang w:val="en-US"/>
              </w:rPr>
              <w:t>6</w:t>
            </w:r>
            <w:r w:rsidRPr="00B65E9D">
              <w:rPr>
                <w:color w:val="000000"/>
                <w:vertAlign w:val="superscript"/>
                <w:lang w:val="en-US"/>
              </w:rPr>
              <w:t>th</w:t>
            </w:r>
            <w:r w:rsidRPr="00B65E9D">
              <w:rPr>
                <w:color w:val="000000"/>
                <w:lang w:val="en-US"/>
              </w:rPr>
              <w:t xml:space="preserve"> International Workshop – Consensus in Auditory Implants</w:t>
            </w:r>
          </w:p>
        </w:tc>
        <w:tc>
          <w:tcPr>
            <w:tcW w:w="1800" w:type="dxa"/>
            <w:shd w:val="clear" w:color="auto" w:fill="FFFFFF"/>
          </w:tcPr>
          <w:p w:rsidR="00B42F5B" w:rsidRPr="00B65E9D" w:rsidRDefault="00B42F5B" w:rsidP="003457E1">
            <w:pPr>
              <w:rPr>
                <w:color w:val="000000"/>
                <w:lang w:val="en-US"/>
              </w:rPr>
            </w:pPr>
            <w:r w:rsidRPr="00B65E9D">
              <w:rPr>
                <w:color w:val="000000"/>
                <w:lang w:val="en-US"/>
              </w:rPr>
              <w:t>30.08-2.09.2012, Bratysława, Słowacja</w:t>
            </w:r>
          </w:p>
        </w:tc>
        <w:tc>
          <w:tcPr>
            <w:tcW w:w="3776" w:type="dxa"/>
            <w:shd w:val="clear" w:color="auto" w:fill="FFFFFF"/>
          </w:tcPr>
          <w:p w:rsidR="00B42F5B" w:rsidRPr="00B65E9D" w:rsidRDefault="00B42F5B" w:rsidP="003457E1">
            <w:pPr>
              <w:rPr>
                <w:bCs/>
                <w:color w:val="000000"/>
                <w:lang w:val="en-US"/>
              </w:rPr>
            </w:pPr>
            <w:r w:rsidRPr="00B65E9D">
              <w:rPr>
                <w:bCs/>
                <w:color w:val="000000"/>
                <w:lang w:val="en-US"/>
              </w:rPr>
              <w:t>Direct Round Window Stimulation with the Vibrant Soundbridge (Med-El): 6 years experience using technique without fascia</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H.Skarżyński, Ł.Olszewski, M.Porowski, A.Lorens, M.Mrówka, P.H.Skarżyński</w:t>
            </w:r>
          </w:p>
        </w:tc>
        <w:tc>
          <w:tcPr>
            <w:tcW w:w="1843"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291. </w:t>
            </w:r>
          </w:p>
        </w:tc>
        <w:tc>
          <w:tcPr>
            <w:tcW w:w="3240" w:type="dxa"/>
            <w:shd w:val="clear" w:color="auto" w:fill="FFFFFF"/>
          </w:tcPr>
          <w:p w:rsidR="00B42F5B" w:rsidRPr="00B65E9D" w:rsidRDefault="00B42F5B" w:rsidP="003457E1">
            <w:pPr>
              <w:rPr>
                <w:color w:val="000000"/>
                <w:lang w:val="en-US"/>
              </w:rPr>
            </w:pPr>
            <w:r w:rsidRPr="00B65E9D">
              <w:rPr>
                <w:color w:val="000000"/>
                <w:lang w:val="en-US"/>
              </w:rPr>
              <w:t>6</w:t>
            </w:r>
            <w:r w:rsidRPr="00B65E9D">
              <w:rPr>
                <w:color w:val="000000"/>
                <w:vertAlign w:val="superscript"/>
                <w:lang w:val="en-US"/>
              </w:rPr>
              <w:t>th</w:t>
            </w:r>
            <w:r w:rsidRPr="00B65E9D">
              <w:rPr>
                <w:color w:val="000000"/>
                <w:lang w:val="en-US"/>
              </w:rPr>
              <w:t xml:space="preserve"> International Workshop – Consensus in Auditory Implants</w:t>
            </w:r>
          </w:p>
        </w:tc>
        <w:tc>
          <w:tcPr>
            <w:tcW w:w="1800" w:type="dxa"/>
            <w:shd w:val="clear" w:color="auto" w:fill="FFFFFF"/>
          </w:tcPr>
          <w:p w:rsidR="00B42F5B" w:rsidRPr="00B65E9D" w:rsidRDefault="00B42F5B" w:rsidP="003457E1">
            <w:pPr>
              <w:rPr>
                <w:color w:val="000000"/>
                <w:lang w:val="en-US"/>
              </w:rPr>
            </w:pPr>
            <w:r w:rsidRPr="00B65E9D">
              <w:rPr>
                <w:color w:val="000000"/>
                <w:lang w:val="en-US"/>
              </w:rPr>
              <w:t>30.08-2.09.2012, Bratysława, Słowacja</w:t>
            </w:r>
          </w:p>
        </w:tc>
        <w:tc>
          <w:tcPr>
            <w:tcW w:w="3776" w:type="dxa"/>
            <w:shd w:val="clear" w:color="auto" w:fill="FFFFFF"/>
          </w:tcPr>
          <w:p w:rsidR="00B42F5B" w:rsidRPr="00B65E9D" w:rsidRDefault="00B42F5B" w:rsidP="003457E1">
            <w:pPr>
              <w:rPr>
                <w:bCs/>
                <w:color w:val="000000"/>
                <w:lang w:val="en-US"/>
              </w:rPr>
            </w:pPr>
            <w:r w:rsidRPr="00B65E9D">
              <w:rPr>
                <w:bCs/>
                <w:color w:val="000000"/>
                <w:lang w:val="en-US"/>
              </w:rPr>
              <w:t>BAHA: Indications, Surgical techniques and outcomers</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H.Skarżyński, M.Mrówka, P.H.Skarżyński, Ł.Olszewski, A.Lorens</w:t>
            </w:r>
          </w:p>
        </w:tc>
        <w:tc>
          <w:tcPr>
            <w:tcW w:w="1843"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292. </w:t>
            </w:r>
          </w:p>
        </w:tc>
        <w:tc>
          <w:tcPr>
            <w:tcW w:w="3240" w:type="dxa"/>
            <w:shd w:val="clear" w:color="auto" w:fill="FFFFFF"/>
          </w:tcPr>
          <w:p w:rsidR="00B42F5B" w:rsidRPr="00B65E9D" w:rsidRDefault="00B42F5B" w:rsidP="003457E1">
            <w:pPr>
              <w:rPr>
                <w:color w:val="000000"/>
                <w:lang w:val="en-US"/>
              </w:rPr>
            </w:pPr>
            <w:r w:rsidRPr="00B65E9D">
              <w:rPr>
                <w:color w:val="000000"/>
                <w:lang w:val="en-US"/>
              </w:rPr>
              <w:t>6</w:t>
            </w:r>
            <w:r w:rsidRPr="00B65E9D">
              <w:rPr>
                <w:color w:val="000000"/>
                <w:vertAlign w:val="superscript"/>
                <w:lang w:val="en-US"/>
              </w:rPr>
              <w:t>th</w:t>
            </w:r>
            <w:r w:rsidRPr="00B65E9D">
              <w:rPr>
                <w:color w:val="000000"/>
                <w:lang w:val="en-US"/>
              </w:rPr>
              <w:t xml:space="preserve"> International Workshop – Consensus in Auditory Implants</w:t>
            </w:r>
          </w:p>
        </w:tc>
        <w:tc>
          <w:tcPr>
            <w:tcW w:w="1800" w:type="dxa"/>
            <w:shd w:val="clear" w:color="auto" w:fill="FFFFFF"/>
          </w:tcPr>
          <w:p w:rsidR="00B42F5B" w:rsidRPr="00B65E9D" w:rsidRDefault="00B42F5B" w:rsidP="003457E1">
            <w:pPr>
              <w:rPr>
                <w:color w:val="000000"/>
                <w:lang w:val="en-US"/>
              </w:rPr>
            </w:pPr>
            <w:r w:rsidRPr="00B65E9D">
              <w:rPr>
                <w:color w:val="000000"/>
                <w:lang w:val="en-US"/>
              </w:rPr>
              <w:t>30.08-2.09.2012, Bratysława, Słowacja</w:t>
            </w:r>
          </w:p>
        </w:tc>
        <w:tc>
          <w:tcPr>
            <w:tcW w:w="3776" w:type="dxa"/>
            <w:shd w:val="clear" w:color="auto" w:fill="FFFFFF"/>
          </w:tcPr>
          <w:p w:rsidR="00B42F5B" w:rsidRPr="00B65E9D" w:rsidRDefault="00B42F5B" w:rsidP="003457E1">
            <w:pPr>
              <w:rPr>
                <w:bCs/>
                <w:color w:val="000000"/>
                <w:lang w:val="en-US"/>
              </w:rPr>
            </w:pPr>
            <w:r w:rsidRPr="00B65E9D">
              <w:rPr>
                <w:bCs/>
                <w:color w:val="000000"/>
                <w:lang w:val="en-US"/>
              </w:rPr>
              <w:t>Partial Deafness Treatment (PDT) – 10 years – results and future trends</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H.Skarżyński, P.H.Skarżyński</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293. </w:t>
            </w:r>
          </w:p>
        </w:tc>
        <w:tc>
          <w:tcPr>
            <w:tcW w:w="3240" w:type="dxa"/>
            <w:shd w:val="clear" w:color="auto" w:fill="FFFFFF"/>
          </w:tcPr>
          <w:p w:rsidR="00B42F5B" w:rsidRPr="00B65E9D" w:rsidRDefault="00B42F5B" w:rsidP="003457E1">
            <w:pPr>
              <w:rPr>
                <w:color w:val="000000"/>
              </w:rPr>
            </w:pPr>
            <w:r w:rsidRPr="00B65E9D">
              <w:rPr>
                <w:color w:val="000000"/>
              </w:rPr>
              <w:t>XLV Zjazd Polskiego Towarzystwa Otorynolaryngologów Chirurgów Głowy i Szyi</w:t>
            </w:r>
          </w:p>
        </w:tc>
        <w:tc>
          <w:tcPr>
            <w:tcW w:w="1800" w:type="dxa"/>
            <w:shd w:val="clear" w:color="auto" w:fill="FFFFFF"/>
          </w:tcPr>
          <w:p w:rsidR="00B42F5B" w:rsidRPr="00B65E9D" w:rsidRDefault="00B42F5B" w:rsidP="003457E1">
            <w:pPr>
              <w:rPr>
                <w:color w:val="000000"/>
                <w:lang w:val="en-US"/>
              </w:rPr>
            </w:pPr>
            <w:r w:rsidRPr="00B65E9D">
              <w:rPr>
                <w:color w:val="000000"/>
                <w:lang w:val="en-US"/>
              </w:rPr>
              <w:t>05-08.09.2012, Gdańsk, Polska</w:t>
            </w:r>
          </w:p>
        </w:tc>
        <w:tc>
          <w:tcPr>
            <w:tcW w:w="3776" w:type="dxa"/>
            <w:shd w:val="clear" w:color="auto" w:fill="FFFFFF"/>
          </w:tcPr>
          <w:p w:rsidR="00B42F5B" w:rsidRPr="00B65E9D" w:rsidRDefault="00B42F5B" w:rsidP="003457E1">
            <w:pPr>
              <w:rPr>
                <w:bCs/>
                <w:color w:val="000000"/>
                <w:lang w:val="en-US"/>
              </w:rPr>
            </w:pPr>
            <w:r w:rsidRPr="00B65E9D">
              <w:rPr>
                <w:bCs/>
                <w:color w:val="000000"/>
                <w:lang w:val="en-US"/>
              </w:rPr>
              <w:t>uczectnictwo</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P.H.Skarżyński</w:t>
            </w:r>
          </w:p>
        </w:tc>
        <w:tc>
          <w:tcPr>
            <w:tcW w:w="1843" w:type="dxa"/>
            <w:shd w:val="clear" w:color="auto" w:fill="FFFFFF"/>
          </w:tcPr>
          <w:p w:rsidR="00B42F5B" w:rsidRPr="00B65E9D" w:rsidRDefault="00B42F5B" w:rsidP="003457E1">
            <w:pPr>
              <w:autoSpaceDE w:val="0"/>
              <w:autoSpaceDN w:val="0"/>
              <w:adjustRightInd w:val="0"/>
              <w:rPr>
                <w:bCs/>
                <w:color w:val="000000"/>
                <w:lang w:val="en-US"/>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294. </w:t>
            </w:r>
          </w:p>
        </w:tc>
        <w:tc>
          <w:tcPr>
            <w:tcW w:w="3240" w:type="dxa"/>
            <w:shd w:val="clear" w:color="auto" w:fill="FFFFFF"/>
          </w:tcPr>
          <w:p w:rsidR="00B42F5B" w:rsidRPr="00B65E9D" w:rsidRDefault="00B42F5B" w:rsidP="003457E1">
            <w:pPr>
              <w:rPr>
                <w:color w:val="000000"/>
                <w:lang w:val="en-US"/>
              </w:rPr>
            </w:pPr>
            <w:r w:rsidRPr="00B65E9D">
              <w:rPr>
                <w:color w:val="000000"/>
                <w:lang w:val="en-US"/>
              </w:rPr>
              <w:t>AAO-HNSF and Otoexpo</w:t>
            </w:r>
          </w:p>
        </w:tc>
        <w:tc>
          <w:tcPr>
            <w:tcW w:w="1800" w:type="dxa"/>
            <w:shd w:val="clear" w:color="auto" w:fill="FFFFFF"/>
          </w:tcPr>
          <w:p w:rsidR="00B42F5B" w:rsidRPr="00B65E9D" w:rsidRDefault="00B42F5B" w:rsidP="003457E1">
            <w:pPr>
              <w:rPr>
                <w:color w:val="000000"/>
                <w:lang w:val="en-US"/>
              </w:rPr>
            </w:pPr>
            <w:r w:rsidRPr="00B65E9D">
              <w:rPr>
                <w:color w:val="000000"/>
                <w:lang w:val="en-US"/>
              </w:rPr>
              <w:t>09-12.09.2012,</w:t>
            </w:r>
          </w:p>
          <w:p w:rsidR="00B42F5B" w:rsidRPr="00B65E9D" w:rsidRDefault="00B42F5B" w:rsidP="003457E1">
            <w:pPr>
              <w:rPr>
                <w:color w:val="000000"/>
                <w:lang w:val="en-US"/>
              </w:rPr>
            </w:pPr>
            <w:r w:rsidRPr="00B65E9D">
              <w:rPr>
                <w:color w:val="000000"/>
                <w:lang w:val="en-US"/>
              </w:rPr>
              <w:t>Waszyngton, Stany Zjednoczone</w:t>
            </w:r>
          </w:p>
        </w:tc>
        <w:tc>
          <w:tcPr>
            <w:tcW w:w="3776" w:type="dxa"/>
            <w:shd w:val="clear" w:color="auto" w:fill="FFFFFF"/>
          </w:tcPr>
          <w:p w:rsidR="00B42F5B" w:rsidRPr="00B65E9D" w:rsidRDefault="00B42F5B" w:rsidP="003457E1">
            <w:pPr>
              <w:rPr>
                <w:bCs/>
                <w:color w:val="000000"/>
              </w:rPr>
            </w:pPr>
            <w:r w:rsidRPr="00B65E9D">
              <w:rPr>
                <w:bCs/>
                <w:color w:val="000000"/>
              </w:rPr>
              <w:t>Udział w konferencji i wystawie</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P.H.Skarżyński</w:t>
            </w:r>
          </w:p>
        </w:tc>
        <w:tc>
          <w:tcPr>
            <w:tcW w:w="1843" w:type="dxa"/>
            <w:shd w:val="clear" w:color="auto" w:fill="FFFFFF"/>
          </w:tcPr>
          <w:p w:rsidR="00B42F5B" w:rsidRPr="00B65E9D" w:rsidRDefault="00B42F5B" w:rsidP="003457E1">
            <w:pPr>
              <w:autoSpaceDE w:val="0"/>
              <w:autoSpaceDN w:val="0"/>
              <w:adjustRightInd w:val="0"/>
              <w:rPr>
                <w:bCs/>
                <w:color w:val="000000"/>
                <w:lang w:val="en-US"/>
              </w:rPr>
            </w:pP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295. </w:t>
            </w:r>
          </w:p>
        </w:tc>
        <w:tc>
          <w:tcPr>
            <w:tcW w:w="3240" w:type="dxa"/>
            <w:shd w:val="clear" w:color="auto" w:fill="FFFFFF"/>
          </w:tcPr>
          <w:p w:rsidR="00B42F5B" w:rsidRPr="00B65E9D" w:rsidRDefault="00B42F5B" w:rsidP="003457E1">
            <w:pPr>
              <w:rPr>
                <w:color w:val="00B050"/>
                <w:lang w:val="en-US"/>
              </w:rPr>
            </w:pPr>
            <w:r w:rsidRPr="00B65E9D">
              <w:rPr>
                <w:color w:val="00B050"/>
                <w:lang w:val="en-US"/>
              </w:rPr>
              <w:t>III International Georgian-Polish Conference, Medicine in the 21</w:t>
            </w:r>
            <w:r w:rsidRPr="00B65E9D">
              <w:rPr>
                <w:color w:val="00B050"/>
                <w:vertAlign w:val="superscript"/>
                <w:lang w:val="en-US"/>
              </w:rPr>
              <w:t>st</w:t>
            </w:r>
            <w:r w:rsidRPr="00B65E9D">
              <w:rPr>
                <w:color w:val="00B050"/>
                <w:lang w:val="en-US"/>
              </w:rPr>
              <w:t xml:space="preserve"> Century: Achievements, Challenges and Opportunities</w:t>
            </w:r>
          </w:p>
        </w:tc>
        <w:tc>
          <w:tcPr>
            <w:tcW w:w="1800" w:type="dxa"/>
            <w:shd w:val="clear" w:color="auto" w:fill="FFFFFF"/>
          </w:tcPr>
          <w:p w:rsidR="00B42F5B" w:rsidRPr="00B65E9D" w:rsidRDefault="00B42F5B" w:rsidP="003457E1">
            <w:pPr>
              <w:rPr>
                <w:color w:val="00B050"/>
                <w:lang w:val="en-US"/>
              </w:rPr>
            </w:pPr>
            <w:r w:rsidRPr="00B65E9D">
              <w:rPr>
                <w:color w:val="00B050"/>
                <w:lang w:val="en-US"/>
              </w:rPr>
              <w:t>14-16.09.2012, Tibilisi, Gruzja</w:t>
            </w:r>
          </w:p>
        </w:tc>
        <w:tc>
          <w:tcPr>
            <w:tcW w:w="3776" w:type="dxa"/>
            <w:shd w:val="clear" w:color="auto" w:fill="FFFFFF"/>
          </w:tcPr>
          <w:p w:rsidR="00B42F5B" w:rsidRPr="00B65E9D" w:rsidRDefault="00B42F5B" w:rsidP="003457E1">
            <w:pPr>
              <w:rPr>
                <w:bCs/>
                <w:color w:val="00B050"/>
                <w:lang w:val="en-US"/>
              </w:rPr>
            </w:pPr>
            <w:r w:rsidRPr="00B65E9D">
              <w:rPr>
                <w:bCs/>
                <w:color w:val="00B050"/>
                <w:lang w:val="en-US"/>
              </w:rPr>
              <w:t>The use of tele-medicine and eHealth tools in diagnostic, treatment and rehabilitation in patients after cochlear implantation</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H.Skarżyński, A.Wąsowski, P.H.Skarżyński, Ł.Bruski, I.Pierzyńska, P.Kamyk</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IFPS</w:t>
            </w:r>
          </w:p>
          <w:p w:rsidR="00B42F5B" w:rsidRPr="00B65E9D" w:rsidRDefault="00B42F5B" w:rsidP="003457E1">
            <w:pPr>
              <w:autoSpaceDE w:val="0"/>
              <w:autoSpaceDN w:val="0"/>
              <w:adjustRightInd w:val="0"/>
              <w:rPr>
                <w:bCs/>
                <w:color w:val="00B050"/>
              </w:rPr>
            </w:pPr>
            <w:r w:rsidRPr="00B65E9D">
              <w:rPr>
                <w:bCs/>
                <w:color w:val="00B050"/>
              </w:rPr>
              <w:t>WHC</w:t>
            </w:r>
          </w:p>
          <w:p w:rsidR="00B42F5B" w:rsidRPr="00B65E9D" w:rsidRDefault="00B42F5B" w:rsidP="003457E1">
            <w:pPr>
              <w:autoSpaceDE w:val="0"/>
              <w:autoSpaceDN w:val="0"/>
              <w:adjustRightInd w:val="0"/>
              <w:rPr>
                <w:bCs/>
                <w:color w:val="00B050"/>
              </w:rPr>
            </w:pPr>
            <w:r w:rsidRPr="00B65E9D">
              <w:rPr>
                <w:bCs/>
                <w:color w:val="00B050"/>
              </w:rPr>
              <w:t>CSIM</w:t>
            </w:r>
          </w:p>
          <w:p w:rsidR="00B42F5B" w:rsidRPr="00B65E9D" w:rsidRDefault="00B42F5B" w:rsidP="003457E1">
            <w:pPr>
              <w:autoSpaceDE w:val="0"/>
              <w:autoSpaceDN w:val="0"/>
              <w:adjustRightInd w:val="0"/>
              <w:rPr>
                <w:bCs/>
                <w:color w:val="00B050"/>
              </w:rPr>
            </w:pPr>
            <w:r w:rsidRPr="00B65E9D">
              <w:rPr>
                <w:bCs/>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296. </w:t>
            </w:r>
          </w:p>
        </w:tc>
        <w:tc>
          <w:tcPr>
            <w:tcW w:w="3240" w:type="dxa"/>
            <w:shd w:val="clear" w:color="auto" w:fill="FFFFFF"/>
          </w:tcPr>
          <w:p w:rsidR="00B42F5B" w:rsidRPr="00B65E9D" w:rsidRDefault="00B42F5B" w:rsidP="003457E1">
            <w:pPr>
              <w:rPr>
                <w:color w:val="00B050"/>
                <w:lang w:val="en-US"/>
              </w:rPr>
            </w:pPr>
            <w:r w:rsidRPr="00B65E9D">
              <w:rPr>
                <w:color w:val="00B050"/>
                <w:lang w:val="en-US"/>
              </w:rPr>
              <w:t>III International Georgian-</w:t>
            </w:r>
            <w:r w:rsidRPr="00B65E9D">
              <w:rPr>
                <w:color w:val="00B050"/>
                <w:lang w:val="en-US"/>
              </w:rPr>
              <w:lastRenderedPageBreak/>
              <w:t>Polish Conference, Medicine in the 21</w:t>
            </w:r>
            <w:r w:rsidRPr="00B65E9D">
              <w:rPr>
                <w:color w:val="00B050"/>
                <w:vertAlign w:val="superscript"/>
                <w:lang w:val="en-US"/>
              </w:rPr>
              <w:t>st</w:t>
            </w:r>
            <w:r w:rsidRPr="00B65E9D">
              <w:rPr>
                <w:color w:val="00B050"/>
                <w:lang w:val="en-US"/>
              </w:rPr>
              <w:t xml:space="preserve"> Century: Achievements, Challenges and Opportunities</w:t>
            </w:r>
          </w:p>
        </w:tc>
        <w:tc>
          <w:tcPr>
            <w:tcW w:w="1800" w:type="dxa"/>
            <w:shd w:val="clear" w:color="auto" w:fill="FFFFFF"/>
          </w:tcPr>
          <w:p w:rsidR="00B42F5B" w:rsidRPr="00B65E9D" w:rsidRDefault="00B42F5B" w:rsidP="003457E1">
            <w:pPr>
              <w:rPr>
                <w:color w:val="00B050"/>
                <w:lang w:val="en-US"/>
              </w:rPr>
            </w:pPr>
            <w:r w:rsidRPr="00B65E9D">
              <w:rPr>
                <w:color w:val="00B050"/>
                <w:lang w:val="en-US"/>
              </w:rPr>
              <w:lastRenderedPageBreak/>
              <w:t xml:space="preserve">14-16.09.2012, </w:t>
            </w:r>
            <w:r w:rsidRPr="00B65E9D">
              <w:rPr>
                <w:color w:val="00B050"/>
                <w:lang w:val="en-US"/>
              </w:rPr>
              <w:lastRenderedPageBreak/>
              <w:t>Tibilisi, Gruzja</w:t>
            </w:r>
          </w:p>
        </w:tc>
        <w:tc>
          <w:tcPr>
            <w:tcW w:w="3776" w:type="dxa"/>
            <w:shd w:val="clear" w:color="auto" w:fill="FFFFFF"/>
          </w:tcPr>
          <w:p w:rsidR="00B42F5B" w:rsidRPr="00B65E9D" w:rsidRDefault="00B42F5B" w:rsidP="003457E1">
            <w:pPr>
              <w:rPr>
                <w:bCs/>
                <w:color w:val="00B050"/>
                <w:lang w:val="en-US"/>
              </w:rPr>
            </w:pPr>
            <w:r w:rsidRPr="00B65E9D">
              <w:rPr>
                <w:bCs/>
                <w:color w:val="00B050"/>
                <w:lang w:val="en-US"/>
              </w:rPr>
              <w:lastRenderedPageBreak/>
              <w:t>World Screening programs in school-</w:t>
            </w:r>
            <w:r w:rsidRPr="00B65E9D">
              <w:rPr>
                <w:bCs/>
                <w:color w:val="00B050"/>
                <w:lang w:val="en-US"/>
              </w:rPr>
              <w:lastRenderedPageBreak/>
              <w:t>age children – a chance for equal opportunities for children with communication disorders</w:t>
            </w:r>
          </w:p>
        </w:tc>
        <w:tc>
          <w:tcPr>
            <w:tcW w:w="3118"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lastRenderedPageBreak/>
              <w:t xml:space="preserve">H.Skarżyński, K.Kochanek, </w:t>
            </w:r>
            <w:r w:rsidRPr="00B65E9D">
              <w:rPr>
                <w:bCs/>
                <w:color w:val="00B050"/>
                <w:lang w:val="en-US"/>
              </w:rPr>
              <w:lastRenderedPageBreak/>
              <w:t>P.H.Skarżyński, M.Ludwikowski, A.Piotrowska, Ł.Bruski, P.Kamyk, I.Pierzyńska</w:t>
            </w:r>
          </w:p>
        </w:tc>
        <w:tc>
          <w:tcPr>
            <w:tcW w:w="1843"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lastRenderedPageBreak/>
              <w:t>IFPS</w:t>
            </w:r>
          </w:p>
          <w:p w:rsidR="00B42F5B" w:rsidRPr="00B65E9D" w:rsidRDefault="00B42F5B" w:rsidP="003457E1">
            <w:pPr>
              <w:autoSpaceDE w:val="0"/>
              <w:autoSpaceDN w:val="0"/>
              <w:adjustRightInd w:val="0"/>
              <w:rPr>
                <w:bCs/>
                <w:color w:val="00B050"/>
                <w:lang w:val="en-US"/>
              </w:rPr>
            </w:pPr>
            <w:r w:rsidRPr="00B65E9D">
              <w:rPr>
                <w:bCs/>
                <w:color w:val="00B050"/>
                <w:lang w:val="en-US"/>
              </w:rPr>
              <w:lastRenderedPageBreak/>
              <w:t>WHC</w:t>
            </w:r>
          </w:p>
          <w:p w:rsidR="00B42F5B" w:rsidRPr="00B65E9D" w:rsidRDefault="00B42F5B" w:rsidP="003457E1">
            <w:pPr>
              <w:autoSpaceDE w:val="0"/>
              <w:autoSpaceDN w:val="0"/>
              <w:adjustRightInd w:val="0"/>
              <w:rPr>
                <w:bCs/>
                <w:color w:val="00B050"/>
                <w:lang w:val="en-US"/>
              </w:rPr>
            </w:pPr>
            <w:r w:rsidRPr="00B65E9D">
              <w:rPr>
                <w:bCs/>
                <w:color w:val="00B050"/>
                <w:lang w:val="en-US"/>
              </w:rPr>
              <w:t>CSIM</w:t>
            </w:r>
          </w:p>
          <w:p w:rsidR="00B42F5B" w:rsidRPr="00B65E9D" w:rsidRDefault="00B42F5B" w:rsidP="003457E1">
            <w:pPr>
              <w:autoSpaceDE w:val="0"/>
              <w:autoSpaceDN w:val="0"/>
              <w:adjustRightInd w:val="0"/>
              <w:rPr>
                <w:bCs/>
                <w:color w:val="00B050"/>
                <w:lang w:val="en-US"/>
              </w:rPr>
            </w:pPr>
            <w:r w:rsidRPr="00B65E9D">
              <w:rPr>
                <w:bCs/>
                <w:color w:val="00B050"/>
                <w:lang w:val="en-US"/>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 xml:space="preserve">297. </w:t>
            </w:r>
          </w:p>
        </w:tc>
        <w:tc>
          <w:tcPr>
            <w:tcW w:w="3240" w:type="dxa"/>
            <w:shd w:val="clear" w:color="auto" w:fill="FFFFFF"/>
          </w:tcPr>
          <w:p w:rsidR="00B42F5B" w:rsidRPr="00B65E9D" w:rsidRDefault="00B42F5B" w:rsidP="003457E1">
            <w:pPr>
              <w:rPr>
                <w:color w:val="00B050"/>
              </w:rPr>
            </w:pPr>
            <w:r w:rsidRPr="00B65E9D">
              <w:rPr>
                <w:color w:val="00B050"/>
              </w:rPr>
              <w:t>Współczesne możliwości diagnostyki, leczenia i rehabilitacji w dziedzinie otorynolaryngologii</w:t>
            </w:r>
          </w:p>
        </w:tc>
        <w:tc>
          <w:tcPr>
            <w:tcW w:w="1800" w:type="dxa"/>
            <w:shd w:val="clear" w:color="auto" w:fill="FFFFFF"/>
          </w:tcPr>
          <w:p w:rsidR="00B42F5B" w:rsidRPr="00B65E9D" w:rsidRDefault="00B42F5B" w:rsidP="003457E1">
            <w:pPr>
              <w:rPr>
                <w:color w:val="00B050"/>
              </w:rPr>
            </w:pPr>
            <w:r w:rsidRPr="00B65E9D">
              <w:rPr>
                <w:color w:val="00B050"/>
              </w:rPr>
              <w:t>27.09.2012, Odessa, Ukraina</w:t>
            </w:r>
          </w:p>
        </w:tc>
        <w:tc>
          <w:tcPr>
            <w:tcW w:w="3776" w:type="dxa"/>
            <w:shd w:val="clear" w:color="auto" w:fill="FFFFFF"/>
          </w:tcPr>
          <w:p w:rsidR="00B42F5B" w:rsidRPr="00B65E9D" w:rsidRDefault="00B42F5B" w:rsidP="003457E1">
            <w:pPr>
              <w:rPr>
                <w:color w:val="00B050"/>
              </w:rPr>
            </w:pPr>
            <w:r w:rsidRPr="00B65E9D">
              <w:rPr>
                <w:color w:val="00B050"/>
              </w:rPr>
              <w:t>Możliwości telemedycyny przy diagnostyce i rehabilitacji pacjentów z ubytkiem słuchu</w:t>
            </w:r>
          </w:p>
        </w:tc>
        <w:tc>
          <w:tcPr>
            <w:tcW w:w="3118"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P.H.Skarżyński</w:t>
            </w:r>
          </w:p>
        </w:tc>
        <w:tc>
          <w:tcPr>
            <w:tcW w:w="1843"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CSIM</w:t>
            </w:r>
          </w:p>
          <w:p w:rsidR="00B42F5B" w:rsidRPr="00B65E9D" w:rsidRDefault="00B42F5B" w:rsidP="003457E1">
            <w:pPr>
              <w:autoSpaceDE w:val="0"/>
              <w:autoSpaceDN w:val="0"/>
              <w:adjustRightInd w:val="0"/>
              <w:rPr>
                <w:bCs/>
                <w:color w:val="00B050"/>
                <w:lang w:val="en-US"/>
              </w:rPr>
            </w:pPr>
            <w:r w:rsidRPr="00B65E9D">
              <w:rPr>
                <w:bCs/>
                <w:color w:val="00B050"/>
                <w:lang w:val="en-US"/>
              </w:rPr>
              <w:t>WHC</w:t>
            </w:r>
          </w:p>
          <w:p w:rsidR="00B42F5B" w:rsidRPr="00B65E9D" w:rsidRDefault="00B42F5B" w:rsidP="003457E1">
            <w:pPr>
              <w:autoSpaceDE w:val="0"/>
              <w:autoSpaceDN w:val="0"/>
              <w:adjustRightInd w:val="0"/>
              <w:rPr>
                <w:bCs/>
                <w:color w:val="00B050"/>
                <w:lang w:val="en-US"/>
              </w:rPr>
            </w:pPr>
            <w:r w:rsidRPr="00B65E9D">
              <w:rPr>
                <w:bCs/>
                <w:color w:val="00B050"/>
                <w:lang w:val="en-US"/>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298. </w:t>
            </w:r>
          </w:p>
        </w:tc>
        <w:tc>
          <w:tcPr>
            <w:tcW w:w="3240" w:type="dxa"/>
            <w:shd w:val="clear" w:color="auto" w:fill="FFFFFF"/>
          </w:tcPr>
          <w:p w:rsidR="00B42F5B" w:rsidRPr="00B65E9D" w:rsidRDefault="00B42F5B" w:rsidP="003457E1">
            <w:pPr>
              <w:rPr>
                <w:color w:val="00B050"/>
                <w:lang w:val="en-US"/>
              </w:rPr>
            </w:pPr>
            <w:r w:rsidRPr="00B65E9D">
              <w:rPr>
                <w:color w:val="00B050"/>
                <w:lang w:val="en-US"/>
              </w:rPr>
              <w:t>The 2nd All-Russian Hearing Implantation Congress with International Participation</w:t>
            </w:r>
          </w:p>
        </w:tc>
        <w:tc>
          <w:tcPr>
            <w:tcW w:w="1800" w:type="dxa"/>
            <w:shd w:val="clear" w:color="auto" w:fill="FFFFFF"/>
          </w:tcPr>
          <w:p w:rsidR="00B42F5B" w:rsidRPr="00B65E9D" w:rsidRDefault="00B42F5B" w:rsidP="003457E1">
            <w:pPr>
              <w:rPr>
                <w:color w:val="00B050"/>
              </w:rPr>
            </w:pPr>
            <w:r w:rsidRPr="00B65E9D">
              <w:rPr>
                <w:color w:val="00B050"/>
              </w:rPr>
              <w:t>02-04.10.2012, Sankt Petersburg, Rosja</w:t>
            </w:r>
          </w:p>
        </w:tc>
        <w:tc>
          <w:tcPr>
            <w:tcW w:w="3776" w:type="dxa"/>
            <w:shd w:val="clear" w:color="auto" w:fill="FFFFFF"/>
          </w:tcPr>
          <w:p w:rsidR="00B42F5B" w:rsidRPr="00B65E9D" w:rsidRDefault="00B42F5B" w:rsidP="003457E1">
            <w:pPr>
              <w:rPr>
                <w:color w:val="00B050"/>
                <w:lang w:val="en-US"/>
              </w:rPr>
            </w:pPr>
            <w:r w:rsidRPr="00B65E9D">
              <w:rPr>
                <w:color w:val="00B050"/>
                <w:lang w:val="en-US"/>
              </w:rPr>
              <w:t>10 years experience with partial deafness CI in Warsaw</w:t>
            </w:r>
          </w:p>
        </w:tc>
        <w:tc>
          <w:tcPr>
            <w:tcW w:w="3118"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P.H.Skarżyński, Ł.Olszewski, A.Lorens, H.Skarżyński</w:t>
            </w:r>
          </w:p>
        </w:tc>
        <w:tc>
          <w:tcPr>
            <w:tcW w:w="1843"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IFPS</w:t>
            </w:r>
          </w:p>
          <w:p w:rsidR="00B42F5B" w:rsidRPr="00B65E9D" w:rsidRDefault="00B42F5B" w:rsidP="003457E1">
            <w:pPr>
              <w:autoSpaceDE w:val="0"/>
              <w:autoSpaceDN w:val="0"/>
              <w:adjustRightInd w:val="0"/>
              <w:rPr>
                <w:bCs/>
                <w:color w:val="00B050"/>
                <w:lang w:val="en-US"/>
              </w:rPr>
            </w:pPr>
            <w:r w:rsidRPr="00B65E9D">
              <w:rPr>
                <w:bCs/>
                <w:color w:val="00B050"/>
                <w:lang w:val="en-US"/>
              </w:rPr>
              <w:t>INZ</w:t>
            </w:r>
          </w:p>
          <w:p w:rsidR="00B42F5B" w:rsidRPr="00B65E9D" w:rsidRDefault="00B42F5B" w:rsidP="003457E1">
            <w:pPr>
              <w:autoSpaceDE w:val="0"/>
              <w:autoSpaceDN w:val="0"/>
              <w:adjustRightInd w:val="0"/>
              <w:rPr>
                <w:bCs/>
                <w:color w:val="00B050"/>
                <w:lang w:val="en-US"/>
              </w:rPr>
            </w:pP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299. </w:t>
            </w:r>
          </w:p>
        </w:tc>
        <w:tc>
          <w:tcPr>
            <w:tcW w:w="3240" w:type="dxa"/>
            <w:shd w:val="clear" w:color="auto" w:fill="FFFFFF"/>
          </w:tcPr>
          <w:p w:rsidR="00B42F5B" w:rsidRPr="00B65E9D" w:rsidRDefault="00B42F5B" w:rsidP="003457E1">
            <w:pPr>
              <w:rPr>
                <w:color w:val="00B050"/>
                <w:lang w:val="en-US"/>
              </w:rPr>
            </w:pPr>
            <w:r w:rsidRPr="00B65E9D">
              <w:rPr>
                <w:color w:val="00B050"/>
                <w:lang w:val="en-US"/>
              </w:rPr>
              <w:t>The 2nd All-Russian Hearing Implantation Congress with International Participation</w:t>
            </w:r>
          </w:p>
        </w:tc>
        <w:tc>
          <w:tcPr>
            <w:tcW w:w="1800" w:type="dxa"/>
            <w:shd w:val="clear" w:color="auto" w:fill="FFFFFF"/>
          </w:tcPr>
          <w:p w:rsidR="00B42F5B" w:rsidRPr="00B65E9D" w:rsidRDefault="00B42F5B" w:rsidP="003457E1">
            <w:pPr>
              <w:rPr>
                <w:color w:val="00B050"/>
              </w:rPr>
            </w:pPr>
            <w:r w:rsidRPr="00B65E9D">
              <w:rPr>
                <w:color w:val="00B050"/>
              </w:rPr>
              <w:t>02-04.10.2012, Sankt Petersburg, Rosja</w:t>
            </w:r>
          </w:p>
        </w:tc>
        <w:tc>
          <w:tcPr>
            <w:tcW w:w="3776" w:type="dxa"/>
            <w:shd w:val="clear" w:color="auto" w:fill="FFFFFF"/>
          </w:tcPr>
          <w:p w:rsidR="00B42F5B" w:rsidRPr="00B65E9D" w:rsidRDefault="00B42F5B" w:rsidP="003457E1">
            <w:pPr>
              <w:rPr>
                <w:color w:val="00B050"/>
                <w:lang w:val="en-US"/>
              </w:rPr>
            </w:pPr>
            <w:r w:rsidRPr="00B65E9D">
              <w:rPr>
                <w:color w:val="00B050"/>
                <w:lang w:val="en-US"/>
              </w:rPr>
              <w:t>Telemedicine in diagnostic, treatment and rehabilitation of patients with profound and partial hearing loss</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H.Skarżyński, A.Wąsowski, P.H.Skarżyński, Ł.Bruski, I.Pierzyńska, P.Kamyk</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IFPS</w:t>
            </w:r>
          </w:p>
          <w:p w:rsidR="00B42F5B" w:rsidRPr="00B65E9D" w:rsidRDefault="00B42F5B" w:rsidP="003457E1">
            <w:pPr>
              <w:autoSpaceDE w:val="0"/>
              <w:autoSpaceDN w:val="0"/>
              <w:adjustRightInd w:val="0"/>
              <w:rPr>
                <w:bCs/>
                <w:color w:val="00B050"/>
              </w:rPr>
            </w:pPr>
            <w:r w:rsidRPr="00B65E9D">
              <w:rPr>
                <w:bCs/>
                <w:color w:val="00B050"/>
              </w:rPr>
              <w:t>WHC</w:t>
            </w:r>
          </w:p>
          <w:p w:rsidR="00B42F5B" w:rsidRPr="00B65E9D" w:rsidRDefault="00B42F5B" w:rsidP="003457E1">
            <w:pPr>
              <w:autoSpaceDE w:val="0"/>
              <w:autoSpaceDN w:val="0"/>
              <w:adjustRightInd w:val="0"/>
              <w:rPr>
                <w:bCs/>
                <w:color w:val="00B050"/>
              </w:rPr>
            </w:pPr>
            <w:r w:rsidRPr="00B65E9D">
              <w:rPr>
                <w:bCs/>
                <w:color w:val="00B050"/>
              </w:rPr>
              <w:t>CSIM</w:t>
            </w:r>
          </w:p>
          <w:p w:rsidR="00B42F5B" w:rsidRPr="00B65E9D" w:rsidRDefault="00B42F5B" w:rsidP="003457E1">
            <w:pPr>
              <w:autoSpaceDE w:val="0"/>
              <w:autoSpaceDN w:val="0"/>
              <w:adjustRightInd w:val="0"/>
              <w:rPr>
                <w:bCs/>
                <w:color w:val="00B050"/>
              </w:rPr>
            </w:pPr>
            <w:r w:rsidRPr="00B65E9D">
              <w:rPr>
                <w:bCs/>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300. </w:t>
            </w:r>
          </w:p>
        </w:tc>
        <w:tc>
          <w:tcPr>
            <w:tcW w:w="3240" w:type="dxa"/>
            <w:shd w:val="clear" w:color="auto" w:fill="FFFFFF"/>
          </w:tcPr>
          <w:p w:rsidR="00B42F5B" w:rsidRPr="00B65E9D" w:rsidRDefault="00B42F5B" w:rsidP="003457E1">
            <w:pPr>
              <w:rPr>
                <w:color w:val="000000"/>
              </w:rPr>
            </w:pPr>
            <w:r w:rsidRPr="00B65E9D">
              <w:rPr>
                <w:color w:val="000000"/>
              </w:rPr>
              <w:t>Annual Meeting of ESMRMB 2012</w:t>
            </w:r>
          </w:p>
        </w:tc>
        <w:tc>
          <w:tcPr>
            <w:tcW w:w="1800" w:type="dxa"/>
            <w:shd w:val="clear" w:color="auto" w:fill="FFFFFF"/>
          </w:tcPr>
          <w:p w:rsidR="00B42F5B" w:rsidRPr="00B65E9D" w:rsidRDefault="00B42F5B" w:rsidP="003457E1">
            <w:pPr>
              <w:rPr>
                <w:color w:val="000000"/>
              </w:rPr>
            </w:pPr>
            <w:r w:rsidRPr="00B65E9D">
              <w:rPr>
                <w:color w:val="000000"/>
              </w:rPr>
              <w:t>04-06.10.2012, Lizbona, Portugalia</w:t>
            </w:r>
          </w:p>
        </w:tc>
        <w:tc>
          <w:tcPr>
            <w:tcW w:w="3776" w:type="dxa"/>
            <w:shd w:val="clear" w:color="auto" w:fill="FFFFFF"/>
          </w:tcPr>
          <w:p w:rsidR="00B42F5B" w:rsidRPr="00B65E9D" w:rsidRDefault="00B42F5B" w:rsidP="003457E1">
            <w:pPr>
              <w:rPr>
                <w:color w:val="000000"/>
                <w:lang w:val="en-US"/>
              </w:rPr>
            </w:pPr>
            <w:r w:rsidRPr="00B65E9D">
              <w:rPr>
                <w:color w:val="000000"/>
                <w:lang w:val="en-US"/>
              </w:rPr>
              <w:t>Mapping of Primary Auditory Cortex using high-resolution fMRI</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Wolak T., Rusiniak M., Pluta A., Lewandowska M., Śliwa L., Skarżyński H., Skarżyński P.H.</w:t>
            </w:r>
          </w:p>
        </w:tc>
        <w:tc>
          <w:tcPr>
            <w:tcW w:w="1843" w:type="dxa"/>
            <w:shd w:val="clear" w:color="auto" w:fill="FFFFFF"/>
          </w:tcPr>
          <w:p w:rsidR="00B42F5B" w:rsidRPr="00B65E9D" w:rsidRDefault="00B42F5B" w:rsidP="003457E1">
            <w:pPr>
              <w:autoSpaceDE w:val="0"/>
              <w:autoSpaceDN w:val="0"/>
              <w:adjustRightInd w:val="0"/>
              <w:rPr>
                <w:bCs/>
                <w:color w:val="000000"/>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301. </w:t>
            </w:r>
          </w:p>
        </w:tc>
        <w:tc>
          <w:tcPr>
            <w:tcW w:w="3240" w:type="dxa"/>
            <w:shd w:val="clear" w:color="auto" w:fill="FFFFFF"/>
          </w:tcPr>
          <w:p w:rsidR="00B42F5B" w:rsidRPr="00B65E9D" w:rsidRDefault="00B42F5B" w:rsidP="003457E1">
            <w:pPr>
              <w:rPr>
                <w:color w:val="000000"/>
              </w:rPr>
            </w:pPr>
            <w:r w:rsidRPr="00B65E9D">
              <w:rPr>
                <w:color w:val="000000"/>
              </w:rPr>
              <w:t>Współczesność i przyszłość otorynolaryngologii dziecięcej</w:t>
            </w:r>
          </w:p>
        </w:tc>
        <w:tc>
          <w:tcPr>
            <w:tcW w:w="1800" w:type="dxa"/>
            <w:shd w:val="clear" w:color="auto" w:fill="FFFFFF"/>
          </w:tcPr>
          <w:p w:rsidR="00B42F5B" w:rsidRPr="00B65E9D" w:rsidRDefault="00B42F5B" w:rsidP="003457E1">
            <w:pPr>
              <w:rPr>
                <w:color w:val="000000"/>
              </w:rPr>
            </w:pPr>
            <w:r w:rsidRPr="00B65E9D">
              <w:rPr>
                <w:color w:val="000000"/>
              </w:rPr>
              <w:t>08-09.10.2012, Kijów, Ukraina</w:t>
            </w:r>
          </w:p>
        </w:tc>
        <w:tc>
          <w:tcPr>
            <w:tcW w:w="3776" w:type="dxa"/>
            <w:shd w:val="clear" w:color="auto" w:fill="FFFFFF"/>
          </w:tcPr>
          <w:p w:rsidR="00B42F5B" w:rsidRPr="00B65E9D" w:rsidRDefault="00B42F5B" w:rsidP="003457E1">
            <w:pPr>
              <w:rPr>
                <w:color w:val="000000"/>
              </w:rPr>
            </w:pPr>
            <w:r w:rsidRPr="00B65E9D">
              <w:rPr>
                <w:color w:val="000000"/>
              </w:rPr>
              <w:t>Zastosowanie implantów słuchowych w leczeniu częściowej głuchoty</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P.H.Skarżyński</w:t>
            </w:r>
          </w:p>
        </w:tc>
        <w:tc>
          <w:tcPr>
            <w:tcW w:w="1843"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302. </w:t>
            </w:r>
          </w:p>
        </w:tc>
        <w:tc>
          <w:tcPr>
            <w:tcW w:w="3240" w:type="dxa"/>
            <w:shd w:val="clear" w:color="auto" w:fill="FFFFFF"/>
          </w:tcPr>
          <w:p w:rsidR="00B42F5B" w:rsidRPr="00B65E9D" w:rsidRDefault="00B42F5B" w:rsidP="003457E1">
            <w:pPr>
              <w:rPr>
                <w:color w:val="000000"/>
              </w:rPr>
            </w:pPr>
            <w:r w:rsidRPr="00B65E9D">
              <w:rPr>
                <w:color w:val="000000"/>
              </w:rPr>
              <w:t>11th Hearing Preservation Workshop</w:t>
            </w:r>
          </w:p>
        </w:tc>
        <w:tc>
          <w:tcPr>
            <w:tcW w:w="1800" w:type="dxa"/>
            <w:shd w:val="clear" w:color="auto" w:fill="FFFFFF"/>
          </w:tcPr>
          <w:p w:rsidR="00B42F5B" w:rsidRPr="00B65E9D" w:rsidRDefault="00B42F5B" w:rsidP="003457E1">
            <w:pPr>
              <w:rPr>
                <w:color w:val="000000"/>
              </w:rPr>
            </w:pPr>
            <w:r w:rsidRPr="00B65E9D">
              <w:rPr>
                <w:color w:val="000000"/>
              </w:rPr>
              <w:t>18-21.10.2012, Toronto, Kanada</w:t>
            </w:r>
          </w:p>
        </w:tc>
        <w:tc>
          <w:tcPr>
            <w:tcW w:w="3776" w:type="dxa"/>
            <w:shd w:val="clear" w:color="auto" w:fill="FFFFFF"/>
          </w:tcPr>
          <w:p w:rsidR="00B42F5B" w:rsidRPr="00B65E9D" w:rsidRDefault="00B42F5B" w:rsidP="003457E1">
            <w:pPr>
              <w:rPr>
                <w:color w:val="000000"/>
                <w:lang w:val="en-US"/>
              </w:rPr>
            </w:pPr>
            <w:r w:rsidRPr="00B65E9D">
              <w:rPr>
                <w:color w:val="000000"/>
                <w:lang w:val="en-US"/>
              </w:rPr>
              <w:t>HP Classification</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P.H.Skarżyński</w:t>
            </w:r>
          </w:p>
        </w:tc>
        <w:tc>
          <w:tcPr>
            <w:tcW w:w="1843"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303. </w:t>
            </w:r>
          </w:p>
        </w:tc>
        <w:tc>
          <w:tcPr>
            <w:tcW w:w="3240" w:type="dxa"/>
            <w:shd w:val="clear" w:color="auto" w:fill="FFFFFF"/>
          </w:tcPr>
          <w:p w:rsidR="00B42F5B" w:rsidRPr="00B65E9D" w:rsidRDefault="00B42F5B" w:rsidP="003457E1">
            <w:pPr>
              <w:rPr>
                <w:color w:val="000000"/>
              </w:rPr>
            </w:pPr>
            <w:r w:rsidRPr="00B65E9D">
              <w:rPr>
                <w:color w:val="000000"/>
              </w:rPr>
              <w:t>11th Hearing Preservation Workshop</w:t>
            </w:r>
          </w:p>
        </w:tc>
        <w:tc>
          <w:tcPr>
            <w:tcW w:w="1800" w:type="dxa"/>
            <w:shd w:val="clear" w:color="auto" w:fill="FFFFFF"/>
          </w:tcPr>
          <w:p w:rsidR="00B42F5B" w:rsidRPr="00B65E9D" w:rsidRDefault="00B42F5B" w:rsidP="003457E1">
            <w:pPr>
              <w:rPr>
                <w:color w:val="000000"/>
              </w:rPr>
            </w:pPr>
            <w:r w:rsidRPr="00B65E9D">
              <w:rPr>
                <w:color w:val="000000"/>
              </w:rPr>
              <w:t>18-21.10.2012, Toronto, Kanada</w:t>
            </w:r>
          </w:p>
        </w:tc>
        <w:tc>
          <w:tcPr>
            <w:tcW w:w="3776" w:type="dxa"/>
            <w:shd w:val="clear" w:color="auto" w:fill="FFFFFF"/>
          </w:tcPr>
          <w:p w:rsidR="00B42F5B" w:rsidRPr="00B65E9D" w:rsidRDefault="00B42F5B" w:rsidP="003457E1">
            <w:pPr>
              <w:rPr>
                <w:color w:val="000000"/>
                <w:lang w:val="en-US"/>
              </w:rPr>
            </w:pPr>
            <w:r w:rsidRPr="00B65E9D">
              <w:rPr>
                <w:color w:val="000000"/>
                <w:lang w:val="en-US"/>
              </w:rPr>
              <w:t>Long Term Experiences of HP in Children</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P.H.Skarżyński</w:t>
            </w:r>
          </w:p>
        </w:tc>
        <w:tc>
          <w:tcPr>
            <w:tcW w:w="1843"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304. </w:t>
            </w:r>
          </w:p>
        </w:tc>
        <w:tc>
          <w:tcPr>
            <w:tcW w:w="3240" w:type="dxa"/>
            <w:shd w:val="clear" w:color="auto" w:fill="FFFFFF"/>
          </w:tcPr>
          <w:p w:rsidR="00B42F5B" w:rsidRPr="00B65E9D" w:rsidRDefault="00B42F5B" w:rsidP="003457E1">
            <w:pPr>
              <w:rPr>
                <w:color w:val="FF0000"/>
              </w:rPr>
            </w:pPr>
            <w:r w:rsidRPr="00B65E9D">
              <w:rPr>
                <w:color w:val="FF0000"/>
              </w:rPr>
              <w:t>EAS Research Group Meeting 2012</w:t>
            </w:r>
          </w:p>
        </w:tc>
        <w:tc>
          <w:tcPr>
            <w:tcW w:w="1800" w:type="dxa"/>
            <w:shd w:val="clear" w:color="auto" w:fill="FFFFFF"/>
          </w:tcPr>
          <w:p w:rsidR="00B42F5B" w:rsidRPr="00B65E9D" w:rsidRDefault="00B42F5B" w:rsidP="003457E1">
            <w:pPr>
              <w:rPr>
                <w:color w:val="FF0000"/>
              </w:rPr>
            </w:pPr>
            <w:r w:rsidRPr="00B65E9D">
              <w:rPr>
                <w:color w:val="FF0000"/>
              </w:rPr>
              <w:t>19.10.2012, Toronto, Kanada</w:t>
            </w:r>
          </w:p>
        </w:tc>
        <w:tc>
          <w:tcPr>
            <w:tcW w:w="3776" w:type="dxa"/>
            <w:shd w:val="clear" w:color="auto" w:fill="FFFFFF"/>
          </w:tcPr>
          <w:p w:rsidR="00B42F5B" w:rsidRPr="00B65E9D" w:rsidRDefault="00B42F5B" w:rsidP="003457E1">
            <w:pPr>
              <w:rPr>
                <w:color w:val="FF0000"/>
                <w:lang w:val="en-US"/>
              </w:rPr>
            </w:pPr>
            <w:r w:rsidRPr="00B65E9D">
              <w:rPr>
                <w:color w:val="FF0000"/>
                <w:lang w:val="en-US"/>
              </w:rPr>
              <w:t>Bony Cap in Partial Deafness Treatment Procedure</w:t>
            </w:r>
          </w:p>
        </w:tc>
        <w:tc>
          <w:tcPr>
            <w:tcW w:w="3118" w:type="dxa"/>
            <w:shd w:val="clear" w:color="auto" w:fill="FFFFFF"/>
          </w:tcPr>
          <w:p w:rsidR="00B42F5B" w:rsidRPr="00B65E9D" w:rsidRDefault="00B42F5B" w:rsidP="003457E1">
            <w:pPr>
              <w:autoSpaceDE w:val="0"/>
              <w:autoSpaceDN w:val="0"/>
              <w:adjustRightInd w:val="0"/>
              <w:rPr>
                <w:bCs/>
                <w:color w:val="FF0000"/>
                <w:lang w:val="en-US"/>
              </w:rPr>
            </w:pPr>
            <w:r w:rsidRPr="00B65E9D">
              <w:rPr>
                <w:bCs/>
                <w:color w:val="FF0000"/>
                <w:lang w:val="en-US"/>
              </w:rPr>
              <w:t>P.H.Skarżyński</w:t>
            </w:r>
          </w:p>
        </w:tc>
        <w:tc>
          <w:tcPr>
            <w:tcW w:w="1843" w:type="dxa"/>
            <w:shd w:val="clear" w:color="auto" w:fill="FFFFFF"/>
          </w:tcPr>
          <w:p w:rsidR="00B42F5B" w:rsidRPr="00B65E9D" w:rsidRDefault="00B42F5B" w:rsidP="003457E1">
            <w:pPr>
              <w:autoSpaceDE w:val="0"/>
              <w:autoSpaceDN w:val="0"/>
              <w:adjustRightInd w:val="0"/>
              <w:rPr>
                <w:bCs/>
                <w:color w:val="FF0000"/>
                <w:lang w:val="en-US"/>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305. </w:t>
            </w:r>
          </w:p>
        </w:tc>
        <w:tc>
          <w:tcPr>
            <w:tcW w:w="3240" w:type="dxa"/>
            <w:shd w:val="clear" w:color="auto" w:fill="FFFFFF"/>
          </w:tcPr>
          <w:p w:rsidR="00B42F5B" w:rsidRPr="00B65E9D" w:rsidRDefault="00B42F5B" w:rsidP="003457E1">
            <w:pPr>
              <w:rPr>
                <w:color w:val="000000"/>
                <w:lang w:val="en-US"/>
              </w:rPr>
            </w:pPr>
            <w:r w:rsidRPr="00B65E9D">
              <w:rPr>
                <w:color w:val="000000"/>
                <w:lang w:val="en-US"/>
              </w:rPr>
              <w:t>57th International Congress of Hearing Aid</w:t>
            </w:r>
          </w:p>
        </w:tc>
        <w:tc>
          <w:tcPr>
            <w:tcW w:w="1800" w:type="dxa"/>
            <w:shd w:val="clear" w:color="auto" w:fill="FFFFFF"/>
          </w:tcPr>
          <w:p w:rsidR="00B42F5B" w:rsidRPr="00B65E9D" w:rsidRDefault="00B42F5B" w:rsidP="003457E1">
            <w:pPr>
              <w:rPr>
                <w:color w:val="000000"/>
              </w:rPr>
            </w:pPr>
            <w:r w:rsidRPr="00B65E9D">
              <w:rPr>
                <w:color w:val="000000"/>
              </w:rPr>
              <w:t>21-25.10.2012,</w:t>
            </w:r>
          </w:p>
          <w:p w:rsidR="00B42F5B" w:rsidRPr="00B65E9D" w:rsidRDefault="00B42F5B" w:rsidP="003457E1">
            <w:pPr>
              <w:rPr>
                <w:color w:val="000000"/>
              </w:rPr>
            </w:pPr>
            <w:r w:rsidRPr="00B65E9D">
              <w:rPr>
                <w:color w:val="000000"/>
              </w:rPr>
              <w:t>Frankfurt, Niemcy</w:t>
            </w:r>
          </w:p>
        </w:tc>
        <w:tc>
          <w:tcPr>
            <w:tcW w:w="3776" w:type="dxa"/>
            <w:shd w:val="clear" w:color="auto" w:fill="FFFFFF"/>
          </w:tcPr>
          <w:p w:rsidR="00B42F5B" w:rsidRPr="00B65E9D" w:rsidRDefault="00B42F5B" w:rsidP="003457E1">
            <w:pPr>
              <w:rPr>
                <w:color w:val="000000"/>
              </w:rPr>
            </w:pPr>
            <w:r w:rsidRPr="00B65E9D">
              <w:rPr>
                <w:color w:val="000000"/>
              </w:rPr>
              <w:t>uczestnictwo</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Olszewski Ł., P.H. Skarżyński</w:t>
            </w:r>
          </w:p>
        </w:tc>
        <w:tc>
          <w:tcPr>
            <w:tcW w:w="1843" w:type="dxa"/>
            <w:shd w:val="clear" w:color="auto" w:fill="FFFFFF"/>
          </w:tcPr>
          <w:p w:rsidR="00B42F5B" w:rsidRPr="00B65E9D" w:rsidRDefault="00B42F5B" w:rsidP="003457E1">
            <w:pPr>
              <w:autoSpaceDE w:val="0"/>
              <w:autoSpaceDN w:val="0"/>
              <w:adjustRightInd w:val="0"/>
              <w:rPr>
                <w:bCs/>
                <w:color w:val="000000"/>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306. </w:t>
            </w:r>
          </w:p>
        </w:tc>
        <w:tc>
          <w:tcPr>
            <w:tcW w:w="3240" w:type="dxa"/>
            <w:shd w:val="clear" w:color="auto" w:fill="FFFFFF"/>
          </w:tcPr>
          <w:p w:rsidR="00B42F5B" w:rsidRPr="00B65E9D" w:rsidRDefault="00B42F5B" w:rsidP="003457E1">
            <w:pPr>
              <w:rPr>
                <w:color w:val="000000"/>
              </w:rPr>
            </w:pPr>
            <w:r w:rsidRPr="00B65E9D">
              <w:rPr>
                <w:color w:val="000000"/>
              </w:rPr>
              <w:t xml:space="preserve">Konferencja użytkowni,ów </w:t>
            </w:r>
            <w:r w:rsidRPr="00B65E9D">
              <w:rPr>
                <w:color w:val="000000"/>
              </w:rPr>
              <w:lastRenderedPageBreak/>
              <w:t>rezonansów 3T w Łodzi</w:t>
            </w:r>
          </w:p>
        </w:tc>
        <w:tc>
          <w:tcPr>
            <w:tcW w:w="1800" w:type="dxa"/>
            <w:shd w:val="clear" w:color="auto" w:fill="FFFFFF"/>
          </w:tcPr>
          <w:p w:rsidR="00B42F5B" w:rsidRPr="00B65E9D" w:rsidRDefault="00B42F5B" w:rsidP="003457E1">
            <w:pPr>
              <w:rPr>
                <w:color w:val="000000"/>
              </w:rPr>
            </w:pPr>
            <w:r w:rsidRPr="00B65E9D">
              <w:rPr>
                <w:color w:val="000000"/>
              </w:rPr>
              <w:lastRenderedPageBreak/>
              <w:t xml:space="preserve">16-17.11.2012, </w:t>
            </w:r>
            <w:r w:rsidRPr="00B65E9D">
              <w:rPr>
                <w:color w:val="000000"/>
              </w:rPr>
              <w:lastRenderedPageBreak/>
              <w:t>Łódź, Polska</w:t>
            </w:r>
          </w:p>
        </w:tc>
        <w:tc>
          <w:tcPr>
            <w:tcW w:w="3776" w:type="dxa"/>
            <w:shd w:val="clear" w:color="auto" w:fill="FFFFFF"/>
          </w:tcPr>
          <w:p w:rsidR="00B42F5B" w:rsidRPr="00B65E9D" w:rsidRDefault="00B42F5B" w:rsidP="003457E1">
            <w:pPr>
              <w:rPr>
                <w:color w:val="000000"/>
              </w:rPr>
            </w:pPr>
            <w:r w:rsidRPr="00B65E9D">
              <w:rPr>
                <w:color w:val="000000"/>
              </w:rPr>
              <w:lastRenderedPageBreak/>
              <w:t xml:space="preserve">Badanie fMRI układu słuchowego z </w:t>
            </w:r>
            <w:r w:rsidRPr="00B65E9D">
              <w:rPr>
                <w:color w:val="000000"/>
              </w:rPr>
              <w:lastRenderedPageBreak/>
              <w:t>wykorzystaniem skanera MR 3T – doświadczenia własne</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lastRenderedPageBreak/>
              <w:t xml:space="preserve">Wolak T., Rusiniak M., </w:t>
            </w:r>
            <w:r w:rsidRPr="00B65E9D">
              <w:rPr>
                <w:bCs/>
                <w:color w:val="000000"/>
              </w:rPr>
              <w:lastRenderedPageBreak/>
              <w:t>Lewandowsna M., Pluta A., Cieśla K., Skarżyński P.H., Olszewski Ł.</w:t>
            </w:r>
          </w:p>
        </w:tc>
        <w:tc>
          <w:tcPr>
            <w:tcW w:w="1843" w:type="dxa"/>
            <w:shd w:val="clear" w:color="auto" w:fill="FFFFFF"/>
          </w:tcPr>
          <w:p w:rsidR="00B42F5B" w:rsidRPr="00B65E9D" w:rsidRDefault="00B42F5B" w:rsidP="003457E1">
            <w:pPr>
              <w:autoSpaceDE w:val="0"/>
              <w:autoSpaceDN w:val="0"/>
              <w:adjustRightInd w:val="0"/>
              <w:rPr>
                <w:bCs/>
                <w:color w:val="000000"/>
              </w:rPr>
            </w:pPr>
          </w:p>
        </w:tc>
      </w:tr>
      <w:tr w:rsidR="00B42F5B" w:rsidRPr="00992A6B"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 xml:space="preserve">307. </w:t>
            </w:r>
          </w:p>
        </w:tc>
        <w:tc>
          <w:tcPr>
            <w:tcW w:w="3240" w:type="dxa"/>
            <w:shd w:val="clear" w:color="auto" w:fill="FFFFFF"/>
          </w:tcPr>
          <w:p w:rsidR="00B42F5B" w:rsidRPr="00B65E9D" w:rsidRDefault="00B42F5B" w:rsidP="003457E1">
            <w:pPr>
              <w:rPr>
                <w:color w:val="00B050"/>
                <w:lang w:val="en-US"/>
              </w:rPr>
            </w:pPr>
            <w:r w:rsidRPr="00B65E9D">
              <w:rPr>
                <w:color w:val="00B050"/>
                <w:lang w:val="en-US"/>
              </w:rPr>
              <w:t>6th International Forum on Innovative Technologies for Medicine ITMED 2012</w:t>
            </w:r>
          </w:p>
        </w:tc>
        <w:tc>
          <w:tcPr>
            <w:tcW w:w="1800" w:type="dxa"/>
            <w:shd w:val="clear" w:color="auto" w:fill="FFFFFF"/>
          </w:tcPr>
          <w:p w:rsidR="00B42F5B" w:rsidRPr="00B65E9D" w:rsidRDefault="00B42F5B" w:rsidP="003457E1">
            <w:pPr>
              <w:rPr>
                <w:color w:val="00B050"/>
              </w:rPr>
            </w:pPr>
            <w:r w:rsidRPr="00B65E9D">
              <w:rPr>
                <w:color w:val="00B050"/>
              </w:rPr>
              <w:t>21-23.11.2012, Białystok, Polska</w:t>
            </w:r>
          </w:p>
        </w:tc>
        <w:tc>
          <w:tcPr>
            <w:tcW w:w="3776" w:type="dxa"/>
            <w:shd w:val="clear" w:color="auto" w:fill="FFFFFF"/>
          </w:tcPr>
          <w:p w:rsidR="00B42F5B" w:rsidRPr="00B65E9D" w:rsidRDefault="00B42F5B" w:rsidP="003457E1">
            <w:pPr>
              <w:rPr>
                <w:color w:val="00B050"/>
              </w:rPr>
            </w:pPr>
            <w:r w:rsidRPr="00B65E9D">
              <w:rPr>
                <w:color w:val="00B050"/>
              </w:rPr>
              <w:t>Wyrównywanie szans dzieci z zaburzeniami komunikacyjnymi-programy badań przesiewowych u dzieci w wieku szkolnym, z wykorzystaniem innowacyjnych technologii</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H.Skarżyński, K.Kochanek, P.H.Skarżyński, M.Ludwikowski, A.Piotrowska,  Ł.Bruski, P.Kamyk</w:t>
            </w:r>
          </w:p>
        </w:tc>
        <w:tc>
          <w:tcPr>
            <w:tcW w:w="1843" w:type="dxa"/>
            <w:shd w:val="clear" w:color="auto" w:fill="FFFFFF"/>
          </w:tcPr>
          <w:p w:rsidR="00B42F5B" w:rsidRPr="00B65E9D" w:rsidRDefault="00B42F5B" w:rsidP="003457E1">
            <w:pPr>
              <w:autoSpaceDE w:val="0"/>
              <w:autoSpaceDN w:val="0"/>
              <w:adjustRightInd w:val="0"/>
              <w:rPr>
                <w:bCs/>
                <w:color w:val="00B050"/>
                <w:lang w:val="en-GB"/>
              </w:rPr>
            </w:pPr>
            <w:r w:rsidRPr="00B65E9D">
              <w:rPr>
                <w:bCs/>
                <w:color w:val="00B050"/>
                <w:lang w:val="en-GB"/>
              </w:rPr>
              <w:t>IFPS</w:t>
            </w:r>
          </w:p>
          <w:p w:rsidR="00B42F5B" w:rsidRPr="00B65E9D" w:rsidRDefault="00B42F5B" w:rsidP="003457E1">
            <w:pPr>
              <w:autoSpaceDE w:val="0"/>
              <w:autoSpaceDN w:val="0"/>
              <w:adjustRightInd w:val="0"/>
              <w:rPr>
                <w:bCs/>
                <w:color w:val="00B050"/>
                <w:lang w:val="en-GB"/>
              </w:rPr>
            </w:pPr>
            <w:r w:rsidRPr="00B65E9D">
              <w:rPr>
                <w:bCs/>
                <w:color w:val="00B050"/>
                <w:lang w:val="en-GB"/>
              </w:rPr>
              <w:t>WHC</w:t>
            </w:r>
          </w:p>
          <w:p w:rsidR="00B42F5B" w:rsidRPr="00B65E9D" w:rsidRDefault="00B42F5B" w:rsidP="003457E1">
            <w:pPr>
              <w:autoSpaceDE w:val="0"/>
              <w:autoSpaceDN w:val="0"/>
              <w:adjustRightInd w:val="0"/>
              <w:rPr>
                <w:bCs/>
                <w:color w:val="00B050"/>
                <w:lang w:val="en-GB"/>
              </w:rPr>
            </w:pPr>
            <w:r w:rsidRPr="00B65E9D">
              <w:rPr>
                <w:bCs/>
                <w:color w:val="00B050"/>
                <w:lang w:val="en-GB"/>
              </w:rPr>
              <w:t>CSIM</w:t>
            </w:r>
          </w:p>
          <w:p w:rsidR="00B42F5B" w:rsidRPr="00B65E9D" w:rsidRDefault="00B42F5B" w:rsidP="003457E1">
            <w:pPr>
              <w:autoSpaceDE w:val="0"/>
              <w:autoSpaceDN w:val="0"/>
              <w:adjustRightInd w:val="0"/>
              <w:rPr>
                <w:bCs/>
                <w:color w:val="00B050"/>
                <w:lang w:val="en-GB"/>
              </w:rPr>
            </w:pPr>
            <w:r w:rsidRPr="00B65E9D">
              <w:rPr>
                <w:bCs/>
                <w:color w:val="00B050"/>
                <w:lang w:val="en-GB"/>
              </w:rPr>
              <w:t>WUM</w:t>
            </w:r>
          </w:p>
          <w:p w:rsidR="00B42F5B" w:rsidRPr="00B65E9D" w:rsidRDefault="00B42F5B" w:rsidP="003457E1">
            <w:pPr>
              <w:autoSpaceDE w:val="0"/>
              <w:autoSpaceDN w:val="0"/>
              <w:adjustRightInd w:val="0"/>
              <w:rPr>
                <w:bCs/>
                <w:color w:val="00B050"/>
                <w:lang w:val="en-GB"/>
              </w:rPr>
            </w:pPr>
            <w:r w:rsidRPr="00B65E9D">
              <w:rPr>
                <w:bCs/>
                <w:color w:val="00B050"/>
                <w:lang w:val="en-GB"/>
              </w:rPr>
              <w:t>INZ</w:t>
            </w:r>
          </w:p>
        </w:tc>
      </w:tr>
      <w:tr w:rsidR="00B42F5B" w:rsidRPr="00992A6B"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308. </w:t>
            </w:r>
          </w:p>
        </w:tc>
        <w:tc>
          <w:tcPr>
            <w:tcW w:w="3240" w:type="dxa"/>
            <w:shd w:val="clear" w:color="auto" w:fill="FFFFFF"/>
          </w:tcPr>
          <w:p w:rsidR="00B42F5B" w:rsidRPr="00B65E9D" w:rsidRDefault="00B42F5B" w:rsidP="003457E1">
            <w:pPr>
              <w:rPr>
                <w:color w:val="00B050"/>
                <w:lang w:val="en-US"/>
              </w:rPr>
            </w:pPr>
            <w:r w:rsidRPr="00B65E9D">
              <w:rPr>
                <w:color w:val="00B050"/>
                <w:lang w:val="en-US"/>
              </w:rPr>
              <w:t>6th International Forum on Innovative Technologies for Medicine ITMED 2012</w:t>
            </w:r>
          </w:p>
        </w:tc>
        <w:tc>
          <w:tcPr>
            <w:tcW w:w="1800" w:type="dxa"/>
            <w:shd w:val="clear" w:color="auto" w:fill="FFFFFF"/>
          </w:tcPr>
          <w:p w:rsidR="00B42F5B" w:rsidRPr="00B65E9D" w:rsidRDefault="00B42F5B" w:rsidP="003457E1">
            <w:pPr>
              <w:rPr>
                <w:color w:val="00B050"/>
              </w:rPr>
            </w:pPr>
            <w:r w:rsidRPr="00B65E9D">
              <w:rPr>
                <w:color w:val="00B050"/>
              </w:rPr>
              <w:t>21-23.11.2012, Białystok, Polska</w:t>
            </w:r>
          </w:p>
        </w:tc>
        <w:tc>
          <w:tcPr>
            <w:tcW w:w="3776" w:type="dxa"/>
            <w:shd w:val="clear" w:color="auto" w:fill="FFFFFF"/>
          </w:tcPr>
          <w:p w:rsidR="00B42F5B" w:rsidRPr="00B65E9D" w:rsidRDefault="00B42F5B" w:rsidP="003457E1">
            <w:pPr>
              <w:rPr>
                <w:color w:val="00B050"/>
                <w:lang w:val="en-US"/>
              </w:rPr>
            </w:pPr>
            <w:r w:rsidRPr="00B65E9D">
              <w:rPr>
                <w:color w:val="00B050"/>
                <w:lang w:val="en-US"/>
              </w:rPr>
              <w:t>Programs of teleaudiology, telerehabilitation and teleeducation in the activity of the World Hearing Centre</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Skarżyński H., Śliwa L., Wąsowski A., Solnica J., Bombol-Lagha M., Skarżyński P.H.</w:t>
            </w:r>
          </w:p>
        </w:tc>
        <w:tc>
          <w:tcPr>
            <w:tcW w:w="1843" w:type="dxa"/>
            <w:shd w:val="clear" w:color="auto" w:fill="FFFFFF"/>
          </w:tcPr>
          <w:p w:rsidR="00B42F5B" w:rsidRPr="00B65E9D" w:rsidRDefault="00B42F5B" w:rsidP="003457E1">
            <w:pPr>
              <w:autoSpaceDE w:val="0"/>
              <w:autoSpaceDN w:val="0"/>
              <w:adjustRightInd w:val="0"/>
              <w:rPr>
                <w:bCs/>
                <w:color w:val="00B050"/>
                <w:lang w:val="en-GB"/>
              </w:rPr>
            </w:pPr>
            <w:r w:rsidRPr="00B65E9D">
              <w:rPr>
                <w:bCs/>
                <w:color w:val="00B050"/>
                <w:lang w:val="en-GB"/>
              </w:rPr>
              <w:t>IFPS</w:t>
            </w:r>
          </w:p>
          <w:p w:rsidR="00B42F5B" w:rsidRPr="00B65E9D" w:rsidRDefault="00B42F5B" w:rsidP="003457E1">
            <w:pPr>
              <w:autoSpaceDE w:val="0"/>
              <w:autoSpaceDN w:val="0"/>
              <w:adjustRightInd w:val="0"/>
              <w:rPr>
                <w:bCs/>
                <w:color w:val="00B050"/>
                <w:lang w:val="en-GB"/>
              </w:rPr>
            </w:pPr>
            <w:r w:rsidRPr="00B65E9D">
              <w:rPr>
                <w:bCs/>
                <w:color w:val="00B050"/>
                <w:lang w:val="en-GB"/>
              </w:rPr>
              <w:t>WHC</w:t>
            </w:r>
          </w:p>
          <w:p w:rsidR="00B42F5B" w:rsidRPr="00B65E9D" w:rsidRDefault="00B42F5B" w:rsidP="003457E1">
            <w:pPr>
              <w:autoSpaceDE w:val="0"/>
              <w:autoSpaceDN w:val="0"/>
              <w:adjustRightInd w:val="0"/>
              <w:rPr>
                <w:bCs/>
                <w:color w:val="00B050"/>
                <w:lang w:val="en-GB"/>
              </w:rPr>
            </w:pPr>
            <w:r w:rsidRPr="00B65E9D">
              <w:rPr>
                <w:bCs/>
                <w:color w:val="00B050"/>
                <w:lang w:val="en-GB"/>
              </w:rPr>
              <w:t>CSIM</w:t>
            </w:r>
          </w:p>
          <w:p w:rsidR="00B42F5B" w:rsidRPr="00B65E9D" w:rsidRDefault="00B42F5B" w:rsidP="003457E1">
            <w:pPr>
              <w:autoSpaceDE w:val="0"/>
              <w:autoSpaceDN w:val="0"/>
              <w:adjustRightInd w:val="0"/>
              <w:rPr>
                <w:bCs/>
                <w:color w:val="00B050"/>
                <w:lang w:val="en-GB"/>
              </w:rPr>
            </w:pPr>
            <w:r w:rsidRPr="00B65E9D">
              <w:rPr>
                <w:bCs/>
                <w:color w:val="00B050"/>
                <w:lang w:val="en-GB"/>
              </w:rPr>
              <w:t>WUM</w:t>
            </w:r>
          </w:p>
          <w:p w:rsidR="00B42F5B" w:rsidRPr="00B65E9D" w:rsidRDefault="00B42F5B" w:rsidP="003457E1">
            <w:pPr>
              <w:autoSpaceDE w:val="0"/>
              <w:autoSpaceDN w:val="0"/>
              <w:adjustRightInd w:val="0"/>
              <w:rPr>
                <w:bCs/>
                <w:color w:val="00B050"/>
                <w:lang w:val="en-GB"/>
              </w:rPr>
            </w:pPr>
            <w:r w:rsidRPr="00B65E9D">
              <w:rPr>
                <w:bCs/>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309. </w:t>
            </w:r>
          </w:p>
        </w:tc>
        <w:tc>
          <w:tcPr>
            <w:tcW w:w="3240" w:type="dxa"/>
            <w:shd w:val="clear" w:color="auto" w:fill="FFFFFF"/>
          </w:tcPr>
          <w:p w:rsidR="00B42F5B" w:rsidRPr="00B65E9D" w:rsidRDefault="00B42F5B" w:rsidP="003457E1">
            <w:pPr>
              <w:rPr>
                <w:color w:val="000000"/>
                <w:lang w:val="en-US"/>
              </w:rPr>
            </w:pPr>
            <w:r w:rsidRPr="00B65E9D">
              <w:rPr>
                <w:color w:val="000000"/>
                <w:lang w:val="en-US"/>
              </w:rPr>
              <w:t>CIGICON 2012 - 10th National Conference of Cochlear Implants Group of India</w:t>
            </w:r>
          </w:p>
        </w:tc>
        <w:tc>
          <w:tcPr>
            <w:tcW w:w="1800" w:type="dxa"/>
            <w:shd w:val="clear" w:color="auto" w:fill="FFFFFF"/>
          </w:tcPr>
          <w:p w:rsidR="00B42F5B" w:rsidRPr="00B65E9D" w:rsidRDefault="00B42F5B" w:rsidP="003457E1">
            <w:pPr>
              <w:rPr>
                <w:color w:val="000000"/>
              </w:rPr>
            </w:pPr>
            <w:r w:rsidRPr="00B65E9D">
              <w:rPr>
                <w:color w:val="000000"/>
              </w:rPr>
              <w:t>22-24.11.2012, Ahmedabad, Indie</w:t>
            </w:r>
          </w:p>
        </w:tc>
        <w:tc>
          <w:tcPr>
            <w:tcW w:w="3776" w:type="dxa"/>
            <w:shd w:val="clear" w:color="auto" w:fill="FFFFFF"/>
          </w:tcPr>
          <w:p w:rsidR="00B42F5B" w:rsidRPr="00B65E9D" w:rsidRDefault="00B42F5B" w:rsidP="003457E1">
            <w:pPr>
              <w:rPr>
                <w:color w:val="000000"/>
                <w:lang w:val="en-US"/>
              </w:rPr>
            </w:pPr>
            <w:r w:rsidRPr="00B65E9D">
              <w:rPr>
                <w:color w:val="000000"/>
                <w:lang w:val="en-US"/>
              </w:rPr>
              <w:t>Partial Deafness Treatment – 10 year experience</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H.Skarżyński, P.H.Skarżyński</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310. </w:t>
            </w:r>
          </w:p>
        </w:tc>
        <w:tc>
          <w:tcPr>
            <w:tcW w:w="3240" w:type="dxa"/>
            <w:shd w:val="clear" w:color="auto" w:fill="FFFFFF"/>
          </w:tcPr>
          <w:p w:rsidR="00B42F5B" w:rsidRPr="00B65E9D" w:rsidRDefault="00B42F5B" w:rsidP="003457E1">
            <w:pPr>
              <w:rPr>
                <w:color w:val="000000"/>
                <w:lang w:val="en-US"/>
              </w:rPr>
            </w:pPr>
            <w:r w:rsidRPr="00B65E9D">
              <w:rPr>
                <w:color w:val="000000"/>
                <w:lang w:val="en-US"/>
              </w:rPr>
              <w:t>CIGICON 2012 - 10th National Conference of Cochlear Implants Group of India</w:t>
            </w:r>
          </w:p>
        </w:tc>
        <w:tc>
          <w:tcPr>
            <w:tcW w:w="1800" w:type="dxa"/>
            <w:shd w:val="clear" w:color="auto" w:fill="FFFFFF"/>
          </w:tcPr>
          <w:p w:rsidR="00B42F5B" w:rsidRPr="00B65E9D" w:rsidRDefault="00B42F5B" w:rsidP="003457E1">
            <w:pPr>
              <w:rPr>
                <w:color w:val="000000"/>
              </w:rPr>
            </w:pPr>
            <w:r w:rsidRPr="00B65E9D">
              <w:rPr>
                <w:color w:val="000000"/>
              </w:rPr>
              <w:t>22-24.11.2012, Ahmedabad, Indie</w:t>
            </w:r>
          </w:p>
        </w:tc>
        <w:tc>
          <w:tcPr>
            <w:tcW w:w="3776" w:type="dxa"/>
            <w:shd w:val="clear" w:color="auto" w:fill="FFFFFF"/>
          </w:tcPr>
          <w:p w:rsidR="00B42F5B" w:rsidRPr="00B65E9D" w:rsidRDefault="00B42F5B" w:rsidP="003457E1">
            <w:pPr>
              <w:rPr>
                <w:color w:val="000000"/>
                <w:lang w:val="en-US"/>
              </w:rPr>
            </w:pPr>
            <w:r w:rsidRPr="00B65E9D">
              <w:rPr>
                <w:color w:val="000000"/>
                <w:lang w:val="en-US"/>
              </w:rPr>
              <w:t>Deep Insertion of Cochlear Implant Electrode in Partial Deafness Treatment</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P.H.Skarżyński, H.Skarżyński</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311. </w:t>
            </w:r>
          </w:p>
        </w:tc>
        <w:tc>
          <w:tcPr>
            <w:tcW w:w="3240" w:type="dxa"/>
            <w:shd w:val="clear" w:color="auto" w:fill="FFFFFF"/>
          </w:tcPr>
          <w:p w:rsidR="00B42F5B" w:rsidRPr="00B65E9D" w:rsidRDefault="00B42F5B" w:rsidP="003457E1">
            <w:pPr>
              <w:rPr>
                <w:color w:val="000000"/>
              </w:rPr>
            </w:pPr>
            <w:r w:rsidRPr="00B65E9D">
              <w:rPr>
                <w:color w:val="000000"/>
              </w:rPr>
              <w:t>Teoretyczne i praktyczne aspekty rozwoju współczesnych nauk medycznych</w:t>
            </w:r>
          </w:p>
        </w:tc>
        <w:tc>
          <w:tcPr>
            <w:tcW w:w="1800" w:type="dxa"/>
            <w:shd w:val="clear" w:color="auto" w:fill="FFFFFF"/>
          </w:tcPr>
          <w:p w:rsidR="00B42F5B" w:rsidRPr="00B65E9D" w:rsidRDefault="00B42F5B" w:rsidP="003457E1">
            <w:pPr>
              <w:rPr>
                <w:color w:val="000000"/>
              </w:rPr>
            </w:pPr>
            <w:r w:rsidRPr="00B65E9D">
              <w:rPr>
                <w:color w:val="000000"/>
              </w:rPr>
              <w:t>23-24.11.2012, Duszanbe, Tadżykistan</w:t>
            </w:r>
          </w:p>
        </w:tc>
        <w:tc>
          <w:tcPr>
            <w:tcW w:w="3776" w:type="dxa"/>
            <w:shd w:val="clear" w:color="auto" w:fill="FFFFFF"/>
          </w:tcPr>
          <w:p w:rsidR="00B42F5B" w:rsidRPr="00B65E9D" w:rsidRDefault="00B42F5B" w:rsidP="003457E1">
            <w:pPr>
              <w:rPr>
                <w:color w:val="000000"/>
              </w:rPr>
            </w:pPr>
            <w:r w:rsidRPr="00B65E9D">
              <w:rPr>
                <w:color w:val="000000"/>
              </w:rPr>
              <w:t>Wykorzystanie telemedycyny w diagnostyce, leczeniu i rehabilitacji pacjentów z całkowitą i częściową głuchotą</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Skarżyński P.H., Pierzyńska I., Skarżyński H., Wąsowski A., Kamyk P.</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312. </w:t>
            </w:r>
          </w:p>
        </w:tc>
        <w:tc>
          <w:tcPr>
            <w:tcW w:w="3240" w:type="dxa"/>
            <w:shd w:val="clear" w:color="auto" w:fill="FFFFFF"/>
          </w:tcPr>
          <w:p w:rsidR="00B42F5B" w:rsidRPr="00B65E9D" w:rsidRDefault="00B42F5B" w:rsidP="003457E1">
            <w:pPr>
              <w:rPr>
                <w:color w:val="000000"/>
              </w:rPr>
            </w:pPr>
            <w:r w:rsidRPr="00B65E9D">
              <w:rPr>
                <w:color w:val="000000"/>
              </w:rPr>
              <w:t>Teoretyczne i praktyczne aspekty rozwoju współczesnych nauk medycznych</w:t>
            </w:r>
          </w:p>
        </w:tc>
        <w:tc>
          <w:tcPr>
            <w:tcW w:w="1800" w:type="dxa"/>
            <w:shd w:val="clear" w:color="auto" w:fill="FFFFFF"/>
          </w:tcPr>
          <w:p w:rsidR="00B42F5B" w:rsidRPr="00B65E9D" w:rsidRDefault="00B42F5B" w:rsidP="003457E1">
            <w:pPr>
              <w:rPr>
                <w:color w:val="000000"/>
              </w:rPr>
            </w:pPr>
            <w:r w:rsidRPr="00B65E9D">
              <w:rPr>
                <w:color w:val="000000"/>
              </w:rPr>
              <w:t>23-24.11.2012, Duszanbe, Tadżykistan</w:t>
            </w:r>
          </w:p>
        </w:tc>
        <w:tc>
          <w:tcPr>
            <w:tcW w:w="3776" w:type="dxa"/>
            <w:shd w:val="clear" w:color="auto" w:fill="FFFFFF"/>
          </w:tcPr>
          <w:p w:rsidR="00B42F5B" w:rsidRPr="00B65E9D" w:rsidRDefault="00B42F5B" w:rsidP="003457E1">
            <w:pPr>
              <w:rPr>
                <w:color w:val="000000"/>
              </w:rPr>
            </w:pPr>
            <w:r w:rsidRPr="00B65E9D">
              <w:rPr>
                <w:color w:val="000000"/>
              </w:rPr>
              <w:t>Badania przesiewowe słuchu u uczniów klas pierwszych mieszkających na terenach wiejskich wschodnich regionów Polski</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Skarżyński P.H., Ludwikowski M., Wołujewicz K., Piłka A., Piotorwska</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313. </w:t>
            </w:r>
          </w:p>
        </w:tc>
        <w:tc>
          <w:tcPr>
            <w:tcW w:w="3240" w:type="dxa"/>
            <w:shd w:val="clear" w:color="auto" w:fill="FFFFFF"/>
          </w:tcPr>
          <w:p w:rsidR="00B42F5B" w:rsidRPr="00B65E9D" w:rsidRDefault="00B42F5B" w:rsidP="003457E1">
            <w:pPr>
              <w:rPr>
                <w:color w:val="000000"/>
              </w:rPr>
            </w:pPr>
            <w:r w:rsidRPr="00B65E9D">
              <w:rPr>
                <w:color w:val="000000"/>
              </w:rPr>
              <w:t>Teoretyczne i praktyczne aspekty rozwoju współczesnych nauk medycznych</w:t>
            </w:r>
          </w:p>
        </w:tc>
        <w:tc>
          <w:tcPr>
            <w:tcW w:w="1800" w:type="dxa"/>
            <w:shd w:val="clear" w:color="auto" w:fill="FFFFFF"/>
          </w:tcPr>
          <w:p w:rsidR="00B42F5B" w:rsidRPr="00B65E9D" w:rsidRDefault="00B42F5B" w:rsidP="003457E1">
            <w:pPr>
              <w:rPr>
                <w:color w:val="000000"/>
              </w:rPr>
            </w:pPr>
            <w:r w:rsidRPr="00B65E9D">
              <w:rPr>
                <w:color w:val="000000"/>
              </w:rPr>
              <w:t>23-24.11.2012, Duszanbe, Tadżykistan</w:t>
            </w:r>
          </w:p>
        </w:tc>
        <w:tc>
          <w:tcPr>
            <w:tcW w:w="3776" w:type="dxa"/>
            <w:shd w:val="clear" w:color="auto" w:fill="FFFFFF"/>
          </w:tcPr>
          <w:p w:rsidR="00B42F5B" w:rsidRPr="00B65E9D" w:rsidRDefault="00B42F5B" w:rsidP="003457E1">
            <w:pPr>
              <w:rPr>
                <w:color w:val="000000"/>
              </w:rPr>
            </w:pPr>
            <w:r w:rsidRPr="00B65E9D">
              <w:rPr>
                <w:color w:val="000000"/>
              </w:rPr>
              <w:t>Zachowanie słuchu w leczeniu częściowej głuchoty</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Skarżyński H., Barylyak R., Skarżyński P.H., Porowski M., Olszewski Ł., Walkowiak A.</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314. </w:t>
            </w:r>
          </w:p>
        </w:tc>
        <w:tc>
          <w:tcPr>
            <w:tcW w:w="3240" w:type="dxa"/>
            <w:shd w:val="clear" w:color="auto" w:fill="FFFFFF"/>
          </w:tcPr>
          <w:p w:rsidR="00B42F5B" w:rsidRPr="00B65E9D" w:rsidRDefault="00B42F5B" w:rsidP="003457E1">
            <w:pPr>
              <w:rPr>
                <w:color w:val="00B050"/>
              </w:rPr>
            </w:pPr>
            <w:r w:rsidRPr="00B65E9D">
              <w:rPr>
                <w:color w:val="00B050"/>
              </w:rPr>
              <w:t>Konferencja Naukowo-Szkoleniowa CI Forum</w:t>
            </w:r>
          </w:p>
        </w:tc>
        <w:tc>
          <w:tcPr>
            <w:tcW w:w="1800" w:type="dxa"/>
            <w:shd w:val="clear" w:color="auto" w:fill="FFFFFF"/>
          </w:tcPr>
          <w:p w:rsidR="00B42F5B" w:rsidRPr="00B65E9D" w:rsidRDefault="00B42F5B" w:rsidP="003457E1">
            <w:pPr>
              <w:rPr>
                <w:color w:val="00B050"/>
              </w:rPr>
            </w:pPr>
            <w:r w:rsidRPr="00B65E9D">
              <w:rPr>
                <w:color w:val="00B050"/>
              </w:rPr>
              <w:t xml:space="preserve">29.11-01.12.2012, </w:t>
            </w:r>
            <w:r w:rsidRPr="00B65E9D">
              <w:rPr>
                <w:color w:val="00B050"/>
              </w:rPr>
              <w:lastRenderedPageBreak/>
              <w:t>Wrocław, Polska</w:t>
            </w:r>
          </w:p>
        </w:tc>
        <w:tc>
          <w:tcPr>
            <w:tcW w:w="3776" w:type="dxa"/>
            <w:shd w:val="clear" w:color="auto" w:fill="FFFFFF"/>
          </w:tcPr>
          <w:p w:rsidR="00B42F5B" w:rsidRPr="00B65E9D" w:rsidRDefault="00B42F5B" w:rsidP="003457E1">
            <w:pPr>
              <w:rPr>
                <w:color w:val="00B050"/>
              </w:rPr>
            </w:pPr>
            <w:r w:rsidRPr="00B65E9D">
              <w:rPr>
                <w:color w:val="00B050"/>
              </w:rPr>
              <w:lastRenderedPageBreak/>
              <w:t>Wykładowca w obradach okrągłego stołu „Pacjenci po 65 roku życia”</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 xml:space="preserve">O.Sterkers, B.Wiskirska-Woźnica, K.Morawski, </w:t>
            </w:r>
            <w:r w:rsidRPr="00B65E9D">
              <w:rPr>
                <w:bCs/>
                <w:color w:val="00B050"/>
              </w:rPr>
              <w:lastRenderedPageBreak/>
              <w:t>P.H.Skarżyński, LM.Durko</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lastRenderedPageBreak/>
              <w:t>INZ</w:t>
            </w:r>
          </w:p>
          <w:p w:rsidR="00B42F5B" w:rsidRPr="00B65E9D" w:rsidRDefault="00B42F5B" w:rsidP="003457E1">
            <w:pPr>
              <w:autoSpaceDE w:val="0"/>
              <w:autoSpaceDN w:val="0"/>
              <w:adjustRightInd w:val="0"/>
              <w:rPr>
                <w:bCs/>
                <w:color w:val="00B050"/>
              </w:rPr>
            </w:pPr>
            <w:r w:rsidRPr="00B65E9D">
              <w:rPr>
                <w:bCs/>
                <w:color w:val="00B050"/>
              </w:rPr>
              <w:t>WUM</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315. </w:t>
            </w:r>
          </w:p>
        </w:tc>
        <w:tc>
          <w:tcPr>
            <w:tcW w:w="3240" w:type="dxa"/>
            <w:shd w:val="clear" w:color="auto" w:fill="FFFFFF"/>
          </w:tcPr>
          <w:p w:rsidR="00B42F5B" w:rsidRPr="00B65E9D" w:rsidRDefault="00B42F5B" w:rsidP="003457E1">
            <w:pPr>
              <w:rPr>
                <w:color w:val="000000"/>
              </w:rPr>
            </w:pPr>
            <w:r w:rsidRPr="00B65E9D">
              <w:rPr>
                <w:color w:val="000000"/>
              </w:rPr>
              <w:t>HiFocus Mid Scala Launch</w:t>
            </w:r>
          </w:p>
        </w:tc>
        <w:tc>
          <w:tcPr>
            <w:tcW w:w="1800" w:type="dxa"/>
            <w:shd w:val="clear" w:color="auto" w:fill="FFFFFF"/>
          </w:tcPr>
          <w:p w:rsidR="00B42F5B" w:rsidRPr="00B65E9D" w:rsidRDefault="00B42F5B" w:rsidP="003457E1">
            <w:pPr>
              <w:rPr>
                <w:color w:val="000000"/>
              </w:rPr>
            </w:pPr>
            <w:r w:rsidRPr="00B65E9D">
              <w:rPr>
                <w:color w:val="000000"/>
              </w:rPr>
              <w:t>6-7.12.2012, Praga, Czechy</w:t>
            </w:r>
          </w:p>
        </w:tc>
        <w:tc>
          <w:tcPr>
            <w:tcW w:w="3776" w:type="dxa"/>
            <w:shd w:val="clear" w:color="auto" w:fill="FFFFFF"/>
          </w:tcPr>
          <w:p w:rsidR="00B42F5B" w:rsidRPr="00B65E9D" w:rsidRDefault="00B42F5B" w:rsidP="003457E1">
            <w:pPr>
              <w:rPr>
                <w:color w:val="000000"/>
              </w:rPr>
            </w:pPr>
            <w:r w:rsidRPr="00B65E9D">
              <w:rPr>
                <w:color w:val="000000"/>
              </w:rPr>
              <w:t>Certyfikat uczestnictwa</w:t>
            </w:r>
          </w:p>
        </w:tc>
        <w:tc>
          <w:tcPr>
            <w:tcW w:w="3118" w:type="dxa"/>
            <w:shd w:val="clear" w:color="auto" w:fill="FFFFFF"/>
          </w:tcPr>
          <w:p w:rsidR="00B42F5B" w:rsidRPr="00B65E9D" w:rsidRDefault="00B42F5B" w:rsidP="003457E1">
            <w:pPr>
              <w:autoSpaceDE w:val="0"/>
              <w:autoSpaceDN w:val="0"/>
              <w:adjustRightInd w:val="0"/>
              <w:rPr>
                <w:bCs/>
                <w:color w:val="000000"/>
                <w:lang w:val="en-US"/>
              </w:rPr>
            </w:pPr>
          </w:p>
        </w:tc>
        <w:tc>
          <w:tcPr>
            <w:tcW w:w="1843" w:type="dxa"/>
            <w:shd w:val="clear" w:color="auto" w:fill="FFFFFF"/>
          </w:tcPr>
          <w:p w:rsidR="00B42F5B" w:rsidRPr="00B65E9D" w:rsidRDefault="00B42F5B" w:rsidP="003457E1">
            <w:pPr>
              <w:autoSpaceDE w:val="0"/>
              <w:autoSpaceDN w:val="0"/>
              <w:adjustRightInd w:val="0"/>
              <w:rPr>
                <w:bCs/>
                <w:color w:val="000000"/>
                <w:lang w:val="en-US"/>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316. </w:t>
            </w:r>
          </w:p>
        </w:tc>
        <w:tc>
          <w:tcPr>
            <w:tcW w:w="3240" w:type="dxa"/>
            <w:shd w:val="clear" w:color="auto" w:fill="FFFFFF"/>
          </w:tcPr>
          <w:p w:rsidR="00B42F5B" w:rsidRPr="00B65E9D" w:rsidRDefault="00B42F5B" w:rsidP="003457E1">
            <w:pPr>
              <w:rPr>
                <w:color w:val="000000"/>
              </w:rPr>
            </w:pPr>
            <w:r w:rsidRPr="00B65E9D">
              <w:rPr>
                <w:color w:val="000000"/>
              </w:rPr>
              <w:t>IX Krajowe Forum Rynologiczne</w:t>
            </w:r>
          </w:p>
        </w:tc>
        <w:tc>
          <w:tcPr>
            <w:tcW w:w="1800" w:type="dxa"/>
            <w:shd w:val="clear" w:color="auto" w:fill="FFFFFF"/>
          </w:tcPr>
          <w:p w:rsidR="00B42F5B" w:rsidRPr="00B65E9D" w:rsidRDefault="00B42F5B" w:rsidP="003457E1">
            <w:pPr>
              <w:rPr>
                <w:color w:val="000000"/>
              </w:rPr>
            </w:pPr>
            <w:r w:rsidRPr="00B65E9D">
              <w:rPr>
                <w:color w:val="000000"/>
              </w:rPr>
              <w:t>7-8.12.2012, Warszawa, Polska</w:t>
            </w:r>
          </w:p>
        </w:tc>
        <w:tc>
          <w:tcPr>
            <w:tcW w:w="3776" w:type="dxa"/>
            <w:shd w:val="clear" w:color="auto" w:fill="FFFFFF"/>
          </w:tcPr>
          <w:p w:rsidR="00B42F5B" w:rsidRPr="00B65E9D" w:rsidRDefault="00B42F5B" w:rsidP="003457E1">
            <w:pPr>
              <w:rPr>
                <w:color w:val="000000"/>
              </w:rPr>
            </w:pPr>
            <w:r w:rsidRPr="00B65E9D">
              <w:rPr>
                <w:color w:val="000000"/>
              </w:rPr>
              <w:t>Certyfikat uczestnictwa</w:t>
            </w:r>
          </w:p>
        </w:tc>
        <w:tc>
          <w:tcPr>
            <w:tcW w:w="3118" w:type="dxa"/>
            <w:shd w:val="clear" w:color="auto" w:fill="FFFFFF"/>
          </w:tcPr>
          <w:p w:rsidR="00B42F5B" w:rsidRPr="00B65E9D" w:rsidRDefault="00B42F5B" w:rsidP="003457E1">
            <w:pPr>
              <w:autoSpaceDE w:val="0"/>
              <w:autoSpaceDN w:val="0"/>
              <w:adjustRightInd w:val="0"/>
              <w:rPr>
                <w:bCs/>
                <w:color w:val="000000"/>
                <w:lang w:val="en-US"/>
              </w:rPr>
            </w:pPr>
          </w:p>
        </w:tc>
        <w:tc>
          <w:tcPr>
            <w:tcW w:w="1843" w:type="dxa"/>
            <w:shd w:val="clear" w:color="auto" w:fill="FFFFFF"/>
          </w:tcPr>
          <w:p w:rsidR="00B42F5B" w:rsidRPr="00B65E9D" w:rsidRDefault="00B42F5B" w:rsidP="003457E1">
            <w:pPr>
              <w:autoSpaceDE w:val="0"/>
              <w:autoSpaceDN w:val="0"/>
              <w:adjustRightInd w:val="0"/>
              <w:rPr>
                <w:bCs/>
                <w:color w:val="000000"/>
                <w:lang w:val="en-US"/>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317. </w:t>
            </w:r>
          </w:p>
        </w:tc>
        <w:tc>
          <w:tcPr>
            <w:tcW w:w="3240" w:type="dxa"/>
            <w:shd w:val="clear" w:color="auto" w:fill="FFFFFF"/>
          </w:tcPr>
          <w:p w:rsidR="00B42F5B" w:rsidRPr="00B65E9D" w:rsidRDefault="00B42F5B" w:rsidP="003457E1">
            <w:pPr>
              <w:rPr>
                <w:color w:val="000000"/>
                <w:lang w:val="en-US"/>
              </w:rPr>
            </w:pPr>
            <w:r w:rsidRPr="00B65E9D">
              <w:rPr>
                <w:color w:val="000000"/>
                <w:lang w:val="en-US"/>
              </w:rPr>
              <w:t>2nd CI Surgical Foundation Course</w:t>
            </w:r>
          </w:p>
        </w:tc>
        <w:tc>
          <w:tcPr>
            <w:tcW w:w="1800" w:type="dxa"/>
            <w:shd w:val="clear" w:color="auto" w:fill="FFFFFF"/>
          </w:tcPr>
          <w:p w:rsidR="00B42F5B" w:rsidRPr="00B65E9D" w:rsidRDefault="00B42F5B" w:rsidP="003457E1">
            <w:pPr>
              <w:rPr>
                <w:color w:val="000000"/>
              </w:rPr>
            </w:pPr>
            <w:r w:rsidRPr="00B65E9D">
              <w:rPr>
                <w:color w:val="000000"/>
              </w:rPr>
              <w:t>19-21.11.2012, Kajetany, Polska</w:t>
            </w:r>
          </w:p>
        </w:tc>
        <w:tc>
          <w:tcPr>
            <w:tcW w:w="3776" w:type="dxa"/>
            <w:shd w:val="clear" w:color="auto" w:fill="FFFFFF"/>
          </w:tcPr>
          <w:p w:rsidR="00B42F5B" w:rsidRPr="00B65E9D" w:rsidRDefault="00B42F5B" w:rsidP="003457E1">
            <w:pPr>
              <w:rPr>
                <w:color w:val="000000"/>
              </w:rPr>
            </w:pPr>
            <w:r w:rsidRPr="00B65E9D">
              <w:rPr>
                <w:color w:val="000000"/>
              </w:rPr>
              <w:t>Certyfikat uczestnictwa</w:t>
            </w:r>
          </w:p>
        </w:tc>
        <w:tc>
          <w:tcPr>
            <w:tcW w:w="3118" w:type="dxa"/>
            <w:shd w:val="clear" w:color="auto" w:fill="FFFFFF"/>
          </w:tcPr>
          <w:p w:rsidR="00B42F5B" w:rsidRPr="00B65E9D" w:rsidRDefault="00B42F5B" w:rsidP="003457E1">
            <w:pPr>
              <w:autoSpaceDE w:val="0"/>
              <w:autoSpaceDN w:val="0"/>
              <w:adjustRightInd w:val="0"/>
              <w:rPr>
                <w:bCs/>
                <w:color w:val="000000"/>
                <w:lang w:val="en-US"/>
              </w:rPr>
            </w:pPr>
          </w:p>
        </w:tc>
        <w:tc>
          <w:tcPr>
            <w:tcW w:w="1843" w:type="dxa"/>
            <w:shd w:val="clear" w:color="auto" w:fill="FFFFFF"/>
          </w:tcPr>
          <w:p w:rsidR="00B42F5B" w:rsidRPr="00B65E9D" w:rsidRDefault="00B42F5B" w:rsidP="003457E1">
            <w:pPr>
              <w:autoSpaceDE w:val="0"/>
              <w:autoSpaceDN w:val="0"/>
              <w:adjustRightInd w:val="0"/>
              <w:rPr>
                <w:bCs/>
                <w:color w:val="000000"/>
                <w:lang w:val="en-US"/>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318. </w:t>
            </w:r>
          </w:p>
        </w:tc>
        <w:tc>
          <w:tcPr>
            <w:tcW w:w="3240" w:type="dxa"/>
            <w:shd w:val="clear" w:color="auto" w:fill="FFFFFF"/>
          </w:tcPr>
          <w:p w:rsidR="00B42F5B" w:rsidRPr="00B65E9D" w:rsidRDefault="00B42F5B" w:rsidP="003457E1">
            <w:pPr>
              <w:rPr>
                <w:color w:val="000000"/>
              </w:rPr>
            </w:pPr>
            <w:r w:rsidRPr="00B65E9D">
              <w:rPr>
                <w:color w:val="000000"/>
              </w:rPr>
              <w:t>Ukraińsko-polska konferencja naukowo-praktyczna „Współczesne możliwości diagnostyki, leczenia, rehabilitacji pacjentów z wadami słuchu”</w:t>
            </w:r>
          </w:p>
        </w:tc>
        <w:tc>
          <w:tcPr>
            <w:tcW w:w="1800" w:type="dxa"/>
            <w:shd w:val="clear" w:color="auto" w:fill="FFFFFF"/>
          </w:tcPr>
          <w:p w:rsidR="00B42F5B" w:rsidRPr="00B65E9D" w:rsidRDefault="00B42F5B" w:rsidP="003457E1">
            <w:pPr>
              <w:rPr>
                <w:color w:val="000000"/>
              </w:rPr>
            </w:pPr>
            <w:r w:rsidRPr="00B65E9D">
              <w:rPr>
                <w:color w:val="000000"/>
              </w:rPr>
              <w:t>21.01.2013, Łuck, Ukraina</w:t>
            </w:r>
          </w:p>
        </w:tc>
        <w:tc>
          <w:tcPr>
            <w:tcW w:w="3776" w:type="dxa"/>
            <w:shd w:val="clear" w:color="auto" w:fill="FFFFFF"/>
          </w:tcPr>
          <w:p w:rsidR="00B42F5B" w:rsidRPr="00B65E9D" w:rsidRDefault="00B42F5B" w:rsidP="003457E1">
            <w:pPr>
              <w:rPr>
                <w:color w:val="000000"/>
              </w:rPr>
            </w:pPr>
            <w:r w:rsidRPr="00B65E9D">
              <w:rPr>
                <w:color w:val="000000"/>
              </w:rPr>
              <w:t>Leczenie częściowej głuchoty</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P.H.Skarżyński</w:t>
            </w:r>
          </w:p>
        </w:tc>
        <w:tc>
          <w:tcPr>
            <w:tcW w:w="1843"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CSIM</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319. </w:t>
            </w:r>
          </w:p>
        </w:tc>
        <w:tc>
          <w:tcPr>
            <w:tcW w:w="3240" w:type="dxa"/>
            <w:shd w:val="clear" w:color="auto" w:fill="FFFFFF"/>
          </w:tcPr>
          <w:p w:rsidR="00B42F5B" w:rsidRPr="00B65E9D" w:rsidRDefault="00B42F5B" w:rsidP="003457E1">
            <w:pPr>
              <w:rPr>
                <w:color w:val="000000"/>
              </w:rPr>
            </w:pPr>
            <w:r w:rsidRPr="00B65E9D">
              <w:rPr>
                <w:color w:val="000000"/>
              </w:rPr>
              <w:t>Ukraińsko-polska konferencja naukowo-praktyczna „Współczesne możliwości diagnostyki, leczenia, rehabilitacji pacjentów z wadami słuchu”</w:t>
            </w:r>
          </w:p>
        </w:tc>
        <w:tc>
          <w:tcPr>
            <w:tcW w:w="1800" w:type="dxa"/>
            <w:shd w:val="clear" w:color="auto" w:fill="FFFFFF"/>
          </w:tcPr>
          <w:p w:rsidR="00B42F5B" w:rsidRPr="00B65E9D" w:rsidRDefault="00B42F5B" w:rsidP="003457E1">
            <w:pPr>
              <w:rPr>
                <w:color w:val="000000"/>
              </w:rPr>
            </w:pPr>
            <w:r w:rsidRPr="00B65E9D">
              <w:rPr>
                <w:color w:val="000000"/>
              </w:rPr>
              <w:t>21.01.2013, Łuck, Ukraina</w:t>
            </w:r>
          </w:p>
        </w:tc>
        <w:tc>
          <w:tcPr>
            <w:tcW w:w="3776" w:type="dxa"/>
            <w:shd w:val="clear" w:color="auto" w:fill="FFFFFF"/>
          </w:tcPr>
          <w:p w:rsidR="00B42F5B" w:rsidRPr="00B65E9D" w:rsidRDefault="00B42F5B" w:rsidP="003457E1">
            <w:pPr>
              <w:rPr>
                <w:color w:val="000000"/>
              </w:rPr>
            </w:pPr>
            <w:r w:rsidRPr="00B65E9D">
              <w:rPr>
                <w:color w:val="000000"/>
              </w:rPr>
              <w:t>Możliwości telemedycyny w diagnozowaniu i rehabilitacji pacjentów z wadami słuchu</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P.H.Skarżyński</w:t>
            </w:r>
          </w:p>
        </w:tc>
        <w:tc>
          <w:tcPr>
            <w:tcW w:w="1843"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CSIM</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320. </w:t>
            </w:r>
          </w:p>
        </w:tc>
        <w:tc>
          <w:tcPr>
            <w:tcW w:w="3240" w:type="dxa"/>
            <w:shd w:val="clear" w:color="auto" w:fill="FFFFFF"/>
          </w:tcPr>
          <w:p w:rsidR="00B42F5B" w:rsidRPr="00B65E9D" w:rsidRDefault="00B42F5B" w:rsidP="003457E1">
            <w:pPr>
              <w:rPr>
                <w:color w:val="000000"/>
              </w:rPr>
            </w:pPr>
            <w:r w:rsidRPr="00B65E9D">
              <w:rPr>
                <w:color w:val="000000"/>
              </w:rPr>
              <w:t>Ukraińsko-polska konferencja naukowo-praktyczna „Współczesne możliwości diagnostyki, leczenia, rehabilitacji pacjentów z wadami słuchu”</w:t>
            </w:r>
          </w:p>
        </w:tc>
        <w:tc>
          <w:tcPr>
            <w:tcW w:w="1800" w:type="dxa"/>
            <w:shd w:val="clear" w:color="auto" w:fill="FFFFFF"/>
          </w:tcPr>
          <w:p w:rsidR="00B42F5B" w:rsidRPr="00B65E9D" w:rsidRDefault="00B42F5B" w:rsidP="003457E1">
            <w:pPr>
              <w:rPr>
                <w:color w:val="000000"/>
              </w:rPr>
            </w:pPr>
            <w:r w:rsidRPr="00B65E9D">
              <w:rPr>
                <w:color w:val="000000"/>
              </w:rPr>
              <w:t>21.01.2013, Łuck, Ukraina</w:t>
            </w:r>
          </w:p>
        </w:tc>
        <w:tc>
          <w:tcPr>
            <w:tcW w:w="3776" w:type="dxa"/>
            <w:shd w:val="clear" w:color="auto" w:fill="FFFFFF"/>
          </w:tcPr>
          <w:p w:rsidR="00B42F5B" w:rsidRPr="00B65E9D" w:rsidRDefault="00B42F5B" w:rsidP="003457E1">
            <w:pPr>
              <w:rPr>
                <w:color w:val="000000"/>
              </w:rPr>
            </w:pPr>
            <w:r w:rsidRPr="00B65E9D">
              <w:rPr>
                <w:color w:val="000000"/>
              </w:rPr>
              <w:t>Diagnostyka, leczenie i rehabilitacja cudoziemców w CSIM</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I.Pierzyńska, P.H.Skarżyński</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CSIM</w:t>
            </w:r>
          </w:p>
        </w:tc>
      </w:tr>
      <w:tr w:rsidR="00B42F5B" w:rsidRPr="00B65E9D" w:rsidTr="003457E1">
        <w:tc>
          <w:tcPr>
            <w:tcW w:w="610" w:type="dxa"/>
            <w:shd w:val="clear" w:color="auto" w:fill="FFFFFF"/>
            <w:vAlign w:val="center"/>
          </w:tcPr>
          <w:p w:rsidR="00B42F5B" w:rsidRPr="00B65E9D" w:rsidRDefault="00B42F5B" w:rsidP="003457E1">
            <w:r w:rsidRPr="00B65E9D">
              <w:t xml:space="preserve">321. </w:t>
            </w:r>
          </w:p>
        </w:tc>
        <w:tc>
          <w:tcPr>
            <w:tcW w:w="3240" w:type="dxa"/>
            <w:shd w:val="clear" w:color="auto" w:fill="FFFFFF"/>
          </w:tcPr>
          <w:p w:rsidR="00B42F5B" w:rsidRPr="00B65E9D" w:rsidRDefault="00B42F5B" w:rsidP="003457E1">
            <w:r w:rsidRPr="00B65E9D">
              <w:t>Kirgisko-polska konferencja otorynolaryngologiczna „Aktualne problemy w otorynolaryngologii w Kirgistanie”</w:t>
            </w:r>
          </w:p>
        </w:tc>
        <w:tc>
          <w:tcPr>
            <w:tcW w:w="1800" w:type="dxa"/>
            <w:shd w:val="clear" w:color="auto" w:fill="FFFFFF"/>
          </w:tcPr>
          <w:p w:rsidR="00B42F5B" w:rsidRPr="00B65E9D" w:rsidRDefault="00B42F5B" w:rsidP="003457E1">
            <w:r w:rsidRPr="00B65E9D">
              <w:t>01-02.02.2013, Biszkek, Kirgistan</w:t>
            </w:r>
          </w:p>
        </w:tc>
        <w:tc>
          <w:tcPr>
            <w:tcW w:w="3776" w:type="dxa"/>
            <w:shd w:val="clear" w:color="auto" w:fill="FFFFFF"/>
          </w:tcPr>
          <w:p w:rsidR="00B42F5B" w:rsidRPr="00B65E9D" w:rsidRDefault="00B42F5B" w:rsidP="003457E1">
            <w:r w:rsidRPr="00B65E9D">
              <w:t>Leczenie częściowej głuchoty</w:t>
            </w:r>
          </w:p>
        </w:tc>
        <w:tc>
          <w:tcPr>
            <w:tcW w:w="3118" w:type="dxa"/>
            <w:shd w:val="clear" w:color="auto" w:fill="FFFFFF"/>
          </w:tcPr>
          <w:p w:rsidR="00B42F5B" w:rsidRPr="00B65E9D" w:rsidRDefault="00B42F5B" w:rsidP="003457E1">
            <w:pPr>
              <w:autoSpaceDE w:val="0"/>
              <w:autoSpaceDN w:val="0"/>
              <w:adjustRightInd w:val="0"/>
              <w:rPr>
                <w:bCs/>
                <w:lang w:val="en-US"/>
              </w:rPr>
            </w:pPr>
            <w:r w:rsidRPr="00B65E9D">
              <w:rPr>
                <w:bCs/>
                <w:lang w:val="en-US"/>
              </w:rPr>
              <w:t>P.H.Skarżyński</w:t>
            </w:r>
          </w:p>
        </w:tc>
        <w:tc>
          <w:tcPr>
            <w:tcW w:w="1843" w:type="dxa"/>
            <w:shd w:val="clear" w:color="auto" w:fill="FFFFFF"/>
          </w:tcPr>
          <w:p w:rsidR="00B42F5B" w:rsidRPr="00B65E9D" w:rsidRDefault="00B42F5B" w:rsidP="003457E1">
            <w:pPr>
              <w:autoSpaceDE w:val="0"/>
              <w:autoSpaceDN w:val="0"/>
              <w:adjustRightInd w:val="0"/>
              <w:rPr>
                <w:bCs/>
                <w:lang w:val="en-US"/>
              </w:rPr>
            </w:pPr>
            <w:r w:rsidRPr="00B65E9D">
              <w:rPr>
                <w:bCs/>
                <w:lang w:val="en-US"/>
              </w:rPr>
              <w:t>BRAK AFILIACJI</w:t>
            </w:r>
          </w:p>
        </w:tc>
      </w:tr>
      <w:tr w:rsidR="00B42F5B" w:rsidRPr="00B65E9D" w:rsidTr="003457E1">
        <w:tc>
          <w:tcPr>
            <w:tcW w:w="610" w:type="dxa"/>
            <w:shd w:val="clear" w:color="auto" w:fill="FFFFFF"/>
            <w:vAlign w:val="center"/>
          </w:tcPr>
          <w:p w:rsidR="00B42F5B" w:rsidRPr="00B65E9D" w:rsidRDefault="00B42F5B" w:rsidP="003457E1">
            <w:r w:rsidRPr="00B65E9D">
              <w:t xml:space="preserve">322. </w:t>
            </w:r>
          </w:p>
        </w:tc>
        <w:tc>
          <w:tcPr>
            <w:tcW w:w="3240" w:type="dxa"/>
            <w:shd w:val="clear" w:color="auto" w:fill="FFFFFF"/>
          </w:tcPr>
          <w:p w:rsidR="00B42F5B" w:rsidRPr="00B65E9D" w:rsidRDefault="00B42F5B" w:rsidP="003457E1">
            <w:r w:rsidRPr="00B65E9D">
              <w:t xml:space="preserve">Kirgisko-polska konferencja otorynolaryngologiczna </w:t>
            </w:r>
            <w:r w:rsidRPr="00B65E9D">
              <w:lastRenderedPageBreak/>
              <w:t>„Aktualne problemy w otorynolaryngologii w Kirgistanie”</w:t>
            </w:r>
          </w:p>
        </w:tc>
        <w:tc>
          <w:tcPr>
            <w:tcW w:w="1800" w:type="dxa"/>
            <w:shd w:val="clear" w:color="auto" w:fill="FFFFFF"/>
          </w:tcPr>
          <w:p w:rsidR="00B42F5B" w:rsidRPr="00B65E9D" w:rsidRDefault="00B42F5B" w:rsidP="003457E1">
            <w:r w:rsidRPr="00B65E9D">
              <w:lastRenderedPageBreak/>
              <w:t xml:space="preserve">01-02.02.2013, Biszkek, </w:t>
            </w:r>
            <w:r w:rsidRPr="00B65E9D">
              <w:lastRenderedPageBreak/>
              <w:t>Kirgistan</w:t>
            </w:r>
          </w:p>
        </w:tc>
        <w:tc>
          <w:tcPr>
            <w:tcW w:w="3776" w:type="dxa"/>
            <w:shd w:val="clear" w:color="auto" w:fill="FFFFFF"/>
          </w:tcPr>
          <w:p w:rsidR="00B42F5B" w:rsidRPr="00B65E9D" w:rsidRDefault="00B42F5B" w:rsidP="003457E1">
            <w:r w:rsidRPr="00B65E9D">
              <w:lastRenderedPageBreak/>
              <w:t xml:space="preserve">Możliwości telemedycyny w diagnostyce, leczeniu i rehabilitacji </w:t>
            </w:r>
            <w:r w:rsidRPr="00B65E9D">
              <w:lastRenderedPageBreak/>
              <w:t>pacjentów z częściową głuchotą</w:t>
            </w:r>
          </w:p>
        </w:tc>
        <w:tc>
          <w:tcPr>
            <w:tcW w:w="3118" w:type="dxa"/>
            <w:shd w:val="clear" w:color="auto" w:fill="FFFFFF"/>
          </w:tcPr>
          <w:p w:rsidR="00B42F5B" w:rsidRPr="00B65E9D" w:rsidRDefault="00B42F5B" w:rsidP="003457E1">
            <w:pPr>
              <w:autoSpaceDE w:val="0"/>
              <w:autoSpaceDN w:val="0"/>
              <w:adjustRightInd w:val="0"/>
              <w:rPr>
                <w:bCs/>
              </w:rPr>
            </w:pPr>
            <w:r w:rsidRPr="00B65E9D">
              <w:rPr>
                <w:bCs/>
              </w:rPr>
              <w:lastRenderedPageBreak/>
              <w:t>I.Pierzyńska, P.H.Skarżyński</w:t>
            </w:r>
          </w:p>
        </w:tc>
        <w:tc>
          <w:tcPr>
            <w:tcW w:w="1843" w:type="dxa"/>
            <w:shd w:val="clear" w:color="auto" w:fill="FFFFFF"/>
          </w:tcPr>
          <w:p w:rsidR="00B42F5B" w:rsidRPr="00B65E9D" w:rsidRDefault="00B42F5B" w:rsidP="003457E1">
            <w:r w:rsidRPr="00B65E9D">
              <w:rPr>
                <w:bCs/>
                <w:lang w:val="en-US"/>
              </w:rPr>
              <w:t>BRAK AFILIACJI</w:t>
            </w:r>
          </w:p>
        </w:tc>
      </w:tr>
      <w:tr w:rsidR="00B42F5B" w:rsidRPr="00B65E9D" w:rsidTr="003457E1">
        <w:tc>
          <w:tcPr>
            <w:tcW w:w="610" w:type="dxa"/>
            <w:shd w:val="clear" w:color="auto" w:fill="FFFFFF"/>
            <w:vAlign w:val="center"/>
          </w:tcPr>
          <w:p w:rsidR="00B42F5B" w:rsidRPr="00B65E9D" w:rsidRDefault="00B42F5B" w:rsidP="003457E1">
            <w:r w:rsidRPr="00B65E9D">
              <w:lastRenderedPageBreak/>
              <w:t xml:space="preserve">323. </w:t>
            </w:r>
          </w:p>
        </w:tc>
        <w:tc>
          <w:tcPr>
            <w:tcW w:w="3240" w:type="dxa"/>
            <w:shd w:val="clear" w:color="auto" w:fill="FFFFFF"/>
          </w:tcPr>
          <w:p w:rsidR="00B42F5B" w:rsidRPr="00B65E9D" w:rsidRDefault="00B42F5B" w:rsidP="003457E1">
            <w:r w:rsidRPr="00B65E9D">
              <w:t>Kirgisko-polska konferencja otorynolaryngologiczna „Aktualne problemy w otorynolaryngologii w Kirgistanie”</w:t>
            </w:r>
          </w:p>
        </w:tc>
        <w:tc>
          <w:tcPr>
            <w:tcW w:w="1800" w:type="dxa"/>
            <w:shd w:val="clear" w:color="auto" w:fill="FFFFFF"/>
          </w:tcPr>
          <w:p w:rsidR="00B42F5B" w:rsidRPr="00B65E9D" w:rsidRDefault="00B42F5B" w:rsidP="003457E1">
            <w:r w:rsidRPr="00B65E9D">
              <w:t>01-02.02.2013, Biszkek, Kirgistan</w:t>
            </w:r>
          </w:p>
        </w:tc>
        <w:tc>
          <w:tcPr>
            <w:tcW w:w="3776" w:type="dxa"/>
            <w:shd w:val="clear" w:color="auto" w:fill="FFFFFF"/>
          </w:tcPr>
          <w:p w:rsidR="00B42F5B" w:rsidRPr="00B65E9D" w:rsidRDefault="00B42F5B" w:rsidP="003457E1">
            <w:r w:rsidRPr="00B65E9D">
              <w:t>Badania przesiewowe słuchu wśród dzieci w wieku szkolnym</w:t>
            </w:r>
          </w:p>
        </w:tc>
        <w:tc>
          <w:tcPr>
            <w:tcW w:w="3118" w:type="dxa"/>
            <w:shd w:val="clear" w:color="auto" w:fill="FFFFFF"/>
          </w:tcPr>
          <w:p w:rsidR="00B42F5B" w:rsidRPr="00B65E9D" w:rsidRDefault="00B42F5B" w:rsidP="003457E1">
            <w:pPr>
              <w:autoSpaceDE w:val="0"/>
              <w:autoSpaceDN w:val="0"/>
              <w:adjustRightInd w:val="0"/>
              <w:rPr>
                <w:bCs/>
                <w:lang w:val="en-US"/>
              </w:rPr>
            </w:pPr>
            <w:r w:rsidRPr="00B65E9D">
              <w:rPr>
                <w:bCs/>
                <w:lang w:val="en-US"/>
              </w:rPr>
              <w:t>P.H.Skarżyński</w:t>
            </w:r>
          </w:p>
        </w:tc>
        <w:tc>
          <w:tcPr>
            <w:tcW w:w="1843" w:type="dxa"/>
            <w:shd w:val="clear" w:color="auto" w:fill="FFFFFF"/>
          </w:tcPr>
          <w:p w:rsidR="00B42F5B" w:rsidRPr="00B65E9D" w:rsidRDefault="00B42F5B" w:rsidP="003457E1">
            <w:r w:rsidRPr="00B65E9D">
              <w:rPr>
                <w:bCs/>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324. </w:t>
            </w:r>
          </w:p>
        </w:tc>
        <w:tc>
          <w:tcPr>
            <w:tcW w:w="3240" w:type="dxa"/>
            <w:shd w:val="clear" w:color="auto" w:fill="FFFFFF"/>
          </w:tcPr>
          <w:p w:rsidR="00B42F5B" w:rsidRPr="00B65E9D" w:rsidRDefault="00B42F5B" w:rsidP="003457E1">
            <w:pPr>
              <w:rPr>
                <w:color w:val="000000"/>
              </w:rPr>
            </w:pPr>
            <w:r w:rsidRPr="00B65E9D">
              <w:rPr>
                <w:color w:val="000000"/>
              </w:rPr>
              <w:t>Window Approach Workshop</w:t>
            </w:r>
          </w:p>
        </w:tc>
        <w:tc>
          <w:tcPr>
            <w:tcW w:w="1800" w:type="dxa"/>
            <w:shd w:val="clear" w:color="auto" w:fill="FFFFFF"/>
          </w:tcPr>
          <w:p w:rsidR="00B42F5B" w:rsidRPr="00B65E9D" w:rsidRDefault="00B42F5B" w:rsidP="003457E1">
            <w:pPr>
              <w:rPr>
                <w:color w:val="000000"/>
              </w:rPr>
            </w:pPr>
            <w:r w:rsidRPr="00B65E9D">
              <w:rPr>
                <w:color w:val="000000"/>
              </w:rPr>
              <w:t>11-12.02.2013, Kajetany, Polska</w:t>
            </w:r>
          </w:p>
        </w:tc>
        <w:tc>
          <w:tcPr>
            <w:tcW w:w="3776" w:type="dxa"/>
            <w:shd w:val="clear" w:color="auto" w:fill="FFFFFF"/>
          </w:tcPr>
          <w:p w:rsidR="00B42F5B" w:rsidRPr="00B65E9D" w:rsidRDefault="00B42F5B" w:rsidP="003457E1">
            <w:pPr>
              <w:rPr>
                <w:color w:val="000000"/>
              </w:rPr>
            </w:pPr>
            <w:r w:rsidRPr="00B65E9D">
              <w:rPr>
                <w:color w:val="000000"/>
              </w:rPr>
              <w:t>Certyfikat uczestnictwa</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P.H.Skarżyński</w:t>
            </w:r>
          </w:p>
        </w:tc>
        <w:tc>
          <w:tcPr>
            <w:tcW w:w="1843" w:type="dxa"/>
            <w:shd w:val="clear" w:color="auto" w:fill="FFFFFF"/>
          </w:tcPr>
          <w:p w:rsidR="00B42F5B" w:rsidRPr="00B65E9D" w:rsidRDefault="00B42F5B" w:rsidP="003457E1">
            <w:pPr>
              <w:autoSpaceDE w:val="0"/>
              <w:autoSpaceDN w:val="0"/>
              <w:adjustRightInd w:val="0"/>
              <w:rPr>
                <w:bCs/>
                <w:color w:val="000000"/>
                <w:lang w:val="en-US"/>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325. </w:t>
            </w:r>
          </w:p>
        </w:tc>
        <w:tc>
          <w:tcPr>
            <w:tcW w:w="3240" w:type="dxa"/>
            <w:shd w:val="clear" w:color="auto" w:fill="FFFFFF"/>
          </w:tcPr>
          <w:p w:rsidR="00B42F5B" w:rsidRPr="00B65E9D" w:rsidRDefault="00B42F5B" w:rsidP="003457E1">
            <w:pPr>
              <w:rPr>
                <w:color w:val="000000"/>
              </w:rPr>
            </w:pPr>
            <w:r w:rsidRPr="00B65E9D">
              <w:rPr>
                <w:color w:val="000000"/>
              </w:rPr>
              <w:t>Polsko-ubzecka konferencja „Aktualne problemy otorynolaryngologii”</w:t>
            </w:r>
          </w:p>
        </w:tc>
        <w:tc>
          <w:tcPr>
            <w:tcW w:w="1800" w:type="dxa"/>
            <w:shd w:val="clear" w:color="auto" w:fill="FFFFFF"/>
          </w:tcPr>
          <w:p w:rsidR="00B42F5B" w:rsidRPr="00B65E9D" w:rsidRDefault="00B42F5B" w:rsidP="003457E1">
            <w:pPr>
              <w:rPr>
                <w:color w:val="000000"/>
              </w:rPr>
            </w:pPr>
            <w:r w:rsidRPr="00B65E9D">
              <w:rPr>
                <w:color w:val="000000"/>
              </w:rPr>
              <w:t>13.02.2013, Kajetany, Polska</w:t>
            </w:r>
          </w:p>
        </w:tc>
        <w:tc>
          <w:tcPr>
            <w:tcW w:w="3776" w:type="dxa"/>
            <w:shd w:val="clear" w:color="auto" w:fill="FFFFFF"/>
          </w:tcPr>
          <w:p w:rsidR="00B42F5B" w:rsidRPr="00B65E9D" w:rsidRDefault="00B42F5B" w:rsidP="003457E1">
            <w:pPr>
              <w:rPr>
                <w:color w:val="000000"/>
              </w:rPr>
            </w:pPr>
            <w:r w:rsidRPr="00B65E9D">
              <w:rPr>
                <w:color w:val="000000"/>
              </w:rPr>
              <w:t>Leczenie częściowej głuchoty</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P.H.Skarżyński</w:t>
            </w:r>
          </w:p>
        </w:tc>
        <w:tc>
          <w:tcPr>
            <w:tcW w:w="1843" w:type="dxa"/>
            <w:shd w:val="clear" w:color="auto" w:fill="FFFFFF"/>
          </w:tcPr>
          <w:p w:rsidR="00B42F5B" w:rsidRPr="00B65E9D" w:rsidRDefault="00B42F5B" w:rsidP="003457E1">
            <w:pPr>
              <w:autoSpaceDE w:val="0"/>
              <w:autoSpaceDN w:val="0"/>
              <w:adjustRightInd w:val="0"/>
              <w:rPr>
                <w:bCs/>
                <w:color w:val="000000"/>
                <w:lang w:val="en-US"/>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326. </w:t>
            </w:r>
          </w:p>
        </w:tc>
        <w:tc>
          <w:tcPr>
            <w:tcW w:w="3240" w:type="dxa"/>
            <w:shd w:val="clear" w:color="auto" w:fill="FFFFFF"/>
          </w:tcPr>
          <w:p w:rsidR="00B42F5B" w:rsidRPr="00B65E9D" w:rsidRDefault="00B42F5B" w:rsidP="003457E1">
            <w:pPr>
              <w:rPr>
                <w:color w:val="000000"/>
                <w:lang w:val="en-US"/>
              </w:rPr>
            </w:pPr>
            <w:r w:rsidRPr="00B65E9D">
              <w:rPr>
                <w:color w:val="000000"/>
                <w:lang w:val="en-US"/>
              </w:rPr>
              <w:t>5th International Course in the Endoscopic Sinus Surgery</w:t>
            </w:r>
          </w:p>
        </w:tc>
        <w:tc>
          <w:tcPr>
            <w:tcW w:w="1800" w:type="dxa"/>
            <w:shd w:val="clear" w:color="auto" w:fill="FFFFFF"/>
          </w:tcPr>
          <w:p w:rsidR="00B42F5B" w:rsidRPr="00B65E9D" w:rsidRDefault="00B42F5B" w:rsidP="003457E1">
            <w:pPr>
              <w:rPr>
                <w:color w:val="000000"/>
              </w:rPr>
            </w:pPr>
            <w:r w:rsidRPr="00B65E9D">
              <w:rPr>
                <w:color w:val="000000"/>
              </w:rPr>
              <w:t>20-22.02.2013, Kajetany, Polska</w:t>
            </w:r>
          </w:p>
        </w:tc>
        <w:tc>
          <w:tcPr>
            <w:tcW w:w="3776" w:type="dxa"/>
            <w:shd w:val="clear" w:color="auto" w:fill="FFFFFF"/>
          </w:tcPr>
          <w:p w:rsidR="00B42F5B" w:rsidRPr="00B65E9D" w:rsidRDefault="00B42F5B" w:rsidP="003457E1">
            <w:pPr>
              <w:rPr>
                <w:color w:val="000000"/>
              </w:rPr>
            </w:pPr>
            <w:r w:rsidRPr="00B65E9D">
              <w:rPr>
                <w:color w:val="000000"/>
              </w:rPr>
              <w:t>Certyfikat uczestnictwa</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P.H.Skarżyński</w:t>
            </w:r>
          </w:p>
        </w:tc>
        <w:tc>
          <w:tcPr>
            <w:tcW w:w="1843" w:type="dxa"/>
            <w:shd w:val="clear" w:color="auto" w:fill="FFFFFF"/>
          </w:tcPr>
          <w:p w:rsidR="00B42F5B" w:rsidRPr="00B65E9D" w:rsidRDefault="00B42F5B" w:rsidP="003457E1">
            <w:pPr>
              <w:autoSpaceDE w:val="0"/>
              <w:autoSpaceDN w:val="0"/>
              <w:adjustRightInd w:val="0"/>
              <w:rPr>
                <w:bCs/>
                <w:color w:val="000000"/>
                <w:lang w:val="en-US"/>
              </w:rPr>
            </w:pPr>
          </w:p>
        </w:tc>
      </w:tr>
      <w:tr w:rsidR="00B42F5B" w:rsidRPr="00B65E9D" w:rsidTr="003457E1">
        <w:tc>
          <w:tcPr>
            <w:tcW w:w="610" w:type="dxa"/>
            <w:shd w:val="clear" w:color="auto" w:fill="FFFFFF"/>
            <w:vAlign w:val="center"/>
          </w:tcPr>
          <w:p w:rsidR="00B42F5B" w:rsidRPr="00B65E9D" w:rsidRDefault="00B42F5B" w:rsidP="003457E1">
            <w:r w:rsidRPr="00B65E9D">
              <w:t>327.</w:t>
            </w:r>
          </w:p>
        </w:tc>
        <w:tc>
          <w:tcPr>
            <w:tcW w:w="3240" w:type="dxa"/>
            <w:shd w:val="clear" w:color="auto" w:fill="FFFFFF"/>
          </w:tcPr>
          <w:p w:rsidR="00B42F5B" w:rsidRPr="00B65E9D" w:rsidRDefault="00B42F5B" w:rsidP="003457E1">
            <w:pPr>
              <w:autoSpaceDE w:val="0"/>
              <w:autoSpaceDN w:val="0"/>
              <w:adjustRightInd w:val="0"/>
              <w:rPr>
                <w:bCs/>
              </w:rPr>
            </w:pPr>
            <w:r w:rsidRPr="00B65E9D">
              <w:rPr>
                <w:bCs/>
              </w:rPr>
              <w:t>36th ANNUAL</w:t>
            </w:r>
          </w:p>
          <w:p w:rsidR="00B42F5B" w:rsidRPr="00B65E9D" w:rsidRDefault="00B42F5B" w:rsidP="003457E1">
            <w:pPr>
              <w:rPr>
                <w:lang w:val="en-US"/>
              </w:rPr>
            </w:pPr>
            <w:r w:rsidRPr="00B65E9D">
              <w:rPr>
                <w:bCs/>
              </w:rPr>
              <w:t>MIDWINTER MEETING</w:t>
            </w:r>
          </w:p>
        </w:tc>
        <w:tc>
          <w:tcPr>
            <w:tcW w:w="1800" w:type="dxa"/>
            <w:shd w:val="clear" w:color="auto" w:fill="FFFFFF"/>
          </w:tcPr>
          <w:p w:rsidR="00B42F5B" w:rsidRPr="00B65E9D" w:rsidRDefault="00B42F5B" w:rsidP="003457E1">
            <w:pPr>
              <w:rPr>
                <w:color w:val="000000"/>
              </w:rPr>
            </w:pPr>
            <w:r w:rsidRPr="00B65E9D">
              <w:rPr>
                <w:color w:val="000000"/>
              </w:rPr>
              <w:t>16-20.02.2013, Baltimore, USA</w:t>
            </w:r>
          </w:p>
        </w:tc>
        <w:tc>
          <w:tcPr>
            <w:tcW w:w="3776" w:type="dxa"/>
            <w:shd w:val="clear" w:color="auto" w:fill="FFFFFF"/>
          </w:tcPr>
          <w:p w:rsidR="00B42F5B" w:rsidRPr="00B65E9D" w:rsidRDefault="00B42F5B" w:rsidP="003457E1">
            <w:pPr>
              <w:autoSpaceDE w:val="0"/>
              <w:autoSpaceDN w:val="0"/>
              <w:adjustRightInd w:val="0"/>
              <w:rPr>
                <w:bCs/>
                <w:lang w:val="en-GB"/>
              </w:rPr>
            </w:pPr>
            <w:r w:rsidRPr="00B65E9D">
              <w:rPr>
                <w:bCs/>
                <w:lang w:val="en-GB"/>
              </w:rPr>
              <w:t>Time-Frequency Analysis of Transiently Evoked Otoacoustic Emissions Measured with Different Acquisition Protocols</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Jędrzejczak W., Kochanek K., Skarżyński H., Bell A., Skarżyński P.H.</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p w:rsidR="00B42F5B" w:rsidRPr="00B65E9D" w:rsidRDefault="00B42F5B" w:rsidP="003457E1">
            <w:pPr>
              <w:autoSpaceDE w:val="0"/>
              <w:autoSpaceDN w:val="0"/>
              <w:adjustRightInd w:val="0"/>
              <w:rPr>
                <w:bCs/>
                <w:color w:val="000000"/>
              </w:rPr>
            </w:pPr>
            <w:r w:rsidRPr="00B65E9D">
              <w:rPr>
                <w:bCs/>
                <w:color w:val="000000"/>
              </w:rPr>
              <w:t>College of Medicine</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328. </w:t>
            </w:r>
          </w:p>
        </w:tc>
        <w:tc>
          <w:tcPr>
            <w:tcW w:w="3240" w:type="dxa"/>
            <w:shd w:val="clear" w:color="auto" w:fill="FFFFFF"/>
          </w:tcPr>
          <w:p w:rsidR="00B42F5B" w:rsidRPr="00B65E9D" w:rsidRDefault="00B42F5B" w:rsidP="003457E1">
            <w:pPr>
              <w:rPr>
                <w:color w:val="00B050"/>
              </w:rPr>
            </w:pPr>
            <w:r w:rsidRPr="00B65E9D">
              <w:rPr>
                <w:color w:val="00B050"/>
              </w:rPr>
              <w:t>Otorynolaryngologia X Konferencja Naukowo-Szkoleniowa V Konferencja Polskiego Towarzystwa Audiologicznego i Foniatrycznego</w:t>
            </w:r>
          </w:p>
        </w:tc>
        <w:tc>
          <w:tcPr>
            <w:tcW w:w="1800" w:type="dxa"/>
            <w:shd w:val="clear" w:color="auto" w:fill="FFFFFF"/>
          </w:tcPr>
          <w:p w:rsidR="00B42F5B" w:rsidRPr="00B65E9D" w:rsidRDefault="00B42F5B" w:rsidP="003457E1">
            <w:pPr>
              <w:rPr>
                <w:color w:val="00B050"/>
              </w:rPr>
            </w:pPr>
            <w:r w:rsidRPr="00B65E9D">
              <w:rPr>
                <w:color w:val="00B050"/>
              </w:rPr>
              <w:t>7-8.03.2013, Łódź, Polska</w:t>
            </w:r>
          </w:p>
        </w:tc>
        <w:tc>
          <w:tcPr>
            <w:tcW w:w="3776" w:type="dxa"/>
            <w:shd w:val="clear" w:color="auto" w:fill="FFFFFF"/>
          </w:tcPr>
          <w:p w:rsidR="00B42F5B" w:rsidRPr="00B65E9D" w:rsidRDefault="00B42F5B" w:rsidP="003457E1">
            <w:pPr>
              <w:rPr>
                <w:color w:val="00B050"/>
              </w:rPr>
            </w:pPr>
            <w:r w:rsidRPr="00B65E9D">
              <w:rPr>
                <w:color w:val="00B050"/>
              </w:rPr>
              <w:t>Funkcjonalny rezonans magnetyczny (fMRI) w ocenie funkcji pierwotnej kory słuchowej: leczenie częściowej głuchoty</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P.H.Skarżyński, T.Wolak, K.Kochanek, M.Rusiniak, A.Pluta, M.Lewandowska, H.Skarżyński</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IFPS</w:t>
            </w:r>
          </w:p>
          <w:p w:rsidR="00B42F5B" w:rsidRPr="00B65E9D" w:rsidRDefault="00B42F5B" w:rsidP="003457E1">
            <w:pPr>
              <w:autoSpaceDE w:val="0"/>
              <w:autoSpaceDN w:val="0"/>
              <w:adjustRightInd w:val="0"/>
              <w:rPr>
                <w:bCs/>
                <w:color w:val="00B050"/>
              </w:rPr>
            </w:pPr>
            <w:r w:rsidRPr="00B65E9D">
              <w:rPr>
                <w:bCs/>
                <w:color w:val="00B050"/>
              </w:rPr>
              <w:t>WUM</w:t>
            </w:r>
          </w:p>
          <w:p w:rsidR="00B42F5B" w:rsidRPr="00B65E9D" w:rsidRDefault="00B42F5B" w:rsidP="003457E1">
            <w:pPr>
              <w:autoSpaceDE w:val="0"/>
              <w:autoSpaceDN w:val="0"/>
              <w:adjustRightInd w:val="0"/>
              <w:rPr>
                <w:bCs/>
                <w:color w:val="00B050"/>
              </w:rPr>
            </w:pPr>
            <w:r w:rsidRPr="00B65E9D">
              <w:rPr>
                <w:bCs/>
                <w:color w:val="00B050"/>
              </w:rPr>
              <w:t>INZ</w:t>
            </w:r>
          </w:p>
          <w:p w:rsidR="00B42F5B" w:rsidRPr="00B65E9D" w:rsidRDefault="00B42F5B" w:rsidP="003457E1">
            <w:pPr>
              <w:autoSpaceDE w:val="0"/>
              <w:autoSpaceDN w:val="0"/>
              <w:adjustRightInd w:val="0"/>
              <w:rPr>
                <w:bCs/>
                <w:color w:val="00B050"/>
              </w:rPr>
            </w:pPr>
            <w:r w:rsidRPr="00B65E9D">
              <w:rPr>
                <w:bCs/>
                <w:color w:val="00B050"/>
              </w:rPr>
              <w:t>WHC</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329. </w:t>
            </w:r>
          </w:p>
        </w:tc>
        <w:tc>
          <w:tcPr>
            <w:tcW w:w="3240" w:type="dxa"/>
            <w:shd w:val="clear" w:color="auto" w:fill="FFFFFF"/>
          </w:tcPr>
          <w:p w:rsidR="00B42F5B" w:rsidRPr="00B65E9D" w:rsidRDefault="00B42F5B" w:rsidP="003457E1">
            <w:pPr>
              <w:rPr>
                <w:color w:val="00B050"/>
              </w:rPr>
            </w:pPr>
            <w:r w:rsidRPr="00B65E9D">
              <w:rPr>
                <w:color w:val="00B050"/>
              </w:rPr>
              <w:t>Otorynolaryngologia X Konferencja Naukowo-Szkoleniowa V Konferencja Polskiego Towarzystwa Audiologicznego i Foniatrycznego</w:t>
            </w:r>
          </w:p>
        </w:tc>
        <w:tc>
          <w:tcPr>
            <w:tcW w:w="1800" w:type="dxa"/>
            <w:shd w:val="clear" w:color="auto" w:fill="FFFFFF"/>
          </w:tcPr>
          <w:p w:rsidR="00B42F5B" w:rsidRPr="00B65E9D" w:rsidRDefault="00B42F5B" w:rsidP="003457E1">
            <w:pPr>
              <w:rPr>
                <w:color w:val="00B050"/>
              </w:rPr>
            </w:pPr>
            <w:r w:rsidRPr="00B65E9D">
              <w:rPr>
                <w:color w:val="00B050"/>
              </w:rPr>
              <w:t>7-8.03.2013, Łódź, Polska</w:t>
            </w:r>
          </w:p>
        </w:tc>
        <w:tc>
          <w:tcPr>
            <w:tcW w:w="3776" w:type="dxa"/>
            <w:shd w:val="clear" w:color="auto" w:fill="FFFFFF"/>
          </w:tcPr>
          <w:p w:rsidR="00B42F5B" w:rsidRPr="00B65E9D" w:rsidRDefault="00B42F5B" w:rsidP="003457E1">
            <w:pPr>
              <w:rPr>
                <w:color w:val="00B050"/>
              </w:rPr>
            </w:pPr>
            <w:r w:rsidRPr="00B65E9D">
              <w:rPr>
                <w:color w:val="00B050"/>
              </w:rPr>
              <w:t>Pilotażowy program badań przesiewowych słuchu w Tadżykistanie wśród dzieci pierwszej klasy szkoły podstawowej (7-8 lat)</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P.H.Skarżyński, M.Ludwikowski, K.Kochanek, H.Skarżyński, A.Piłka, R.Barylyak, L.Karpiesz, I.Pierzyńska, K.Wołujewicz</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IFPS</w:t>
            </w:r>
          </w:p>
          <w:p w:rsidR="00B42F5B" w:rsidRPr="00B65E9D" w:rsidRDefault="00B42F5B" w:rsidP="003457E1">
            <w:pPr>
              <w:autoSpaceDE w:val="0"/>
              <w:autoSpaceDN w:val="0"/>
              <w:adjustRightInd w:val="0"/>
              <w:rPr>
                <w:bCs/>
                <w:color w:val="00B050"/>
              </w:rPr>
            </w:pPr>
            <w:r w:rsidRPr="00B65E9D">
              <w:rPr>
                <w:bCs/>
                <w:color w:val="00B050"/>
              </w:rPr>
              <w:t>WUM</w:t>
            </w:r>
          </w:p>
          <w:p w:rsidR="00B42F5B" w:rsidRPr="00B65E9D" w:rsidRDefault="00B42F5B" w:rsidP="003457E1">
            <w:pPr>
              <w:autoSpaceDE w:val="0"/>
              <w:autoSpaceDN w:val="0"/>
              <w:adjustRightInd w:val="0"/>
              <w:rPr>
                <w:bCs/>
                <w:color w:val="00B050"/>
              </w:rPr>
            </w:pPr>
            <w:r w:rsidRPr="00B65E9D">
              <w:rPr>
                <w:bCs/>
                <w:color w:val="00B050"/>
              </w:rPr>
              <w:t>INZ</w:t>
            </w:r>
          </w:p>
          <w:p w:rsidR="00B42F5B" w:rsidRPr="00B65E9D" w:rsidRDefault="00B42F5B" w:rsidP="003457E1">
            <w:pPr>
              <w:autoSpaceDE w:val="0"/>
              <w:autoSpaceDN w:val="0"/>
              <w:adjustRightInd w:val="0"/>
              <w:rPr>
                <w:bCs/>
                <w:color w:val="00B050"/>
              </w:rPr>
            </w:pPr>
            <w:r w:rsidRPr="00B65E9D">
              <w:rPr>
                <w:bCs/>
                <w:color w:val="00B050"/>
              </w:rPr>
              <w:t>WHC</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330. </w:t>
            </w:r>
          </w:p>
        </w:tc>
        <w:tc>
          <w:tcPr>
            <w:tcW w:w="3240" w:type="dxa"/>
            <w:shd w:val="clear" w:color="auto" w:fill="FFFFFF"/>
          </w:tcPr>
          <w:p w:rsidR="00B42F5B" w:rsidRPr="00B65E9D" w:rsidRDefault="00B42F5B" w:rsidP="003457E1">
            <w:pPr>
              <w:rPr>
                <w:color w:val="00B050"/>
              </w:rPr>
            </w:pPr>
            <w:r w:rsidRPr="00B65E9D">
              <w:rPr>
                <w:color w:val="00B050"/>
              </w:rPr>
              <w:t>Otorynolaryngologia X Konferencja Naukowo-</w:t>
            </w:r>
            <w:r w:rsidRPr="00B65E9D">
              <w:rPr>
                <w:color w:val="00B050"/>
              </w:rPr>
              <w:lastRenderedPageBreak/>
              <w:t>Szkoleniowa V Konferencja Polskiego Towarzystwa Audiologicznego i Foniatrycznego</w:t>
            </w:r>
          </w:p>
        </w:tc>
        <w:tc>
          <w:tcPr>
            <w:tcW w:w="1800" w:type="dxa"/>
            <w:shd w:val="clear" w:color="auto" w:fill="FFFFFF"/>
          </w:tcPr>
          <w:p w:rsidR="00B42F5B" w:rsidRPr="00B65E9D" w:rsidRDefault="00B42F5B" w:rsidP="003457E1">
            <w:pPr>
              <w:rPr>
                <w:color w:val="00B050"/>
              </w:rPr>
            </w:pPr>
            <w:r w:rsidRPr="00B65E9D">
              <w:rPr>
                <w:color w:val="00B050"/>
              </w:rPr>
              <w:lastRenderedPageBreak/>
              <w:t>7-8.03.2013, Łódź, Polska</w:t>
            </w:r>
          </w:p>
        </w:tc>
        <w:tc>
          <w:tcPr>
            <w:tcW w:w="3776" w:type="dxa"/>
            <w:shd w:val="clear" w:color="auto" w:fill="FFFFFF"/>
          </w:tcPr>
          <w:p w:rsidR="00B42F5B" w:rsidRPr="00B65E9D" w:rsidRDefault="00B42F5B" w:rsidP="003457E1">
            <w:pPr>
              <w:rPr>
                <w:color w:val="00B050"/>
              </w:rPr>
            </w:pPr>
            <w:r w:rsidRPr="00B65E9D">
              <w:rPr>
                <w:color w:val="00B050"/>
              </w:rPr>
              <w:t xml:space="preserve">Telemedyczne rozwiązania w diagnostyce, leczeniu i rehabilitacji </w:t>
            </w:r>
            <w:r w:rsidRPr="00B65E9D">
              <w:rPr>
                <w:color w:val="00B050"/>
              </w:rPr>
              <w:lastRenderedPageBreak/>
              <w:t>pacjentów po wszczepieniu implantów ślimakowych (leczenie częściowej głuchoty)</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lastRenderedPageBreak/>
              <w:t xml:space="preserve">P.H.Skarżyński, A.Wąsowski,H.Skarżyński, </w:t>
            </w:r>
            <w:r w:rsidRPr="00B65E9D">
              <w:rPr>
                <w:bCs/>
                <w:color w:val="00B050"/>
              </w:rPr>
              <w:lastRenderedPageBreak/>
              <w:t>Ł.Bruski, I.Pierzyńska</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lastRenderedPageBreak/>
              <w:t>IFPS</w:t>
            </w:r>
          </w:p>
          <w:p w:rsidR="00B42F5B" w:rsidRPr="00B65E9D" w:rsidRDefault="00B42F5B" w:rsidP="003457E1">
            <w:pPr>
              <w:autoSpaceDE w:val="0"/>
              <w:autoSpaceDN w:val="0"/>
              <w:adjustRightInd w:val="0"/>
              <w:rPr>
                <w:bCs/>
                <w:color w:val="00B050"/>
              </w:rPr>
            </w:pPr>
            <w:r w:rsidRPr="00B65E9D">
              <w:rPr>
                <w:bCs/>
                <w:color w:val="00B050"/>
              </w:rPr>
              <w:t>WUM</w:t>
            </w:r>
          </w:p>
          <w:p w:rsidR="00B42F5B" w:rsidRPr="00B65E9D" w:rsidRDefault="00B42F5B" w:rsidP="003457E1">
            <w:pPr>
              <w:autoSpaceDE w:val="0"/>
              <w:autoSpaceDN w:val="0"/>
              <w:adjustRightInd w:val="0"/>
              <w:rPr>
                <w:bCs/>
                <w:color w:val="00B050"/>
              </w:rPr>
            </w:pPr>
            <w:r w:rsidRPr="00B65E9D">
              <w:rPr>
                <w:bCs/>
                <w:color w:val="00B050"/>
              </w:rPr>
              <w:lastRenderedPageBreak/>
              <w:t>INZ</w:t>
            </w:r>
          </w:p>
          <w:p w:rsidR="00B42F5B" w:rsidRPr="00B65E9D" w:rsidRDefault="00B42F5B" w:rsidP="003457E1">
            <w:pPr>
              <w:autoSpaceDE w:val="0"/>
              <w:autoSpaceDN w:val="0"/>
              <w:adjustRightInd w:val="0"/>
              <w:rPr>
                <w:bCs/>
                <w:color w:val="00B050"/>
              </w:rPr>
            </w:pPr>
            <w:r w:rsidRPr="00B65E9D">
              <w:rPr>
                <w:bCs/>
                <w:color w:val="00B050"/>
              </w:rPr>
              <w:t>WHC</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 xml:space="preserve">331. </w:t>
            </w:r>
          </w:p>
        </w:tc>
        <w:tc>
          <w:tcPr>
            <w:tcW w:w="3240" w:type="dxa"/>
            <w:shd w:val="clear" w:color="auto" w:fill="FFFFFF"/>
          </w:tcPr>
          <w:p w:rsidR="00B42F5B" w:rsidRPr="00B65E9D" w:rsidRDefault="00B42F5B" w:rsidP="003457E1">
            <w:pPr>
              <w:rPr>
                <w:color w:val="00B050"/>
              </w:rPr>
            </w:pPr>
            <w:r w:rsidRPr="00B65E9D">
              <w:rPr>
                <w:color w:val="00B050"/>
              </w:rPr>
              <w:t>X Zjazd Otolaryngologów Wojskowych</w:t>
            </w:r>
          </w:p>
        </w:tc>
        <w:tc>
          <w:tcPr>
            <w:tcW w:w="1800" w:type="dxa"/>
            <w:shd w:val="clear" w:color="auto" w:fill="FFFFFF"/>
          </w:tcPr>
          <w:p w:rsidR="00B42F5B" w:rsidRPr="00B65E9D" w:rsidRDefault="00B42F5B" w:rsidP="003457E1">
            <w:pPr>
              <w:rPr>
                <w:color w:val="00B050"/>
              </w:rPr>
            </w:pPr>
            <w:r w:rsidRPr="00B65E9D">
              <w:rPr>
                <w:color w:val="00B050"/>
              </w:rPr>
              <w:t>14-16.03.2013, Szczyrk, Polska</w:t>
            </w:r>
          </w:p>
        </w:tc>
        <w:tc>
          <w:tcPr>
            <w:tcW w:w="3776" w:type="dxa"/>
            <w:shd w:val="clear" w:color="auto" w:fill="FFFFFF"/>
          </w:tcPr>
          <w:p w:rsidR="00B42F5B" w:rsidRPr="00B65E9D" w:rsidRDefault="00B42F5B" w:rsidP="003457E1">
            <w:pPr>
              <w:rPr>
                <w:color w:val="00B050"/>
              </w:rPr>
            </w:pPr>
            <w:r w:rsidRPr="00B65E9D">
              <w:rPr>
                <w:color w:val="00B050"/>
              </w:rPr>
              <w:t>Funkcjonalny rezonans magnetyczny (fMRI) w ocenie funkcji pierwotnej kory słuchowej: leczenie częściowej głuchoty</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P.H.Skarżyński, T.Wolak, K.Kochanek, M.Rusiniak, A.Pluta, M.Lewandowska, H.Skarżyński</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WHC</w:t>
            </w:r>
          </w:p>
          <w:p w:rsidR="00B42F5B" w:rsidRPr="00B65E9D" w:rsidRDefault="00B42F5B" w:rsidP="003457E1">
            <w:pPr>
              <w:autoSpaceDE w:val="0"/>
              <w:autoSpaceDN w:val="0"/>
              <w:adjustRightInd w:val="0"/>
              <w:rPr>
                <w:bCs/>
                <w:color w:val="00B050"/>
              </w:rPr>
            </w:pPr>
            <w:r w:rsidRPr="00B65E9D">
              <w:rPr>
                <w:bCs/>
                <w:color w:val="00B050"/>
              </w:rPr>
              <w:t>INZ</w:t>
            </w:r>
          </w:p>
          <w:p w:rsidR="00B42F5B" w:rsidRPr="00B65E9D" w:rsidRDefault="00B42F5B" w:rsidP="003457E1">
            <w:pPr>
              <w:autoSpaceDE w:val="0"/>
              <w:autoSpaceDN w:val="0"/>
              <w:adjustRightInd w:val="0"/>
              <w:rPr>
                <w:bCs/>
                <w:color w:val="00B050"/>
              </w:rPr>
            </w:pPr>
            <w:r w:rsidRPr="00B65E9D">
              <w:rPr>
                <w:bCs/>
                <w:color w:val="00B050"/>
              </w:rPr>
              <w:t>WUM</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332. </w:t>
            </w:r>
          </w:p>
        </w:tc>
        <w:tc>
          <w:tcPr>
            <w:tcW w:w="3240" w:type="dxa"/>
            <w:shd w:val="clear" w:color="auto" w:fill="FFFFFF"/>
          </w:tcPr>
          <w:p w:rsidR="00B42F5B" w:rsidRPr="00B65E9D" w:rsidRDefault="00B42F5B" w:rsidP="003457E1">
            <w:pPr>
              <w:rPr>
                <w:color w:val="FF0000"/>
              </w:rPr>
            </w:pPr>
            <w:r w:rsidRPr="00B65E9D">
              <w:rPr>
                <w:color w:val="FF0000"/>
              </w:rPr>
              <w:t>Cochlear Advisory Meeting</w:t>
            </w:r>
          </w:p>
        </w:tc>
        <w:tc>
          <w:tcPr>
            <w:tcW w:w="1800" w:type="dxa"/>
            <w:shd w:val="clear" w:color="auto" w:fill="FFFFFF"/>
          </w:tcPr>
          <w:p w:rsidR="00B42F5B" w:rsidRPr="00B65E9D" w:rsidRDefault="00B42F5B" w:rsidP="003457E1">
            <w:pPr>
              <w:rPr>
                <w:color w:val="FF0000"/>
              </w:rPr>
            </w:pPr>
            <w:r w:rsidRPr="00B65E9D">
              <w:rPr>
                <w:color w:val="FF0000"/>
              </w:rPr>
              <w:t>17-19.03.2013, Mechelen, Belgia</w:t>
            </w:r>
          </w:p>
        </w:tc>
        <w:tc>
          <w:tcPr>
            <w:tcW w:w="3776" w:type="dxa"/>
            <w:shd w:val="clear" w:color="auto" w:fill="FFFFFF"/>
          </w:tcPr>
          <w:p w:rsidR="00B42F5B" w:rsidRPr="00B65E9D" w:rsidRDefault="00B42F5B" w:rsidP="003457E1">
            <w:pPr>
              <w:rPr>
                <w:color w:val="FF0000"/>
                <w:lang w:val="en-US"/>
              </w:rPr>
            </w:pPr>
            <w:r w:rsidRPr="00B65E9D">
              <w:rPr>
                <w:color w:val="FF0000"/>
                <w:lang w:val="en-US"/>
              </w:rPr>
              <w:t>15 year experience with hearing preservation and over decade achivements with Partial DeafnessTreatment (PDT)</w:t>
            </w:r>
          </w:p>
        </w:tc>
        <w:tc>
          <w:tcPr>
            <w:tcW w:w="3118" w:type="dxa"/>
            <w:shd w:val="clear" w:color="auto" w:fill="FFFFFF"/>
          </w:tcPr>
          <w:p w:rsidR="00B42F5B" w:rsidRPr="00B65E9D" w:rsidRDefault="00B42F5B" w:rsidP="003457E1">
            <w:pPr>
              <w:autoSpaceDE w:val="0"/>
              <w:autoSpaceDN w:val="0"/>
              <w:adjustRightInd w:val="0"/>
              <w:rPr>
                <w:bCs/>
                <w:color w:val="FF0000"/>
              </w:rPr>
            </w:pPr>
            <w:r w:rsidRPr="00B65E9D">
              <w:rPr>
                <w:bCs/>
                <w:color w:val="FF0000"/>
              </w:rPr>
              <w:t>Skarżyński H., Lorens A., Piotrowska A., Skarżyński P.H., Matusiak M.</w:t>
            </w:r>
          </w:p>
        </w:tc>
        <w:tc>
          <w:tcPr>
            <w:tcW w:w="1843" w:type="dxa"/>
            <w:shd w:val="clear" w:color="auto" w:fill="FFFFFF"/>
          </w:tcPr>
          <w:p w:rsidR="00B42F5B" w:rsidRPr="00B65E9D" w:rsidRDefault="00B42F5B" w:rsidP="003457E1">
            <w:pPr>
              <w:autoSpaceDE w:val="0"/>
              <w:autoSpaceDN w:val="0"/>
              <w:adjustRightInd w:val="0"/>
              <w:rPr>
                <w:bCs/>
                <w:color w:val="FF0000"/>
              </w:rPr>
            </w:pP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333. </w:t>
            </w:r>
          </w:p>
        </w:tc>
        <w:tc>
          <w:tcPr>
            <w:tcW w:w="3240" w:type="dxa"/>
            <w:shd w:val="clear" w:color="auto" w:fill="FFFFFF"/>
          </w:tcPr>
          <w:p w:rsidR="00B42F5B" w:rsidRPr="00B65E9D" w:rsidRDefault="00B42F5B" w:rsidP="003457E1">
            <w:pPr>
              <w:rPr>
                <w:color w:val="000000"/>
              </w:rPr>
            </w:pPr>
            <w:r w:rsidRPr="00B65E9D">
              <w:rPr>
                <w:color w:val="000000"/>
              </w:rPr>
              <w:t>Aktualne problemy diagnostyki, leczenia i rehalilitacji pacjentów z niedosłuchem</w:t>
            </w:r>
          </w:p>
        </w:tc>
        <w:tc>
          <w:tcPr>
            <w:tcW w:w="1800" w:type="dxa"/>
            <w:shd w:val="clear" w:color="auto" w:fill="FFFFFF"/>
          </w:tcPr>
          <w:p w:rsidR="00B42F5B" w:rsidRPr="00B65E9D" w:rsidRDefault="00B42F5B" w:rsidP="003457E1">
            <w:pPr>
              <w:rPr>
                <w:color w:val="000000"/>
              </w:rPr>
            </w:pPr>
            <w:r w:rsidRPr="00B65E9D">
              <w:rPr>
                <w:color w:val="000000"/>
              </w:rPr>
              <w:t>29.03.2013, Kiszyniów, Mołdawia</w:t>
            </w:r>
          </w:p>
        </w:tc>
        <w:tc>
          <w:tcPr>
            <w:tcW w:w="3776" w:type="dxa"/>
            <w:shd w:val="clear" w:color="auto" w:fill="FFFFFF"/>
          </w:tcPr>
          <w:p w:rsidR="00B42F5B" w:rsidRPr="00B65E9D" w:rsidRDefault="00B42F5B" w:rsidP="003457E1">
            <w:pPr>
              <w:rPr>
                <w:color w:val="000000"/>
              </w:rPr>
            </w:pPr>
            <w:r w:rsidRPr="00B65E9D">
              <w:rPr>
                <w:color w:val="000000"/>
              </w:rPr>
              <w:t>Leczenie częściowej głuchoty z wykorzystaniem implantów ślimakowych</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P.H.Skarżyński</w:t>
            </w:r>
          </w:p>
        </w:tc>
        <w:tc>
          <w:tcPr>
            <w:tcW w:w="1843"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334. </w:t>
            </w:r>
          </w:p>
        </w:tc>
        <w:tc>
          <w:tcPr>
            <w:tcW w:w="3240" w:type="dxa"/>
            <w:shd w:val="clear" w:color="auto" w:fill="FFFFFF"/>
          </w:tcPr>
          <w:p w:rsidR="00B42F5B" w:rsidRPr="00B65E9D" w:rsidRDefault="00B42F5B" w:rsidP="003457E1">
            <w:pPr>
              <w:rPr>
                <w:color w:val="000000"/>
              </w:rPr>
            </w:pPr>
            <w:r w:rsidRPr="00B65E9D">
              <w:rPr>
                <w:color w:val="000000"/>
              </w:rPr>
              <w:t>Aktualne problemy diagnostyki, leczenia i rehabilitacji pacjentów z niedosłuchem</w:t>
            </w:r>
          </w:p>
        </w:tc>
        <w:tc>
          <w:tcPr>
            <w:tcW w:w="1800" w:type="dxa"/>
            <w:shd w:val="clear" w:color="auto" w:fill="FFFFFF"/>
          </w:tcPr>
          <w:p w:rsidR="00B42F5B" w:rsidRPr="00B65E9D" w:rsidRDefault="00B42F5B" w:rsidP="003457E1">
            <w:pPr>
              <w:rPr>
                <w:color w:val="000000"/>
              </w:rPr>
            </w:pPr>
            <w:r w:rsidRPr="00B65E9D">
              <w:rPr>
                <w:color w:val="000000"/>
              </w:rPr>
              <w:t>29.03.2013, Kiszyniów, Mołdawia</w:t>
            </w:r>
          </w:p>
        </w:tc>
        <w:tc>
          <w:tcPr>
            <w:tcW w:w="3776" w:type="dxa"/>
            <w:shd w:val="clear" w:color="auto" w:fill="FFFFFF"/>
          </w:tcPr>
          <w:p w:rsidR="00B42F5B" w:rsidRPr="00B65E9D" w:rsidRDefault="00B42F5B" w:rsidP="003457E1">
            <w:pPr>
              <w:rPr>
                <w:color w:val="000000"/>
              </w:rPr>
            </w:pPr>
            <w:r w:rsidRPr="00B65E9D">
              <w:rPr>
                <w:color w:val="000000"/>
              </w:rPr>
              <w:t>Telemedycyna w diagnostyce, leczeniu i rehabilitacji pacjentów z częściową głuchotą</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I.Pierzyńska, P.H.Skarżyński</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335. </w:t>
            </w:r>
          </w:p>
        </w:tc>
        <w:tc>
          <w:tcPr>
            <w:tcW w:w="3240" w:type="dxa"/>
            <w:shd w:val="clear" w:color="auto" w:fill="FFFFFF"/>
          </w:tcPr>
          <w:p w:rsidR="00B42F5B" w:rsidRPr="00B65E9D" w:rsidRDefault="00B42F5B" w:rsidP="003457E1">
            <w:pPr>
              <w:rPr>
                <w:color w:val="000000"/>
              </w:rPr>
            </w:pPr>
            <w:r w:rsidRPr="00B65E9D">
              <w:rPr>
                <w:color w:val="000000"/>
              </w:rPr>
              <w:t>Aktualne problemy diagnostyki, leczenia i rehalilitacji pacjentów z niedosłuchem</w:t>
            </w:r>
          </w:p>
        </w:tc>
        <w:tc>
          <w:tcPr>
            <w:tcW w:w="1800" w:type="dxa"/>
            <w:shd w:val="clear" w:color="auto" w:fill="FFFFFF"/>
          </w:tcPr>
          <w:p w:rsidR="00B42F5B" w:rsidRPr="00B65E9D" w:rsidRDefault="00B42F5B" w:rsidP="003457E1">
            <w:pPr>
              <w:rPr>
                <w:color w:val="000000"/>
              </w:rPr>
            </w:pPr>
            <w:r w:rsidRPr="00B65E9D">
              <w:rPr>
                <w:color w:val="000000"/>
              </w:rPr>
              <w:t>29.03.2013, Kiszyniów, Mołdawia</w:t>
            </w:r>
          </w:p>
        </w:tc>
        <w:tc>
          <w:tcPr>
            <w:tcW w:w="3776" w:type="dxa"/>
            <w:shd w:val="clear" w:color="auto" w:fill="FFFFFF"/>
          </w:tcPr>
          <w:p w:rsidR="00B42F5B" w:rsidRPr="00B65E9D" w:rsidRDefault="00B42F5B" w:rsidP="003457E1">
            <w:pPr>
              <w:rPr>
                <w:color w:val="000000"/>
              </w:rPr>
            </w:pPr>
            <w:r w:rsidRPr="00B65E9D">
              <w:rPr>
                <w:color w:val="000000"/>
              </w:rPr>
              <w:t>Działalność Czarnomorskiego Centrum Słuchu i Mowy Medincus</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N.Burova, P.H.Skarżyński</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336. </w:t>
            </w:r>
          </w:p>
        </w:tc>
        <w:tc>
          <w:tcPr>
            <w:tcW w:w="3240" w:type="dxa"/>
            <w:shd w:val="clear" w:color="auto" w:fill="FFFFFF"/>
          </w:tcPr>
          <w:p w:rsidR="00B42F5B" w:rsidRPr="00B65E9D" w:rsidRDefault="00B42F5B" w:rsidP="003457E1">
            <w:pPr>
              <w:rPr>
                <w:color w:val="000000"/>
              </w:rPr>
            </w:pPr>
            <w:r w:rsidRPr="00B65E9D">
              <w:rPr>
                <w:color w:val="000000"/>
              </w:rPr>
              <w:t>Aktualne problemy diagnostyki, leczenia i rehalilitacji pacjentów z niedosłuchem</w:t>
            </w:r>
          </w:p>
        </w:tc>
        <w:tc>
          <w:tcPr>
            <w:tcW w:w="1800" w:type="dxa"/>
            <w:shd w:val="clear" w:color="auto" w:fill="FFFFFF"/>
          </w:tcPr>
          <w:p w:rsidR="00B42F5B" w:rsidRPr="00B65E9D" w:rsidRDefault="00B42F5B" w:rsidP="003457E1">
            <w:pPr>
              <w:rPr>
                <w:color w:val="000000"/>
              </w:rPr>
            </w:pPr>
            <w:r w:rsidRPr="00B65E9D">
              <w:rPr>
                <w:color w:val="000000"/>
              </w:rPr>
              <w:t>29.03.2013, Kiszyniów, Mołdawia</w:t>
            </w:r>
          </w:p>
        </w:tc>
        <w:tc>
          <w:tcPr>
            <w:tcW w:w="3776" w:type="dxa"/>
            <w:shd w:val="clear" w:color="auto" w:fill="FFFFFF"/>
          </w:tcPr>
          <w:p w:rsidR="00B42F5B" w:rsidRPr="00B65E9D" w:rsidRDefault="00B42F5B" w:rsidP="003457E1">
            <w:pPr>
              <w:rPr>
                <w:color w:val="000000"/>
              </w:rPr>
            </w:pPr>
            <w:r w:rsidRPr="00B65E9D">
              <w:rPr>
                <w:color w:val="000000"/>
              </w:rPr>
              <w:t>Wyniki przesiewowych badań w Polsce i wyniki programu pilotażowego w Kiszyniowie</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Skarżyński P.H., Piłka A., Ludwikowski M., Wołujewicz K., Pierzyńska I.</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337. </w:t>
            </w:r>
          </w:p>
        </w:tc>
        <w:tc>
          <w:tcPr>
            <w:tcW w:w="3240" w:type="dxa"/>
            <w:shd w:val="clear" w:color="auto" w:fill="FFFFFF"/>
          </w:tcPr>
          <w:p w:rsidR="00B42F5B" w:rsidRPr="00B65E9D" w:rsidRDefault="00B42F5B" w:rsidP="003457E1">
            <w:pPr>
              <w:rPr>
                <w:color w:val="00B050"/>
              </w:rPr>
            </w:pPr>
            <w:r w:rsidRPr="00B65E9D">
              <w:rPr>
                <w:color w:val="00B050"/>
              </w:rPr>
              <w:t>Audiology NOW! 2013</w:t>
            </w:r>
          </w:p>
        </w:tc>
        <w:tc>
          <w:tcPr>
            <w:tcW w:w="1800" w:type="dxa"/>
            <w:shd w:val="clear" w:color="auto" w:fill="FFFFFF"/>
          </w:tcPr>
          <w:p w:rsidR="00B42F5B" w:rsidRPr="00B65E9D" w:rsidRDefault="00B42F5B" w:rsidP="003457E1">
            <w:pPr>
              <w:rPr>
                <w:color w:val="00B050"/>
              </w:rPr>
            </w:pPr>
            <w:r w:rsidRPr="00B65E9D">
              <w:rPr>
                <w:color w:val="00B050"/>
              </w:rPr>
              <w:t>3-6.04.2013, Anaheim, Kalifornia</w:t>
            </w:r>
          </w:p>
        </w:tc>
        <w:tc>
          <w:tcPr>
            <w:tcW w:w="3776" w:type="dxa"/>
            <w:shd w:val="clear" w:color="auto" w:fill="FFFFFF"/>
          </w:tcPr>
          <w:p w:rsidR="00B42F5B" w:rsidRPr="00B65E9D" w:rsidRDefault="00B42F5B" w:rsidP="003457E1">
            <w:pPr>
              <w:rPr>
                <w:color w:val="00B050"/>
                <w:lang w:val="en-US"/>
              </w:rPr>
            </w:pPr>
            <w:r w:rsidRPr="00B65E9D">
              <w:rPr>
                <w:color w:val="00B050"/>
                <w:lang w:val="en-US"/>
              </w:rPr>
              <w:t>Nationwide Network of Teleaudiology in Postoperative Care Over Implanted Patients in Poland</w:t>
            </w:r>
          </w:p>
        </w:tc>
        <w:tc>
          <w:tcPr>
            <w:tcW w:w="3118"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P.H.Skarżyński, A.Wąsowski, H.Skarżyński, L.Olszewski, A.Walkowiak, A.Lorens, M.Zgoda, L.Bruski, R.Sulich</w:t>
            </w:r>
          </w:p>
        </w:tc>
        <w:tc>
          <w:tcPr>
            <w:tcW w:w="1843" w:type="dxa"/>
            <w:shd w:val="clear" w:color="auto" w:fill="FFFFFF"/>
          </w:tcPr>
          <w:p w:rsidR="00B42F5B" w:rsidRPr="00B65E9D" w:rsidRDefault="00B42F5B" w:rsidP="003457E1">
            <w:pPr>
              <w:autoSpaceDE w:val="0"/>
              <w:autoSpaceDN w:val="0"/>
              <w:adjustRightInd w:val="0"/>
              <w:rPr>
                <w:bCs/>
                <w:color w:val="00B050"/>
                <w:lang w:val="en-US"/>
              </w:rPr>
            </w:pPr>
            <w:r w:rsidRPr="00B65E9D">
              <w:rPr>
                <w:bCs/>
                <w:color w:val="00B050"/>
                <w:lang w:val="en-US"/>
              </w:rPr>
              <w:t>IFPS</w:t>
            </w:r>
          </w:p>
          <w:p w:rsidR="00B42F5B" w:rsidRPr="00B65E9D" w:rsidRDefault="00B42F5B" w:rsidP="003457E1">
            <w:pPr>
              <w:autoSpaceDE w:val="0"/>
              <w:autoSpaceDN w:val="0"/>
              <w:adjustRightInd w:val="0"/>
              <w:rPr>
                <w:bCs/>
                <w:color w:val="00B050"/>
                <w:lang w:val="en-US"/>
              </w:rPr>
            </w:pPr>
            <w:r w:rsidRPr="00B65E9D">
              <w:rPr>
                <w:bCs/>
                <w:color w:val="00B050"/>
                <w:lang w:val="en-US"/>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338. </w:t>
            </w:r>
          </w:p>
        </w:tc>
        <w:tc>
          <w:tcPr>
            <w:tcW w:w="3240" w:type="dxa"/>
            <w:shd w:val="clear" w:color="auto" w:fill="FFFFFF"/>
          </w:tcPr>
          <w:p w:rsidR="00B42F5B" w:rsidRPr="00B65E9D" w:rsidRDefault="00B42F5B" w:rsidP="003457E1">
            <w:pPr>
              <w:rPr>
                <w:color w:val="000000"/>
              </w:rPr>
            </w:pPr>
            <w:r w:rsidRPr="00B65E9D">
              <w:rPr>
                <w:color w:val="000000"/>
              </w:rPr>
              <w:t>Audiology NOW! 2013</w:t>
            </w:r>
          </w:p>
        </w:tc>
        <w:tc>
          <w:tcPr>
            <w:tcW w:w="1800" w:type="dxa"/>
            <w:shd w:val="clear" w:color="auto" w:fill="FFFFFF"/>
          </w:tcPr>
          <w:p w:rsidR="00B42F5B" w:rsidRPr="00B65E9D" w:rsidRDefault="00B42F5B" w:rsidP="003457E1">
            <w:pPr>
              <w:rPr>
                <w:color w:val="000000"/>
              </w:rPr>
            </w:pPr>
            <w:r w:rsidRPr="00B65E9D">
              <w:rPr>
                <w:color w:val="000000"/>
              </w:rPr>
              <w:t>3-6.04.2013, Anaheim, Kalifornia</w:t>
            </w:r>
          </w:p>
        </w:tc>
        <w:tc>
          <w:tcPr>
            <w:tcW w:w="3776" w:type="dxa"/>
            <w:shd w:val="clear" w:color="auto" w:fill="FFFFFF"/>
          </w:tcPr>
          <w:p w:rsidR="00B42F5B" w:rsidRPr="00B65E9D" w:rsidRDefault="00B42F5B" w:rsidP="003457E1">
            <w:pPr>
              <w:rPr>
                <w:color w:val="000000"/>
                <w:lang w:val="en-US"/>
              </w:rPr>
            </w:pPr>
            <w:r w:rsidRPr="00B65E9D">
              <w:rPr>
                <w:rStyle w:val="style4b"/>
                <w:bCs/>
                <w:color w:val="000000"/>
                <w:lang w:val="en-US"/>
              </w:rPr>
              <w:t>Partial Deafness Treatment: Longitudinal Results</w:t>
            </w:r>
          </w:p>
        </w:tc>
        <w:tc>
          <w:tcPr>
            <w:tcW w:w="3118"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H. Skarżyński, A.Lorens, Ł. Olszewski, P.H. Skarżyński</w:t>
            </w:r>
          </w:p>
        </w:tc>
        <w:tc>
          <w:tcPr>
            <w:tcW w:w="1843" w:type="dxa"/>
            <w:shd w:val="clear" w:color="auto" w:fill="FFFFFF"/>
          </w:tcPr>
          <w:p w:rsidR="00B42F5B" w:rsidRPr="00B65E9D" w:rsidRDefault="00B42F5B" w:rsidP="003457E1">
            <w:pPr>
              <w:autoSpaceDE w:val="0"/>
              <w:autoSpaceDN w:val="0"/>
              <w:adjustRightInd w:val="0"/>
              <w:rPr>
                <w:bCs/>
                <w:color w:val="000000"/>
              </w:rPr>
            </w:pPr>
            <w:r w:rsidRPr="00B65E9D">
              <w:rPr>
                <w:bCs/>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 xml:space="preserve">339. </w:t>
            </w:r>
          </w:p>
        </w:tc>
        <w:tc>
          <w:tcPr>
            <w:tcW w:w="3240" w:type="dxa"/>
            <w:shd w:val="clear" w:color="auto" w:fill="FFFFFF"/>
          </w:tcPr>
          <w:p w:rsidR="00B42F5B" w:rsidRPr="00B65E9D" w:rsidRDefault="00B42F5B" w:rsidP="003457E1">
            <w:pPr>
              <w:rPr>
                <w:color w:val="FF0000"/>
                <w:lang w:val="en-US"/>
              </w:rPr>
            </w:pPr>
            <w:r w:rsidRPr="00B65E9D">
              <w:rPr>
                <w:color w:val="FF0000"/>
                <w:lang w:val="en-US"/>
              </w:rPr>
              <w:t xml:space="preserve">The Vestibular System-clinical </w:t>
            </w:r>
            <w:r w:rsidRPr="00B65E9D">
              <w:rPr>
                <w:color w:val="FF0000"/>
                <w:lang w:val="en-US"/>
              </w:rPr>
              <w:lastRenderedPageBreak/>
              <w:t>and scientific update</w:t>
            </w:r>
          </w:p>
        </w:tc>
        <w:tc>
          <w:tcPr>
            <w:tcW w:w="1800" w:type="dxa"/>
            <w:shd w:val="clear" w:color="auto" w:fill="FFFFFF"/>
          </w:tcPr>
          <w:p w:rsidR="00B42F5B" w:rsidRPr="00B65E9D" w:rsidRDefault="00B42F5B" w:rsidP="003457E1">
            <w:pPr>
              <w:rPr>
                <w:color w:val="FF0000"/>
              </w:rPr>
            </w:pPr>
            <w:r w:rsidRPr="00B65E9D">
              <w:rPr>
                <w:color w:val="FF0000"/>
              </w:rPr>
              <w:lastRenderedPageBreak/>
              <w:t xml:space="preserve">03-06.04.2013, </w:t>
            </w:r>
            <w:r w:rsidRPr="00B65E9D">
              <w:rPr>
                <w:color w:val="FF0000"/>
              </w:rPr>
              <w:lastRenderedPageBreak/>
              <w:t>Siena, Włochy</w:t>
            </w:r>
          </w:p>
        </w:tc>
        <w:tc>
          <w:tcPr>
            <w:tcW w:w="3776" w:type="dxa"/>
            <w:shd w:val="clear" w:color="auto" w:fill="FFFFFF"/>
          </w:tcPr>
          <w:p w:rsidR="00B42F5B" w:rsidRPr="00B65E9D" w:rsidRDefault="00B42F5B" w:rsidP="003457E1">
            <w:pPr>
              <w:rPr>
                <w:rStyle w:val="style4b"/>
                <w:bCs/>
                <w:color w:val="FF0000"/>
                <w:lang w:val="en-US"/>
              </w:rPr>
            </w:pPr>
            <w:r w:rsidRPr="00B65E9D">
              <w:rPr>
                <w:rStyle w:val="style4b"/>
                <w:bCs/>
                <w:color w:val="FF0000"/>
                <w:lang w:val="en-US"/>
              </w:rPr>
              <w:lastRenderedPageBreak/>
              <w:t xml:space="preserve">Vestibular aspects in cochelar </w:t>
            </w:r>
            <w:r w:rsidRPr="00B65E9D">
              <w:rPr>
                <w:rStyle w:val="style4b"/>
                <w:bCs/>
                <w:color w:val="FF0000"/>
                <w:lang w:val="en-US"/>
              </w:rPr>
              <w:lastRenderedPageBreak/>
              <w:t>implant procedure</w:t>
            </w:r>
          </w:p>
        </w:tc>
        <w:tc>
          <w:tcPr>
            <w:tcW w:w="3118" w:type="dxa"/>
            <w:shd w:val="clear" w:color="auto" w:fill="FFFFFF"/>
          </w:tcPr>
          <w:p w:rsidR="00B42F5B" w:rsidRPr="00B65E9D" w:rsidRDefault="00B42F5B" w:rsidP="003457E1">
            <w:pPr>
              <w:autoSpaceDE w:val="0"/>
              <w:autoSpaceDN w:val="0"/>
              <w:adjustRightInd w:val="0"/>
              <w:rPr>
                <w:bCs/>
                <w:color w:val="FF0000"/>
              </w:rPr>
            </w:pPr>
            <w:r w:rsidRPr="00B65E9D">
              <w:rPr>
                <w:bCs/>
                <w:color w:val="FF0000"/>
              </w:rPr>
              <w:lastRenderedPageBreak/>
              <w:t xml:space="preserve">Skarżyński H., Tacikowska </w:t>
            </w:r>
            <w:r w:rsidRPr="00B65E9D">
              <w:rPr>
                <w:bCs/>
                <w:color w:val="FF0000"/>
              </w:rPr>
              <w:lastRenderedPageBreak/>
              <w:t>G., Skarżyński P.H., Matusiak M., Porowski M., Mrówka M., Kelm M., Dąbrowska A.</w:t>
            </w:r>
          </w:p>
        </w:tc>
        <w:tc>
          <w:tcPr>
            <w:tcW w:w="1843" w:type="dxa"/>
            <w:shd w:val="clear" w:color="auto" w:fill="FFFFFF"/>
          </w:tcPr>
          <w:p w:rsidR="00B42F5B" w:rsidRPr="00B65E9D" w:rsidRDefault="00B42F5B" w:rsidP="003457E1">
            <w:pPr>
              <w:autoSpaceDE w:val="0"/>
              <w:autoSpaceDN w:val="0"/>
              <w:adjustRightInd w:val="0"/>
              <w:rPr>
                <w:bCs/>
                <w:color w:val="FF0000"/>
              </w:rPr>
            </w:pP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 xml:space="preserve">340. </w:t>
            </w:r>
          </w:p>
        </w:tc>
        <w:tc>
          <w:tcPr>
            <w:tcW w:w="3240" w:type="dxa"/>
            <w:shd w:val="clear" w:color="auto" w:fill="FFFFFF"/>
          </w:tcPr>
          <w:p w:rsidR="00B42F5B" w:rsidRPr="00B65E9D" w:rsidRDefault="00B42F5B" w:rsidP="003457E1">
            <w:pPr>
              <w:rPr>
                <w:color w:val="00B050"/>
              </w:rPr>
            </w:pPr>
            <w:r w:rsidRPr="00B65E9D">
              <w:rPr>
                <w:color w:val="00B050"/>
              </w:rPr>
              <w:t>Med.-el Tel 2013</w:t>
            </w:r>
          </w:p>
        </w:tc>
        <w:tc>
          <w:tcPr>
            <w:tcW w:w="1800" w:type="dxa"/>
            <w:shd w:val="clear" w:color="auto" w:fill="FFFFFF"/>
          </w:tcPr>
          <w:p w:rsidR="00B42F5B" w:rsidRPr="00B65E9D" w:rsidRDefault="00B42F5B" w:rsidP="003457E1">
            <w:pPr>
              <w:rPr>
                <w:color w:val="00B050"/>
              </w:rPr>
            </w:pPr>
            <w:r w:rsidRPr="00B65E9D">
              <w:rPr>
                <w:color w:val="00B050"/>
              </w:rPr>
              <w:t>10-12.04.2013, Luksemburg</w:t>
            </w:r>
          </w:p>
        </w:tc>
        <w:tc>
          <w:tcPr>
            <w:tcW w:w="3776" w:type="dxa"/>
            <w:shd w:val="clear" w:color="auto" w:fill="FFFFFF"/>
          </w:tcPr>
          <w:p w:rsidR="00B42F5B" w:rsidRPr="00B65E9D" w:rsidRDefault="00B42F5B" w:rsidP="003457E1">
            <w:pPr>
              <w:rPr>
                <w:color w:val="00B050"/>
                <w:lang w:val="en-US"/>
              </w:rPr>
            </w:pPr>
            <w:r w:rsidRPr="00B65E9D">
              <w:rPr>
                <w:color w:val="00B050"/>
                <w:lang w:val="en-US"/>
              </w:rPr>
              <w:t>National Network of Teleaudiology in Clinical Practise for Cochlear Implant Patients</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A.Wąsowski, P.H.Skarżyński</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WHC</w:t>
            </w:r>
          </w:p>
          <w:p w:rsidR="00B42F5B" w:rsidRPr="00B65E9D" w:rsidRDefault="00B42F5B" w:rsidP="003457E1">
            <w:pPr>
              <w:autoSpaceDE w:val="0"/>
              <w:autoSpaceDN w:val="0"/>
              <w:adjustRightInd w:val="0"/>
              <w:rPr>
                <w:bCs/>
                <w:color w:val="00B050"/>
              </w:rPr>
            </w:pPr>
            <w:r w:rsidRPr="00B65E9D">
              <w:rPr>
                <w:bCs/>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341. </w:t>
            </w:r>
          </w:p>
        </w:tc>
        <w:tc>
          <w:tcPr>
            <w:tcW w:w="3240" w:type="dxa"/>
            <w:shd w:val="clear" w:color="auto" w:fill="FFFFFF"/>
          </w:tcPr>
          <w:p w:rsidR="00B42F5B" w:rsidRPr="00B65E9D" w:rsidRDefault="00B42F5B" w:rsidP="003457E1">
            <w:pPr>
              <w:rPr>
                <w:color w:val="000000"/>
                <w:lang w:val="en-US"/>
              </w:rPr>
            </w:pPr>
            <w:r w:rsidRPr="00B65E9D">
              <w:rPr>
                <w:rStyle w:val="Pogrubienie"/>
                <w:b w:val="0"/>
                <w:color w:val="000000"/>
                <w:lang w:val="en-US"/>
              </w:rPr>
              <w:t>40-th Congress of Neurotology &amp; Equilibriometric Society</w:t>
            </w:r>
          </w:p>
        </w:tc>
        <w:tc>
          <w:tcPr>
            <w:tcW w:w="1800" w:type="dxa"/>
            <w:shd w:val="clear" w:color="auto" w:fill="FFFFFF"/>
          </w:tcPr>
          <w:p w:rsidR="00B42F5B" w:rsidRPr="00B65E9D" w:rsidRDefault="00B42F5B" w:rsidP="003457E1">
            <w:pPr>
              <w:rPr>
                <w:color w:val="000000"/>
              </w:rPr>
            </w:pPr>
            <w:r w:rsidRPr="00B65E9D">
              <w:rPr>
                <w:color w:val="000000"/>
              </w:rPr>
              <w:t>19-20.04.2013, Bydgoszcz, Polska</w:t>
            </w:r>
          </w:p>
        </w:tc>
        <w:tc>
          <w:tcPr>
            <w:tcW w:w="3776" w:type="dxa"/>
            <w:shd w:val="clear" w:color="auto" w:fill="FFFFFF"/>
          </w:tcPr>
          <w:p w:rsidR="00B42F5B" w:rsidRPr="00B65E9D" w:rsidRDefault="00B42F5B" w:rsidP="003457E1">
            <w:pPr>
              <w:rPr>
                <w:color w:val="000000"/>
                <w:lang w:val="en-US"/>
              </w:rPr>
            </w:pPr>
            <w:r w:rsidRPr="00B65E9D">
              <w:rPr>
                <w:color w:val="000000"/>
                <w:lang w:val="en-US"/>
              </w:rPr>
              <w:t>Vestibular aspects in cochelar implant procedure</w:t>
            </w:r>
          </w:p>
        </w:tc>
        <w:tc>
          <w:tcPr>
            <w:tcW w:w="3118"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 xml:space="preserve">H.Skarżyński, G.Tacikowska, P.H.Skarżyński, M.Matusiak, M.Porowski, M.Mrówka, M.Kelm, A.Dąbrowska </w:t>
            </w:r>
          </w:p>
        </w:tc>
        <w:tc>
          <w:tcPr>
            <w:tcW w:w="1843" w:type="dxa"/>
            <w:shd w:val="clear" w:color="auto" w:fill="FFFFFF"/>
          </w:tcPr>
          <w:p w:rsidR="00B42F5B" w:rsidRPr="00B65E9D" w:rsidRDefault="00B42F5B" w:rsidP="003457E1">
            <w:pPr>
              <w:autoSpaceDE w:val="0"/>
              <w:autoSpaceDN w:val="0"/>
              <w:adjustRightInd w:val="0"/>
              <w:rPr>
                <w:bCs/>
                <w:color w:val="000000"/>
                <w:lang w:val="en-US"/>
              </w:rPr>
            </w:pPr>
            <w:r w:rsidRPr="00B65E9D">
              <w:rPr>
                <w:bCs/>
                <w:color w:val="000000"/>
                <w:lang w:val="en-US"/>
              </w:rPr>
              <w:t>IFPS</w:t>
            </w:r>
          </w:p>
          <w:p w:rsidR="00B42F5B" w:rsidRPr="00B65E9D" w:rsidRDefault="00B42F5B" w:rsidP="003457E1">
            <w:pPr>
              <w:autoSpaceDE w:val="0"/>
              <w:autoSpaceDN w:val="0"/>
              <w:adjustRightInd w:val="0"/>
              <w:rPr>
                <w:bCs/>
                <w:color w:val="000000"/>
                <w:lang w:val="en-US"/>
              </w:rPr>
            </w:pPr>
            <w:r w:rsidRPr="00B65E9D">
              <w:rPr>
                <w:bCs/>
                <w:color w:val="000000"/>
                <w:lang w:val="en-US"/>
              </w:rPr>
              <w:t>WUM</w:t>
            </w:r>
          </w:p>
          <w:p w:rsidR="00B42F5B" w:rsidRPr="00B65E9D" w:rsidRDefault="00B42F5B" w:rsidP="003457E1">
            <w:pPr>
              <w:autoSpaceDE w:val="0"/>
              <w:autoSpaceDN w:val="0"/>
              <w:adjustRightInd w:val="0"/>
              <w:rPr>
                <w:bCs/>
                <w:color w:val="000000"/>
                <w:lang w:val="en-US"/>
              </w:rPr>
            </w:pPr>
            <w:r w:rsidRPr="00B65E9D">
              <w:rPr>
                <w:bCs/>
                <w:color w:val="000000"/>
                <w:lang w:val="en-US"/>
              </w:rPr>
              <w:t>CSIM Szczecin</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342. </w:t>
            </w:r>
          </w:p>
        </w:tc>
        <w:tc>
          <w:tcPr>
            <w:tcW w:w="3240" w:type="dxa"/>
            <w:shd w:val="clear" w:color="auto" w:fill="FFFFFF"/>
          </w:tcPr>
          <w:p w:rsidR="00B42F5B" w:rsidRPr="00B65E9D" w:rsidRDefault="00B42F5B" w:rsidP="003457E1">
            <w:pPr>
              <w:rPr>
                <w:color w:val="00B050"/>
                <w:lang w:val="en-US"/>
              </w:rPr>
            </w:pPr>
            <w:r w:rsidRPr="00B65E9D">
              <w:rPr>
                <w:rStyle w:val="Pogrubienie"/>
                <w:b w:val="0"/>
                <w:color w:val="00B050"/>
                <w:lang w:val="en-US"/>
              </w:rPr>
              <w:t>40-th Congress of Neurotology &amp; Equilibriometric Society</w:t>
            </w:r>
          </w:p>
        </w:tc>
        <w:tc>
          <w:tcPr>
            <w:tcW w:w="1800" w:type="dxa"/>
            <w:shd w:val="clear" w:color="auto" w:fill="FFFFFF"/>
          </w:tcPr>
          <w:p w:rsidR="00B42F5B" w:rsidRPr="00B65E9D" w:rsidRDefault="00B42F5B" w:rsidP="003457E1">
            <w:pPr>
              <w:rPr>
                <w:color w:val="00B050"/>
              </w:rPr>
            </w:pPr>
            <w:r w:rsidRPr="00B65E9D">
              <w:rPr>
                <w:color w:val="00B050"/>
              </w:rPr>
              <w:t>19-20.04.2013, Bydgoszcz, Polska</w:t>
            </w:r>
          </w:p>
        </w:tc>
        <w:tc>
          <w:tcPr>
            <w:tcW w:w="3776" w:type="dxa"/>
            <w:shd w:val="clear" w:color="auto" w:fill="FFFFFF"/>
          </w:tcPr>
          <w:p w:rsidR="00B42F5B" w:rsidRPr="00B65E9D" w:rsidRDefault="00B42F5B" w:rsidP="003457E1">
            <w:pPr>
              <w:rPr>
                <w:color w:val="00B050"/>
                <w:lang w:val="en-US"/>
              </w:rPr>
            </w:pPr>
            <w:r w:rsidRPr="00B65E9D">
              <w:rPr>
                <w:color w:val="00B050"/>
                <w:lang w:val="en-US"/>
              </w:rPr>
              <w:t>Diagnostic and rehabilitation of vestibular disorders based on telemedical outpatient clinic West Pomeranian Center of Hearing and Speech Medincus</w:t>
            </w:r>
          </w:p>
        </w:tc>
        <w:tc>
          <w:tcPr>
            <w:tcW w:w="3118"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M.Kelm, A.Dąbrowska, P.H.Skarżyński</w:t>
            </w:r>
          </w:p>
        </w:tc>
        <w:tc>
          <w:tcPr>
            <w:tcW w:w="1843" w:type="dxa"/>
            <w:shd w:val="clear" w:color="auto" w:fill="FFFFFF"/>
          </w:tcPr>
          <w:p w:rsidR="00B42F5B" w:rsidRPr="00B65E9D" w:rsidRDefault="00B42F5B" w:rsidP="003457E1">
            <w:pPr>
              <w:autoSpaceDE w:val="0"/>
              <w:autoSpaceDN w:val="0"/>
              <w:adjustRightInd w:val="0"/>
              <w:rPr>
                <w:bCs/>
                <w:color w:val="00B050"/>
              </w:rPr>
            </w:pPr>
            <w:r w:rsidRPr="00B65E9D">
              <w:rPr>
                <w:bCs/>
                <w:color w:val="00B050"/>
              </w:rPr>
              <w:t>CSIM Szczecin</w:t>
            </w:r>
          </w:p>
          <w:p w:rsidR="00B42F5B" w:rsidRPr="00B65E9D" w:rsidRDefault="00B42F5B" w:rsidP="003457E1">
            <w:pPr>
              <w:autoSpaceDE w:val="0"/>
              <w:autoSpaceDN w:val="0"/>
              <w:adjustRightInd w:val="0"/>
              <w:rPr>
                <w:bCs/>
                <w:color w:val="00B050"/>
              </w:rPr>
            </w:pPr>
            <w:r w:rsidRPr="00B65E9D">
              <w:rPr>
                <w:bCs/>
                <w:color w:val="00B050"/>
              </w:rPr>
              <w:t>WUM</w:t>
            </w:r>
          </w:p>
          <w:p w:rsidR="00B42F5B" w:rsidRPr="00B65E9D" w:rsidRDefault="00B42F5B" w:rsidP="003457E1">
            <w:pPr>
              <w:autoSpaceDE w:val="0"/>
              <w:autoSpaceDN w:val="0"/>
              <w:adjustRightInd w:val="0"/>
              <w:rPr>
                <w:bCs/>
                <w:color w:val="00B050"/>
              </w:rPr>
            </w:pPr>
            <w:r w:rsidRPr="00B65E9D">
              <w:rPr>
                <w:bCs/>
                <w:color w:val="00B050"/>
              </w:rPr>
              <w:t>IFPS</w:t>
            </w:r>
          </w:p>
          <w:p w:rsidR="00B42F5B" w:rsidRPr="00B65E9D" w:rsidRDefault="00B42F5B" w:rsidP="003457E1">
            <w:pPr>
              <w:autoSpaceDE w:val="0"/>
              <w:autoSpaceDN w:val="0"/>
              <w:adjustRightInd w:val="0"/>
              <w:rPr>
                <w:bCs/>
                <w:color w:val="00B050"/>
              </w:rPr>
            </w:pPr>
            <w:r w:rsidRPr="00B65E9D">
              <w:rPr>
                <w:bCs/>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343. </w:t>
            </w:r>
          </w:p>
        </w:tc>
        <w:tc>
          <w:tcPr>
            <w:tcW w:w="3240" w:type="dxa"/>
            <w:shd w:val="clear" w:color="auto" w:fill="FFFFFF"/>
            <w:vAlign w:val="bottom"/>
          </w:tcPr>
          <w:p w:rsidR="00B42F5B" w:rsidRPr="00B65E9D" w:rsidRDefault="00B42F5B" w:rsidP="003457E1">
            <w:pPr>
              <w:rPr>
                <w:color w:val="000000"/>
                <w:lang w:val="en-US"/>
              </w:rPr>
            </w:pPr>
            <w:r w:rsidRPr="00B65E9D">
              <w:rPr>
                <w:color w:val="000000"/>
                <w:lang w:val="en-US"/>
              </w:rPr>
              <w:t>2nd Meeting of European Academy of ORL-HNS and CE ORL-HNS</w:t>
            </w:r>
          </w:p>
        </w:tc>
        <w:tc>
          <w:tcPr>
            <w:tcW w:w="1800" w:type="dxa"/>
            <w:shd w:val="clear" w:color="auto" w:fill="FFFFFF"/>
            <w:vAlign w:val="center"/>
          </w:tcPr>
          <w:p w:rsidR="00B42F5B" w:rsidRPr="00B65E9D" w:rsidRDefault="00B42F5B" w:rsidP="003457E1">
            <w:pPr>
              <w:rPr>
                <w:color w:val="000000"/>
              </w:rPr>
            </w:pPr>
            <w:r w:rsidRPr="00B65E9D">
              <w:rPr>
                <w:color w:val="000000"/>
              </w:rPr>
              <w:t>27-30.04.2013, Nicea, Francja</w:t>
            </w:r>
          </w:p>
        </w:tc>
        <w:tc>
          <w:tcPr>
            <w:tcW w:w="3776" w:type="dxa"/>
            <w:shd w:val="clear" w:color="auto" w:fill="FFFFFF"/>
            <w:vAlign w:val="bottom"/>
          </w:tcPr>
          <w:p w:rsidR="00B42F5B" w:rsidRPr="00B65E9D" w:rsidRDefault="00B42F5B" w:rsidP="003457E1">
            <w:pPr>
              <w:rPr>
                <w:color w:val="000000"/>
                <w:lang w:val="en-US"/>
              </w:rPr>
            </w:pPr>
            <w:r w:rsidRPr="00B65E9D">
              <w:rPr>
                <w:color w:val="000000"/>
                <w:lang w:val="en-US"/>
              </w:rPr>
              <w:t>Difficult situation in ear surgery</w:t>
            </w:r>
          </w:p>
        </w:tc>
        <w:tc>
          <w:tcPr>
            <w:tcW w:w="3118" w:type="dxa"/>
            <w:shd w:val="clear" w:color="auto" w:fill="FFFFFF"/>
            <w:vAlign w:val="center"/>
          </w:tcPr>
          <w:p w:rsidR="00B42F5B" w:rsidRPr="00B65E9D" w:rsidRDefault="00B42F5B" w:rsidP="003457E1">
            <w:pPr>
              <w:rPr>
                <w:color w:val="000000"/>
              </w:rPr>
            </w:pPr>
            <w:r w:rsidRPr="00B65E9D">
              <w:rPr>
                <w:bCs/>
                <w:color w:val="000000"/>
              </w:rPr>
              <w:t xml:space="preserve">P.H.Skarżyński, </w:t>
            </w:r>
            <w:r w:rsidRPr="00B65E9D">
              <w:rPr>
                <w:color w:val="000000"/>
              </w:rPr>
              <w:t>H.Skarżyński</w:t>
            </w:r>
          </w:p>
        </w:tc>
        <w:tc>
          <w:tcPr>
            <w:tcW w:w="1843" w:type="dxa"/>
            <w:shd w:val="clear" w:color="auto" w:fill="FFFFFF"/>
          </w:tcPr>
          <w:p w:rsidR="00B42F5B" w:rsidRPr="00B65E9D" w:rsidRDefault="00B42F5B" w:rsidP="003457E1">
            <w:pPr>
              <w:rPr>
                <w:bCs/>
                <w:color w:val="000000"/>
              </w:rPr>
            </w:pPr>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344. </w:t>
            </w:r>
          </w:p>
        </w:tc>
        <w:tc>
          <w:tcPr>
            <w:tcW w:w="3240" w:type="dxa"/>
            <w:shd w:val="clear" w:color="auto" w:fill="FFFFFF"/>
            <w:vAlign w:val="bottom"/>
          </w:tcPr>
          <w:p w:rsidR="00B42F5B" w:rsidRPr="00B65E9D" w:rsidRDefault="00B42F5B" w:rsidP="003457E1">
            <w:pPr>
              <w:rPr>
                <w:color w:val="000000"/>
                <w:lang w:val="en-US"/>
              </w:rPr>
            </w:pPr>
            <w:r w:rsidRPr="00B65E9D">
              <w:rPr>
                <w:color w:val="000000"/>
                <w:lang w:val="en-US"/>
              </w:rPr>
              <w:t>2nd Meeting of European Academy of ORL-HNS and CE ORL-HNS</w:t>
            </w:r>
          </w:p>
        </w:tc>
        <w:tc>
          <w:tcPr>
            <w:tcW w:w="1800" w:type="dxa"/>
            <w:shd w:val="clear" w:color="auto" w:fill="FFFFFF"/>
            <w:vAlign w:val="center"/>
          </w:tcPr>
          <w:p w:rsidR="00B42F5B" w:rsidRPr="00B65E9D" w:rsidRDefault="00B42F5B" w:rsidP="003457E1">
            <w:pPr>
              <w:rPr>
                <w:color w:val="000000"/>
              </w:rPr>
            </w:pPr>
            <w:r w:rsidRPr="00B65E9D">
              <w:rPr>
                <w:color w:val="000000"/>
              </w:rPr>
              <w:t>27-30.04.2013, Nicea, Francja</w:t>
            </w:r>
          </w:p>
        </w:tc>
        <w:tc>
          <w:tcPr>
            <w:tcW w:w="3776" w:type="dxa"/>
            <w:shd w:val="clear" w:color="auto" w:fill="FFFFFF"/>
            <w:vAlign w:val="bottom"/>
          </w:tcPr>
          <w:p w:rsidR="00B42F5B" w:rsidRPr="00B65E9D" w:rsidRDefault="00B42F5B" w:rsidP="003457E1">
            <w:pPr>
              <w:rPr>
                <w:color w:val="000000"/>
              </w:rPr>
            </w:pPr>
            <w:r w:rsidRPr="00B65E9D">
              <w:rPr>
                <w:color w:val="000000"/>
              </w:rPr>
              <w:t>CI in partial deafness</w:t>
            </w:r>
          </w:p>
        </w:tc>
        <w:tc>
          <w:tcPr>
            <w:tcW w:w="3118" w:type="dxa"/>
            <w:shd w:val="clear" w:color="auto" w:fill="FFFFFF"/>
            <w:vAlign w:val="center"/>
          </w:tcPr>
          <w:p w:rsidR="00B42F5B" w:rsidRPr="00B65E9D" w:rsidRDefault="00B42F5B" w:rsidP="003457E1">
            <w:pPr>
              <w:rPr>
                <w:color w:val="000000"/>
              </w:rPr>
            </w:pPr>
            <w:r w:rsidRPr="00B65E9D">
              <w:rPr>
                <w:bCs/>
                <w:color w:val="000000"/>
              </w:rPr>
              <w:t xml:space="preserve">P.H.Skarżyński, </w:t>
            </w:r>
            <w:r w:rsidRPr="00B65E9D">
              <w:rPr>
                <w:color w:val="000000"/>
              </w:rPr>
              <w:t>H.Skarżyński</w:t>
            </w:r>
          </w:p>
        </w:tc>
        <w:tc>
          <w:tcPr>
            <w:tcW w:w="1843" w:type="dxa"/>
            <w:shd w:val="clear" w:color="auto" w:fill="FFFFFF"/>
          </w:tcPr>
          <w:p w:rsidR="00B42F5B" w:rsidRPr="00B65E9D" w:rsidRDefault="00B42F5B" w:rsidP="003457E1">
            <w:pPr>
              <w:rPr>
                <w:bCs/>
                <w:color w:val="000000"/>
              </w:rPr>
            </w:pPr>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345. </w:t>
            </w:r>
          </w:p>
        </w:tc>
        <w:tc>
          <w:tcPr>
            <w:tcW w:w="3240" w:type="dxa"/>
            <w:shd w:val="clear" w:color="auto" w:fill="FFFFFF"/>
          </w:tcPr>
          <w:p w:rsidR="00B42F5B" w:rsidRPr="00B65E9D" w:rsidRDefault="00B42F5B" w:rsidP="003457E1">
            <w:pPr>
              <w:rPr>
                <w:color w:val="000000"/>
                <w:lang w:val="en-US"/>
              </w:rPr>
            </w:pPr>
            <w:r w:rsidRPr="00B65E9D">
              <w:rPr>
                <w:color w:val="000000"/>
                <w:lang w:val="en-US"/>
              </w:rPr>
              <w:t>9</w:t>
            </w:r>
            <w:r w:rsidRPr="00B65E9D">
              <w:rPr>
                <w:color w:val="000000"/>
                <w:vertAlign w:val="superscript"/>
                <w:lang w:val="en-US"/>
              </w:rPr>
              <w:t>th</w:t>
            </w:r>
            <w:r w:rsidRPr="00B65E9D">
              <w:rPr>
                <w:color w:val="000000"/>
                <w:lang w:val="en-US"/>
              </w:rPr>
              <w:t xml:space="preserve"> Warsaw International Medical Congress for Young Scientists</w:t>
            </w:r>
          </w:p>
        </w:tc>
        <w:tc>
          <w:tcPr>
            <w:tcW w:w="1800" w:type="dxa"/>
            <w:shd w:val="clear" w:color="auto" w:fill="FFFFFF"/>
          </w:tcPr>
          <w:p w:rsidR="00B42F5B" w:rsidRPr="00B65E9D" w:rsidRDefault="00B42F5B" w:rsidP="003457E1">
            <w:pPr>
              <w:rPr>
                <w:color w:val="000000"/>
                <w:lang w:val="en-US"/>
              </w:rPr>
            </w:pPr>
            <w:r w:rsidRPr="00B65E9D">
              <w:rPr>
                <w:color w:val="000000"/>
                <w:lang w:val="en-US"/>
              </w:rPr>
              <w:t>9-12.05.2013,</w:t>
            </w:r>
          </w:p>
          <w:p w:rsidR="00B42F5B" w:rsidRPr="00B65E9D" w:rsidRDefault="00B42F5B" w:rsidP="003457E1">
            <w:pPr>
              <w:rPr>
                <w:color w:val="000000"/>
                <w:lang w:val="en-US"/>
              </w:rPr>
            </w:pPr>
            <w:r w:rsidRPr="00B65E9D">
              <w:rPr>
                <w:color w:val="000000"/>
                <w:lang w:val="en-US"/>
              </w:rPr>
              <w:t>Warszawa, Polska</w:t>
            </w:r>
          </w:p>
        </w:tc>
        <w:tc>
          <w:tcPr>
            <w:tcW w:w="3776" w:type="dxa"/>
            <w:shd w:val="clear" w:color="auto" w:fill="FFFFFF"/>
          </w:tcPr>
          <w:p w:rsidR="00B42F5B" w:rsidRPr="00B65E9D" w:rsidRDefault="00B42F5B" w:rsidP="003457E1">
            <w:pPr>
              <w:rPr>
                <w:color w:val="000000"/>
                <w:lang w:val="en-US"/>
              </w:rPr>
            </w:pPr>
            <w:r w:rsidRPr="00B65E9D">
              <w:rPr>
                <w:color w:val="000000"/>
                <w:lang w:val="en-US"/>
              </w:rPr>
              <w:t>Usher Syndrome: analysis of patients subjected to cochlear implantation</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Tomanek E., Panasiewicz A., Król B., Skarżyński P.H.</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p w:rsidR="00B42F5B" w:rsidRPr="00B65E9D" w:rsidRDefault="00B42F5B" w:rsidP="003457E1">
            <w:pPr>
              <w:autoSpaceDE w:val="0"/>
              <w:autoSpaceDN w:val="0"/>
              <w:adjustRightInd w:val="0"/>
              <w:rPr>
                <w:color w:val="000000"/>
              </w:rPr>
            </w:pPr>
            <w:r w:rsidRPr="00B65E9D">
              <w:rPr>
                <w:color w:val="000000"/>
              </w:rPr>
              <w:t>WUM</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346. </w:t>
            </w:r>
          </w:p>
        </w:tc>
        <w:tc>
          <w:tcPr>
            <w:tcW w:w="3240" w:type="dxa"/>
            <w:shd w:val="clear" w:color="auto" w:fill="FFFFFF"/>
          </w:tcPr>
          <w:p w:rsidR="00B42F5B" w:rsidRPr="00B65E9D" w:rsidRDefault="00B42F5B" w:rsidP="003457E1">
            <w:pPr>
              <w:rPr>
                <w:color w:val="000000"/>
                <w:lang w:val="en-US"/>
              </w:rPr>
            </w:pPr>
            <w:r w:rsidRPr="00B65E9D">
              <w:rPr>
                <w:color w:val="000000"/>
                <w:lang w:val="en-US"/>
              </w:rPr>
              <w:t>9</w:t>
            </w:r>
            <w:r w:rsidRPr="00B65E9D">
              <w:rPr>
                <w:color w:val="000000"/>
                <w:vertAlign w:val="superscript"/>
                <w:lang w:val="en-US"/>
              </w:rPr>
              <w:t>th</w:t>
            </w:r>
            <w:r w:rsidRPr="00B65E9D">
              <w:rPr>
                <w:color w:val="000000"/>
                <w:lang w:val="en-US"/>
              </w:rPr>
              <w:t xml:space="preserve"> Warsaw International Medical Congress for Young Scientists</w:t>
            </w:r>
          </w:p>
        </w:tc>
        <w:tc>
          <w:tcPr>
            <w:tcW w:w="1800" w:type="dxa"/>
            <w:shd w:val="clear" w:color="auto" w:fill="FFFFFF"/>
          </w:tcPr>
          <w:p w:rsidR="00B42F5B" w:rsidRPr="00B65E9D" w:rsidRDefault="00B42F5B" w:rsidP="003457E1">
            <w:pPr>
              <w:rPr>
                <w:color w:val="000000"/>
                <w:lang w:val="en-US"/>
              </w:rPr>
            </w:pPr>
            <w:r w:rsidRPr="00B65E9D">
              <w:rPr>
                <w:color w:val="000000"/>
                <w:lang w:val="en-US"/>
              </w:rPr>
              <w:t>9-12.05.2013,</w:t>
            </w:r>
          </w:p>
          <w:p w:rsidR="00B42F5B" w:rsidRPr="00B65E9D" w:rsidRDefault="00B42F5B" w:rsidP="003457E1">
            <w:pPr>
              <w:rPr>
                <w:color w:val="000000"/>
                <w:lang w:val="en-US"/>
              </w:rPr>
            </w:pPr>
            <w:r w:rsidRPr="00B65E9D">
              <w:rPr>
                <w:color w:val="000000"/>
                <w:lang w:val="en-US"/>
              </w:rPr>
              <w:t>Warszawa, Polska</w:t>
            </w:r>
          </w:p>
        </w:tc>
        <w:tc>
          <w:tcPr>
            <w:tcW w:w="3776" w:type="dxa"/>
            <w:shd w:val="clear" w:color="auto" w:fill="FFFFFF"/>
          </w:tcPr>
          <w:p w:rsidR="00B42F5B" w:rsidRPr="00B65E9D" w:rsidRDefault="00B42F5B" w:rsidP="003457E1">
            <w:pPr>
              <w:rPr>
                <w:color w:val="000000"/>
                <w:lang w:val="en-US"/>
              </w:rPr>
            </w:pPr>
            <w:r w:rsidRPr="00B65E9D">
              <w:rPr>
                <w:color w:val="000000"/>
                <w:lang w:val="en-US"/>
              </w:rPr>
              <w:t>Waardenburg Syndrome; results evaluation of cochlear implantation</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Panasiewicz A., Tomanek E., Skarżyński P.H.</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p w:rsidR="00B42F5B" w:rsidRPr="00B65E9D" w:rsidRDefault="00B42F5B" w:rsidP="003457E1">
            <w:pPr>
              <w:autoSpaceDE w:val="0"/>
              <w:autoSpaceDN w:val="0"/>
              <w:adjustRightInd w:val="0"/>
              <w:rPr>
                <w:color w:val="000000"/>
              </w:rPr>
            </w:pPr>
            <w:r w:rsidRPr="00B65E9D">
              <w:rPr>
                <w:color w:val="000000"/>
              </w:rPr>
              <w:t>WUM</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347. </w:t>
            </w:r>
          </w:p>
        </w:tc>
        <w:tc>
          <w:tcPr>
            <w:tcW w:w="3240" w:type="dxa"/>
            <w:shd w:val="clear" w:color="auto" w:fill="FFFFFF"/>
          </w:tcPr>
          <w:p w:rsidR="00B42F5B" w:rsidRPr="00B65E9D" w:rsidRDefault="00B42F5B" w:rsidP="003457E1">
            <w:pPr>
              <w:rPr>
                <w:color w:val="000000"/>
                <w:lang w:val="en-US"/>
              </w:rPr>
            </w:pPr>
            <w:r w:rsidRPr="00B65E9D">
              <w:rPr>
                <w:color w:val="000000"/>
                <w:lang w:val="en-US"/>
              </w:rPr>
              <w:t>9</w:t>
            </w:r>
            <w:r w:rsidRPr="00B65E9D">
              <w:rPr>
                <w:color w:val="000000"/>
                <w:vertAlign w:val="superscript"/>
                <w:lang w:val="en-US"/>
              </w:rPr>
              <w:t>th</w:t>
            </w:r>
            <w:r w:rsidRPr="00B65E9D">
              <w:rPr>
                <w:color w:val="000000"/>
                <w:lang w:val="en-US"/>
              </w:rPr>
              <w:t xml:space="preserve"> Warsaw International Medical Congress for Young Scientists</w:t>
            </w:r>
          </w:p>
        </w:tc>
        <w:tc>
          <w:tcPr>
            <w:tcW w:w="1800" w:type="dxa"/>
            <w:shd w:val="clear" w:color="auto" w:fill="FFFFFF"/>
          </w:tcPr>
          <w:p w:rsidR="00B42F5B" w:rsidRPr="00B65E9D" w:rsidRDefault="00B42F5B" w:rsidP="003457E1">
            <w:pPr>
              <w:rPr>
                <w:color w:val="000000"/>
                <w:lang w:val="en-US"/>
              </w:rPr>
            </w:pPr>
            <w:r w:rsidRPr="00B65E9D">
              <w:rPr>
                <w:color w:val="000000"/>
                <w:lang w:val="en-US"/>
              </w:rPr>
              <w:t>9-12.05.2013,</w:t>
            </w:r>
          </w:p>
          <w:p w:rsidR="00B42F5B" w:rsidRPr="00B65E9D" w:rsidRDefault="00B42F5B" w:rsidP="003457E1">
            <w:pPr>
              <w:rPr>
                <w:color w:val="000000"/>
                <w:lang w:val="en-US"/>
              </w:rPr>
            </w:pPr>
            <w:r w:rsidRPr="00B65E9D">
              <w:rPr>
                <w:color w:val="000000"/>
                <w:lang w:val="en-US"/>
              </w:rPr>
              <w:t>Warszawa, Polska</w:t>
            </w:r>
          </w:p>
        </w:tc>
        <w:tc>
          <w:tcPr>
            <w:tcW w:w="3776" w:type="dxa"/>
            <w:shd w:val="clear" w:color="auto" w:fill="FFFFFF"/>
          </w:tcPr>
          <w:p w:rsidR="00B42F5B" w:rsidRPr="00B65E9D" w:rsidRDefault="00B42F5B" w:rsidP="003457E1">
            <w:pPr>
              <w:rPr>
                <w:color w:val="000000"/>
                <w:lang w:val="en-US"/>
              </w:rPr>
            </w:pPr>
            <w:r w:rsidRPr="00B65E9D">
              <w:rPr>
                <w:color w:val="000000"/>
                <w:lang w:val="en-US"/>
              </w:rPr>
              <w:t>Perinatal risk factors as a cause of deafness among cochlear implants patients</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t>Osińska K., Król B., Skarżyński P.H.</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t>IFPS</w:t>
            </w:r>
          </w:p>
          <w:p w:rsidR="00B42F5B" w:rsidRPr="00B65E9D" w:rsidRDefault="00B42F5B" w:rsidP="003457E1">
            <w:pPr>
              <w:autoSpaceDE w:val="0"/>
              <w:autoSpaceDN w:val="0"/>
              <w:adjustRightInd w:val="0"/>
              <w:rPr>
                <w:color w:val="000000"/>
              </w:rPr>
            </w:pPr>
            <w:r w:rsidRPr="00B65E9D">
              <w:rPr>
                <w:color w:val="000000"/>
              </w:rPr>
              <w:t>WUM</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348. </w:t>
            </w:r>
          </w:p>
        </w:tc>
        <w:tc>
          <w:tcPr>
            <w:tcW w:w="3240" w:type="dxa"/>
            <w:shd w:val="clear" w:color="auto" w:fill="FFFFFF"/>
          </w:tcPr>
          <w:p w:rsidR="00B42F5B" w:rsidRPr="00B65E9D" w:rsidRDefault="00B42F5B" w:rsidP="003457E1">
            <w:pPr>
              <w:rPr>
                <w:color w:val="000000"/>
                <w:lang w:val="en-US"/>
              </w:rPr>
            </w:pPr>
            <w:r w:rsidRPr="00B65E9D">
              <w:rPr>
                <w:color w:val="000000"/>
                <w:lang w:val="en-US"/>
              </w:rPr>
              <w:t>9</w:t>
            </w:r>
            <w:r w:rsidRPr="00B65E9D">
              <w:rPr>
                <w:color w:val="000000"/>
                <w:vertAlign w:val="superscript"/>
                <w:lang w:val="en-US"/>
              </w:rPr>
              <w:t>th</w:t>
            </w:r>
            <w:r w:rsidRPr="00B65E9D">
              <w:rPr>
                <w:color w:val="000000"/>
                <w:lang w:val="en-US"/>
              </w:rPr>
              <w:t xml:space="preserve"> Warsaw International Medical Congress for Young </w:t>
            </w:r>
            <w:r w:rsidRPr="00B65E9D">
              <w:rPr>
                <w:color w:val="000000"/>
                <w:lang w:val="en-US"/>
              </w:rPr>
              <w:lastRenderedPageBreak/>
              <w:t>Scientists</w:t>
            </w:r>
          </w:p>
        </w:tc>
        <w:tc>
          <w:tcPr>
            <w:tcW w:w="1800" w:type="dxa"/>
            <w:shd w:val="clear" w:color="auto" w:fill="FFFFFF"/>
          </w:tcPr>
          <w:p w:rsidR="00B42F5B" w:rsidRPr="00B65E9D" w:rsidRDefault="00B42F5B" w:rsidP="003457E1">
            <w:pPr>
              <w:rPr>
                <w:color w:val="000000"/>
                <w:lang w:val="en-US"/>
              </w:rPr>
            </w:pPr>
            <w:r w:rsidRPr="00B65E9D">
              <w:rPr>
                <w:color w:val="000000"/>
                <w:lang w:val="en-US"/>
              </w:rPr>
              <w:lastRenderedPageBreak/>
              <w:t>9-12.05.2013,</w:t>
            </w:r>
          </w:p>
          <w:p w:rsidR="00B42F5B" w:rsidRPr="00B65E9D" w:rsidRDefault="00B42F5B" w:rsidP="003457E1">
            <w:pPr>
              <w:rPr>
                <w:color w:val="000000"/>
                <w:lang w:val="en-US"/>
              </w:rPr>
            </w:pPr>
            <w:r w:rsidRPr="00B65E9D">
              <w:rPr>
                <w:color w:val="000000"/>
                <w:lang w:val="en-US"/>
              </w:rPr>
              <w:t xml:space="preserve">Warszawa, </w:t>
            </w:r>
            <w:r w:rsidRPr="00B65E9D">
              <w:rPr>
                <w:color w:val="000000"/>
                <w:lang w:val="en-US"/>
              </w:rPr>
              <w:lastRenderedPageBreak/>
              <w:t>Polska</w:t>
            </w:r>
          </w:p>
        </w:tc>
        <w:tc>
          <w:tcPr>
            <w:tcW w:w="3776" w:type="dxa"/>
            <w:shd w:val="clear" w:color="auto" w:fill="FFFFFF"/>
          </w:tcPr>
          <w:p w:rsidR="00B42F5B" w:rsidRPr="00B65E9D" w:rsidRDefault="00B42F5B" w:rsidP="003457E1">
            <w:pPr>
              <w:rPr>
                <w:color w:val="000000"/>
                <w:lang w:val="en-US"/>
              </w:rPr>
            </w:pPr>
            <w:r w:rsidRPr="00B65E9D">
              <w:rPr>
                <w:color w:val="000000"/>
                <w:lang w:val="en-US"/>
              </w:rPr>
              <w:lastRenderedPageBreak/>
              <w:t>Results of the Pilot Hearing Screening Program among 1</w:t>
            </w:r>
            <w:r w:rsidRPr="00B65E9D">
              <w:rPr>
                <w:color w:val="000000"/>
                <w:vertAlign w:val="superscript"/>
                <w:lang w:val="en-US"/>
              </w:rPr>
              <w:t>st</w:t>
            </w:r>
            <w:r w:rsidRPr="00B65E9D">
              <w:rPr>
                <w:color w:val="000000"/>
                <w:lang w:val="en-US"/>
              </w:rPr>
              <w:t xml:space="preserve"> graders </w:t>
            </w:r>
            <w:r w:rsidRPr="00B65E9D">
              <w:rPr>
                <w:color w:val="000000"/>
                <w:lang w:val="en-US"/>
              </w:rPr>
              <w:lastRenderedPageBreak/>
              <w:t>in primary schools in Dushanbe, Tajikistan</w:t>
            </w:r>
          </w:p>
        </w:tc>
        <w:tc>
          <w:tcPr>
            <w:tcW w:w="3118" w:type="dxa"/>
            <w:shd w:val="clear" w:color="auto" w:fill="FFFFFF"/>
          </w:tcPr>
          <w:p w:rsidR="00B42F5B" w:rsidRPr="00B65E9D" w:rsidRDefault="00B42F5B" w:rsidP="003457E1">
            <w:pPr>
              <w:autoSpaceDE w:val="0"/>
              <w:autoSpaceDN w:val="0"/>
              <w:adjustRightInd w:val="0"/>
              <w:rPr>
                <w:color w:val="000000"/>
              </w:rPr>
            </w:pPr>
            <w:r w:rsidRPr="00B65E9D">
              <w:rPr>
                <w:color w:val="000000"/>
              </w:rPr>
              <w:lastRenderedPageBreak/>
              <w:t>Świerniak W.</w:t>
            </w:r>
          </w:p>
          <w:p w:rsidR="00B42F5B" w:rsidRPr="00B65E9D" w:rsidRDefault="00B42F5B" w:rsidP="003457E1">
            <w:pPr>
              <w:autoSpaceDE w:val="0"/>
              <w:autoSpaceDN w:val="0"/>
              <w:adjustRightInd w:val="0"/>
              <w:rPr>
                <w:color w:val="000000"/>
              </w:rPr>
            </w:pPr>
          </w:p>
          <w:p w:rsidR="00B42F5B" w:rsidRPr="00B65E9D" w:rsidRDefault="00B42F5B" w:rsidP="003457E1">
            <w:pPr>
              <w:autoSpaceDE w:val="0"/>
              <w:autoSpaceDN w:val="0"/>
              <w:adjustRightInd w:val="0"/>
              <w:rPr>
                <w:color w:val="000000"/>
              </w:rPr>
            </w:pPr>
            <w:r w:rsidRPr="00B65E9D">
              <w:rPr>
                <w:color w:val="000000"/>
              </w:rPr>
              <w:lastRenderedPageBreak/>
              <w:t>Opiekun pracy: P.H.Skarżyński</w:t>
            </w:r>
          </w:p>
        </w:tc>
        <w:tc>
          <w:tcPr>
            <w:tcW w:w="1843" w:type="dxa"/>
            <w:shd w:val="clear" w:color="auto" w:fill="FFFFFF"/>
          </w:tcPr>
          <w:p w:rsidR="00B42F5B" w:rsidRPr="00B65E9D" w:rsidRDefault="00B42F5B" w:rsidP="003457E1">
            <w:pPr>
              <w:autoSpaceDE w:val="0"/>
              <w:autoSpaceDN w:val="0"/>
              <w:adjustRightInd w:val="0"/>
              <w:rPr>
                <w:color w:val="000000"/>
              </w:rPr>
            </w:pPr>
            <w:r w:rsidRPr="00B65E9D">
              <w:rPr>
                <w:color w:val="000000"/>
              </w:rPr>
              <w:lastRenderedPageBreak/>
              <w:t>UW</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349.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60 Congresso da Sociedade Portuguesa de Otorrinolaringologia e Cirurgia Cervico-Facial</w:t>
            </w:r>
          </w:p>
        </w:tc>
        <w:tc>
          <w:tcPr>
            <w:tcW w:w="1800" w:type="dxa"/>
            <w:shd w:val="clear" w:color="auto" w:fill="FFFFFF"/>
            <w:vAlign w:val="center"/>
          </w:tcPr>
          <w:p w:rsidR="00B42F5B" w:rsidRPr="00B65E9D" w:rsidRDefault="00B42F5B" w:rsidP="003457E1">
            <w:pPr>
              <w:rPr>
                <w:color w:val="000000"/>
              </w:rPr>
            </w:pPr>
            <w:r w:rsidRPr="00B65E9D">
              <w:rPr>
                <w:color w:val="000000"/>
              </w:rPr>
              <w:t>15-18.05.2013, Portugalia</w:t>
            </w:r>
          </w:p>
        </w:tc>
        <w:tc>
          <w:tcPr>
            <w:tcW w:w="3776" w:type="dxa"/>
            <w:shd w:val="clear" w:color="auto" w:fill="FFFFFF"/>
            <w:vAlign w:val="center"/>
          </w:tcPr>
          <w:p w:rsidR="00B42F5B" w:rsidRPr="00B65E9D" w:rsidRDefault="00B42F5B" w:rsidP="003457E1">
            <w:pPr>
              <w:rPr>
                <w:color w:val="000000"/>
                <w:lang w:val="en-US"/>
              </w:rPr>
            </w:pPr>
            <w:r w:rsidRPr="00B65E9D">
              <w:rPr>
                <w:color w:val="000000"/>
                <w:lang w:val="en-US"/>
              </w:rPr>
              <w:t>Partial Deafness Treatment - 15 years experience with hearing preservation surgery and ITS Implantations</w:t>
            </w:r>
          </w:p>
        </w:tc>
        <w:tc>
          <w:tcPr>
            <w:tcW w:w="3118" w:type="dxa"/>
            <w:shd w:val="clear" w:color="auto" w:fill="FFFFFF"/>
            <w:vAlign w:val="center"/>
          </w:tcPr>
          <w:p w:rsidR="00B42F5B" w:rsidRPr="00B65E9D" w:rsidRDefault="00B42F5B" w:rsidP="003457E1">
            <w:pPr>
              <w:rPr>
                <w:bCs/>
                <w:color w:val="000000"/>
              </w:rPr>
            </w:pPr>
            <w:r w:rsidRPr="00B65E9D">
              <w:rPr>
                <w:bCs/>
                <w:color w:val="000000"/>
              </w:rPr>
              <w:t>P.H.Skarżyński</w:t>
            </w:r>
          </w:p>
        </w:tc>
        <w:tc>
          <w:tcPr>
            <w:tcW w:w="1843" w:type="dxa"/>
            <w:shd w:val="clear" w:color="auto" w:fill="FFFFFF"/>
          </w:tcPr>
          <w:p w:rsidR="00B42F5B" w:rsidRPr="00B65E9D" w:rsidRDefault="00B42F5B" w:rsidP="003457E1">
            <w:pPr>
              <w:rPr>
                <w:bCs/>
                <w:color w:val="000000"/>
              </w:rPr>
            </w:pPr>
            <w:r w:rsidRPr="00B65E9D">
              <w:rPr>
                <w:bCs/>
                <w:color w:val="000000"/>
              </w:rPr>
              <w:t>BRAK AFILIACJI</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350. </w:t>
            </w:r>
          </w:p>
        </w:tc>
        <w:tc>
          <w:tcPr>
            <w:tcW w:w="3240" w:type="dxa"/>
            <w:shd w:val="clear" w:color="auto" w:fill="FFFFFF"/>
            <w:vAlign w:val="center"/>
          </w:tcPr>
          <w:p w:rsidR="00B42F5B" w:rsidRPr="00B65E9D" w:rsidRDefault="00B42F5B" w:rsidP="003457E1">
            <w:pPr>
              <w:rPr>
                <w:color w:val="00B050"/>
              </w:rPr>
            </w:pPr>
            <w:r w:rsidRPr="00B65E9D">
              <w:rPr>
                <w:color w:val="00B050"/>
              </w:rPr>
              <w:t>XVIII Dni Otolaryngologii Dziecięcej</w:t>
            </w:r>
          </w:p>
        </w:tc>
        <w:tc>
          <w:tcPr>
            <w:tcW w:w="1800" w:type="dxa"/>
            <w:shd w:val="clear" w:color="auto" w:fill="FFFFFF"/>
            <w:vAlign w:val="center"/>
          </w:tcPr>
          <w:p w:rsidR="00B42F5B" w:rsidRPr="00B65E9D" w:rsidRDefault="00B42F5B" w:rsidP="003457E1">
            <w:pPr>
              <w:rPr>
                <w:color w:val="00B050"/>
              </w:rPr>
            </w:pPr>
            <w:r w:rsidRPr="00B65E9D">
              <w:rPr>
                <w:color w:val="00B050"/>
              </w:rPr>
              <w:t>23-25.05.2013, Łódź, Polska</w:t>
            </w:r>
          </w:p>
        </w:tc>
        <w:tc>
          <w:tcPr>
            <w:tcW w:w="3776" w:type="dxa"/>
            <w:shd w:val="clear" w:color="auto" w:fill="FFFFFF"/>
            <w:vAlign w:val="center"/>
          </w:tcPr>
          <w:p w:rsidR="00B42F5B" w:rsidRPr="00B65E9D" w:rsidRDefault="00B42F5B" w:rsidP="003457E1">
            <w:pPr>
              <w:rPr>
                <w:color w:val="00B050"/>
              </w:rPr>
            </w:pPr>
            <w:r w:rsidRPr="00B65E9D">
              <w:rPr>
                <w:color w:val="00B050"/>
              </w:rPr>
              <w:t>Telemedyczne rozwiązania w diagnistyce, leczeniu i rehabilitacji pacjentów po wszczepieniu implantów ślimakowych</w:t>
            </w:r>
          </w:p>
        </w:tc>
        <w:tc>
          <w:tcPr>
            <w:tcW w:w="3118" w:type="dxa"/>
            <w:shd w:val="clear" w:color="auto" w:fill="FFFFFF"/>
            <w:vAlign w:val="center"/>
          </w:tcPr>
          <w:p w:rsidR="00B42F5B" w:rsidRPr="00B65E9D" w:rsidRDefault="00B42F5B" w:rsidP="003457E1">
            <w:pPr>
              <w:rPr>
                <w:bCs/>
                <w:color w:val="00B050"/>
              </w:rPr>
            </w:pPr>
            <w:r w:rsidRPr="00B65E9D">
              <w:rPr>
                <w:bCs/>
                <w:color w:val="00B050"/>
              </w:rPr>
              <w:t xml:space="preserve">P.H.Skarżyński, </w:t>
            </w:r>
            <w:r w:rsidRPr="00B65E9D">
              <w:rPr>
                <w:color w:val="00B050"/>
              </w:rPr>
              <w:t>A.Wąsowski, H.Skarżyński, Ł. Bruski, I.Pierzyńska</w:t>
            </w:r>
          </w:p>
        </w:tc>
        <w:tc>
          <w:tcPr>
            <w:tcW w:w="1843" w:type="dxa"/>
            <w:shd w:val="clear" w:color="auto" w:fill="FFFFFF"/>
          </w:tcPr>
          <w:p w:rsidR="00B42F5B" w:rsidRPr="00B65E9D" w:rsidRDefault="00B42F5B" w:rsidP="003457E1">
            <w:pPr>
              <w:rPr>
                <w:bCs/>
                <w:color w:val="00B050"/>
              </w:rPr>
            </w:pPr>
            <w:r w:rsidRPr="00B65E9D">
              <w:rPr>
                <w:bCs/>
                <w:color w:val="00B050"/>
              </w:rPr>
              <w:t>IFPS</w:t>
            </w:r>
          </w:p>
          <w:p w:rsidR="00B42F5B" w:rsidRPr="00B65E9D" w:rsidRDefault="00B42F5B" w:rsidP="003457E1">
            <w:pPr>
              <w:rPr>
                <w:bCs/>
                <w:color w:val="00B050"/>
              </w:rPr>
            </w:pPr>
            <w:r w:rsidRPr="00B65E9D">
              <w:rPr>
                <w:bCs/>
                <w:color w:val="00B050"/>
              </w:rPr>
              <w:t>WHC</w:t>
            </w:r>
          </w:p>
          <w:p w:rsidR="00B42F5B" w:rsidRPr="00B65E9D" w:rsidRDefault="00B42F5B" w:rsidP="003457E1">
            <w:pPr>
              <w:rPr>
                <w:bCs/>
                <w:color w:val="00B050"/>
              </w:rPr>
            </w:pPr>
            <w:r w:rsidRPr="00B65E9D">
              <w:rPr>
                <w:bCs/>
                <w:color w:val="00B050"/>
              </w:rPr>
              <w:t>INZ</w:t>
            </w:r>
          </w:p>
          <w:p w:rsidR="00B42F5B" w:rsidRPr="00B65E9D" w:rsidRDefault="00B42F5B" w:rsidP="003457E1">
            <w:pPr>
              <w:rPr>
                <w:bCs/>
                <w:color w:val="00B050"/>
              </w:rPr>
            </w:pPr>
            <w:r w:rsidRPr="00B65E9D">
              <w:rPr>
                <w:bCs/>
                <w:color w:val="00B050"/>
              </w:rPr>
              <w:t>WUM</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351. </w:t>
            </w:r>
          </w:p>
        </w:tc>
        <w:tc>
          <w:tcPr>
            <w:tcW w:w="3240" w:type="dxa"/>
            <w:shd w:val="clear" w:color="auto" w:fill="FFFFFF"/>
            <w:vAlign w:val="center"/>
          </w:tcPr>
          <w:p w:rsidR="00B42F5B" w:rsidRPr="00B65E9D" w:rsidRDefault="00B42F5B" w:rsidP="003457E1">
            <w:pPr>
              <w:rPr>
                <w:color w:val="00B050"/>
              </w:rPr>
            </w:pPr>
            <w:r w:rsidRPr="00B65E9D">
              <w:rPr>
                <w:color w:val="00B050"/>
              </w:rPr>
              <w:t>XVIII Dni Otolaryngologii Dziecięcej</w:t>
            </w:r>
          </w:p>
        </w:tc>
        <w:tc>
          <w:tcPr>
            <w:tcW w:w="1800" w:type="dxa"/>
            <w:shd w:val="clear" w:color="auto" w:fill="FFFFFF"/>
            <w:vAlign w:val="center"/>
          </w:tcPr>
          <w:p w:rsidR="00B42F5B" w:rsidRPr="00B65E9D" w:rsidRDefault="00B42F5B" w:rsidP="003457E1">
            <w:pPr>
              <w:rPr>
                <w:color w:val="00B050"/>
              </w:rPr>
            </w:pPr>
            <w:r w:rsidRPr="00B65E9D">
              <w:rPr>
                <w:color w:val="00B050"/>
              </w:rPr>
              <w:t>23-25.05.2013, Łódź, Polska</w:t>
            </w:r>
          </w:p>
        </w:tc>
        <w:tc>
          <w:tcPr>
            <w:tcW w:w="3776" w:type="dxa"/>
            <w:shd w:val="clear" w:color="auto" w:fill="FFFFFF"/>
            <w:vAlign w:val="center"/>
          </w:tcPr>
          <w:p w:rsidR="00B42F5B" w:rsidRPr="00B65E9D" w:rsidRDefault="00B42F5B" w:rsidP="003457E1">
            <w:pPr>
              <w:rPr>
                <w:color w:val="00B050"/>
              </w:rPr>
            </w:pPr>
            <w:r w:rsidRPr="00B65E9D">
              <w:rPr>
                <w:color w:val="00B050"/>
              </w:rPr>
              <w:t xml:space="preserve">Pilotażowy program badań przesiewowych słuchu w Tadżykistanie i Kirgistanie wśród dzieci pierwszych i drugich klas szkoły podstawowej </w:t>
            </w:r>
          </w:p>
        </w:tc>
        <w:tc>
          <w:tcPr>
            <w:tcW w:w="3118" w:type="dxa"/>
            <w:shd w:val="clear" w:color="auto" w:fill="FFFFFF"/>
            <w:vAlign w:val="center"/>
          </w:tcPr>
          <w:p w:rsidR="00B42F5B" w:rsidRPr="00B65E9D" w:rsidRDefault="00B42F5B" w:rsidP="003457E1">
            <w:pPr>
              <w:rPr>
                <w:bCs/>
                <w:color w:val="00B050"/>
              </w:rPr>
            </w:pPr>
            <w:r w:rsidRPr="00B65E9D">
              <w:rPr>
                <w:bCs/>
                <w:color w:val="00B050"/>
              </w:rPr>
              <w:t xml:space="preserve">P.H.Skarżyński, </w:t>
            </w:r>
            <w:r w:rsidRPr="00B65E9D">
              <w:rPr>
                <w:color w:val="00B050"/>
              </w:rPr>
              <w:t>M.Ludwikowski, K.Kochanek, H.Skarżyński, A.Piłka, R. Barylyak, L.Karpiesz, I.Pierzyńska, K.Wołujewicz</w:t>
            </w:r>
          </w:p>
        </w:tc>
        <w:tc>
          <w:tcPr>
            <w:tcW w:w="1843" w:type="dxa"/>
            <w:shd w:val="clear" w:color="auto" w:fill="FFFFFF"/>
          </w:tcPr>
          <w:p w:rsidR="00B42F5B" w:rsidRPr="00B65E9D" w:rsidRDefault="00B42F5B" w:rsidP="003457E1">
            <w:pPr>
              <w:rPr>
                <w:bCs/>
                <w:color w:val="00B050"/>
              </w:rPr>
            </w:pPr>
            <w:r w:rsidRPr="00B65E9D">
              <w:rPr>
                <w:bCs/>
                <w:color w:val="00B050"/>
              </w:rPr>
              <w:t>IFPS</w:t>
            </w:r>
          </w:p>
          <w:p w:rsidR="00B42F5B" w:rsidRPr="00B65E9D" w:rsidRDefault="00B42F5B" w:rsidP="003457E1">
            <w:pPr>
              <w:rPr>
                <w:bCs/>
                <w:color w:val="00B050"/>
              </w:rPr>
            </w:pPr>
            <w:r w:rsidRPr="00B65E9D">
              <w:rPr>
                <w:bCs/>
                <w:color w:val="00B050"/>
              </w:rPr>
              <w:t>WHC</w:t>
            </w:r>
          </w:p>
          <w:p w:rsidR="00B42F5B" w:rsidRPr="00B65E9D" w:rsidRDefault="00B42F5B" w:rsidP="003457E1">
            <w:pPr>
              <w:rPr>
                <w:bCs/>
                <w:color w:val="00B050"/>
              </w:rPr>
            </w:pPr>
            <w:r w:rsidRPr="00B65E9D">
              <w:rPr>
                <w:bCs/>
                <w:color w:val="00B050"/>
              </w:rPr>
              <w:t>INZ</w:t>
            </w:r>
          </w:p>
          <w:p w:rsidR="00B42F5B" w:rsidRPr="00B65E9D" w:rsidRDefault="00B42F5B" w:rsidP="003457E1">
            <w:pPr>
              <w:rPr>
                <w:bCs/>
                <w:color w:val="00B050"/>
              </w:rPr>
            </w:pPr>
            <w:r w:rsidRPr="00B65E9D">
              <w:rPr>
                <w:bCs/>
                <w:color w:val="00B050"/>
              </w:rPr>
              <w:t>WUM</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352.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0000"/>
              </w:rPr>
            </w:pPr>
            <w:r w:rsidRPr="00B65E9D">
              <w:rPr>
                <w:color w:val="000000"/>
              </w:rPr>
              <w:t>23-26.05.2013, Stambuł, Turcja</w:t>
            </w:r>
          </w:p>
        </w:tc>
        <w:tc>
          <w:tcPr>
            <w:tcW w:w="3776" w:type="dxa"/>
            <w:shd w:val="clear" w:color="auto" w:fill="FFFFFF"/>
            <w:vAlign w:val="center"/>
          </w:tcPr>
          <w:p w:rsidR="00B42F5B" w:rsidRPr="00B65E9D" w:rsidRDefault="00B42F5B" w:rsidP="003457E1">
            <w:pPr>
              <w:rPr>
                <w:lang w:val="en-US"/>
              </w:rPr>
            </w:pPr>
            <w:r w:rsidRPr="00B65E9D">
              <w:rPr>
                <w:lang w:val="en-US"/>
              </w:rPr>
              <w:t>Stimulation of the round window membrane by Vibrant Soundbridge without interposition of the fascia - surgical implications</w:t>
            </w:r>
          </w:p>
        </w:tc>
        <w:tc>
          <w:tcPr>
            <w:tcW w:w="3118" w:type="dxa"/>
            <w:shd w:val="clear" w:color="auto" w:fill="FFFFFF"/>
            <w:vAlign w:val="center"/>
          </w:tcPr>
          <w:p w:rsidR="00B42F5B" w:rsidRPr="00B65E9D" w:rsidRDefault="00B42F5B" w:rsidP="003457E1">
            <w:pPr>
              <w:rPr>
                <w:bCs/>
                <w:color w:val="000000"/>
              </w:rPr>
            </w:pPr>
            <w:r w:rsidRPr="00B65E9D">
              <w:rPr>
                <w:color w:val="000000"/>
              </w:rPr>
              <w:t xml:space="preserve">H. Skarżyński, M. Porowski, Ł. Olszewski, </w:t>
            </w:r>
            <w:r w:rsidRPr="00B65E9D">
              <w:rPr>
                <w:bCs/>
                <w:color w:val="000000"/>
              </w:rPr>
              <w:t>P.H. Skarżyński</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353.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0000"/>
              </w:rPr>
            </w:pPr>
            <w:r w:rsidRPr="00B65E9D">
              <w:rPr>
                <w:color w:val="000000"/>
              </w:rPr>
              <w:t>23-26.05.2013, Stambuł, Turcja</w:t>
            </w:r>
          </w:p>
        </w:tc>
        <w:tc>
          <w:tcPr>
            <w:tcW w:w="3776" w:type="dxa"/>
            <w:shd w:val="clear" w:color="auto" w:fill="FFFFFF"/>
            <w:vAlign w:val="center"/>
          </w:tcPr>
          <w:p w:rsidR="00B42F5B" w:rsidRPr="00B65E9D" w:rsidRDefault="00B42F5B" w:rsidP="003457E1">
            <w:pPr>
              <w:rPr>
                <w:lang w:val="en-US"/>
              </w:rPr>
            </w:pPr>
            <w:r w:rsidRPr="00B65E9D">
              <w:rPr>
                <w:lang w:val="en-US"/>
              </w:rPr>
              <w:t>Deep insertion-round window approach by using SRA eletrode</w:t>
            </w:r>
          </w:p>
        </w:tc>
        <w:tc>
          <w:tcPr>
            <w:tcW w:w="3118" w:type="dxa"/>
            <w:shd w:val="clear" w:color="auto" w:fill="FFFFFF"/>
            <w:vAlign w:val="center"/>
          </w:tcPr>
          <w:p w:rsidR="00B42F5B" w:rsidRPr="00B65E9D" w:rsidRDefault="00B42F5B" w:rsidP="003457E1">
            <w:pPr>
              <w:rPr>
                <w:color w:val="000000"/>
              </w:rPr>
            </w:pPr>
            <w:r w:rsidRPr="00B65E9D">
              <w:rPr>
                <w:color w:val="000000"/>
              </w:rPr>
              <w:t xml:space="preserve">H.Skarżyński, M. Matusiak, A. Lorens, </w:t>
            </w:r>
            <w:r w:rsidRPr="00B65E9D">
              <w:rPr>
                <w:bCs/>
                <w:color w:val="000000"/>
              </w:rPr>
              <w:t>P.H. Skarżyński</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354.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0000"/>
              </w:rPr>
            </w:pPr>
            <w:r w:rsidRPr="00B65E9D">
              <w:rPr>
                <w:color w:val="000000"/>
              </w:rPr>
              <w:t>23-26.05.2013, Stambuł, Turcja</w:t>
            </w:r>
          </w:p>
        </w:tc>
        <w:tc>
          <w:tcPr>
            <w:tcW w:w="3776" w:type="dxa"/>
            <w:shd w:val="clear" w:color="auto" w:fill="FFFFFF"/>
            <w:vAlign w:val="center"/>
          </w:tcPr>
          <w:p w:rsidR="00B42F5B" w:rsidRPr="00B65E9D" w:rsidRDefault="00B42F5B" w:rsidP="003457E1">
            <w:pPr>
              <w:rPr>
                <w:lang w:val="en-US"/>
              </w:rPr>
            </w:pPr>
            <w:r w:rsidRPr="00B65E9D">
              <w:rPr>
                <w:lang w:val="en-US"/>
              </w:rPr>
              <w:t>Approaches to elminate overstimulation in children after cochlear implantation</w:t>
            </w:r>
          </w:p>
        </w:tc>
        <w:tc>
          <w:tcPr>
            <w:tcW w:w="3118" w:type="dxa"/>
            <w:shd w:val="clear" w:color="auto" w:fill="FFFFFF"/>
            <w:vAlign w:val="center"/>
          </w:tcPr>
          <w:p w:rsidR="00B42F5B" w:rsidRPr="00B65E9D" w:rsidRDefault="00B42F5B" w:rsidP="003457E1">
            <w:pPr>
              <w:rPr>
                <w:color w:val="000000"/>
              </w:rPr>
            </w:pPr>
            <w:r w:rsidRPr="00B65E9D">
              <w:rPr>
                <w:color w:val="000000"/>
              </w:rPr>
              <w:t xml:space="preserve">A. Walkowiak, A. Lorens, M. Zgoda, A. Wąsowski, A. Obrycka, </w:t>
            </w:r>
            <w:r w:rsidRPr="00B65E9D">
              <w:rPr>
                <w:bCs/>
                <w:color w:val="000000"/>
              </w:rPr>
              <w:t>P.H. Skarżyński</w:t>
            </w:r>
            <w:r w:rsidRPr="00B65E9D">
              <w:rPr>
                <w:color w:val="000000"/>
              </w:rPr>
              <w:t>, H.Skarżyński</w:t>
            </w:r>
          </w:p>
        </w:tc>
        <w:tc>
          <w:tcPr>
            <w:tcW w:w="1843" w:type="dxa"/>
            <w:shd w:val="clear" w:color="auto" w:fill="FFFFFF"/>
          </w:tcPr>
          <w:p w:rsidR="00B42F5B" w:rsidRPr="00B65E9D" w:rsidRDefault="00B42F5B" w:rsidP="003457E1">
            <w:pPr>
              <w:rPr>
                <w:color w:val="000000"/>
              </w:rPr>
            </w:pPr>
            <w:r w:rsidRPr="00B65E9D">
              <w:rPr>
                <w:color w:val="000000"/>
              </w:rPr>
              <w:t>IFPS</w:t>
            </w:r>
          </w:p>
          <w:p w:rsidR="00B42F5B" w:rsidRPr="00B65E9D" w:rsidRDefault="00B42F5B" w:rsidP="003457E1">
            <w:pPr>
              <w:rPr>
                <w:color w:val="000000"/>
              </w:rPr>
            </w:pPr>
            <w:r w:rsidRPr="00B65E9D">
              <w:rPr>
                <w:color w:val="000000"/>
              </w:rPr>
              <w:t>WUM</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355. </w:t>
            </w:r>
          </w:p>
        </w:tc>
        <w:tc>
          <w:tcPr>
            <w:tcW w:w="3240" w:type="dxa"/>
            <w:shd w:val="clear" w:color="auto" w:fill="FFFFFF"/>
            <w:vAlign w:val="center"/>
          </w:tcPr>
          <w:p w:rsidR="00B42F5B" w:rsidRPr="00B65E9D" w:rsidRDefault="00B42F5B" w:rsidP="003457E1">
            <w:pPr>
              <w:rPr>
                <w:color w:val="00B050"/>
                <w:lang w:val="en-US"/>
              </w:rPr>
            </w:pPr>
            <w:r w:rsidRPr="00B65E9D">
              <w:rPr>
                <w:color w:val="00B05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B050"/>
              </w:rPr>
            </w:pPr>
            <w:r w:rsidRPr="00B65E9D">
              <w:rPr>
                <w:color w:val="00B050"/>
              </w:rPr>
              <w:t>23-26.05.2013, Stambuł, Turcja</w:t>
            </w:r>
          </w:p>
        </w:tc>
        <w:tc>
          <w:tcPr>
            <w:tcW w:w="3776" w:type="dxa"/>
            <w:shd w:val="clear" w:color="auto" w:fill="FFFFFF"/>
            <w:vAlign w:val="center"/>
          </w:tcPr>
          <w:p w:rsidR="00B42F5B" w:rsidRPr="00B65E9D" w:rsidRDefault="00B42F5B" w:rsidP="003457E1">
            <w:pPr>
              <w:rPr>
                <w:color w:val="00B050"/>
                <w:lang w:val="en-US"/>
              </w:rPr>
            </w:pPr>
            <w:r w:rsidRPr="00B65E9D">
              <w:rPr>
                <w:color w:val="00B050"/>
                <w:lang w:val="en-US"/>
              </w:rPr>
              <w:t>Expert telefitting mode for cochlear implant recipients</w:t>
            </w:r>
          </w:p>
        </w:tc>
        <w:tc>
          <w:tcPr>
            <w:tcW w:w="3118" w:type="dxa"/>
            <w:shd w:val="clear" w:color="auto" w:fill="FFFFFF"/>
            <w:vAlign w:val="center"/>
          </w:tcPr>
          <w:p w:rsidR="00B42F5B" w:rsidRPr="00B65E9D" w:rsidRDefault="00B42F5B" w:rsidP="003457E1">
            <w:pPr>
              <w:rPr>
                <w:color w:val="00B050"/>
              </w:rPr>
            </w:pPr>
            <w:r w:rsidRPr="00B65E9D">
              <w:rPr>
                <w:color w:val="00B050"/>
              </w:rPr>
              <w:t xml:space="preserve">A. Wąsowski, A. Obrycka, A. Walkowiak, H. Skarżyński, L. Bruski, </w:t>
            </w:r>
            <w:r w:rsidRPr="00B65E9D">
              <w:rPr>
                <w:bCs/>
                <w:color w:val="00B050"/>
              </w:rPr>
              <w:t>P.H. Skarżyński</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p w:rsidR="00B42F5B" w:rsidRPr="00B65E9D" w:rsidRDefault="00B42F5B" w:rsidP="003457E1">
            <w:pPr>
              <w:rPr>
                <w:color w:val="00B050"/>
              </w:rPr>
            </w:pP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356. </w:t>
            </w:r>
          </w:p>
        </w:tc>
        <w:tc>
          <w:tcPr>
            <w:tcW w:w="3240" w:type="dxa"/>
            <w:shd w:val="clear" w:color="auto" w:fill="FFFFFF"/>
            <w:vAlign w:val="center"/>
          </w:tcPr>
          <w:p w:rsidR="00B42F5B" w:rsidRPr="00B65E9D" w:rsidRDefault="00B42F5B" w:rsidP="003457E1">
            <w:pPr>
              <w:rPr>
                <w:color w:val="00B050"/>
                <w:lang w:val="en-US"/>
              </w:rPr>
            </w:pPr>
            <w:r w:rsidRPr="00B65E9D">
              <w:rPr>
                <w:color w:val="00B05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B050"/>
              </w:rPr>
            </w:pPr>
            <w:r w:rsidRPr="00B65E9D">
              <w:rPr>
                <w:color w:val="00B050"/>
              </w:rPr>
              <w:t>23-26.05.2013, Stambuł, Turcja</w:t>
            </w:r>
          </w:p>
        </w:tc>
        <w:tc>
          <w:tcPr>
            <w:tcW w:w="3776" w:type="dxa"/>
            <w:shd w:val="clear" w:color="auto" w:fill="FFFFFF"/>
            <w:vAlign w:val="center"/>
          </w:tcPr>
          <w:p w:rsidR="00B42F5B" w:rsidRPr="00B65E9D" w:rsidRDefault="00B42F5B" w:rsidP="003457E1">
            <w:pPr>
              <w:rPr>
                <w:color w:val="00B050"/>
                <w:lang w:val="en-US"/>
              </w:rPr>
            </w:pPr>
            <w:r w:rsidRPr="00B65E9D">
              <w:rPr>
                <w:color w:val="00B050"/>
                <w:lang w:val="en-US"/>
              </w:rPr>
              <w:t>National Network of Teleaudiology for Peadiatric Cochlear Implant Recipients</w:t>
            </w:r>
          </w:p>
        </w:tc>
        <w:tc>
          <w:tcPr>
            <w:tcW w:w="3118" w:type="dxa"/>
            <w:shd w:val="clear" w:color="auto" w:fill="FFFFFF"/>
            <w:vAlign w:val="center"/>
          </w:tcPr>
          <w:p w:rsidR="00B42F5B" w:rsidRPr="00B65E9D" w:rsidRDefault="00B42F5B" w:rsidP="003457E1">
            <w:pPr>
              <w:rPr>
                <w:color w:val="00B050"/>
              </w:rPr>
            </w:pPr>
            <w:r w:rsidRPr="00B65E9D">
              <w:rPr>
                <w:color w:val="00B050"/>
              </w:rPr>
              <w:t>A. Wąsowski, H.Skarżyński, A. Obrycka, A. Walkowiak, A. Lorens,</w:t>
            </w:r>
            <w:r w:rsidRPr="00B65E9D">
              <w:rPr>
                <w:bCs/>
                <w:color w:val="00B050"/>
              </w:rPr>
              <w:t xml:space="preserve"> P.H. Skarżyński</w:t>
            </w:r>
            <w:r w:rsidRPr="00B65E9D">
              <w:rPr>
                <w:color w:val="00B050"/>
              </w:rPr>
              <w:t xml:space="preserve">, Ł. </w:t>
            </w:r>
            <w:r w:rsidRPr="00B65E9D">
              <w:rPr>
                <w:color w:val="00B050"/>
              </w:rPr>
              <w:lastRenderedPageBreak/>
              <w:t>Bruski</w:t>
            </w:r>
          </w:p>
        </w:tc>
        <w:tc>
          <w:tcPr>
            <w:tcW w:w="1843" w:type="dxa"/>
            <w:shd w:val="clear" w:color="auto" w:fill="FFFFFF"/>
          </w:tcPr>
          <w:p w:rsidR="00B42F5B" w:rsidRPr="00B65E9D" w:rsidRDefault="00B42F5B" w:rsidP="003457E1">
            <w:pPr>
              <w:rPr>
                <w:color w:val="00B050"/>
              </w:rPr>
            </w:pPr>
            <w:r w:rsidRPr="00B65E9D">
              <w:rPr>
                <w:color w:val="00B050"/>
              </w:rPr>
              <w:lastRenderedPageBreak/>
              <w:t>IFPS</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357.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0000"/>
              </w:rPr>
            </w:pPr>
            <w:r w:rsidRPr="00B65E9D">
              <w:rPr>
                <w:color w:val="000000"/>
              </w:rPr>
              <w:t>23-26.05.2013, Stambuł, Turcja</w:t>
            </w:r>
          </w:p>
        </w:tc>
        <w:tc>
          <w:tcPr>
            <w:tcW w:w="3776" w:type="dxa"/>
            <w:shd w:val="clear" w:color="auto" w:fill="FFFFFF"/>
            <w:vAlign w:val="center"/>
          </w:tcPr>
          <w:p w:rsidR="00B42F5B" w:rsidRPr="00B65E9D" w:rsidRDefault="00B42F5B" w:rsidP="003457E1">
            <w:r w:rsidRPr="00B65E9D">
              <w:t>Hearing Preservation Classification</w:t>
            </w:r>
          </w:p>
        </w:tc>
        <w:tc>
          <w:tcPr>
            <w:tcW w:w="3118" w:type="dxa"/>
            <w:shd w:val="clear" w:color="auto" w:fill="FFFFFF"/>
            <w:vAlign w:val="center"/>
          </w:tcPr>
          <w:p w:rsidR="00B42F5B" w:rsidRPr="00B65E9D" w:rsidRDefault="00B42F5B" w:rsidP="003457E1">
            <w:pPr>
              <w:rPr>
                <w:color w:val="000000"/>
              </w:rPr>
            </w:pPr>
            <w:r w:rsidRPr="00B65E9D">
              <w:rPr>
                <w:color w:val="000000"/>
              </w:rPr>
              <w:t xml:space="preserve">H. Skarżyński, A. Lorens, </w:t>
            </w:r>
            <w:r w:rsidRPr="00B65E9D">
              <w:rPr>
                <w:bCs/>
                <w:color w:val="000000"/>
              </w:rPr>
              <w:t>P.H. Skarżyński</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358.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0000"/>
              </w:rPr>
            </w:pPr>
            <w:r w:rsidRPr="00B65E9D">
              <w:rPr>
                <w:color w:val="000000"/>
              </w:rPr>
              <w:t>23-26.05.2013, Stambuł, Turcja</w:t>
            </w:r>
          </w:p>
        </w:tc>
        <w:tc>
          <w:tcPr>
            <w:tcW w:w="3776" w:type="dxa"/>
            <w:shd w:val="clear" w:color="auto" w:fill="FFFFFF"/>
            <w:vAlign w:val="center"/>
          </w:tcPr>
          <w:p w:rsidR="00B42F5B" w:rsidRPr="00B65E9D" w:rsidRDefault="00B42F5B" w:rsidP="003457E1">
            <w:pPr>
              <w:rPr>
                <w:lang w:val="en-US"/>
              </w:rPr>
            </w:pPr>
            <w:r w:rsidRPr="00B65E9D">
              <w:rPr>
                <w:lang w:val="en-US"/>
              </w:rPr>
              <w:t>BAHA aaplication in single sided deafness (SSD) in children</w:t>
            </w:r>
          </w:p>
        </w:tc>
        <w:tc>
          <w:tcPr>
            <w:tcW w:w="3118" w:type="dxa"/>
            <w:shd w:val="clear" w:color="auto" w:fill="FFFFFF"/>
            <w:vAlign w:val="center"/>
          </w:tcPr>
          <w:p w:rsidR="00B42F5B" w:rsidRPr="00B65E9D" w:rsidRDefault="00B42F5B" w:rsidP="003457E1">
            <w:pPr>
              <w:rPr>
                <w:bCs/>
                <w:color w:val="000000"/>
              </w:rPr>
            </w:pPr>
            <w:r w:rsidRPr="00B65E9D">
              <w:rPr>
                <w:color w:val="000000"/>
              </w:rPr>
              <w:t xml:space="preserve">M. Mrówka, A. Piotrowska, H. Skarżyński, M. Porowski, Ł. Olszewski, </w:t>
            </w:r>
            <w:r w:rsidRPr="00B65E9D">
              <w:rPr>
                <w:bCs/>
                <w:color w:val="000000"/>
              </w:rPr>
              <w:t>P.H.Skarżyński</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359.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0000"/>
              </w:rPr>
            </w:pPr>
            <w:r w:rsidRPr="00B65E9D">
              <w:rPr>
                <w:color w:val="000000"/>
              </w:rPr>
              <w:t>23-26.05.2013, Stambuł, Turcja</w:t>
            </w:r>
          </w:p>
        </w:tc>
        <w:tc>
          <w:tcPr>
            <w:tcW w:w="3776" w:type="dxa"/>
            <w:shd w:val="clear" w:color="auto" w:fill="FFFFFF"/>
            <w:vAlign w:val="center"/>
          </w:tcPr>
          <w:p w:rsidR="00B42F5B" w:rsidRPr="00B65E9D" w:rsidRDefault="00B42F5B" w:rsidP="003457E1">
            <w:pPr>
              <w:rPr>
                <w:lang w:val="en-US"/>
              </w:rPr>
            </w:pPr>
            <w:r w:rsidRPr="00B65E9D">
              <w:rPr>
                <w:lang w:val="en-US"/>
              </w:rPr>
              <w:t>Hearing loss treatment in various acquired and congenital ear malformations with the use of Bone Anchored Hearing Aids (BAHA) in children</w:t>
            </w:r>
          </w:p>
        </w:tc>
        <w:tc>
          <w:tcPr>
            <w:tcW w:w="3118" w:type="dxa"/>
            <w:shd w:val="clear" w:color="auto" w:fill="FFFFFF"/>
            <w:vAlign w:val="center"/>
          </w:tcPr>
          <w:p w:rsidR="00B42F5B" w:rsidRPr="00B65E9D" w:rsidRDefault="00B42F5B" w:rsidP="003457E1">
            <w:pPr>
              <w:rPr>
                <w:color w:val="000000"/>
              </w:rPr>
            </w:pPr>
            <w:r w:rsidRPr="00B65E9D">
              <w:rPr>
                <w:color w:val="000000"/>
              </w:rPr>
              <w:t xml:space="preserve">M. Mrówka, H. Skarżyński, M. Porowski, </w:t>
            </w:r>
            <w:r w:rsidRPr="00B65E9D">
              <w:rPr>
                <w:bCs/>
                <w:color w:val="000000"/>
              </w:rPr>
              <w:t>P.H. Skarżyński</w:t>
            </w:r>
          </w:p>
        </w:tc>
        <w:tc>
          <w:tcPr>
            <w:tcW w:w="1843" w:type="dxa"/>
            <w:shd w:val="clear" w:color="auto" w:fill="FFFFFF"/>
          </w:tcPr>
          <w:p w:rsidR="00B42F5B" w:rsidRPr="00B65E9D" w:rsidRDefault="00B42F5B" w:rsidP="003457E1">
            <w:pPr>
              <w:rPr>
                <w:color w:val="000000"/>
              </w:rPr>
            </w:pPr>
            <w:r w:rsidRPr="00B65E9D">
              <w:rPr>
                <w:color w:val="000000"/>
              </w:rPr>
              <w:t>IFPS</w:t>
            </w:r>
          </w:p>
          <w:p w:rsidR="00B42F5B" w:rsidRPr="00B65E9D" w:rsidRDefault="00B42F5B" w:rsidP="003457E1">
            <w:pPr>
              <w:rPr>
                <w:color w:val="000000"/>
              </w:rPr>
            </w:pPr>
            <w:r w:rsidRPr="00B65E9D">
              <w:rPr>
                <w:color w:val="000000"/>
              </w:rPr>
              <w:t>WUM</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360.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0000"/>
              </w:rPr>
            </w:pPr>
            <w:r w:rsidRPr="00B65E9D">
              <w:rPr>
                <w:color w:val="000000"/>
              </w:rPr>
              <w:t>23-26.05.2013, Stambuł, Turcja</w:t>
            </w:r>
          </w:p>
        </w:tc>
        <w:tc>
          <w:tcPr>
            <w:tcW w:w="3776" w:type="dxa"/>
            <w:shd w:val="clear" w:color="auto" w:fill="FFFFFF"/>
            <w:vAlign w:val="center"/>
          </w:tcPr>
          <w:p w:rsidR="00B42F5B" w:rsidRPr="00B65E9D" w:rsidRDefault="00B42F5B" w:rsidP="003457E1">
            <w:pPr>
              <w:rPr>
                <w:lang w:val="en-US"/>
              </w:rPr>
            </w:pPr>
            <w:r w:rsidRPr="00B65E9D">
              <w:rPr>
                <w:lang w:val="en-US"/>
              </w:rPr>
              <w:t>Results of SRA Nucelus Freedom CI in population of children with functional residual hearing</w:t>
            </w:r>
          </w:p>
        </w:tc>
        <w:tc>
          <w:tcPr>
            <w:tcW w:w="3118" w:type="dxa"/>
            <w:shd w:val="clear" w:color="auto" w:fill="FFFFFF"/>
            <w:vAlign w:val="center"/>
          </w:tcPr>
          <w:p w:rsidR="00B42F5B" w:rsidRPr="00B65E9D" w:rsidRDefault="00B42F5B" w:rsidP="003457E1">
            <w:pPr>
              <w:rPr>
                <w:color w:val="000000"/>
              </w:rPr>
            </w:pPr>
            <w:r w:rsidRPr="00B65E9D">
              <w:rPr>
                <w:color w:val="000000"/>
              </w:rPr>
              <w:t xml:space="preserve">H. Skarżyński, M. Matusiak, M. Mrówka, M. Porowski, </w:t>
            </w:r>
            <w:r w:rsidRPr="00B65E9D">
              <w:rPr>
                <w:bCs/>
                <w:color w:val="000000"/>
              </w:rPr>
              <w:t>P.H.Skarżyński</w:t>
            </w:r>
            <w:r w:rsidRPr="00B65E9D">
              <w:rPr>
                <w:color w:val="000000"/>
              </w:rPr>
              <w:t>, Ł. Olszewski</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361.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0000"/>
              </w:rPr>
            </w:pPr>
            <w:r w:rsidRPr="00B65E9D">
              <w:rPr>
                <w:color w:val="000000"/>
              </w:rPr>
              <w:t>23-26.05.2013, Stambuł, Turcja</w:t>
            </w:r>
          </w:p>
        </w:tc>
        <w:tc>
          <w:tcPr>
            <w:tcW w:w="3776" w:type="dxa"/>
            <w:shd w:val="clear" w:color="auto" w:fill="FFFFFF"/>
            <w:vAlign w:val="center"/>
          </w:tcPr>
          <w:p w:rsidR="00B42F5B" w:rsidRPr="00B65E9D" w:rsidRDefault="00B42F5B" w:rsidP="003457E1">
            <w:pPr>
              <w:rPr>
                <w:lang w:val="en-US"/>
              </w:rPr>
            </w:pPr>
            <w:r w:rsidRPr="00B65E9D">
              <w:rPr>
                <w:lang w:val="en-US"/>
              </w:rPr>
              <w:t>Application of Med.-El Bonebridge in adult patients with congenital and acquired hearing loss - first experiences</w:t>
            </w:r>
          </w:p>
        </w:tc>
        <w:tc>
          <w:tcPr>
            <w:tcW w:w="3118" w:type="dxa"/>
            <w:shd w:val="clear" w:color="auto" w:fill="FFFFFF"/>
            <w:vAlign w:val="center"/>
          </w:tcPr>
          <w:p w:rsidR="00B42F5B" w:rsidRPr="00B65E9D" w:rsidRDefault="00B42F5B" w:rsidP="003457E1">
            <w:pPr>
              <w:rPr>
                <w:color w:val="000000"/>
              </w:rPr>
            </w:pPr>
            <w:r w:rsidRPr="00B65E9D">
              <w:rPr>
                <w:color w:val="000000"/>
              </w:rPr>
              <w:t xml:space="preserve">H. Skarżyński, M. Porowski, Ł. Olszewski, </w:t>
            </w:r>
            <w:r w:rsidRPr="00B65E9D">
              <w:rPr>
                <w:bCs/>
                <w:color w:val="000000"/>
              </w:rPr>
              <w:t>P.H. Skarżyński</w:t>
            </w:r>
            <w:r w:rsidRPr="00B65E9D">
              <w:rPr>
                <w:color w:val="000000"/>
              </w:rPr>
              <w:t>, M. Mrówka</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362.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0000"/>
              </w:rPr>
            </w:pPr>
            <w:r w:rsidRPr="00B65E9D">
              <w:rPr>
                <w:color w:val="000000"/>
              </w:rPr>
              <w:t>23-26.05.2013, Stambuł, Turcja</w:t>
            </w:r>
          </w:p>
        </w:tc>
        <w:tc>
          <w:tcPr>
            <w:tcW w:w="3776" w:type="dxa"/>
            <w:shd w:val="clear" w:color="auto" w:fill="FFFFFF"/>
            <w:vAlign w:val="center"/>
          </w:tcPr>
          <w:p w:rsidR="00B42F5B" w:rsidRPr="00B65E9D" w:rsidRDefault="00B42F5B" w:rsidP="003457E1">
            <w:pPr>
              <w:rPr>
                <w:lang w:val="en-US"/>
              </w:rPr>
            </w:pPr>
            <w:r w:rsidRPr="00B65E9D">
              <w:rPr>
                <w:lang w:val="en-US"/>
              </w:rPr>
              <w:t>Direction Round Window Stimulation with the Med.-El Vibrant Soundbridge</w:t>
            </w:r>
          </w:p>
        </w:tc>
        <w:tc>
          <w:tcPr>
            <w:tcW w:w="3118" w:type="dxa"/>
            <w:shd w:val="clear" w:color="auto" w:fill="FFFFFF"/>
            <w:vAlign w:val="center"/>
          </w:tcPr>
          <w:p w:rsidR="00B42F5B" w:rsidRPr="00B65E9D" w:rsidRDefault="00B42F5B" w:rsidP="003457E1">
            <w:pPr>
              <w:rPr>
                <w:color w:val="000000"/>
              </w:rPr>
            </w:pPr>
            <w:r w:rsidRPr="00B65E9D">
              <w:rPr>
                <w:color w:val="000000"/>
              </w:rPr>
              <w:t>Ł. Olszewski, H. Skarżyński,</w:t>
            </w:r>
            <w:r w:rsidRPr="00B65E9D">
              <w:rPr>
                <w:bCs/>
                <w:color w:val="000000"/>
              </w:rPr>
              <w:t xml:space="preserve"> P.H. Skarżyński</w:t>
            </w:r>
            <w:r w:rsidRPr="00B65E9D">
              <w:rPr>
                <w:color w:val="000000"/>
              </w:rPr>
              <w:t>, A. Piotrowska, A. Lorens, M. Porowski</w:t>
            </w:r>
          </w:p>
        </w:tc>
        <w:tc>
          <w:tcPr>
            <w:tcW w:w="1843" w:type="dxa"/>
            <w:shd w:val="clear" w:color="auto" w:fill="FFFFFF"/>
          </w:tcPr>
          <w:p w:rsidR="00B42F5B" w:rsidRPr="00B65E9D" w:rsidRDefault="00B42F5B" w:rsidP="003457E1">
            <w:pPr>
              <w:rPr>
                <w:color w:val="000000"/>
              </w:rPr>
            </w:pPr>
            <w:r w:rsidRPr="00B65E9D">
              <w:rPr>
                <w:color w:val="000000"/>
              </w:rPr>
              <w:t>IFPS</w:t>
            </w:r>
          </w:p>
          <w:p w:rsidR="00B42F5B" w:rsidRPr="00B65E9D" w:rsidRDefault="00B42F5B" w:rsidP="003457E1">
            <w:pPr>
              <w:rPr>
                <w:color w:val="000000"/>
              </w:rPr>
            </w:pPr>
            <w:r w:rsidRPr="00B65E9D">
              <w:rPr>
                <w:color w:val="000000"/>
              </w:rPr>
              <w:t>WHC</w:t>
            </w:r>
          </w:p>
          <w:p w:rsidR="00B42F5B" w:rsidRPr="00B65E9D" w:rsidRDefault="00B42F5B" w:rsidP="003457E1">
            <w:pPr>
              <w:rPr>
                <w:color w:val="000000"/>
              </w:rPr>
            </w:pPr>
            <w:r w:rsidRPr="00B65E9D">
              <w:rPr>
                <w:color w:val="000000"/>
              </w:rPr>
              <w:t>WUM</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363.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0000"/>
              </w:rPr>
            </w:pPr>
            <w:r w:rsidRPr="00B65E9D">
              <w:rPr>
                <w:color w:val="000000"/>
              </w:rPr>
              <w:t>23-26.05.2013, Stambuł, Turcja</w:t>
            </w:r>
          </w:p>
        </w:tc>
        <w:tc>
          <w:tcPr>
            <w:tcW w:w="3776" w:type="dxa"/>
            <w:shd w:val="clear" w:color="auto" w:fill="FFFFFF"/>
            <w:vAlign w:val="center"/>
          </w:tcPr>
          <w:p w:rsidR="00B42F5B" w:rsidRPr="00B65E9D" w:rsidRDefault="00B42F5B" w:rsidP="003457E1">
            <w:pPr>
              <w:rPr>
                <w:lang w:val="en-US"/>
              </w:rPr>
            </w:pPr>
            <w:r w:rsidRPr="00B65E9D">
              <w:rPr>
                <w:lang w:val="en-US"/>
              </w:rPr>
              <w:t>Hearing preservation after cochlear implantation with new Med.-El FLEX28 electrode</w:t>
            </w:r>
          </w:p>
        </w:tc>
        <w:tc>
          <w:tcPr>
            <w:tcW w:w="3118" w:type="dxa"/>
            <w:shd w:val="clear" w:color="auto" w:fill="FFFFFF"/>
            <w:vAlign w:val="center"/>
          </w:tcPr>
          <w:p w:rsidR="00B42F5B" w:rsidRPr="00B65E9D" w:rsidRDefault="00B42F5B" w:rsidP="003457E1">
            <w:pPr>
              <w:rPr>
                <w:color w:val="000000"/>
              </w:rPr>
            </w:pPr>
            <w:r w:rsidRPr="00B65E9D">
              <w:rPr>
                <w:color w:val="000000"/>
              </w:rPr>
              <w:t xml:space="preserve">L. Olszewski, </w:t>
            </w:r>
            <w:r w:rsidRPr="00B65E9D">
              <w:rPr>
                <w:bCs/>
                <w:color w:val="000000"/>
              </w:rPr>
              <w:t>P.H. Skarżyński</w:t>
            </w:r>
            <w:r w:rsidRPr="00B65E9D">
              <w:rPr>
                <w:color w:val="000000"/>
              </w:rPr>
              <w:t>, H. Skarżyński, M. Porowski, M. Mrówka, A. Lorens, A. Piłka, B. Dziendziel</w:t>
            </w:r>
          </w:p>
        </w:tc>
        <w:tc>
          <w:tcPr>
            <w:tcW w:w="1843" w:type="dxa"/>
            <w:shd w:val="clear" w:color="auto" w:fill="FFFFFF"/>
          </w:tcPr>
          <w:p w:rsidR="00B42F5B" w:rsidRPr="00B65E9D" w:rsidRDefault="00B42F5B" w:rsidP="003457E1">
            <w:pPr>
              <w:rPr>
                <w:color w:val="000000"/>
              </w:rPr>
            </w:pPr>
            <w:r w:rsidRPr="00B65E9D">
              <w:rPr>
                <w:color w:val="000000"/>
              </w:rPr>
              <w:t>IFPS</w:t>
            </w:r>
          </w:p>
          <w:p w:rsidR="00B42F5B" w:rsidRPr="00B65E9D" w:rsidRDefault="00B42F5B" w:rsidP="003457E1">
            <w:pPr>
              <w:rPr>
                <w:color w:val="000000"/>
              </w:rPr>
            </w:pPr>
            <w:r w:rsidRPr="00B65E9D">
              <w:rPr>
                <w:color w:val="000000"/>
              </w:rPr>
              <w:t>WHC</w:t>
            </w:r>
          </w:p>
          <w:p w:rsidR="00B42F5B" w:rsidRPr="00B65E9D" w:rsidRDefault="00B42F5B" w:rsidP="003457E1">
            <w:pPr>
              <w:rPr>
                <w:color w:val="000000"/>
              </w:rPr>
            </w:pPr>
            <w:r w:rsidRPr="00B65E9D">
              <w:rPr>
                <w:color w:val="000000"/>
              </w:rPr>
              <w:t>WUM</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364.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0000"/>
              </w:rPr>
            </w:pPr>
            <w:r w:rsidRPr="00B65E9D">
              <w:rPr>
                <w:color w:val="000000"/>
              </w:rPr>
              <w:t>23-26.05.2013, Stambuł, Turcja</w:t>
            </w:r>
          </w:p>
        </w:tc>
        <w:tc>
          <w:tcPr>
            <w:tcW w:w="3776" w:type="dxa"/>
            <w:shd w:val="clear" w:color="auto" w:fill="FFFFFF"/>
            <w:vAlign w:val="center"/>
          </w:tcPr>
          <w:p w:rsidR="00B42F5B" w:rsidRPr="00B65E9D" w:rsidRDefault="00B42F5B" w:rsidP="003457E1">
            <w:pPr>
              <w:rPr>
                <w:lang w:val="en-US"/>
              </w:rPr>
            </w:pPr>
            <w:r w:rsidRPr="00B65E9D">
              <w:rPr>
                <w:lang w:val="en-US"/>
              </w:rPr>
              <w:t>Functional magnetic resonance imaging in children with partial deafness</w:t>
            </w:r>
          </w:p>
        </w:tc>
        <w:tc>
          <w:tcPr>
            <w:tcW w:w="3118" w:type="dxa"/>
            <w:shd w:val="clear" w:color="auto" w:fill="FFFFFF"/>
            <w:vAlign w:val="center"/>
          </w:tcPr>
          <w:p w:rsidR="00B42F5B" w:rsidRPr="00B65E9D" w:rsidRDefault="00B42F5B" w:rsidP="003457E1">
            <w:pPr>
              <w:rPr>
                <w:color w:val="000000"/>
              </w:rPr>
            </w:pPr>
            <w:r w:rsidRPr="00B65E9D">
              <w:rPr>
                <w:color w:val="000000"/>
              </w:rPr>
              <w:t xml:space="preserve">K. Cieśla, H. Skarżyński, T. Wolak, M. Lewandowska, M. Rusiniak, A. Pluta, </w:t>
            </w:r>
            <w:r w:rsidRPr="00B65E9D">
              <w:rPr>
                <w:bCs/>
                <w:color w:val="000000"/>
              </w:rPr>
              <w:t>P.H. Skarżyński</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lastRenderedPageBreak/>
              <w:t xml:space="preserve">365.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0000"/>
              </w:rPr>
            </w:pPr>
            <w:r w:rsidRPr="00B65E9D">
              <w:rPr>
                <w:color w:val="000000"/>
              </w:rPr>
              <w:t>23-26.05.2013, Stambuł, Turcja</w:t>
            </w:r>
          </w:p>
        </w:tc>
        <w:tc>
          <w:tcPr>
            <w:tcW w:w="3776" w:type="dxa"/>
            <w:shd w:val="clear" w:color="auto" w:fill="FFFFFF"/>
            <w:vAlign w:val="center"/>
          </w:tcPr>
          <w:p w:rsidR="00B42F5B" w:rsidRPr="00B65E9D" w:rsidRDefault="00B42F5B" w:rsidP="003457E1">
            <w:pPr>
              <w:rPr>
                <w:lang w:val="en-US"/>
              </w:rPr>
            </w:pPr>
            <w:r w:rsidRPr="00B65E9D">
              <w:rPr>
                <w:lang w:val="en-US"/>
              </w:rPr>
              <w:t>SRA Clinical Stury in adults - results after 36 months follow up</w:t>
            </w:r>
          </w:p>
        </w:tc>
        <w:tc>
          <w:tcPr>
            <w:tcW w:w="3118" w:type="dxa"/>
            <w:shd w:val="clear" w:color="auto" w:fill="FFFFFF"/>
            <w:vAlign w:val="center"/>
          </w:tcPr>
          <w:p w:rsidR="00B42F5B" w:rsidRPr="00B65E9D" w:rsidRDefault="00B42F5B" w:rsidP="003457E1">
            <w:pPr>
              <w:rPr>
                <w:color w:val="000000"/>
              </w:rPr>
            </w:pPr>
            <w:r w:rsidRPr="00B65E9D">
              <w:rPr>
                <w:color w:val="000000"/>
              </w:rPr>
              <w:t>H. Skarżyński, M. Matusiak, A. Lorens, A. Piotrowska, P.H. Skarżyński</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366.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0000"/>
              </w:rPr>
            </w:pPr>
            <w:r w:rsidRPr="00B65E9D">
              <w:rPr>
                <w:color w:val="000000"/>
              </w:rPr>
              <w:t>23-26.05.2013, Stambuł, Turcja</w:t>
            </w:r>
          </w:p>
        </w:tc>
        <w:tc>
          <w:tcPr>
            <w:tcW w:w="3776" w:type="dxa"/>
            <w:shd w:val="clear" w:color="auto" w:fill="FFFFFF"/>
            <w:vAlign w:val="center"/>
          </w:tcPr>
          <w:p w:rsidR="00B42F5B" w:rsidRPr="00B65E9D" w:rsidRDefault="00B42F5B" w:rsidP="003457E1">
            <w:r w:rsidRPr="00B65E9D">
              <w:t>Hearing Preservation Surgery</w:t>
            </w:r>
          </w:p>
        </w:tc>
        <w:tc>
          <w:tcPr>
            <w:tcW w:w="3118" w:type="dxa"/>
            <w:shd w:val="clear" w:color="auto" w:fill="FFFFFF"/>
            <w:vAlign w:val="center"/>
          </w:tcPr>
          <w:p w:rsidR="00B42F5B" w:rsidRPr="00B65E9D" w:rsidRDefault="00B42F5B" w:rsidP="003457E1">
            <w:pPr>
              <w:rPr>
                <w:bCs/>
                <w:color w:val="000000"/>
              </w:rPr>
            </w:pPr>
            <w:r w:rsidRPr="00B65E9D">
              <w:rPr>
                <w:color w:val="000000"/>
              </w:rPr>
              <w:t xml:space="preserve">M. Ozuer, P. Roland, </w:t>
            </w:r>
            <w:r w:rsidRPr="00B65E9D">
              <w:rPr>
                <w:bCs/>
                <w:color w:val="000000"/>
              </w:rPr>
              <w:t xml:space="preserve">P.H.Skarżyński, </w:t>
            </w:r>
            <w:r w:rsidRPr="00B65E9D">
              <w:rPr>
                <w:color w:val="000000"/>
              </w:rPr>
              <w:t>A. Bozorg, T. Klenzner, B. Gantz, O. Majdani, E. Karatas</w:t>
            </w:r>
          </w:p>
        </w:tc>
        <w:tc>
          <w:tcPr>
            <w:tcW w:w="1843" w:type="dxa"/>
            <w:shd w:val="clear" w:color="auto" w:fill="FFFFFF"/>
          </w:tcPr>
          <w:p w:rsidR="00B42F5B" w:rsidRPr="00B65E9D" w:rsidRDefault="00B42F5B" w:rsidP="003457E1">
            <w:pPr>
              <w:rPr>
                <w:color w:val="000000"/>
              </w:rPr>
            </w:pPr>
            <w:r w:rsidRPr="00B65E9D">
              <w:rPr>
                <w:color w:val="000000"/>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367.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0000"/>
              </w:rPr>
            </w:pPr>
            <w:r w:rsidRPr="00B65E9D">
              <w:rPr>
                <w:color w:val="000000"/>
              </w:rPr>
              <w:t>23-26.05.2013, Stambuł, Turcja</w:t>
            </w:r>
          </w:p>
        </w:tc>
        <w:tc>
          <w:tcPr>
            <w:tcW w:w="3776" w:type="dxa"/>
            <w:shd w:val="clear" w:color="auto" w:fill="FFFFFF"/>
            <w:vAlign w:val="center"/>
          </w:tcPr>
          <w:p w:rsidR="00B42F5B" w:rsidRPr="00B65E9D" w:rsidRDefault="00B42F5B" w:rsidP="003457E1">
            <w:pPr>
              <w:rPr>
                <w:lang w:val="en-US"/>
              </w:rPr>
            </w:pPr>
            <w:r w:rsidRPr="00B65E9D">
              <w:rPr>
                <w:lang w:val="en-US"/>
              </w:rPr>
              <w:t>Electrode Designs for Optimal Stimulation</w:t>
            </w:r>
          </w:p>
        </w:tc>
        <w:tc>
          <w:tcPr>
            <w:tcW w:w="3118" w:type="dxa"/>
            <w:shd w:val="clear" w:color="auto" w:fill="FFFFFF"/>
            <w:vAlign w:val="center"/>
          </w:tcPr>
          <w:p w:rsidR="00B42F5B" w:rsidRPr="00B65E9D" w:rsidRDefault="00B42F5B" w:rsidP="003457E1">
            <w:pPr>
              <w:rPr>
                <w:bCs/>
                <w:color w:val="000000"/>
                <w:lang w:val="en-US"/>
              </w:rPr>
            </w:pPr>
            <w:r w:rsidRPr="00B65E9D">
              <w:rPr>
                <w:color w:val="000000"/>
                <w:lang w:val="en-US"/>
              </w:rPr>
              <w:t>A. Uziel, L. Sennaroglu,</w:t>
            </w:r>
            <w:r w:rsidRPr="00B65E9D">
              <w:rPr>
                <w:bCs/>
                <w:color w:val="000000"/>
                <w:lang w:val="en-US"/>
              </w:rPr>
              <w:t xml:space="preserve"> P.H. Skarżyński, </w:t>
            </w:r>
            <w:r w:rsidRPr="00B65E9D">
              <w:rPr>
                <w:color w:val="000000"/>
                <w:lang w:val="en-US"/>
              </w:rPr>
              <w:t>O. Majdani, J. Frijns, R. Briggs, J. Lavy</w:t>
            </w:r>
          </w:p>
        </w:tc>
        <w:tc>
          <w:tcPr>
            <w:tcW w:w="1843" w:type="dxa"/>
            <w:shd w:val="clear" w:color="auto" w:fill="FFFFFF"/>
          </w:tcPr>
          <w:p w:rsidR="00B42F5B" w:rsidRPr="00B65E9D" w:rsidRDefault="00B42F5B" w:rsidP="003457E1">
            <w:pPr>
              <w:rPr>
                <w:color w:val="000000"/>
                <w:lang w:val="en-US"/>
              </w:rPr>
            </w:pPr>
            <w:r w:rsidRPr="00B65E9D">
              <w:rPr>
                <w:color w:val="000000"/>
                <w:lang w:val="en-US"/>
              </w:rPr>
              <w:t>IFPS</w:t>
            </w:r>
          </w:p>
        </w:tc>
      </w:tr>
      <w:tr w:rsidR="00B42F5B" w:rsidRPr="00B65E9D" w:rsidTr="003457E1">
        <w:tc>
          <w:tcPr>
            <w:tcW w:w="610" w:type="dxa"/>
            <w:shd w:val="clear" w:color="auto" w:fill="FFFFFF"/>
            <w:vAlign w:val="center"/>
          </w:tcPr>
          <w:p w:rsidR="00B42F5B" w:rsidRPr="00B65E9D" w:rsidRDefault="00B42F5B" w:rsidP="003457E1">
            <w:pPr>
              <w:rPr>
                <w:color w:val="000000"/>
              </w:rPr>
            </w:pPr>
            <w:r w:rsidRPr="00B65E9D">
              <w:rPr>
                <w:color w:val="000000"/>
              </w:rPr>
              <w:t xml:space="preserve">368.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0000"/>
              </w:rPr>
            </w:pPr>
            <w:r w:rsidRPr="00B65E9D">
              <w:rPr>
                <w:color w:val="000000"/>
              </w:rPr>
              <w:t>23-26.05.2013, Stambuł, Turcja</w:t>
            </w:r>
          </w:p>
        </w:tc>
        <w:tc>
          <w:tcPr>
            <w:tcW w:w="3776" w:type="dxa"/>
            <w:shd w:val="clear" w:color="auto" w:fill="FFFFFF"/>
            <w:vAlign w:val="center"/>
          </w:tcPr>
          <w:p w:rsidR="00B42F5B" w:rsidRPr="00B65E9D" w:rsidRDefault="00B42F5B" w:rsidP="003457E1">
            <w:pPr>
              <w:rPr>
                <w:lang w:val="en-US"/>
              </w:rPr>
            </w:pPr>
            <w:r w:rsidRPr="00B65E9D">
              <w:rPr>
                <w:lang w:val="en-US"/>
              </w:rPr>
              <w:t>Clinical Care  Model for CI Programming</w:t>
            </w:r>
          </w:p>
        </w:tc>
        <w:tc>
          <w:tcPr>
            <w:tcW w:w="3118" w:type="dxa"/>
            <w:shd w:val="clear" w:color="auto" w:fill="FFFFFF"/>
            <w:vAlign w:val="center"/>
          </w:tcPr>
          <w:p w:rsidR="00B42F5B" w:rsidRPr="00B65E9D" w:rsidRDefault="00B42F5B" w:rsidP="003457E1">
            <w:pPr>
              <w:rPr>
                <w:bCs/>
                <w:color w:val="000000"/>
                <w:lang w:val="en-US"/>
              </w:rPr>
            </w:pPr>
            <w:r w:rsidRPr="00B65E9D">
              <w:rPr>
                <w:color w:val="000000"/>
                <w:lang w:val="en-US"/>
              </w:rPr>
              <w:t xml:space="preserve">I. Akin, N. Dillier, A. Buechner, </w:t>
            </w:r>
            <w:r w:rsidRPr="00B65E9D">
              <w:rPr>
                <w:bCs/>
                <w:color w:val="000000"/>
                <w:lang w:val="en-US"/>
              </w:rPr>
              <w:t xml:space="preserve">P.H. Skarżyński, </w:t>
            </w:r>
            <w:r w:rsidRPr="00B65E9D">
              <w:rPr>
                <w:color w:val="000000"/>
                <w:lang w:val="en-US"/>
              </w:rPr>
              <w:t>G. Tavartkiladze, J. Mueller-Deile, F. Ogut, S. Terlemez</w:t>
            </w:r>
          </w:p>
        </w:tc>
        <w:tc>
          <w:tcPr>
            <w:tcW w:w="1843" w:type="dxa"/>
            <w:shd w:val="clear" w:color="auto" w:fill="FFFFFF"/>
          </w:tcPr>
          <w:p w:rsidR="00B42F5B" w:rsidRPr="00B65E9D" w:rsidRDefault="00B42F5B" w:rsidP="003457E1">
            <w:r w:rsidRPr="00B65E9D">
              <w:rPr>
                <w:color w:val="000000"/>
                <w:lang w:val="en-US"/>
              </w:rPr>
              <w:t>IFPS</w:t>
            </w:r>
          </w:p>
        </w:tc>
      </w:tr>
      <w:tr w:rsidR="00B42F5B" w:rsidRPr="00B65E9D" w:rsidTr="003457E1">
        <w:tc>
          <w:tcPr>
            <w:tcW w:w="610" w:type="dxa"/>
            <w:shd w:val="clear" w:color="auto" w:fill="FFFFFF"/>
            <w:vAlign w:val="center"/>
          </w:tcPr>
          <w:p w:rsidR="00B42F5B" w:rsidRPr="00B65E9D" w:rsidRDefault="00B42F5B" w:rsidP="003457E1">
            <w:r w:rsidRPr="00B65E9D">
              <w:t xml:space="preserve">369. </w:t>
            </w:r>
          </w:p>
        </w:tc>
        <w:tc>
          <w:tcPr>
            <w:tcW w:w="3240" w:type="dxa"/>
            <w:shd w:val="clear" w:color="auto" w:fill="FFFFFF"/>
            <w:vAlign w:val="center"/>
          </w:tcPr>
          <w:p w:rsidR="00B42F5B" w:rsidRPr="00B65E9D" w:rsidRDefault="00B42F5B" w:rsidP="003457E1">
            <w:pPr>
              <w:rPr>
                <w:color w:val="000000"/>
                <w:lang w:val="en-US"/>
              </w:rPr>
            </w:pPr>
            <w:r w:rsidRPr="00B65E9D">
              <w:rPr>
                <w:color w:val="000000"/>
                <w:lang w:val="en-US"/>
              </w:rPr>
              <w:t>11th European Symposium on Paediatric Cochlear Implantation</w:t>
            </w:r>
          </w:p>
        </w:tc>
        <w:tc>
          <w:tcPr>
            <w:tcW w:w="1800" w:type="dxa"/>
            <w:shd w:val="clear" w:color="auto" w:fill="FFFFFF"/>
            <w:vAlign w:val="center"/>
          </w:tcPr>
          <w:p w:rsidR="00B42F5B" w:rsidRPr="00B65E9D" w:rsidRDefault="00B42F5B" w:rsidP="003457E1">
            <w:pPr>
              <w:rPr>
                <w:color w:val="000000"/>
              </w:rPr>
            </w:pPr>
            <w:r w:rsidRPr="00B65E9D">
              <w:rPr>
                <w:color w:val="000000"/>
              </w:rPr>
              <w:t>23-26.05.2013, Stambuł, Turcja</w:t>
            </w:r>
          </w:p>
        </w:tc>
        <w:tc>
          <w:tcPr>
            <w:tcW w:w="3776" w:type="dxa"/>
            <w:shd w:val="clear" w:color="auto" w:fill="FFFFFF"/>
            <w:vAlign w:val="center"/>
          </w:tcPr>
          <w:p w:rsidR="00B42F5B" w:rsidRPr="00B65E9D" w:rsidRDefault="00B42F5B" w:rsidP="003457E1">
            <w:pPr>
              <w:rPr>
                <w:lang w:val="en-US"/>
              </w:rPr>
            </w:pPr>
            <w:r w:rsidRPr="00B65E9D">
              <w:rPr>
                <w:lang w:val="en-US"/>
              </w:rPr>
              <w:t>Partial Deafness Treamtent in Children</w:t>
            </w:r>
          </w:p>
        </w:tc>
        <w:tc>
          <w:tcPr>
            <w:tcW w:w="3118" w:type="dxa"/>
            <w:shd w:val="clear" w:color="auto" w:fill="FFFFFF"/>
            <w:vAlign w:val="center"/>
          </w:tcPr>
          <w:p w:rsidR="00B42F5B" w:rsidRPr="00B65E9D" w:rsidRDefault="00B42F5B" w:rsidP="003457E1">
            <w:pPr>
              <w:rPr>
                <w:color w:val="000000"/>
              </w:rPr>
            </w:pPr>
            <w:r w:rsidRPr="00B65E9D">
              <w:t>A. Piotrowska, H. Skarżyński, A. Lorens, P.H. Skarżyński</w:t>
            </w:r>
          </w:p>
        </w:tc>
        <w:tc>
          <w:tcPr>
            <w:tcW w:w="1843" w:type="dxa"/>
            <w:shd w:val="clear" w:color="auto" w:fill="FFFFFF"/>
          </w:tcPr>
          <w:p w:rsidR="00B42F5B" w:rsidRPr="00B65E9D" w:rsidRDefault="00B42F5B" w:rsidP="003457E1">
            <w:r w:rsidRPr="00B65E9D">
              <w:rPr>
                <w:color w:val="000000"/>
                <w:lang w:val="en-US"/>
              </w:rPr>
              <w:t>IFPS</w:t>
            </w:r>
          </w:p>
        </w:tc>
      </w:tr>
      <w:tr w:rsidR="00B42F5B" w:rsidRPr="00B65E9D" w:rsidTr="003457E1">
        <w:tc>
          <w:tcPr>
            <w:tcW w:w="610" w:type="dxa"/>
            <w:shd w:val="clear" w:color="auto" w:fill="FFFFFF"/>
            <w:vAlign w:val="center"/>
          </w:tcPr>
          <w:p w:rsidR="00B42F5B" w:rsidRPr="00B65E9D" w:rsidRDefault="00B42F5B" w:rsidP="003457E1">
            <w:r w:rsidRPr="00B65E9D">
              <w:t xml:space="preserve">370. </w:t>
            </w:r>
          </w:p>
        </w:tc>
        <w:tc>
          <w:tcPr>
            <w:tcW w:w="3240" w:type="dxa"/>
            <w:shd w:val="clear" w:color="auto" w:fill="FFFFFF"/>
            <w:vAlign w:val="center"/>
          </w:tcPr>
          <w:p w:rsidR="00B42F5B" w:rsidRPr="00B65E9D" w:rsidRDefault="00B42F5B" w:rsidP="003457E1">
            <w:pPr>
              <w:rPr>
                <w:lang w:val="en-US"/>
              </w:rPr>
            </w:pPr>
            <w:r w:rsidRPr="00B65E9D">
              <w:rPr>
                <w:lang w:val="en-US"/>
              </w:rPr>
              <w:t>11th European Symposium on Paediatric Cochlear Implantation</w:t>
            </w:r>
          </w:p>
        </w:tc>
        <w:tc>
          <w:tcPr>
            <w:tcW w:w="1800" w:type="dxa"/>
            <w:shd w:val="clear" w:color="auto" w:fill="FFFFFF"/>
            <w:vAlign w:val="center"/>
          </w:tcPr>
          <w:p w:rsidR="00B42F5B" w:rsidRPr="00B65E9D" w:rsidRDefault="00B42F5B" w:rsidP="003457E1">
            <w:r w:rsidRPr="00B65E9D">
              <w:t>23-26.05.2013, Stambuł, Turcja</w:t>
            </w:r>
          </w:p>
        </w:tc>
        <w:tc>
          <w:tcPr>
            <w:tcW w:w="3776" w:type="dxa"/>
            <w:shd w:val="clear" w:color="auto" w:fill="FFFFFF"/>
            <w:vAlign w:val="center"/>
          </w:tcPr>
          <w:p w:rsidR="00B42F5B" w:rsidRPr="00B65E9D" w:rsidRDefault="00B42F5B" w:rsidP="003457E1">
            <w:pPr>
              <w:rPr>
                <w:lang w:val="en-US"/>
              </w:rPr>
            </w:pPr>
            <w:r w:rsidRPr="00B65E9D">
              <w:rPr>
                <w:lang w:val="en-US"/>
              </w:rPr>
              <w:t>Long term results in partients with hearing loss, using Bone Anchored Hearing Aids (BAHA)</w:t>
            </w:r>
          </w:p>
        </w:tc>
        <w:tc>
          <w:tcPr>
            <w:tcW w:w="3118" w:type="dxa"/>
            <w:shd w:val="clear" w:color="auto" w:fill="FFFFFF"/>
            <w:vAlign w:val="center"/>
          </w:tcPr>
          <w:p w:rsidR="00B42F5B" w:rsidRPr="00B65E9D" w:rsidRDefault="00B42F5B" w:rsidP="003457E1">
            <w:pPr>
              <w:rPr>
                <w:bCs/>
              </w:rPr>
            </w:pPr>
            <w:r w:rsidRPr="00B65E9D">
              <w:t>M. Mrówka, H. Skarżyński, M. Porowski,</w:t>
            </w:r>
            <w:r w:rsidRPr="00B65E9D">
              <w:rPr>
                <w:bCs/>
              </w:rPr>
              <w:t xml:space="preserve"> P.H. Skarżyński</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r w:rsidRPr="00B65E9D">
              <w:t xml:space="preserve">371. </w:t>
            </w:r>
          </w:p>
        </w:tc>
        <w:tc>
          <w:tcPr>
            <w:tcW w:w="3240" w:type="dxa"/>
            <w:shd w:val="clear" w:color="auto" w:fill="FFFFFF"/>
            <w:vAlign w:val="center"/>
          </w:tcPr>
          <w:p w:rsidR="00B42F5B" w:rsidRPr="00B65E9D" w:rsidRDefault="00B42F5B" w:rsidP="003457E1">
            <w:r w:rsidRPr="00B65E9D">
              <w:t>20th IFOS World Congress</w:t>
            </w:r>
          </w:p>
        </w:tc>
        <w:tc>
          <w:tcPr>
            <w:tcW w:w="1800" w:type="dxa"/>
            <w:shd w:val="clear" w:color="auto" w:fill="FFFFFF"/>
            <w:vAlign w:val="center"/>
          </w:tcPr>
          <w:p w:rsidR="00B42F5B" w:rsidRPr="00B65E9D" w:rsidRDefault="00B42F5B" w:rsidP="003457E1">
            <w:r w:rsidRPr="00B65E9D">
              <w:t>01-5.06.2013, Seul, Korea</w:t>
            </w:r>
          </w:p>
        </w:tc>
        <w:tc>
          <w:tcPr>
            <w:tcW w:w="3776" w:type="dxa"/>
            <w:shd w:val="clear" w:color="auto" w:fill="FFFFFF"/>
            <w:vAlign w:val="center"/>
          </w:tcPr>
          <w:p w:rsidR="00B42F5B" w:rsidRPr="00B65E9D" w:rsidRDefault="00B42F5B" w:rsidP="003457E1">
            <w:pPr>
              <w:rPr>
                <w:lang w:val="en-US"/>
              </w:rPr>
            </w:pPr>
            <w:r w:rsidRPr="00B65E9D">
              <w:rPr>
                <w:lang w:val="en-US"/>
              </w:rPr>
              <w:t>Hearing Screening in School Age Children - European Consensus Statement and results over the World</w:t>
            </w:r>
          </w:p>
        </w:tc>
        <w:tc>
          <w:tcPr>
            <w:tcW w:w="3118" w:type="dxa"/>
            <w:shd w:val="clear" w:color="auto" w:fill="FFFFFF"/>
            <w:vAlign w:val="center"/>
          </w:tcPr>
          <w:p w:rsidR="00B42F5B" w:rsidRPr="00B65E9D" w:rsidRDefault="00B42F5B" w:rsidP="003457E1">
            <w:pPr>
              <w:rPr>
                <w:bCs/>
              </w:rPr>
            </w:pPr>
            <w:r w:rsidRPr="00B65E9D">
              <w:rPr>
                <w:bCs/>
              </w:rPr>
              <w:t>P.H. Skarżyński</w:t>
            </w:r>
          </w:p>
        </w:tc>
        <w:tc>
          <w:tcPr>
            <w:tcW w:w="1843" w:type="dxa"/>
            <w:shd w:val="clear" w:color="auto" w:fill="FFFFFF"/>
          </w:tcPr>
          <w:p w:rsidR="00B42F5B" w:rsidRPr="00B65E9D" w:rsidRDefault="00B42F5B" w:rsidP="003457E1">
            <w:pPr>
              <w:rPr>
                <w:bCs/>
              </w:rPr>
            </w:pPr>
            <w:r w:rsidRPr="00B65E9D">
              <w:rPr>
                <w:bCs/>
              </w:rPr>
              <w:t>BRAK AFILIACJI</w:t>
            </w:r>
          </w:p>
        </w:tc>
      </w:tr>
      <w:tr w:rsidR="00B42F5B" w:rsidRPr="00B65E9D" w:rsidTr="003457E1">
        <w:tc>
          <w:tcPr>
            <w:tcW w:w="610" w:type="dxa"/>
            <w:shd w:val="clear" w:color="auto" w:fill="FFFFFF"/>
            <w:vAlign w:val="center"/>
          </w:tcPr>
          <w:p w:rsidR="00B42F5B" w:rsidRPr="00B65E9D" w:rsidRDefault="00B42F5B" w:rsidP="003457E1">
            <w:r w:rsidRPr="00B65E9D">
              <w:t xml:space="preserve">372. </w:t>
            </w:r>
          </w:p>
        </w:tc>
        <w:tc>
          <w:tcPr>
            <w:tcW w:w="3240" w:type="dxa"/>
            <w:shd w:val="clear" w:color="auto" w:fill="FFFFFF"/>
            <w:vAlign w:val="center"/>
          </w:tcPr>
          <w:p w:rsidR="00B42F5B" w:rsidRPr="00B65E9D" w:rsidRDefault="00B42F5B" w:rsidP="003457E1">
            <w:r w:rsidRPr="00B65E9D">
              <w:t>20th IFOS World Congress</w:t>
            </w:r>
          </w:p>
        </w:tc>
        <w:tc>
          <w:tcPr>
            <w:tcW w:w="1800" w:type="dxa"/>
            <w:shd w:val="clear" w:color="auto" w:fill="FFFFFF"/>
            <w:vAlign w:val="center"/>
          </w:tcPr>
          <w:p w:rsidR="00B42F5B" w:rsidRPr="00B65E9D" w:rsidRDefault="00B42F5B" w:rsidP="003457E1">
            <w:r w:rsidRPr="00B65E9D">
              <w:t>01-5.06.2013, Seul, Korea</w:t>
            </w:r>
          </w:p>
        </w:tc>
        <w:tc>
          <w:tcPr>
            <w:tcW w:w="3776" w:type="dxa"/>
            <w:shd w:val="clear" w:color="auto" w:fill="FFFFFF"/>
            <w:vAlign w:val="center"/>
          </w:tcPr>
          <w:p w:rsidR="00B42F5B" w:rsidRPr="00B65E9D" w:rsidRDefault="00B42F5B" w:rsidP="003457E1">
            <w:pPr>
              <w:rPr>
                <w:lang w:val="en-US"/>
              </w:rPr>
            </w:pPr>
            <w:r w:rsidRPr="00B65E9D">
              <w:rPr>
                <w:lang w:val="en-US"/>
              </w:rPr>
              <w:t>Direct Round Window Stimulation without Fascia in Vibrant Soundbridge Surgery</w:t>
            </w:r>
          </w:p>
        </w:tc>
        <w:tc>
          <w:tcPr>
            <w:tcW w:w="3118" w:type="dxa"/>
            <w:shd w:val="clear" w:color="auto" w:fill="FFFFFF"/>
            <w:vAlign w:val="center"/>
          </w:tcPr>
          <w:p w:rsidR="00B42F5B" w:rsidRPr="00B65E9D" w:rsidRDefault="00B42F5B" w:rsidP="003457E1">
            <w:pPr>
              <w:rPr>
                <w:bCs/>
              </w:rPr>
            </w:pPr>
            <w:r w:rsidRPr="00B65E9D">
              <w:rPr>
                <w:bCs/>
              </w:rPr>
              <w:t>P.H. Skarżyński</w:t>
            </w:r>
          </w:p>
        </w:tc>
        <w:tc>
          <w:tcPr>
            <w:tcW w:w="1843" w:type="dxa"/>
            <w:shd w:val="clear" w:color="auto" w:fill="FFFFFF"/>
          </w:tcPr>
          <w:p w:rsidR="00B42F5B" w:rsidRPr="00B65E9D" w:rsidRDefault="00B42F5B" w:rsidP="003457E1">
            <w:pPr>
              <w:rPr>
                <w:bCs/>
              </w:rPr>
            </w:pPr>
            <w:r w:rsidRPr="00B65E9D">
              <w:rPr>
                <w:bCs/>
              </w:rPr>
              <w:t>BRAK AFILIACJI</w:t>
            </w:r>
          </w:p>
        </w:tc>
      </w:tr>
      <w:tr w:rsidR="00B42F5B" w:rsidRPr="00B65E9D" w:rsidTr="003457E1">
        <w:tc>
          <w:tcPr>
            <w:tcW w:w="610" w:type="dxa"/>
            <w:shd w:val="clear" w:color="auto" w:fill="FFFFFF"/>
            <w:vAlign w:val="center"/>
          </w:tcPr>
          <w:p w:rsidR="00B42F5B" w:rsidRPr="00B65E9D" w:rsidRDefault="00B42F5B" w:rsidP="003457E1">
            <w:r w:rsidRPr="00B65E9D">
              <w:t xml:space="preserve">373. </w:t>
            </w:r>
          </w:p>
        </w:tc>
        <w:tc>
          <w:tcPr>
            <w:tcW w:w="3240" w:type="dxa"/>
            <w:shd w:val="clear" w:color="auto" w:fill="FFFFFF"/>
            <w:vAlign w:val="center"/>
          </w:tcPr>
          <w:p w:rsidR="00B42F5B" w:rsidRPr="00B65E9D" w:rsidRDefault="00B42F5B" w:rsidP="003457E1">
            <w:r w:rsidRPr="00B65E9D">
              <w:t>20th IFOS World Congress</w:t>
            </w:r>
          </w:p>
        </w:tc>
        <w:tc>
          <w:tcPr>
            <w:tcW w:w="1800" w:type="dxa"/>
            <w:shd w:val="clear" w:color="auto" w:fill="FFFFFF"/>
            <w:vAlign w:val="center"/>
          </w:tcPr>
          <w:p w:rsidR="00B42F5B" w:rsidRPr="00B65E9D" w:rsidRDefault="00B42F5B" w:rsidP="003457E1">
            <w:r w:rsidRPr="00B65E9D">
              <w:t>01-5.06.2013, Seul, Korea</w:t>
            </w:r>
          </w:p>
        </w:tc>
        <w:tc>
          <w:tcPr>
            <w:tcW w:w="3776" w:type="dxa"/>
            <w:shd w:val="clear" w:color="auto" w:fill="FFFFFF"/>
            <w:vAlign w:val="center"/>
          </w:tcPr>
          <w:p w:rsidR="00B42F5B" w:rsidRPr="00B65E9D" w:rsidRDefault="00B42F5B" w:rsidP="003457E1">
            <w:pPr>
              <w:rPr>
                <w:lang w:val="en-US"/>
              </w:rPr>
            </w:pPr>
            <w:r w:rsidRPr="00B65E9D">
              <w:rPr>
                <w:lang w:val="en-US"/>
              </w:rPr>
              <w:t>Hearing Screening in School Age Children</w:t>
            </w:r>
          </w:p>
        </w:tc>
        <w:tc>
          <w:tcPr>
            <w:tcW w:w="3118" w:type="dxa"/>
            <w:shd w:val="clear" w:color="auto" w:fill="FFFFFF"/>
            <w:vAlign w:val="center"/>
          </w:tcPr>
          <w:p w:rsidR="00B42F5B" w:rsidRPr="00B65E9D" w:rsidRDefault="00B42F5B" w:rsidP="003457E1">
            <w:pPr>
              <w:rPr>
                <w:bCs/>
              </w:rPr>
            </w:pPr>
            <w:r w:rsidRPr="00B65E9D">
              <w:rPr>
                <w:bCs/>
              </w:rPr>
              <w:t>P.H. Skarżyński</w:t>
            </w:r>
          </w:p>
        </w:tc>
        <w:tc>
          <w:tcPr>
            <w:tcW w:w="1843" w:type="dxa"/>
            <w:shd w:val="clear" w:color="auto" w:fill="FFFFFF"/>
          </w:tcPr>
          <w:p w:rsidR="00B42F5B" w:rsidRPr="00B65E9D" w:rsidRDefault="00B42F5B" w:rsidP="003457E1">
            <w:pPr>
              <w:rPr>
                <w:bCs/>
              </w:rPr>
            </w:pPr>
            <w:r w:rsidRPr="00B65E9D">
              <w:rPr>
                <w:bCs/>
              </w:rPr>
              <w:t>BRAK AFILIACJI</w:t>
            </w:r>
          </w:p>
        </w:tc>
      </w:tr>
      <w:tr w:rsidR="00B42F5B" w:rsidRPr="00B65E9D" w:rsidTr="003457E1">
        <w:tc>
          <w:tcPr>
            <w:tcW w:w="610" w:type="dxa"/>
            <w:shd w:val="clear" w:color="auto" w:fill="FFFFFF"/>
            <w:vAlign w:val="center"/>
          </w:tcPr>
          <w:p w:rsidR="00B42F5B" w:rsidRPr="00B65E9D" w:rsidRDefault="00B42F5B" w:rsidP="003457E1">
            <w:r w:rsidRPr="00B65E9D">
              <w:t xml:space="preserve">374. </w:t>
            </w:r>
          </w:p>
        </w:tc>
        <w:tc>
          <w:tcPr>
            <w:tcW w:w="3240" w:type="dxa"/>
            <w:shd w:val="clear" w:color="auto" w:fill="FFFFFF"/>
            <w:vAlign w:val="center"/>
          </w:tcPr>
          <w:p w:rsidR="00B42F5B" w:rsidRPr="00B65E9D" w:rsidRDefault="00B42F5B" w:rsidP="003457E1">
            <w:r w:rsidRPr="00B65E9D">
              <w:t>20th IFOS World Congress</w:t>
            </w:r>
          </w:p>
        </w:tc>
        <w:tc>
          <w:tcPr>
            <w:tcW w:w="1800" w:type="dxa"/>
            <w:shd w:val="clear" w:color="auto" w:fill="FFFFFF"/>
            <w:vAlign w:val="center"/>
          </w:tcPr>
          <w:p w:rsidR="00B42F5B" w:rsidRPr="00B65E9D" w:rsidRDefault="00B42F5B" w:rsidP="003457E1">
            <w:r w:rsidRPr="00B65E9D">
              <w:t>01-5.06.2013, Seul, Korea</w:t>
            </w:r>
          </w:p>
        </w:tc>
        <w:tc>
          <w:tcPr>
            <w:tcW w:w="3776" w:type="dxa"/>
            <w:shd w:val="clear" w:color="auto" w:fill="FFFFFF"/>
            <w:vAlign w:val="center"/>
          </w:tcPr>
          <w:p w:rsidR="00B42F5B" w:rsidRPr="00B65E9D" w:rsidRDefault="00B42F5B" w:rsidP="003457E1">
            <w:pPr>
              <w:rPr>
                <w:lang w:val="en-US"/>
              </w:rPr>
            </w:pPr>
            <w:r w:rsidRPr="00B65E9D">
              <w:rPr>
                <w:lang w:val="en-US"/>
              </w:rPr>
              <w:t>Hearing loss treatment in various acquired and congenital ear malformations with the use of Bone Anchored Hearing Aids (BAHA)</w:t>
            </w:r>
          </w:p>
        </w:tc>
        <w:tc>
          <w:tcPr>
            <w:tcW w:w="3118" w:type="dxa"/>
            <w:shd w:val="clear" w:color="auto" w:fill="FFFFFF"/>
            <w:vAlign w:val="center"/>
          </w:tcPr>
          <w:p w:rsidR="00B42F5B" w:rsidRPr="00B65E9D" w:rsidRDefault="00B42F5B" w:rsidP="003457E1">
            <w:pPr>
              <w:rPr>
                <w:bCs/>
              </w:rPr>
            </w:pPr>
            <w:r w:rsidRPr="00B65E9D">
              <w:rPr>
                <w:bCs/>
              </w:rPr>
              <w:t>P.H. Skarżyński</w:t>
            </w:r>
          </w:p>
        </w:tc>
        <w:tc>
          <w:tcPr>
            <w:tcW w:w="1843" w:type="dxa"/>
            <w:shd w:val="clear" w:color="auto" w:fill="FFFFFF"/>
          </w:tcPr>
          <w:p w:rsidR="00B42F5B" w:rsidRPr="00B65E9D" w:rsidRDefault="00B42F5B" w:rsidP="003457E1">
            <w:pPr>
              <w:rPr>
                <w:bCs/>
              </w:rPr>
            </w:pPr>
            <w:r w:rsidRPr="00B65E9D">
              <w:rPr>
                <w:bCs/>
              </w:rPr>
              <w:t>BRAK AFILIACJI</w:t>
            </w:r>
          </w:p>
        </w:tc>
      </w:tr>
      <w:tr w:rsidR="00B42F5B" w:rsidRPr="00B65E9D" w:rsidTr="003457E1">
        <w:tc>
          <w:tcPr>
            <w:tcW w:w="610" w:type="dxa"/>
            <w:shd w:val="clear" w:color="auto" w:fill="FFFFFF"/>
            <w:vAlign w:val="center"/>
          </w:tcPr>
          <w:p w:rsidR="00B42F5B" w:rsidRPr="00B65E9D" w:rsidRDefault="00B42F5B" w:rsidP="003457E1">
            <w:r w:rsidRPr="00B65E9D">
              <w:lastRenderedPageBreak/>
              <w:t xml:space="preserve">375. </w:t>
            </w:r>
          </w:p>
        </w:tc>
        <w:tc>
          <w:tcPr>
            <w:tcW w:w="3240" w:type="dxa"/>
            <w:shd w:val="clear" w:color="auto" w:fill="FFFFFF"/>
            <w:vAlign w:val="center"/>
          </w:tcPr>
          <w:p w:rsidR="00B42F5B" w:rsidRPr="00B65E9D" w:rsidRDefault="00B42F5B" w:rsidP="003457E1">
            <w:r w:rsidRPr="00B65E9D">
              <w:t>20th IFOS World Congress</w:t>
            </w:r>
          </w:p>
        </w:tc>
        <w:tc>
          <w:tcPr>
            <w:tcW w:w="1800" w:type="dxa"/>
            <w:shd w:val="clear" w:color="auto" w:fill="FFFFFF"/>
            <w:vAlign w:val="center"/>
          </w:tcPr>
          <w:p w:rsidR="00B42F5B" w:rsidRPr="00B65E9D" w:rsidRDefault="00B42F5B" w:rsidP="003457E1">
            <w:r w:rsidRPr="00B65E9D">
              <w:t>01-5.06.2013, Seul, Korea</w:t>
            </w:r>
          </w:p>
        </w:tc>
        <w:tc>
          <w:tcPr>
            <w:tcW w:w="3776" w:type="dxa"/>
            <w:shd w:val="clear" w:color="auto" w:fill="FFFFFF"/>
            <w:vAlign w:val="center"/>
          </w:tcPr>
          <w:p w:rsidR="00B42F5B" w:rsidRPr="00B65E9D" w:rsidRDefault="00B42F5B" w:rsidP="003457E1">
            <w:pPr>
              <w:rPr>
                <w:lang w:val="en-US"/>
              </w:rPr>
            </w:pPr>
            <w:r w:rsidRPr="00B65E9D">
              <w:rPr>
                <w:lang w:val="en-US"/>
              </w:rPr>
              <w:t>Partial Deafness tratment Using Flex 28 Med.-el electrode - results</w:t>
            </w:r>
          </w:p>
        </w:tc>
        <w:tc>
          <w:tcPr>
            <w:tcW w:w="3118" w:type="dxa"/>
            <w:shd w:val="clear" w:color="auto" w:fill="FFFFFF"/>
            <w:vAlign w:val="center"/>
          </w:tcPr>
          <w:p w:rsidR="00B42F5B" w:rsidRPr="00B65E9D" w:rsidRDefault="00B42F5B" w:rsidP="003457E1">
            <w:pPr>
              <w:rPr>
                <w:bCs/>
              </w:rPr>
            </w:pPr>
            <w:r w:rsidRPr="00B65E9D">
              <w:t>H. Skarżyński, A. Lorens,</w:t>
            </w:r>
            <w:r w:rsidRPr="00B65E9D">
              <w:rPr>
                <w:bCs/>
              </w:rPr>
              <w:t xml:space="preserve"> P.H. Skarżyński, </w:t>
            </w:r>
            <w:r w:rsidRPr="00B65E9D">
              <w:t>Ł. Olszewski, A. Piotrowska, M. Matusiak, M. Porowski, M, Mrówka</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 xml:space="preserve">376. </w:t>
            </w:r>
          </w:p>
        </w:tc>
        <w:tc>
          <w:tcPr>
            <w:tcW w:w="3240" w:type="dxa"/>
            <w:shd w:val="clear" w:color="auto" w:fill="FFFFFF"/>
            <w:vAlign w:val="center"/>
          </w:tcPr>
          <w:p w:rsidR="00B42F5B" w:rsidRPr="00B65E9D" w:rsidRDefault="00B42F5B" w:rsidP="003457E1">
            <w:r w:rsidRPr="00B65E9D">
              <w:t>20th IFOS World Congress</w:t>
            </w:r>
          </w:p>
        </w:tc>
        <w:tc>
          <w:tcPr>
            <w:tcW w:w="1800" w:type="dxa"/>
            <w:shd w:val="clear" w:color="auto" w:fill="FFFFFF"/>
            <w:vAlign w:val="center"/>
          </w:tcPr>
          <w:p w:rsidR="00B42F5B" w:rsidRPr="00B65E9D" w:rsidRDefault="00B42F5B" w:rsidP="003457E1">
            <w:r w:rsidRPr="00B65E9D">
              <w:t>01-5.06.2013, Seul, Korea</w:t>
            </w:r>
          </w:p>
        </w:tc>
        <w:tc>
          <w:tcPr>
            <w:tcW w:w="3776" w:type="dxa"/>
            <w:shd w:val="clear" w:color="auto" w:fill="FFFFFF"/>
            <w:vAlign w:val="center"/>
          </w:tcPr>
          <w:p w:rsidR="00B42F5B" w:rsidRPr="00B65E9D" w:rsidRDefault="00B42F5B" w:rsidP="003457E1">
            <w:pPr>
              <w:rPr>
                <w:lang w:val="en-US"/>
              </w:rPr>
            </w:pPr>
            <w:r w:rsidRPr="00B65E9D">
              <w:rPr>
                <w:lang w:val="en-US"/>
              </w:rPr>
              <w:t>Speech perception outcomes with the new Nucleus CI422 25mm straight array</w:t>
            </w:r>
          </w:p>
        </w:tc>
        <w:tc>
          <w:tcPr>
            <w:tcW w:w="3118" w:type="dxa"/>
            <w:shd w:val="clear" w:color="auto" w:fill="FFFFFF"/>
            <w:vAlign w:val="center"/>
          </w:tcPr>
          <w:p w:rsidR="00B42F5B" w:rsidRPr="00B65E9D" w:rsidRDefault="00B42F5B" w:rsidP="003457E1">
            <w:pPr>
              <w:rPr>
                <w:bCs/>
              </w:rPr>
            </w:pPr>
            <w:r w:rsidRPr="00B65E9D">
              <w:t xml:space="preserve">H. Skarżyński, A. Lorens, M. Matusiak, M. Porowski, </w:t>
            </w:r>
            <w:r w:rsidRPr="00B65E9D">
              <w:rPr>
                <w:bCs/>
              </w:rPr>
              <w:t>P.H. Skarżyński,</w:t>
            </w:r>
            <w:r w:rsidRPr="00B65E9D">
              <w:t xml:space="preserve"> Ch. James</w:t>
            </w:r>
          </w:p>
        </w:tc>
        <w:tc>
          <w:tcPr>
            <w:tcW w:w="1843" w:type="dxa"/>
            <w:shd w:val="clear" w:color="auto" w:fill="FFFFFF"/>
          </w:tcPr>
          <w:p w:rsidR="00B42F5B" w:rsidRPr="00B65E9D" w:rsidRDefault="00B42F5B" w:rsidP="003457E1">
            <w:r w:rsidRPr="00B65E9D">
              <w:t>BRAK AFILACJI</w:t>
            </w:r>
          </w:p>
        </w:tc>
      </w:tr>
      <w:tr w:rsidR="00B42F5B" w:rsidRPr="00B65E9D" w:rsidTr="003457E1">
        <w:tc>
          <w:tcPr>
            <w:tcW w:w="610" w:type="dxa"/>
            <w:shd w:val="clear" w:color="auto" w:fill="FFFFFF"/>
            <w:vAlign w:val="center"/>
          </w:tcPr>
          <w:p w:rsidR="00B42F5B" w:rsidRPr="00B65E9D" w:rsidRDefault="00B42F5B" w:rsidP="003457E1">
            <w:r w:rsidRPr="00B65E9D">
              <w:t xml:space="preserve">377. </w:t>
            </w:r>
          </w:p>
        </w:tc>
        <w:tc>
          <w:tcPr>
            <w:tcW w:w="3240" w:type="dxa"/>
            <w:shd w:val="clear" w:color="auto" w:fill="FFFFFF"/>
            <w:vAlign w:val="center"/>
          </w:tcPr>
          <w:p w:rsidR="00B42F5B" w:rsidRPr="00B65E9D" w:rsidRDefault="00B42F5B" w:rsidP="003457E1">
            <w:r w:rsidRPr="00B65E9D">
              <w:t>20th IFOS World Congress</w:t>
            </w:r>
          </w:p>
        </w:tc>
        <w:tc>
          <w:tcPr>
            <w:tcW w:w="1800" w:type="dxa"/>
            <w:shd w:val="clear" w:color="auto" w:fill="FFFFFF"/>
            <w:vAlign w:val="center"/>
          </w:tcPr>
          <w:p w:rsidR="00B42F5B" w:rsidRPr="00B65E9D" w:rsidRDefault="00B42F5B" w:rsidP="003457E1">
            <w:r w:rsidRPr="00B65E9D">
              <w:t>01-5.06.2013, Seul, Korea</w:t>
            </w:r>
          </w:p>
        </w:tc>
        <w:tc>
          <w:tcPr>
            <w:tcW w:w="3776" w:type="dxa"/>
            <w:shd w:val="clear" w:color="auto" w:fill="FFFFFF"/>
            <w:vAlign w:val="center"/>
          </w:tcPr>
          <w:p w:rsidR="00B42F5B" w:rsidRPr="00B65E9D" w:rsidRDefault="00B42F5B" w:rsidP="003457E1">
            <w:pPr>
              <w:rPr>
                <w:lang w:val="en-US"/>
              </w:rPr>
            </w:pPr>
            <w:r w:rsidRPr="00B65E9D">
              <w:rPr>
                <w:lang w:val="en-US"/>
              </w:rPr>
              <w:t>Nationwide Network of Teleaudiology in Clinical Practice for Cochlear Implant Parients</w:t>
            </w:r>
          </w:p>
        </w:tc>
        <w:tc>
          <w:tcPr>
            <w:tcW w:w="3118" w:type="dxa"/>
            <w:shd w:val="clear" w:color="auto" w:fill="FFFFFF"/>
            <w:vAlign w:val="center"/>
          </w:tcPr>
          <w:p w:rsidR="00B42F5B" w:rsidRPr="00B65E9D" w:rsidRDefault="00B42F5B" w:rsidP="003457E1">
            <w:pPr>
              <w:rPr>
                <w:bCs/>
              </w:rPr>
            </w:pPr>
            <w:r w:rsidRPr="00B65E9D">
              <w:t xml:space="preserve">A. Wąsowski, H. Skarżyński, A. Lorens, A. Obrycka, A. Walkowiak, Ł. Bruski, </w:t>
            </w:r>
            <w:r w:rsidRPr="00B65E9D">
              <w:rPr>
                <w:bCs/>
              </w:rPr>
              <w:t>P.H. Skarżyński</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 xml:space="preserve">378. </w:t>
            </w:r>
          </w:p>
        </w:tc>
        <w:tc>
          <w:tcPr>
            <w:tcW w:w="3240" w:type="dxa"/>
            <w:shd w:val="clear" w:color="auto" w:fill="FFFFFF"/>
            <w:vAlign w:val="center"/>
          </w:tcPr>
          <w:p w:rsidR="00B42F5B" w:rsidRPr="00B65E9D" w:rsidRDefault="00B42F5B" w:rsidP="003457E1">
            <w:r w:rsidRPr="00B65E9D">
              <w:t>20th IFOS World Congress</w:t>
            </w:r>
          </w:p>
        </w:tc>
        <w:tc>
          <w:tcPr>
            <w:tcW w:w="1800" w:type="dxa"/>
            <w:shd w:val="clear" w:color="auto" w:fill="FFFFFF"/>
            <w:vAlign w:val="center"/>
          </w:tcPr>
          <w:p w:rsidR="00B42F5B" w:rsidRPr="00B65E9D" w:rsidRDefault="00B42F5B" w:rsidP="003457E1">
            <w:r w:rsidRPr="00B65E9D">
              <w:t>01-5.06.2013, Seul, Korea</w:t>
            </w:r>
          </w:p>
        </w:tc>
        <w:tc>
          <w:tcPr>
            <w:tcW w:w="3776" w:type="dxa"/>
            <w:shd w:val="clear" w:color="auto" w:fill="FFFFFF"/>
            <w:vAlign w:val="center"/>
          </w:tcPr>
          <w:p w:rsidR="00B42F5B" w:rsidRPr="00B65E9D" w:rsidRDefault="00B42F5B" w:rsidP="003457E1">
            <w:pPr>
              <w:rPr>
                <w:lang w:val="en-US"/>
              </w:rPr>
            </w:pPr>
            <w:r w:rsidRPr="00B65E9D">
              <w:rPr>
                <w:lang w:val="en-US"/>
              </w:rPr>
              <w:t>Quality of Voice after Augmentation of Hyaluronic Acid to the Vocal Fold</w:t>
            </w:r>
          </w:p>
        </w:tc>
        <w:tc>
          <w:tcPr>
            <w:tcW w:w="3118" w:type="dxa"/>
            <w:shd w:val="clear" w:color="auto" w:fill="FFFFFF"/>
            <w:vAlign w:val="center"/>
          </w:tcPr>
          <w:p w:rsidR="00B42F5B" w:rsidRPr="00B65E9D" w:rsidRDefault="00B42F5B" w:rsidP="003457E1">
            <w:pPr>
              <w:rPr>
                <w:bCs/>
              </w:rPr>
            </w:pPr>
            <w:r w:rsidRPr="00B65E9D">
              <w:t xml:space="preserve">A. Szkiełkowska, B. Miaskiewicz, M. Remacle, P. Krasnodebska, </w:t>
            </w:r>
            <w:r w:rsidRPr="00B65E9D">
              <w:rPr>
                <w:bCs/>
              </w:rPr>
              <w:t>P.H. Skarżyński</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 xml:space="preserve">379. </w:t>
            </w:r>
          </w:p>
        </w:tc>
        <w:tc>
          <w:tcPr>
            <w:tcW w:w="3240" w:type="dxa"/>
            <w:shd w:val="clear" w:color="auto" w:fill="FFFFFF"/>
            <w:vAlign w:val="center"/>
          </w:tcPr>
          <w:p w:rsidR="00B42F5B" w:rsidRPr="00B65E9D" w:rsidRDefault="00B42F5B" w:rsidP="003457E1">
            <w:r w:rsidRPr="00B65E9D">
              <w:t>20th IFOS World Congress</w:t>
            </w:r>
          </w:p>
        </w:tc>
        <w:tc>
          <w:tcPr>
            <w:tcW w:w="1800" w:type="dxa"/>
            <w:shd w:val="clear" w:color="auto" w:fill="FFFFFF"/>
            <w:vAlign w:val="center"/>
          </w:tcPr>
          <w:p w:rsidR="00B42F5B" w:rsidRPr="00B65E9D" w:rsidRDefault="00B42F5B" w:rsidP="003457E1">
            <w:r w:rsidRPr="00B65E9D">
              <w:t>01-5.06.2013, Seul, Korea</w:t>
            </w:r>
          </w:p>
        </w:tc>
        <w:tc>
          <w:tcPr>
            <w:tcW w:w="3776" w:type="dxa"/>
            <w:shd w:val="clear" w:color="auto" w:fill="FFFFFF"/>
            <w:vAlign w:val="center"/>
          </w:tcPr>
          <w:p w:rsidR="00B42F5B" w:rsidRPr="00B65E9D" w:rsidRDefault="00B42F5B" w:rsidP="003457E1">
            <w:pPr>
              <w:rPr>
                <w:lang w:val="en-US"/>
              </w:rPr>
            </w:pPr>
            <w:r w:rsidRPr="00B65E9D">
              <w:rPr>
                <w:lang w:val="en-US"/>
              </w:rPr>
              <w:t>Videostrobokymography of the Vocal fold in cases of reinke edema</w:t>
            </w:r>
          </w:p>
        </w:tc>
        <w:tc>
          <w:tcPr>
            <w:tcW w:w="3118" w:type="dxa"/>
            <w:shd w:val="clear" w:color="auto" w:fill="FFFFFF"/>
            <w:vAlign w:val="center"/>
          </w:tcPr>
          <w:p w:rsidR="00B42F5B" w:rsidRPr="00B65E9D" w:rsidRDefault="00B42F5B" w:rsidP="003457E1">
            <w:pPr>
              <w:rPr>
                <w:bCs/>
              </w:rPr>
            </w:pPr>
            <w:r w:rsidRPr="00B65E9D">
              <w:t xml:space="preserve">A. Szkiełkowska, P. Krasnodębska, B. Miaskiewicz, </w:t>
            </w:r>
            <w:r w:rsidRPr="00B65E9D">
              <w:rPr>
                <w:bCs/>
              </w:rPr>
              <w:t>P.H. Skarżyński</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 xml:space="preserve">380. </w:t>
            </w:r>
          </w:p>
        </w:tc>
        <w:tc>
          <w:tcPr>
            <w:tcW w:w="3240" w:type="dxa"/>
            <w:shd w:val="clear" w:color="auto" w:fill="FFFFFF"/>
            <w:vAlign w:val="center"/>
          </w:tcPr>
          <w:p w:rsidR="00B42F5B" w:rsidRPr="00B65E9D" w:rsidRDefault="00B42F5B" w:rsidP="003457E1">
            <w:r w:rsidRPr="00B65E9D">
              <w:t>20th IFOS World Congress</w:t>
            </w:r>
          </w:p>
        </w:tc>
        <w:tc>
          <w:tcPr>
            <w:tcW w:w="1800" w:type="dxa"/>
            <w:shd w:val="clear" w:color="auto" w:fill="FFFFFF"/>
            <w:vAlign w:val="center"/>
          </w:tcPr>
          <w:p w:rsidR="00B42F5B" w:rsidRPr="00B65E9D" w:rsidRDefault="00B42F5B" w:rsidP="003457E1">
            <w:r w:rsidRPr="00B65E9D">
              <w:t>01-5.06.2013, Seul, Korea</w:t>
            </w:r>
          </w:p>
        </w:tc>
        <w:tc>
          <w:tcPr>
            <w:tcW w:w="3776" w:type="dxa"/>
            <w:shd w:val="clear" w:color="auto" w:fill="FFFFFF"/>
            <w:vAlign w:val="center"/>
          </w:tcPr>
          <w:p w:rsidR="00B42F5B" w:rsidRPr="00B65E9D" w:rsidRDefault="00B42F5B" w:rsidP="003457E1">
            <w:pPr>
              <w:rPr>
                <w:lang w:val="en-US"/>
              </w:rPr>
            </w:pPr>
            <w:r w:rsidRPr="00B65E9D">
              <w:rPr>
                <w:lang w:val="en-US"/>
              </w:rPr>
              <w:t>European Consensus Statement on Hearing Screening of Pre-School and School-Age Children</w:t>
            </w:r>
          </w:p>
        </w:tc>
        <w:tc>
          <w:tcPr>
            <w:tcW w:w="3118" w:type="dxa"/>
            <w:shd w:val="clear" w:color="auto" w:fill="FFFFFF"/>
            <w:vAlign w:val="center"/>
          </w:tcPr>
          <w:p w:rsidR="00B42F5B" w:rsidRPr="00B65E9D" w:rsidRDefault="00B42F5B" w:rsidP="003457E1">
            <w:pPr>
              <w:rPr>
                <w:bCs/>
              </w:rPr>
            </w:pPr>
            <w:r w:rsidRPr="00B65E9D">
              <w:t>H. Skarżyński, A. Piotrowska, P. Kamyk, K. Kochanek,</w:t>
            </w:r>
            <w:r w:rsidRPr="00B65E9D">
              <w:rPr>
                <w:bCs/>
              </w:rPr>
              <w:t xml:space="preserve"> P.H. Skarżyński, </w:t>
            </w:r>
            <w:r w:rsidRPr="00B65E9D">
              <w:t>W.W. Jędrzejczak</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381.</w:t>
            </w:r>
          </w:p>
        </w:tc>
        <w:tc>
          <w:tcPr>
            <w:tcW w:w="3240" w:type="dxa"/>
            <w:shd w:val="clear" w:color="auto" w:fill="FFFFFF"/>
            <w:vAlign w:val="center"/>
          </w:tcPr>
          <w:p w:rsidR="00B42F5B" w:rsidRPr="00B65E9D" w:rsidRDefault="00B42F5B" w:rsidP="003457E1">
            <w:pPr>
              <w:rPr>
                <w:lang w:val="en-US"/>
              </w:rPr>
            </w:pPr>
            <w:r w:rsidRPr="00B65E9D">
              <w:rPr>
                <w:lang w:val="en-US"/>
              </w:rPr>
              <w:t>4th Symposium on Bone Conduction Hearing</w:t>
            </w:r>
          </w:p>
        </w:tc>
        <w:tc>
          <w:tcPr>
            <w:tcW w:w="1800" w:type="dxa"/>
            <w:shd w:val="clear" w:color="auto" w:fill="FFFFFF"/>
            <w:vAlign w:val="center"/>
          </w:tcPr>
          <w:p w:rsidR="00B42F5B" w:rsidRPr="00B65E9D" w:rsidRDefault="00B42F5B" w:rsidP="003457E1">
            <w:r w:rsidRPr="00B65E9D">
              <w:t>06-08.06.2013, Newcastle, Anglia</w:t>
            </w:r>
          </w:p>
        </w:tc>
        <w:tc>
          <w:tcPr>
            <w:tcW w:w="3776" w:type="dxa"/>
            <w:shd w:val="clear" w:color="auto" w:fill="FFFFFF"/>
            <w:vAlign w:val="center"/>
          </w:tcPr>
          <w:p w:rsidR="00B42F5B" w:rsidRPr="00B65E9D" w:rsidRDefault="00B42F5B" w:rsidP="003457E1">
            <w:pPr>
              <w:rPr>
                <w:lang w:val="en-US"/>
              </w:rPr>
            </w:pPr>
            <w:r w:rsidRPr="00B65E9D">
              <w:rPr>
                <w:lang w:val="en-US"/>
              </w:rPr>
              <w:t>BAHA - experience of World Hearing Center</w:t>
            </w:r>
          </w:p>
        </w:tc>
        <w:tc>
          <w:tcPr>
            <w:tcW w:w="3118" w:type="dxa"/>
            <w:shd w:val="clear" w:color="auto" w:fill="FFFFFF"/>
            <w:vAlign w:val="center"/>
          </w:tcPr>
          <w:p w:rsidR="00B42F5B" w:rsidRPr="00B65E9D" w:rsidRDefault="00B42F5B" w:rsidP="003457E1">
            <w:pPr>
              <w:rPr>
                <w:bCs/>
              </w:rPr>
            </w:pPr>
            <w:r w:rsidRPr="00B65E9D">
              <w:t>Ł. Olszewski,</w:t>
            </w:r>
            <w:r w:rsidRPr="00B65E9D">
              <w:rPr>
                <w:bCs/>
              </w:rPr>
              <w:t xml:space="preserve"> P.H. Skarżyński, </w:t>
            </w:r>
            <w:r w:rsidRPr="00B65E9D">
              <w:t>H. Skarżyński, M. Mrówka</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382.</w:t>
            </w:r>
          </w:p>
        </w:tc>
        <w:tc>
          <w:tcPr>
            <w:tcW w:w="3240" w:type="dxa"/>
            <w:shd w:val="clear" w:color="auto" w:fill="FFFFFF"/>
            <w:vAlign w:val="center"/>
          </w:tcPr>
          <w:p w:rsidR="00B42F5B" w:rsidRPr="00B65E9D" w:rsidRDefault="00B42F5B" w:rsidP="003457E1">
            <w:pPr>
              <w:rPr>
                <w:lang w:val="en-US"/>
              </w:rPr>
            </w:pPr>
            <w:r w:rsidRPr="00B65E9D">
              <w:rPr>
                <w:lang w:val="en-US"/>
              </w:rPr>
              <w:t>4th Symposium on Bone Conduction Hearing</w:t>
            </w:r>
          </w:p>
        </w:tc>
        <w:tc>
          <w:tcPr>
            <w:tcW w:w="1800" w:type="dxa"/>
            <w:shd w:val="clear" w:color="auto" w:fill="FFFFFF"/>
            <w:vAlign w:val="center"/>
          </w:tcPr>
          <w:p w:rsidR="00B42F5B" w:rsidRPr="00B65E9D" w:rsidRDefault="00B42F5B" w:rsidP="003457E1">
            <w:r w:rsidRPr="00B65E9D">
              <w:t>06-08.06.2013, Newcastle, Anglia</w:t>
            </w:r>
          </w:p>
        </w:tc>
        <w:tc>
          <w:tcPr>
            <w:tcW w:w="3776" w:type="dxa"/>
            <w:shd w:val="clear" w:color="auto" w:fill="FFFFFF"/>
            <w:vAlign w:val="center"/>
          </w:tcPr>
          <w:p w:rsidR="00B42F5B" w:rsidRPr="00B65E9D" w:rsidRDefault="00B42F5B" w:rsidP="003457E1">
            <w:pPr>
              <w:rPr>
                <w:lang w:val="en-US"/>
              </w:rPr>
            </w:pPr>
            <w:r w:rsidRPr="00B65E9D">
              <w:rPr>
                <w:lang w:val="en-US"/>
              </w:rPr>
              <w:t>Bonebridge - the first surgical experience and 6 months results</w:t>
            </w:r>
          </w:p>
        </w:tc>
        <w:tc>
          <w:tcPr>
            <w:tcW w:w="3118" w:type="dxa"/>
            <w:shd w:val="clear" w:color="auto" w:fill="FFFFFF"/>
            <w:vAlign w:val="center"/>
          </w:tcPr>
          <w:p w:rsidR="00B42F5B" w:rsidRPr="00B65E9D" w:rsidRDefault="00B42F5B" w:rsidP="003457E1">
            <w:pPr>
              <w:rPr>
                <w:bCs/>
              </w:rPr>
            </w:pPr>
            <w:r w:rsidRPr="00B65E9D">
              <w:t>M. Mrówka,</w:t>
            </w:r>
            <w:r w:rsidRPr="00B65E9D">
              <w:rPr>
                <w:bCs/>
              </w:rPr>
              <w:t xml:space="preserve"> P.H. Skarżyński</w:t>
            </w:r>
            <w:r w:rsidRPr="00B65E9D">
              <w:t>, Ł. Olszewski, M. Porowski, H. Skarżyński</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 xml:space="preserve">383. </w:t>
            </w:r>
          </w:p>
        </w:tc>
        <w:tc>
          <w:tcPr>
            <w:tcW w:w="3240" w:type="dxa"/>
            <w:shd w:val="clear" w:color="auto" w:fill="FFFFFF"/>
            <w:vAlign w:val="center"/>
          </w:tcPr>
          <w:p w:rsidR="00B42F5B" w:rsidRPr="00B65E9D" w:rsidRDefault="00B42F5B" w:rsidP="003457E1">
            <w:r w:rsidRPr="00B65E9D">
              <w:t>VIII Konferencja Sekcji Audiologicznej i Foniatrycznej</w:t>
            </w:r>
          </w:p>
        </w:tc>
        <w:tc>
          <w:tcPr>
            <w:tcW w:w="1800" w:type="dxa"/>
            <w:shd w:val="clear" w:color="auto" w:fill="FFFFFF"/>
            <w:vAlign w:val="center"/>
          </w:tcPr>
          <w:p w:rsidR="00B42F5B" w:rsidRPr="00B65E9D" w:rsidRDefault="00B42F5B" w:rsidP="003457E1">
            <w:r w:rsidRPr="00B65E9D">
              <w:t>06-08.06.2013, Łódź, Polska</w:t>
            </w:r>
          </w:p>
        </w:tc>
        <w:tc>
          <w:tcPr>
            <w:tcW w:w="3776" w:type="dxa"/>
            <w:shd w:val="clear" w:color="auto" w:fill="FFFFFF"/>
            <w:vAlign w:val="center"/>
          </w:tcPr>
          <w:p w:rsidR="00B42F5B" w:rsidRPr="00B65E9D" w:rsidRDefault="00B42F5B" w:rsidP="003457E1">
            <w:r w:rsidRPr="00B65E9D">
              <w:t>Pilotażowe badania przesiewowe słuchu u uczniów szkół podstawowych w Tadżykistanie, Kirgistanie i Mołdawii</w:t>
            </w:r>
          </w:p>
        </w:tc>
        <w:tc>
          <w:tcPr>
            <w:tcW w:w="3118" w:type="dxa"/>
            <w:shd w:val="clear" w:color="auto" w:fill="FFFFFF"/>
            <w:vAlign w:val="center"/>
          </w:tcPr>
          <w:p w:rsidR="00B42F5B" w:rsidRPr="00B65E9D" w:rsidRDefault="00B42F5B" w:rsidP="003457E1">
            <w:pPr>
              <w:rPr>
                <w:bCs/>
              </w:rPr>
            </w:pPr>
            <w:r w:rsidRPr="00B65E9D">
              <w:t xml:space="preserve">M. Ludwikowski, </w:t>
            </w:r>
            <w:r w:rsidRPr="00B65E9D">
              <w:rPr>
                <w:bCs/>
              </w:rPr>
              <w:t>P.H. Skarżyński, H</w:t>
            </w:r>
            <w:r w:rsidRPr="00B65E9D">
              <w:t>. Skarżyński,A. Piłka, R. Barylyak, I. Pierzyńska, K. Wołujewicz</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lastRenderedPageBreak/>
              <w:t xml:space="preserve">384. </w:t>
            </w:r>
          </w:p>
        </w:tc>
        <w:tc>
          <w:tcPr>
            <w:tcW w:w="3240" w:type="dxa"/>
            <w:shd w:val="clear" w:color="auto" w:fill="FFFFFF"/>
            <w:vAlign w:val="center"/>
          </w:tcPr>
          <w:p w:rsidR="00B42F5B" w:rsidRPr="00B65E9D" w:rsidRDefault="00B42F5B" w:rsidP="003457E1">
            <w:r w:rsidRPr="00B65E9D">
              <w:t>VIII Konferencja Sekcji Audiologicznej i Foniatrycznej</w:t>
            </w:r>
          </w:p>
        </w:tc>
        <w:tc>
          <w:tcPr>
            <w:tcW w:w="1800" w:type="dxa"/>
            <w:shd w:val="clear" w:color="auto" w:fill="FFFFFF"/>
            <w:vAlign w:val="center"/>
          </w:tcPr>
          <w:p w:rsidR="00B42F5B" w:rsidRPr="00B65E9D" w:rsidRDefault="00B42F5B" w:rsidP="003457E1">
            <w:r w:rsidRPr="00B65E9D">
              <w:t>06-08.06.2013, Łódź, Polska</w:t>
            </w:r>
          </w:p>
        </w:tc>
        <w:tc>
          <w:tcPr>
            <w:tcW w:w="3776" w:type="dxa"/>
            <w:shd w:val="clear" w:color="auto" w:fill="FFFFFF"/>
            <w:vAlign w:val="center"/>
          </w:tcPr>
          <w:p w:rsidR="00B42F5B" w:rsidRPr="00B65E9D" w:rsidRDefault="00B42F5B" w:rsidP="003457E1">
            <w:r w:rsidRPr="00B65E9D">
              <w:t>Zastosowanie technik fMRI w obrazowaniu słuchowych odpowiedzi mózgowych u dzieci z częściową głuchotą</w:t>
            </w:r>
          </w:p>
        </w:tc>
        <w:tc>
          <w:tcPr>
            <w:tcW w:w="3118" w:type="dxa"/>
            <w:shd w:val="clear" w:color="auto" w:fill="FFFFFF"/>
            <w:vAlign w:val="center"/>
          </w:tcPr>
          <w:p w:rsidR="00B42F5B" w:rsidRPr="00B65E9D" w:rsidRDefault="00B42F5B" w:rsidP="003457E1">
            <w:pPr>
              <w:rPr>
                <w:bCs/>
              </w:rPr>
            </w:pPr>
            <w:r w:rsidRPr="00B65E9D">
              <w:t xml:space="preserve">K. Cieśla, H. Skarżyński, T. Wolak, M. Lewandowska, M. Rusiniak, A. Pluta, </w:t>
            </w:r>
            <w:r w:rsidRPr="00B65E9D">
              <w:rPr>
                <w:bCs/>
              </w:rPr>
              <w:t>P.H. Skarżyński</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385.</w:t>
            </w:r>
          </w:p>
        </w:tc>
        <w:tc>
          <w:tcPr>
            <w:tcW w:w="3240" w:type="dxa"/>
            <w:shd w:val="clear" w:color="auto" w:fill="FFFFFF"/>
            <w:vAlign w:val="center"/>
          </w:tcPr>
          <w:p w:rsidR="00B42F5B" w:rsidRPr="00B65E9D" w:rsidRDefault="00B42F5B" w:rsidP="003457E1">
            <w:r w:rsidRPr="00B65E9D">
              <w:t>VIII Konferencja Sekcji Audiologicznej i Foniatrycznej</w:t>
            </w:r>
          </w:p>
        </w:tc>
        <w:tc>
          <w:tcPr>
            <w:tcW w:w="1800" w:type="dxa"/>
            <w:shd w:val="clear" w:color="auto" w:fill="FFFFFF"/>
            <w:vAlign w:val="center"/>
          </w:tcPr>
          <w:p w:rsidR="00B42F5B" w:rsidRPr="00B65E9D" w:rsidRDefault="00B42F5B" w:rsidP="003457E1">
            <w:r w:rsidRPr="00B65E9D">
              <w:t>06-08.06.2013, Łódź, Polska</w:t>
            </w:r>
          </w:p>
        </w:tc>
        <w:tc>
          <w:tcPr>
            <w:tcW w:w="3776" w:type="dxa"/>
            <w:shd w:val="clear" w:color="auto" w:fill="FFFFFF"/>
            <w:vAlign w:val="center"/>
          </w:tcPr>
          <w:p w:rsidR="00B42F5B" w:rsidRPr="00B65E9D" w:rsidRDefault="00B42F5B" w:rsidP="003457E1">
            <w:r w:rsidRPr="00B65E9D">
              <w:t>Protezy wszczepialne do ucha środkowego z przetwornikiem umieszczonym bezpośrednio w niczy okienka okrągłego</w:t>
            </w:r>
          </w:p>
        </w:tc>
        <w:tc>
          <w:tcPr>
            <w:tcW w:w="3118" w:type="dxa"/>
            <w:shd w:val="clear" w:color="auto" w:fill="FFFFFF"/>
            <w:vAlign w:val="center"/>
          </w:tcPr>
          <w:p w:rsidR="00B42F5B" w:rsidRPr="00B65E9D" w:rsidRDefault="00B42F5B" w:rsidP="003457E1">
            <w:pPr>
              <w:rPr>
                <w:bCs/>
              </w:rPr>
            </w:pPr>
            <w:r w:rsidRPr="00B65E9D">
              <w:t xml:space="preserve">Ł. Olszewski, H. Skarżyński, </w:t>
            </w:r>
            <w:r w:rsidRPr="00B65E9D">
              <w:rPr>
                <w:bCs/>
              </w:rPr>
              <w:t>P.H. Skarżyński,</w:t>
            </w:r>
            <w:r w:rsidRPr="00B65E9D">
              <w:t xml:space="preserve"> A. Piotrowska, A. Lorens, M. Mrówka, M. Porowski, A. Piłka</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386.</w:t>
            </w:r>
          </w:p>
        </w:tc>
        <w:tc>
          <w:tcPr>
            <w:tcW w:w="3240" w:type="dxa"/>
            <w:shd w:val="clear" w:color="auto" w:fill="FFFFFF"/>
            <w:vAlign w:val="center"/>
          </w:tcPr>
          <w:p w:rsidR="00B42F5B" w:rsidRPr="00B65E9D" w:rsidRDefault="00B42F5B" w:rsidP="003457E1">
            <w:pPr>
              <w:rPr>
                <w:color w:val="00B050"/>
                <w:lang w:val="en-US"/>
              </w:rPr>
            </w:pPr>
            <w:r w:rsidRPr="00B65E9D">
              <w:rPr>
                <w:color w:val="00B050"/>
                <w:lang w:val="en-US"/>
              </w:rPr>
              <w:t>International Evoked Response Audiometry Study Group</w:t>
            </w:r>
          </w:p>
        </w:tc>
        <w:tc>
          <w:tcPr>
            <w:tcW w:w="1800" w:type="dxa"/>
            <w:shd w:val="clear" w:color="auto" w:fill="FFFFFF"/>
            <w:vAlign w:val="center"/>
          </w:tcPr>
          <w:p w:rsidR="00B42F5B" w:rsidRPr="00B65E9D" w:rsidRDefault="00B42F5B" w:rsidP="003457E1">
            <w:pPr>
              <w:rPr>
                <w:color w:val="00B050"/>
              </w:rPr>
            </w:pPr>
            <w:r w:rsidRPr="00B65E9D">
              <w:rPr>
                <w:color w:val="00B050"/>
              </w:rPr>
              <w:t>09-13.06.2013, Nowy Orlean, Stany Zjednoczone</w:t>
            </w:r>
          </w:p>
        </w:tc>
        <w:tc>
          <w:tcPr>
            <w:tcW w:w="3776" w:type="dxa"/>
            <w:shd w:val="clear" w:color="auto" w:fill="FFFFFF"/>
            <w:vAlign w:val="center"/>
          </w:tcPr>
          <w:p w:rsidR="00B42F5B" w:rsidRPr="00B65E9D" w:rsidRDefault="00B42F5B" w:rsidP="003457E1">
            <w:pPr>
              <w:rPr>
                <w:color w:val="00B050"/>
                <w:lang w:val="en-US"/>
              </w:rPr>
            </w:pPr>
            <w:r w:rsidRPr="00B65E9D">
              <w:rPr>
                <w:color w:val="00B050"/>
                <w:lang w:val="en-US"/>
              </w:rPr>
              <w:t>Low-Frequency otoacoustic Emissions Evoked by 0.5 kHz Tone Bursts</w:t>
            </w:r>
          </w:p>
        </w:tc>
        <w:tc>
          <w:tcPr>
            <w:tcW w:w="3118" w:type="dxa"/>
            <w:shd w:val="clear" w:color="auto" w:fill="FFFFFF"/>
            <w:vAlign w:val="center"/>
          </w:tcPr>
          <w:p w:rsidR="00B42F5B" w:rsidRPr="00B65E9D" w:rsidRDefault="00B42F5B" w:rsidP="003457E1">
            <w:pPr>
              <w:rPr>
                <w:bCs/>
                <w:color w:val="00B050"/>
              </w:rPr>
            </w:pPr>
            <w:r w:rsidRPr="00B65E9D">
              <w:rPr>
                <w:color w:val="00B050"/>
              </w:rPr>
              <w:t>Jędrzejczak W.W., Piotrowska A., Kochanek K., Śliwa L.</w:t>
            </w:r>
            <w:r w:rsidRPr="00B65E9D">
              <w:rPr>
                <w:bCs/>
                <w:color w:val="00B050"/>
              </w:rPr>
              <w:t xml:space="preserve">, Skarżyński P.H., </w:t>
            </w:r>
            <w:r w:rsidRPr="00B65E9D">
              <w:rPr>
                <w:color w:val="00B050"/>
              </w:rPr>
              <w:t>Skarżyński H.</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WHC</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387. </w:t>
            </w:r>
          </w:p>
        </w:tc>
        <w:tc>
          <w:tcPr>
            <w:tcW w:w="3240" w:type="dxa"/>
            <w:shd w:val="clear" w:color="auto" w:fill="FFFFFF"/>
            <w:vAlign w:val="center"/>
          </w:tcPr>
          <w:p w:rsidR="00B42F5B" w:rsidRPr="00B65E9D" w:rsidRDefault="00B42F5B" w:rsidP="003457E1">
            <w:pPr>
              <w:rPr>
                <w:color w:val="00B050"/>
                <w:lang w:val="en-US"/>
              </w:rPr>
            </w:pPr>
            <w:r w:rsidRPr="00B65E9D">
              <w:rPr>
                <w:color w:val="00B050"/>
                <w:lang w:val="en-US"/>
              </w:rPr>
              <w:t>International Evoked Response Audiometry Study Group</w:t>
            </w:r>
          </w:p>
        </w:tc>
        <w:tc>
          <w:tcPr>
            <w:tcW w:w="1800" w:type="dxa"/>
            <w:shd w:val="clear" w:color="auto" w:fill="FFFFFF"/>
            <w:vAlign w:val="center"/>
          </w:tcPr>
          <w:p w:rsidR="00B42F5B" w:rsidRPr="00B65E9D" w:rsidRDefault="00B42F5B" w:rsidP="003457E1">
            <w:pPr>
              <w:rPr>
                <w:color w:val="00B050"/>
              </w:rPr>
            </w:pPr>
            <w:r w:rsidRPr="00B65E9D">
              <w:rPr>
                <w:color w:val="00B050"/>
              </w:rPr>
              <w:t>09-13.06.2013, Nowy Orlean, Stany Zjednoczone</w:t>
            </w:r>
          </w:p>
        </w:tc>
        <w:tc>
          <w:tcPr>
            <w:tcW w:w="3776" w:type="dxa"/>
            <w:shd w:val="clear" w:color="auto" w:fill="FFFFFF"/>
            <w:vAlign w:val="center"/>
          </w:tcPr>
          <w:p w:rsidR="00B42F5B" w:rsidRPr="00B65E9D" w:rsidRDefault="00B42F5B" w:rsidP="003457E1">
            <w:pPr>
              <w:rPr>
                <w:color w:val="00B050"/>
                <w:lang w:val="en-US"/>
              </w:rPr>
            </w:pPr>
            <w:r w:rsidRPr="00B65E9D">
              <w:rPr>
                <w:color w:val="00B050"/>
                <w:lang w:val="en-US"/>
              </w:rPr>
              <w:t>Evaluation of auditory fatigue using audiometric, ABR and fMRI methods</w:t>
            </w:r>
          </w:p>
        </w:tc>
        <w:tc>
          <w:tcPr>
            <w:tcW w:w="3118" w:type="dxa"/>
            <w:shd w:val="clear" w:color="auto" w:fill="FFFFFF"/>
            <w:vAlign w:val="center"/>
          </w:tcPr>
          <w:p w:rsidR="00B42F5B" w:rsidRPr="00B65E9D" w:rsidRDefault="00B42F5B" w:rsidP="003457E1">
            <w:pPr>
              <w:rPr>
                <w:bCs/>
                <w:color w:val="00B050"/>
              </w:rPr>
            </w:pPr>
            <w:r w:rsidRPr="00B65E9D">
              <w:rPr>
                <w:bCs/>
                <w:color w:val="00B050"/>
              </w:rPr>
              <w:t>Skarżyński P.H.</w:t>
            </w:r>
            <w:r w:rsidRPr="00B65E9D">
              <w:rPr>
                <w:color w:val="00B050"/>
              </w:rPr>
              <w:t>, Kochanek K., Śliwa L., Piłka A., Wolak T., Jędrzejczak W.W., Rusiniak M., Skarżyński H.</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WHC</w:t>
            </w:r>
          </w:p>
          <w:p w:rsidR="00B42F5B" w:rsidRPr="00B65E9D" w:rsidRDefault="00B42F5B" w:rsidP="003457E1">
            <w:pPr>
              <w:rPr>
                <w:bCs/>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r w:rsidRPr="00B65E9D">
              <w:t>388.</w:t>
            </w:r>
          </w:p>
        </w:tc>
        <w:tc>
          <w:tcPr>
            <w:tcW w:w="3240" w:type="dxa"/>
            <w:shd w:val="clear" w:color="auto" w:fill="FFFFFF"/>
            <w:vAlign w:val="center"/>
          </w:tcPr>
          <w:p w:rsidR="00B42F5B" w:rsidRPr="00B65E9D" w:rsidRDefault="00B42F5B" w:rsidP="003457E1">
            <w:pPr>
              <w:rPr>
                <w:lang w:val="en-US"/>
              </w:rPr>
            </w:pPr>
            <w:r w:rsidRPr="00B65E9D">
              <w:rPr>
                <w:lang w:val="en-US"/>
              </w:rPr>
              <w:t>International Evoked Response Audiometry Study Group</w:t>
            </w:r>
          </w:p>
        </w:tc>
        <w:tc>
          <w:tcPr>
            <w:tcW w:w="1800" w:type="dxa"/>
            <w:shd w:val="clear" w:color="auto" w:fill="FFFFFF"/>
            <w:vAlign w:val="center"/>
          </w:tcPr>
          <w:p w:rsidR="00B42F5B" w:rsidRPr="00B65E9D" w:rsidRDefault="00B42F5B" w:rsidP="003457E1">
            <w:r w:rsidRPr="00B65E9D">
              <w:t>09-13.06.2013, Nowy Orlean, Stany Zjednoczone</w:t>
            </w:r>
          </w:p>
        </w:tc>
        <w:tc>
          <w:tcPr>
            <w:tcW w:w="3776" w:type="dxa"/>
            <w:shd w:val="clear" w:color="auto" w:fill="FFFFFF"/>
            <w:vAlign w:val="center"/>
          </w:tcPr>
          <w:p w:rsidR="00B42F5B" w:rsidRPr="00B65E9D" w:rsidRDefault="00B42F5B" w:rsidP="003457E1">
            <w:r w:rsidRPr="00B65E9D">
              <w:t>Okrągły stół</w:t>
            </w:r>
          </w:p>
        </w:tc>
        <w:tc>
          <w:tcPr>
            <w:tcW w:w="3118" w:type="dxa"/>
            <w:shd w:val="clear" w:color="auto" w:fill="FFFFFF"/>
            <w:vAlign w:val="center"/>
          </w:tcPr>
          <w:p w:rsidR="00B42F5B" w:rsidRPr="00B65E9D" w:rsidRDefault="00B42F5B" w:rsidP="003457E1">
            <w:pPr>
              <w:rPr>
                <w:bCs/>
              </w:rPr>
            </w:pPr>
            <w:r w:rsidRPr="00B65E9D">
              <w:rPr>
                <w:bCs/>
              </w:rPr>
              <w:t>Skarżyński P.H.</w:t>
            </w:r>
          </w:p>
        </w:tc>
        <w:tc>
          <w:tcPr>
            <w:tcW w:w="1843" w:type="dxa"/>
            <w:shd w:val="clear" w:color="auto" w:fill="FFFFFF"/>
          </w:tcPr>
          <w:p w:rsidR="00B42F5B" w:rsidRPr="00B65E9D" w:rsidRDefault="00B42F5B" w:rsidP="003457E1">
            <w:pPr>
              <w:rPr>
                <w:bCs/>
              </w:rPr>
            </w:pPr>
          </w:p>
        </w:tc>
      </w:tr>
      <w:tr w:rsidR="00B42F5B" w:rsidRPr="00B65E9D" w:rsidTr="003457E1">
        <w:tc>
          <w:tcPr>
            <w:tcW w:w="610" w:type="dxa"/>
            <w:shd w:val="clear" w:color="auto" w:fill="FFFFFF"/>
            <w:vAlign w:val="center"/>
          </w:tcPr>
          <w:p w:rsidR="00B42F5B" w:rsidRPr="00B65E9D" w:rsidRDefault="00B42F5B" w:rsidP="003457E1">
            <w:r w:rsidRPr="00B65E9D">
              <w:t xml:space="preserve">389. </w:t>
            </w:r>
          </w:p>
        </w:tc>
        <w:tc>
          <w:tcPr>
            <w:tcW w:w="3240" w:type="dxa"/>
            <w:shd w:val="clear" w:color="auto" w:fill="FFFFFF"/>
            <w:vAlign w:val="center"/>
          </w:tcPr>
          <w:p w:rsidR="00B42F5B" w:rsidRPr="00B65E9D" w:rsidRDefault="00B42F5B" w:rsidP="003457E1">
            <w:r w:rsidRPr="00B65E9D">
              <w:t>11th EFAS</w:t>
            </w:r>
          </w:p>
        </w:tc>
        <w:tc>
          <w:tcPr>
            <w:tcW w:w="1800" w:type="dxa"/>
            <w:shd w:val="clear" w:color="auto" w:fill="FFFFFF"/>
            <w:vAlign w:val="center"/>
          </w:tcPr>
          <w:p w:rsidR="00B42F5B" w:rsidRPr="00B65E9D" w:rsidRDefault="00B42F5B" w:rsidP="003457E1">
            <w:r w:rsidRPr="00B65E9D">
              <w:t>19-22.06.2013, Budapeszt, Węgry</w:t>
            </w:r>
          </w:p>
        </w:tc>
        <w:tc>
          <w:tcPr>
            <w:tcW w:w="3776" w:type="dxa"/>
            <w:shd w:val="clear" w:color="auto" w:fill="FFFFFF"/>
            <w:vAlign w:val="center"/>
          </w:tcPr>
          <w:p w:rsidR="00B42F5B" w:rsidRPr="00B65E9D" w:rsidRDefault="00B42F5B" w:rsidP="003457E1">
            <w:pPr>
              <w:rPr>
                <w:lang w:val="en-US"/>
              </w:rPr>
            </w:pPr>
            <w:r w:rsidRPr="00B65E9D">
              <w:rPr>
                <w:lang w:val="en-US"/>
              </w:rPr>
              <w:t>Minimal hearing loss in school age children-prelevance and consequences</w:t>
            </w:r>
          </w:p>
        </w:tc>
        <w:tc>
          <w:tcPr>
            <w:tcW w:w="3118" w:type="dxa"/>
            <w:shd w:val="clear" w:color="auto" w:fill="FFFFFF"/>
            <w:vAlign w:val="center"/>
          </w:tcPr>
          <w:p w:rsidR="00B42F5B" w:rsidRPr="00B65E9D" w:rsidRDefault="00B42F5B" w:rsidP="003457E1">
            <w:pPr>
              <w:rPr>
                <w:bCs/>
              </w:rPr>
            </w:pPr>
            <w:r w:rsidRPr="00B65E9D">
              <w:t xml:space="preserve">Piotrowska A., Piłka A., Kochanek K., Śliwa L., Jędrzejczak W.W., </w:t>
            </w:r>
            <w:r w:rsidRPr="00B65E9D">
              <w:rPr>
                <w:bCs/>
              </w:rPr>
              <w:t>Skarżyński P.H.,</w:t>
            </w:r>
            <w:r w:rsidRPr="00B65E9D">
              <w:t xml:space="preserve"> Skarżyński H.</w:t>
            </w:r>
          </w:p>
        </w:tc>
        <w:tc>
          <w:tcPr>
            <w:tcW w:w="1843" w:type="dxa"/>
            <w:shd w:val="clear" w:color="auto" w:fill="FFFFFF"/>
          </w:tcPr>
          <w:p w:rsidR="00B42F5B" w:rsidRPr="00B65E9D" w:rsidRDefault="00B42F5B" w:rsidP="003457E1">
            <w:r w:rsidRPr="00B65E9D">
              <w:t>IFPS</w:t>
            </w:r>
          </w:p>
          <w:p w:rsidR="00B42F5B" w:rsidRPr="00B65E9D" w:rsidRDefault="00B42F5B" w:rsidP="003457E1">
            <w:r w:rsidRPr="00B65E9D">
              <w:t>WHC</w:t>
            </w:r>
          </w:p>
        </w:tc>
      </w:tr>
      <w:tr w:rsidR="00B42F5B" w:rsidRPr="00B65E9D" w:rsidTr="003457E1">
        <w:tc>
          <w:tcPr>
            <w:tcW w:w="610" w:type="dxa"/>
            <w:shd w:val="clear" w:color="auto" w:fill="FFFFFF"/>
            <w:vAlign w:val="center"/>
          </w:tcPr>
          <w:p w:rsidR="00B42F5B" w:rsidRPr="00B65E9D" w:rsidRDefault="00B42F5B" w:rsidP="003457E1">
            <w:r w:rsidRPr="00B65E9D">
              <w:t xml:space="preserve">390. </w:t>
            </w:r>
          </w:p>
        </w:tc>
        <w:tc>
          <w:tcPr>
            <w:tcW w:w="3240" w:type="dxa"/>
            <w:shd w:val="clear" w:color="auto" w:fill="FFFFFF"/>
            <w:vAlign w:val="center"/>
          </w:tcPr>
          <w:p w:rsidR="00B42F5B" w:rsidRPr="00B65E9D" w:rsidRDefault="00B42F5B" w:rsidP="003457E1">
            <w:r w:rsidRPr="00B65E9D">
              <w:t>11th EFAS</w:t>
            </w:r>
          </w:p>
        </w:tc>
        <w:tc>
          <w:tcPr>
            <w:tcW w:w="1800" w:type="dxa"/>
            <w:shd w:val="clear" w:color="auto" w:fill="FFFFFF"/>
            <w:vAlign w:val="center"/>
          </w:tcPr>
          <w:p w:rsidR="00B42F5B" w:rsidRPr="00B65E9D" w:rsidRDefault="00B42F5B" w:rsidP="003457E1">
            <w:r w:rsidRPr="00B65E9D">
              <w:t>19-22.06.2013, Budapeszt, Węgry</w:t>
            </w:r>
          </w:p>
        </w:tc>
        <w:tc>
          <w:tcPr>
            <w:tcW w:w="3776" w:type="dxa"/>
            <w:shd w:val="clear" w:color="auto" w:fill="FFFFFF"/>
            <w:vAlign w:val="center"/>
          </w:tcPr>
          <w:p w:rsidR="00B42F5B" w:rsidRPr="00B65E9D" w:rsidRDefault="00B42F5B" w:rsidP="003457E1">
            <w:pPr>
              <w:rPr>
                <w:lang w:val="en-US"/>
              </w:rPr>
            </w:pPr>
            <w:r w:rsidRPr="00B65E9D">
              <w:rPr>
                <w:lang w:val="en-US"/>
              </w:rPr>
              <w:t>Diagnostic pure tone evaluation after hearing screening in school children</w:t>
            </w:r>
          </w:p>
        </w:tc>
        <w:tc>
          <w:tcPr>
            <w:tcW w:w="3118" w:type="dxa"/>
            <w:shd w:val="clear" w:color="auto" w:fill="FFFFFF"/>
            <w:vAlign w:val="center"/>
          </w:tcPr>
          <w:p w:rsidR="00B42F5B" w:rsidRPr="00B65E9D" w:rsidRDefault="00B42F5B" w:rsidP="003457E1">
            <w:pPr>
              <w:rPr>
                <w:bCs/>
              </w:rPr>
            </w:pPr>
            <w:r w:rsidRPr="00B65E9D">
              <w:t xml:space="preserve">Piotrowska A., Lorens A., Piłka A., Kochanek K., Śliwa L., Jędrzejczak W.W., </w:t>
            </w:r>
            <w:r w:rsidRPr="00B65E9D">
              <w:rPr>
                <w:bCs/>
              </w:rPr>
              <w:t>Skarżyński P.H.</w:t>
            </w:r>
          </w:p>
        </w:tc>
        <w:tc>
          <w:tcPr>
            <w:tcW w:w="1843" w:type="dxa"/>
            <w:shd w:val="clear" w:color="auto" w:fill="FFFFFF"/>
          </w:tcPr>
          <w:p w:rsidR="00B42F5B" w:rsidRPr="00B65E9D" w:rsidRDefault="00B42F5B" w:rsidP="003457E1">
            <w:r w:rsidRPr="00B65E9D">
              <w:t>IFPS</w:t>
            </w:r>
          </w:p>
          <w:p w:rsidR="00B42F5B" w:rsidRPr="00B65E9D" w:rsidRDefault="00B42F5B" w:rsidP="003457E1">
            <w:r w:rsidRPr="00B65E9D">
              <w:t>WHC</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391. </w:t>
            </w:r>
          </w:p>
        </w:tc>
        <w:tc>
          <w:tcPr>
            <w:tcW w:w="3240" w:type="dxa"/>
            <w:shd w:val="clear" w:color="auto" w:fill="FFFFFF"/>
            <w:vAlign w:val="center"/>
          </w:tcPr>
          <w:p w:rsidR="00B42F5B" w:rsidRPr="00B65E9D" w:rsidRDefault="00B42F5B" w:rsidP="003457E1">
            <w:pPr>
              <w:rPr>
                <w:color w:val="00B050"/>
              </w:rPr>
            </w:pPr>
            <w:r w:rsidRPr="00B65E9D">
              <w:rPr>
                <w:color w:val="00B050"/>
              </w:rPr>
              <w:t>11th EFAS</w:t>
            </w:r>
          </w:p>
        </w:tc>
        <w:tc>
          <w:tcPr>
            <w:tcW w:w="1800" w:type="dxa"/>
            <w:shd w:val="clear" w:color="auto" w:fill="FFFFFF"/>
            <w:vAlign w:val="center"/>
          </w:tcPr>
          <w:p w:rsidR="00B42F5B" w:rsidRPr="00B65E9D" w:rsidRDefault="00B42F5B" w:rsidP="003457E1">
            <w:pPr>
              <w:rPr>
                <w:color w:val="00B050"/>
              </w:rPr>
            </w:pPr>
            <w:r w:rsidRPr="00B65E9D">
              <w:rPr>
                <w:color w:val="00B050"/>
              </w:rPr>
              <w:t>19-22.06.2013, Budapeszt, Węgry</w:t>
            </w:r>
          </w:p>
        </w:tc>
        <w:tc>
          <w:tcPr>
            <w:tcW w:w="3776" w:type="dxa"/>
            <w:shd w:val="clear" w:color="auto" w:fill="FFFFFF"/>
            <w:vAlign w:val="center"/>
          </w:tcPr>
          <w:p w:rsidR="00B42F5B" w:rsidRPr="00B65E9D" w:rsidRDefault="00B42F5B" w:rsidP="003457E1">
            <w:pPr>
              <w:rPr>
                <w:color w:val="00B050"/>
                <w:lang w:val="en-US"/>
              </w:rPr>
            </w:pPr>
            <w:r w:rsidRPr="00B65E9D">
              <w:rPr>
                <w:color w:val="00B050"/>
                <w:lang w:val="en-US"/>
              </w:rPr>
              <w:t>Linear and nonlinear click evoked otoacustic emissions and removal of a short-latency stimulus artifact</w:t>
            </w:r>
          </w:p>
        </w:tc>
        <w:tc>
          <w:tcPr>
            <w:tcW w:w="3118" w:type="dxa"/>
            <w:shd w:val="clear" w:color="auto" w:fill="FFFFFF"/>
            <w:vAlign w:val="center"/>
          </w:tcPr>
          <w:p w:rsidR="00B42F5B" w:rsidRPr="00B65E9D" w:rsidRDefault="00B42F5B" w:rsidP="003457E1">
            <w:pPr>
              <w:rPr>
                <w:bCs/>
                <w:color w:val="00B050"/>
              </w:rPr>
            </w:pPr>
            <w:r w:rsidRPr="00B65E9D">
              <w:rPr>
                <w:color w:val="00B050"/>
              </w:rPr>
              <w:t xml:space="preserve">W.W. Jędrzejczak, A. Bell, S. Hatzopoulos, </w:t>
            </w:r>
            <w:r w:rsidRPr="00B65E9D">
              <w:rPr>
                <w:bCs/>
                <w:color w:val="00B050"/>
              </w:rPr>
              <w:t xml:space="preserve">P.H. Skarzyński, </w:t>
            </w:r>
            <w:r w:rsidRPr="00B65E9D">
              <w:rPr>
                <w:color w:val="00B050"/>
              </w:rPr>
              <w:t>K. Kochanek, H. Skarzyński</w:t>
            </w:r>
          </w:p>
        </w:tc>
        <w:tc>
          <w:tcPr>
            <w:tcW w:w="1843" w:type="dxa"/>
            <w:shd w:val="clear" w:color="auto" w:fill="FFFFFF"/>
          </w:tcPr>
          <w:p w:rsidR="00B42F5B" w:rsidRPr="00B65E9D" w:rsidRDefault="00B42F5B" w:rsidP="003457E1">
            <w:pPr>
              <w:rPr>
                <w:color w:val="00B050"/>
              </w:rPr>
            </w:pPr>
            <w:r w:rsidRPr="00B65E9D">
              <w:rPr>
                <w:color w:val="00B050"/>
              </w:rPr>
              <w:t>WHC</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INZ</w:t>
            </w:r>
          </w:p>
          <w:p w:rsidR="00B42F5B" w:rsidRPr="00B65E9D" w:rsidRDefault="00B42F5B" w:rsidP="003457E1">
            <w:pPr>
              <w:rPr>
                <w:color w:val="00B050"/>
              </w:rPr>
            </w:pPr>
            <w:r w:rsidRPr="00B65E9D">
              <w:rPr>
                <w:color w:val="00B050"/>
              </w:rPr>
              <w:t>+ więcej</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 xml:space="preserve">392. </w:t>
            </w:r>
          </w:p>
        </w:tc>
        <w:tc>
          <w:tcPr>
            <w:tcW w:w="3240" w:type="dxa"/>
            <w:shd w:val="clear" w:color="auto" w:fill="FFFFFF"/>
            <w:vAlign w:val="center"/>
          </w:tcPr>
          <w:p w:rsidR="00B42F5B" w:rsidRPr="00B65E9D" w:rsidRDefault="00B42F5B" w:rsidP="003457E1">
            <w:pPr>
              <w:rPr>
                <w:color w:val="00B050"/>
              </w:rPr>
            </w:pPr>
            <w:r w:rsidRPr="00B65E9D">
              <w:rPr>
                <w:color w:val="00B050"/>
              </w:rPr>
              <w:t>11th EFAS</w:t>
            </w:r>
          </w:p>
        </w:tc>
        <w:tc>
          <w:tcPr>
            <w:tcW w:w="1800" w:type="dxa"/>
            <w:shd w:val="clear" w:color="auto" w:fill="FFFFFF"/>
            <w:vAlign w:val="center"/>
          </w:tcPr>
          <w:p w:rsidR="00B42F5B" w:rsidRPr="00B65E9D" w:rsidRDefault="00B42F5B" w:rsidP="003457E1">
            <w:pPr>
              <w:rPr>
                <w:color w:val="00B050"/>
              </w:rPr>
            </w:pPr>
            <w:r w:rsidRPr="00B65E9D">
              <w:rPr>
                <w:color w:val="00B050"/>
              </w:rPr>
              <w:t>19-22.06.2013, Budapeszt, Węgry</w:t>
            </w:r>
          </w:p>
        </w:tc>
        <w:tc>
          <w:tcPr>
            <w:tcW w:w="3776" w:type="dxa"/>
            <w:shd w:val="clear" w:color="auto" w:fill="FFFFFF"/>
            <w:vAlign w:val="center"/>
          </w:tcPr>
          <w:p w:rsidR="00B42F5B" w:rsidRPr="00B65E9D" w:rsidRDefault="00B42F5B" w:rsidP="003457E1">
            <w:pPr>
              <w:rPr>
                <w:color w:val="00B050"/>
                <w:lang w:val="en-US"/>
              </w:rPr>
            </w:pPr>
            <w:r w:rsidRPr="00B65E9D">
              <w:rPr>
                <w:color w:val="00B050"/>
                <w:lang w:val="en-US"/>
              </w:rPr>
              <w:t>Nationwide network of teleaudiology in postoperative care over implanted patients</w:t>
            </w:r>
          </w:p>
        </w:tc>
        <w:tc>
          <w:tcPr>
            <w:tcW w:w="3118" w:type="dxa"/>
            <w:shd w:val="clear" w:color="auto" w:fill="FFFFFF"/>
            <w:vAlign w:val="center"/>
          </w:tcPr>
          <w:p w:rsidR="00B42F5B" w:rsidRPr="00B65E9D" w:rsidRDefault="00B42F5B" w:rsidP="003457E1">
            <w:pPr>
              <w:rPr>
                <w:bCs/>
                <w:color w:val="00B050"/>
              </w:rPr>
            </w:pPr>
            <w:r w:rsidRPr="00B65E9D">
              <w:rPr>
                <w:bCs/>
                <w:color w:val="00B050"/>
              </w:rPr>
              <w:t>Skarżyński P.H.</w:t>
            </w:r>
            <w:r w:rsidRPr="00B65E9D">
              <w:rPr>
                <w:color w:val="00B050"/>
              </w:rPr>
              <w:t>, Wąsowski A., Bruski Ł., Pankowska A., Majchrzak A., Skarżyński H.</w:t>
            </w:r>
          </w:p>
        </w:tc>
        <w:tc>
          <w:tcPr>
            <w:tcW w:w="1843" w:type="dxa"/>
            <w:shd w:val="clear" w:color="auto" w:fill="FFFFFF"/>
          </w:tcPr>
          <w:p w:rsidR="00B42F5B" w:rsidRPr="00B65E9D" w:rsidRDefault="00B42F5B" w:rsidP="003457E1">
            <w:pPr>
              <w:rPr>
                <w:bCs/>
                <w:color w:val="00B050"/>
              </w:rPr>
            </w:pPr>
            <w:r w:rsidRPr="00B65E9D">
              <w:rPr>
                <w:bCs/>
                <w:color w:val="00B050"/>
              </w:rPr>
              <w:t>IFPS</w:t>
            </w:r>
          </w:p>
          <w:p w:rsidR="00B42F5B" w:rsidRPr="00B65E9D" w:rsidRDefault="00B42F5B" w:rsidP="003457E1">
            <w:pPr>
              <w:rPr>
                <w:bCs/>
                <w:color w:val="00B050"/>
              </w:rPr>
            </w:pPr>
            <w:r w:rsidRPr="00B65E9D">
              <w:rPr>
                <w:bCs/>
                <w:color w:val="00B050"/>
              </w:rPr>
              <w:t>WUM</w:t>
            </w:r>
          </w:p>
          <w:p w:rsidR="00B42F5B" w:rsidRPr="00B65E9D" w:rsidRDefault="00B42F5B" w:rsidP="003457E1">
            <w:pPr>
              <w:rPr>
                <w:bCs/>
                <w:color w:val="00B050"/>
              </w:rPr>
            </w:pPr>
            <w:r w:rsidRPr="00B65E9D">
              <w:rPr>
                <w:bCs/>
                <w:color w:val="00B050"/>
              </w:rPr>
              <w:t>INZ</w:t>
            </w:r>
          </w:p>
          <w:p w:rsidR="00B42F5B" w:rsidRPr="00B65E9D" w:rsidRDefault="00B42F5B" w:rsidP="003457E1">
            <w:pPr>
              <w:rPr>
                <w:bCs/>
                <w:color w:val="00B050"/>
              </w:rPr>
            </w:pPr>
            <w:r w:rsidRPr="00B65E9D">
              <w:rPr>
                <w:bCs/>
                <w:color w:val="00B050"/>
              </w:rPr>
              <w:t>WHC</w:t>
            </w:r>
          </w:p>
        </w:tc>
      </w:tr>
      <w:tr w:rsidR="00B42F5B" w:rsidRPr="00B65E9D" w:rsidTr="003457E1">
        <w:tc>
          <w:tcPr>
            <w:tcW w:w="610" w:type="dxa"/>
            <w:shd w:val="clear" w:color="auto" w:fill="FFFFFF"/>
            <w:vAlign w:val="center"/>
          </w:tcPr>
          <w:p w:rsidR="00B42F5B" w:rsidRPr="00B65E9D" w:rsidRDefault="00B42F5B" w:rsidP="003457E1">
            <w:r w:rsidRPr="00B65E9D">
              <w:t xml:space="preserve">393. </w:t>
            </w:r>
          </w:p>
        </w:tc>
        <w:tc>
          <w:tcPr>
            <w:tcW w:w="3240" w:type="dxa"/>
            <w:shd w:val="clear" w:color="auto" w:fill="FFFFFF"/>
            <w:vAlign w:val="center"/>
          </w:tcPr>
          <w:p w:rsidR="00B42F5B" w:rsidRPr="00B65E9D" w:rsidRDefault="00B42F5B" w:rsidP="003457E1">
            <w:r w:rsidRPr="00B65E9D">
              <w:t>11th EFAS</w:t>
            </w:r>
          </w:p>
        </w:tc>
        <w:tc>
          <w:tcPr>
            <w:tcW w:w="1800" w:type="dxa"/>
            <w:shd w:val="clear" w:color="auto" w:fill="FFFFFF"/>
            <w:vAlign w:val="center"/>
          </w:tcPr>
          <w:p w:rsidR="00B42F5B" w:rsidRPr="00B65E9D" w:rsidRDefault="00B42F5B" w:rsidP="003457E1">
            <w:r w:rsidRPr="00B65E9D">
              <w:t>19-22.06.2013, Budapeszt, Węgry</w:t>
            </w:r>
          </w:p>
        </w:tc>
        <w:tc>
          <w:tcPr>
            <w:tcW w:w="3776" w:type="dxa"/>
            <w:shd w:val="clear" w:color="auto" w:fill="FFFFFF"/>
            <w:vAlign w:val="center"/>
          </w:tcPr>
          <w:p w:rsidR="00B42F5B" w:rsidRPr="00B65E9D" w:rsidRDefault="00B42F5B" w:rsidP="003457E1">
            <w:pPr>
              <w:rPr>
                <w:lang w:val="en-US"/>
              </w:rPr>
            </w:pPr>
            <w:r w:rsidRPr="00B65E9D">
              <w:rPr>
                <w:lang w:val="en-US"/>
              </w:rPr>
              <w:t>Hearing Screening in School Age Children in Poland- past, present and future</w:t>
            </w:r>
          </w:p>
        </w:tc>
        <w:tc>
          <w:tcPr>
            <w:tcW w:w="3118" w:type="dxa"/>
            <w:shd w:val="clear" w:color="auto" w:fill="FFFFFF"/>
            <w:vAlign w:val="center"/>
          </w:tcPr>
          <w:p w:rsidR="00B42F5B" w:rsidRPr="00B65E9D" w:rsidRDefault="00B42F5B" w:rsidP="003457E1">
            <w:pPr>
              <w:rPr>
                <w:bCs/>
              </w:rPr>
            </w:pPr>
            <w:r w:rsidRPr="00B65E9D">
              <w:t xml:space="preserve">Skarżyński H., Piotrowska A., Kochanek K., </w:t>
            </w:r>
            <w:r w:rsidRPr="00B65E9D">
              <w:rPr>
                <w:bCs/>
              </w:rPr>
              <w:t>P.H. Skarżyński</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 xml:space="preserve">394. </w:t>
            </w:r>
          </w:p>
        </w:tc>
        <w:tc>
          <w:tcPr>
            <w:tcW w:w="3240" w:type="dxa"/>
            <w:shd w:val="clear" w:color="auto" w:fill="FFFFFF"/>
            <w:vAlign w:val="center"/>
          </w:tcPr>
          <w:p w:rsidR="00B42F5B" w:rsidRPr="00B65E9D" w:rsidRDefault="00B42F5B" w:rsidP="003457E1">
            <w:r w:rsidRPr="00B65E9D">
              <w:t>11th EFAS</w:t>
            </w:r>
          </w:p>
        </w:tc>
        <w:tc>
          <w:tcPr>
            <w:tcW w:w="1800" w:type="dxa"/>
            <w:shd w:val="clear" w:color="auto" w:fill="FFFFFF"/>
            <w:vAlign w:val="center"/>
          </w:tcPr>
          <w:p w:rsidR="00B42F5B" w:rsidRPr="00B65E9D" w:rsidRDefault="00B42F5B" w:rsidP="003457E1">
            <w:r w:rsidRPr="00B65E9D">
              <w:t>19-22.06.2013, Budapeszt, Węgry</w:t>
            </w:r>
          </w:p>
        </w:tc>
        <w:tc>
          <w:tcPr>
            <w:tcW w:w="3776" w:type="dxa"/>
            <w:shd w:val="clear" w:color="auto" w:fill="FFFFFF"/>
            <w:vAlign w:val="center"/>
          </w:tcPr>
          <w:p w:rsidR="00B42F5B" w:rsidRPr="00B65E9D" w:rsidRDefault="00B42F5B" w:rsidP="003457E1">
            <w:pPr>
              <w:rPr>
                <w:lang w:val="en-US"/>
              </w:rPr>
            </w:pPr>
            <w:r w:rsidRPr="00B65E9D">
              <w:rPr>
                <w:lang w:val="en-US"/>
              </w:rPr>
              <w:t>Application of Nucleus SRA electrode (CI422) in subjects with various levels of resideal low-frequency hearing</w:t>
            </w:r>
          </w:p>
        </w:tc>
        <w:tc>
          <w:tcPr>
            <w:tcW w:w="3118" w:type="dxa"/>
            <w:shd w:val="clear" w:color="auto" w:fill="FFFFFF"/>
            <w:vAlign w:val="center"/>
          </w:tcPr>
          <w:p w:rsidR="00B42F5B" w:rsidRPr="00B65E9D" w:rsidRDefault="00B42F5B" w:rsidP="003457E1">
            <w:pPr>
              <w:rPr>
                <w:bCs/>
              </w:rPr>
            </w:pPr>
            <w:r w:rsidRPr="00B65E9D">
              <w:t xml:space="preserve">Skarżyński H., Lorens A., M. Matusiak, Porowski M., </w:t>
            </w:r>
            <w:r w:rsidRPr="00B65E9D">
              <w:rPr>
                <w:bCs/>
              </w:rPr>
              <w:t>Skarżyński P.H.,</w:t>
            </w:r>
            <w:r w:rsidRPr="00B65E9D">
              <w:t xml:space="preserve"> James CJ.</w:t>
            </w:r>
          </w:p>
        </w:tc>
        <w:tc>
          <w:tcPr>
            <w:tcW w:w="1843" w:type="dxa"/>
            <w:shd w:val="clear" w:color="auto" w:fill="FFFFFF"/>
          </w:tcPr>
          <w:p w:rsidR="00B42F5B" w:rsidRPr="00B65E9D" w:rsidRDefault="00B42F5B" w:rsidP="003457E1">
            <w:r w:rsidRPr="00B65E9D">
              <w:t>IFPS</w:t>
            </w:r>
          </w:p>
          <w:p w:rsidR="00B42F5B" w:rsidRPr="00B65E9D" w:rsidRDefault="00B42F5B" w:rsidP="003457E1">
            <w:r w:rsidRPr="00B65E9D">
              <w:t>WHC</w:t>
            </w:r>
          </w:p>
          <w:p w:rsidR="00B42F5B" w:rsidRPr="00B65E9D" w:rsidRDefault="00B42F5B" w:rsidP="003457E1">
            <w:r w:rsidRPr="00B65E9D">
              <w:t>COCHLEAR FRANCE</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395. </w:t>
            </w:r>
          </w:p>
        </w:tc>
        <w:tc>
          <w:tcPr>
            <w:tcW w:w="3240" w:type="dxa"/>
            <w:shd w:val="clear" w:color="auto" w:fill="FFFFFF"/>
            <w:vAlign w:val="center"/>
          </w:tcPr>
          <w:p w:rsidR="00B42F5B" w:rsidRPr="00B65E9D" w:rsidRDefault="00B42F5B" w:rsidP="003457E1">
            <w:pPr>
              <w:rPr>
                <w:color w:val="00B050"/>
              </w:rPr>
            </w:pPr>
            <w:r w:rsidRPr="00B65E9D">
              <w:rPr>
                <w:color w:val="00B050"/>
              </w:rPr>
              <w:t>11th EFAS</w:t>
            </w:r>
          </w:p>
        </w:tc>
        <w:tc>
          <w:tcPr>
            <w:tcW w:w="1800" w:type="dxa"/>
            <w:shd w:val="clear" w:color="auto" w:fill="FFFFFF"/>
            <w:vAlign w:val="center"/>
          </w:tcPr>
          <w:p w:rsidR="00B42F5B" w:rsidRPr="00B65E9D" w:rsidRDefault="00B42F5B" w:rsidP="003457E1">
            <w:pPr>
              <w:rPr>
                <w:color w:val="00B050"/>
              </w:rPr>
            </w:pPr>
            <w:r w:rsidRPr="00B65E9D">
              <w:rPr>
                <w:color w:val="00B050"/>
              </w:rPr>
              <w:t>19-22.06.2013, Budapeszt, Węgry</w:t>
            </w:r>
          </w:p>
        </w:tc>
        <w:tc>
          <w:tcPr>
            <w:tcW w:w="3776" w:type="dxa"/>
            <w:shd w:val="clear" w:color="auto" w:fill="FFFFFF"/>
            <w:vAlign w:val="center"/>
          </w:tcPr>
          <w:p w:rsidR="00B42F5B" w:rsidRPr="00B65E9D" w:rsidRDefault="00B42F5B" w:rsidP="003457E1">
            <w:pPr>
              <w:rPr>
                <w:color w:val="00B050"/>
                <w:lang w:val="en-US"/>
              </w:rPr>
            </w:pPr>
            <w:r w:rsidRPr="00B65E9D">
              <w:rPr>
                <w:color w:val="00B050"/>
                <w:lang w:val="en-US"/>
              </w:rPr>
              <w:t>15 year experience with hearing preservation and over decade achivements with Partial DeafnessTreatment (PDT)</w:t>
            </w:r>
          </w:p>
        </w:tc>
        <w:tc>
          <w:tcPr>
            <w:tcW w:w="3118" w:type="dxa"/>
            <w:shd w:val="clear" w:color="auto" w:fill="FFFFFF"/>
            <w:vAlign w:val="center"/>
          </w:tcPr>
          <w:p w:rsidR="00B42F5B" w:rsidRPr="00B65E9D" w:rsidRDefault="00B42F5B" w:rsidP="003457E1">
            <w:pPr>
              <w:rPr>
                <w:bCs/>
                <w:color w:val="00B050"/>
              </w:rPr>
            </w:pPr>
            <w:r w:rsidRPr="00B65E9D">
              <w:rPr>
                <w:color w:val="00B050"/>
              </w:rPr>
              <w:t xml:space="preserve">Skarżyński H., Lorens A., Piotrowska A., </w:t>
            </w:r>
            <w:r w:rsidRPr="00B65E9D">
              <w:rPr>
                <w:bCs/>
                <w:color w:val="00B050"/>
              </w:rPr>
              <w:t xml:space="preserve">Skarżyński P.H., </w:t>
            </w:r>
            <w:r w:rsidRPr="00B65E9D">
              <w:rPr>
                <w:color w:val="00B050"/>
              </w:rPr>
              <w:t>Matusiak M.</w:t>
            </w:r>
          </w:p>
        </w:tc>
        <w:tc>
          <w:tcPr>
            <w:tcW w:w="1843" w:type="dxa"/>
            <w:shd w:val="clear" w:color="auto" w:fill="FFFFFF"/>
          </w:tcPr>
          <w:p w:rsidR="00B42F5B" w:rsidRPr="00B65E9D" w:rsidRDefault="00B42F5B" w:rsidP="003457E1">
            <w:pPr>
              <w:rPr>
                <w:bCs/>
                <w:color w:val="00B050"/>
              </w:rPr>
            </w:pPr>
            <w:r w:rsidRPr="00B65E9D">
              <w:rPr>
                <w:bCs/>
                <w:color w:val="00B050"/>
              </w:rPr>
              <w:t>IFPS</w:t>
            </w:r>
          </w:p>
          <w:p w:rsidR="00B42F5B" w:rsidRPr="00B65E9D" w:rsidRDefault="00B42F5B" w:rsidP="003457E1">
            <w:pPr>
              <w:rPr>
                <w:bCs/>
                <w:color w:val="00B050"/>
              </w:rPr>
            </w:pPr>
            <w:r w:rsidRPr="00B65E9D">
              <w:rPr>
                <w:bCs/>
                <w:color w:val="00B050"/>
              </w:rPr>
              <w:t>WUM</w:t>
            </w:r>
          </w:p>
          <w:p w:rsidR="00B42F5B" w:rsidRPr="00B65E9D" w:rsidRDefault="00B42F5B" w:rsidP="003457E1">
            <w:pPr>
              <w:rPr>
                <w:bCs/>
                <w:color w:val="00B050"/>
              </w:rPr>
            </w:pPr>
            <w:r w:rsidRPr="00B65E9D">
              <w:rPr>
                <w:bCs/>
                <w:color w:val="00B050"/>
              </w:rPr>
              <w:t>INZ</w:t>
            </w:r>
          </w:p>
          <w:p w:rsidR="00B42F5B" w:rsidRPr="00B65E9D" w:rsidRDefault="00B42F5B" w:rsidP="003457E1">
            <w:pPr>
              <w:rPr>
                <w:color w:val="00B050"/>
              </w:rPr>
            </w:pPr>
            <w:r w:rsidRPr="00B65E9D">
              <w:rPr>
                <w:bCs/>
                <w:color w:val="00B050"/>
              </w:rPr>
              <w:t>WHC</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396. </w:t>
            </w:r>
          </w:p>
        </w:tc>
        <w:tc>
          <w:tcPr>
            <w:tcW w:w="3240" w:type="dxa"/>
            <w:shd w:val="clear" w:color="auto" w:fill="FFFFFF"/>
            <w:vAlign w:val="center"/>
          </w:tcPr>
          <w:p w:rsidR="00B42F5B" w:rsidRPr="00B65E9D" w:rsidRDefault="00B42F5B" w:rsidP="003457E1">
            <w:pPr>
              <w:rPr>
                <w:color w:val="00B050"/>
              </w:rPr>
            </w:pPr>
            <w:r w:rsidRPr="00B65E9D">
              <w:rPr>
                <w:color w:val="00B050"/>
              </w:rPr>
              <w:t>11th EFAS</w:t>
            </w:r>
          </w:p>
        </w:tc>
        <w:tc>
          <w:tcPr>
            <w:tcW w:w="1800" w:type="dxa"/>
            <w:shd w:val="clear" w:color="auto" w:fill="FFFFFF"/>
            <w:vAlign w:val="center"/>
          </w:tcPr>
          <w:p w:rsidR="00B42F5B" w:rsidRPr="00B65E9D" w:rsidRDefault="00B42F5B" w:rsidP="003457E1">
            <w:pPr>
              <w:rPr>
                <w:color w:val="00B050"/>
              </w:rPr>
            </w:pPr>
            <w:r w:rsidRPr="00B65E9D">
              <w:rPr>
                <w:color w:val="00B050"/>
              </w:rPr>
              <w:t>19-22.06.2013, Budapeszt, Węgry</w:t>
            </w:r>
          </w:p>
        </w:tc>
        <w:tc>
          <w:tcPr>
            <w:tcW w:w="3776" w:type="dxa"/>
            <w:shd w:val="clear" w:color="auto" w:fill="FFFFFF"/>
            <w:vAlign w:val="center"/>
          </w:tcPr>
          <w:p w:rsidR="00B42F5B" w:rsidRPr="00B65E9D" w:rsidRDefault="00B42F5B" w:rsidP="003457E1">
            <w:pPr>
              <w:rPr>
                <w:color w:val="00B050"/>
                <w:lang w:val="en-US"/>
              </w:rPr>
            </w:pPr>
            <w:r w:rsidRPr="00B65E9D">
              <w:rPr>
                <w:color w:val="00B050"/>
                <w:lang w:val="en-US"/>
              </w:rPr>
              <w:t xml:space="preserve">Assessment of effectiveness of algorithms applied in vivosonic integrity  device for rejection of muscle artifacts in abr recordings </w:t>
            </w:r>
          </w:p>
        </w:tc>
        <w:tc>
          <w:tcPr>
            <w:tcW w:w="3118" w:type="dxa"/>
            <w:shd w:val="clear" w:color="auto" w:fill="FFFFFF"/>
            <w:vAlign w:val="center"/>
          </w:tcPr>
          <w:p w:rsidR="00B42F5B" w:rsidRPr="00B65E9D" w:rsidRDefault="00B42F5B" w:rsidP="003457E1">
            <w:pPr>
              <w:rPr>
                <w:bCs/>
                <w:color w:val="00B050"/>
              </w:rPr>
            </w:pPr>
            <w:r w:rsidRPr="00B65E9D">
              <w:rPr>
                <w:bCs/>
                <w:color w:val="00B050"/>
              </w:rPr>
              <w:t xml:space="preserve">Skarżyński P.H., </w:t>
            </w:r>
            <w:r w:rsidRPr="00B65E9D">
              <w:rPr>
                <w:color w:val="00B050"/>
              </w:rPr>
              <w:t>Piłka A., Śliwa L., Kochanek K., Skarżyński H.</w:t>
            </w:r>
          </w:p>
        </w:tc>
        <w:tc>
          <w:tcPr>
            <w:tcW w:w="1843" w:type="dxa"/>
            <w:shd w:val="clear" w:color="auto" w:fill="FFFFFF"/>
          </w:tcPr>
          <w:p w:rsidR="00B42F5B" w:rsidRPr="00B65E9D" w:rsidRDefault="00B42F5B" w:rsidP="003457E1">
            <w:pPr>
              <w:rPr>
                <w:bCs/>
                <w:color w:val="00B050"/>
              </w:rPr>
            </w:pPr>
            <w:r w:rsidRPr="00B65E9D">
              <w:rPr>
                <w:bCs/>
                <w:color w:val="00B050"/>
              </w:rPr>
              <w:t>IFPS</w:t>
            </w:r>
          </w:p>
          <w:p w:rsidR="00B42F5B" w:rsidRPr="00B65E9D" w:rsidRDefault="00B42F5B" w:rsidP="003457E1">
            <w:pPr>
              <w:rPr>
                <w:bCs/>
                <w:color w:val="00B050"/>
              </w:rPr>
            </w:pPr>
            <w:r w:rsidRPr="00B65E9D">
              <w:rPr>
                <w:bCs/>
                <w:color w:val="00B050"/>
              </w:rPr>
              <w:t>WUM</w:t>
            </w:r>
          </w:p>
          <w:p w:rsidR="00B42F5B" w:rsidRPr="00B65E9D" w:rsidRDefault="00B42F5B" w:rsidP="003457E1">
            <w:pPr>
              <w:rPr>
                <w:bCs/>
                <w:color w:val="00B050"/>
              </w:rPr>
            </w:pPr>
            <w:r w:rsidRPr="00B65E9D">
              <w:rPr>
                <w:bCs/>
                <w:color w:val="00B050"/>
              </w:rPr>
              <w:t>INZ</w:t>
            </w:r>
          </w:p>
          <w:p w:rsidR="00B42F5B" w:rsidRPr="00B65E9D" w:rsidRDefault="00B42F5B" w:rsidP="003457E1">
            <w:pPr>
              <w:rPr>
                <w:bCs/>
                <w:color w:val="00B050"/>
              </w:rPr>
            </w:pPr>
            <w:r w:rsidRPr="00B65E9D">
              <w:rPr>
                <w:bCs/>
                <w:color w:val="00B050"/>
              </w:rPr>
              <w:t>WHC</w:t>
            </w:r>
          </w:p>
        </w:tc>
      </w:tr>
      <w:tr w:rsidR="00B42F5B" w:rsidRPr="00B65E9D" w:rsidTr="003457E1">
        <w:tc>
          <w:tcPr>
            <w:tcW w:w="610" w:type="dxa"/>
            <w:shd w:val="clear" w:color="auto" w:fill="FFFFFF"/>
            <w:vAlign w:val="center"/>
          </w:tcPr>
          <w:p w:rsidR="00B42F5B" w:rsidRPr="00B65E9D" w:rsidRDefault="00B42F5B" w:rsidP="003457E1">
            <w:r w:rsidRPr="00B65E9D">
              <w:t xml:space="preserve">397. </w:t>
            </w:r>
          </w:p>
        </w:tc>
        <w:tc>
          <w:tcPr>
            <w:tcW w:w="3240" w:type="dxa"/>
            <w:shd w:val="clear" w:color="auto" w:fill="FFFFFF"/>
            <w:vAlign w:val="center"/>
          </w:tcPr>
          <w:p w:rsidR="00B42F5B" w:rsidRPr="00B65E9D" w:rsidRDefault="00B42F5B" w:rsidP="003457E1">
            <w:r w:rsidRPr="00B65E9D">
              <w:t>11th EFAS</w:t>
            </w:r>
          </w:p>
        </w:tc>
        <w:tc>
          <w:tcPr>
            <w:tcW w:w="1800" w:type="dxa"/>
            <w:shd w:val="clear" w:color="auto" w:fill="FFFFFF"/>
            <w:vAlign w:val="center"/>
          </w:tcPr>
          <w:p w:rsidR="00B42F5B" w:rsidRPr="00B65E9D" w:rsidRDefault="00B42F5B" w:rsidP="003457E1">
            <w:r w:rsidRPr="00B65E9D">
              <w:t>19-22.06.2013, Budapeszt, Węgry</w:t>
            </w:r>
          </w:p>
        </w:tc>
        <w:tc>
          <w:tcPr>
            <w:tcW w:w="3776" w:type="dxa"/>
            <w:shd w:val="clear" w:color="auto" w:fill="FFFFFF"/>
            <w:vAlign w:val="center"/>
          </w:tcPr>
          <w:p w:rsidR="00B42F5B" w:rsidRPr="00B65E9D" w:rsidRDefault="00B42F5B" w:rsidP="003457E1">
            <w:pPr>
              <w:rPr>
                <w:lang w:val="en-US"/>
              </w:rPr>
            </w:pPr>
            <w:r w:rsidRPr="00B65E9D">
              <w:rPr>
                <w:lang w:val="en-US"/>
              </w:rPr>
              <w:t>Insertion depth angle in relation to hearing preservation in partial deafness cochlear implantation</w:t>
            </w:r>
          </w:p>
        </w:tc>
        <w:tc>
          <w:tcPr>
            <w:tcW w:w="3118" w:type="dxa"/>
            <w:shd w:val="clear" w:color="auto" w:fill="FFFFFF"/>
            <w:vAlign w:val="center"/>
          </w:tcPr>
          <w:p w:rsidR="00B42F5B" w:rsidRPr="00B65E9D" w:rsidRDefault="00B42F5B" w:rsidP="003457E1">
            <w:pPr>
              <w:rPr>
                <w:bCs/>
              </w:rPr>
            </w:pPr>
            <w:r w:rsidRPr="00B65E9D">
              <w:t>Skarżyński H., Matusiak M., Furmanek M., Porowski M., Mrówka M.,</w:t>
            </w:r>
            <w:r w:rsidRPr="00B65E9D">
              <w:rPr>
                <w:bCs/>
              </w:rPr>
              <w:t xml:space="preserve"> Skarżyński P.H.</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r w:rsidRPr="00B65E9D">
              <w:t xml:space="preserve">398. </w:t>
            </w:r>
          </w:p>
        </w:tc>
        <w:tc>
          <w:tcPr>
            <w:tcW w:w="3240" w:type="dxa"/>
            <w:shd w:val="clear" w:color="auto" w:fill="FFFFFF"/>
            <w:vAlign w:val="center"/>
          </w:tcPr>
          <w:p w:rsidR="00B42F5B" w:rsidRPr="00B65E9D" w:rsidRDefault="00B42F5B" w:rsidP="003457E1">
            <w:r w:rsidRPr="00B65E9D">
              <w:t>11th EFAS</w:t>
            </w:r>
          </w:p>
        </w:tc>
        <w:tc>
          <w:tcPr>
            <w:tcW w:w="1800" w:type="dxa"/>
            <w:shd w:val="clear" w:color="auto" w:fill="FFFFFF"/>
            <w:vAlign w:val="center"/>
          </w:tcPr>
          <w:p w:rsidR="00B42F5B" w:rsidRPr="00B65E9D" w:rsidRDefault="00B42F5B" w:rsidP="003457E1">
            <w:r w:rsidRPr="00B65E9D">
              <w:t>19-22.06.2013, Budapeszt, Węgry</w:t>
            </w:r>
          </w:p>
        </w:tc>
        <w:tc>
          <w:tcPr>
            <w:tcW w:w="3776" w:type="dxa"/>
            <w:shd w:val="clear" w:color="auto" w:fill="FFFFFF"/>
            <w:vAlign w:val="center"/>
          </w:tcPr>
          <w:p w:rsidR="00B42F5B" w:rsidRPr="00B65E9D" w:rsidRDefault="00B42F5B" w:rsidP="003457E1">
            <w:pPr>
              <w:rPr>
                <w:lang w:val="en-US"/>
              </w:rPr>
            </w:pPr>
            <w:r w:rsidRPr="00B65E9D">
              <w:rPr>
                <w:lang w:val="en-US"/>
              </w:rPr>
              <w:t>Assessment of hearing preservation in relation to cochlea size in substantial low frequency hearing cochlear implantation</w:t>
            </w:r>
          </w:p>
        </w:tc>
        <w:tc>
          <w:tcPr>
            <w:tcW w:w="3118" w:type="dxa"/>
            <w:shd w:val="clear" w:color="auto" w:fill="FFFFFF"/>
            <w:vAlign w:val="center"/>
          </w:tcPr>
          <w:p w:rsidR="00B42F5B" w:rsidRPr="00B65E9D" w:rsidRDefault="00B42F5B" w:rsidP="003457E1">
            <w:pPr>
              <w:rPr>
                <w:bCs/>
              </w:rPr>
            </w:pPr>
            <w:r w:rsidRPr="00B65E9D">
              <w:t>Skarżyński H., Matusiak M., Furmanek M., Lorens A.,</w:t>
            </w:r>
            <w:r w:rsidRPr="00B65E9D">
              <w:rPr>
                <w:bCs/>
              </w:rPr>
              <w:t xml:space="preserve"> Skarżyński P.H.</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 xml:space="preserve">399. </w:t>
            </w:r>
          </w:p>
        </w:tc>
        <w:tc>
          <w:tcPr>
            <w:tcW w:w="3240" w:type="dxa"/>
            <w:shd w:val="clear" w:color="auto" w:fill="FFFFFF"/>
            <w:vAlign w:val="center"/>
          </w:tcPr>
          <w:p w:rsidR="00B42F5B" w:rsidRPr="00B65E9D" w:rsidRDefault="00B42F5B" w:rsidP="003457E1">
            <w:pPr>
              <w:rPr>
                <w:color w:val="00B050"/>
              </w:rPr>
            </w:pPr>
            <w:r w:rsidRPr="00B65E9D">
              <w:rPr>
                <w:color w:val="00B050"/>
              </w:rPr>
              <w:t>11th EFAS</w:t>
            </w:r>
          </w:p>
        </w:tc>
        <w:tc>
          <w:tcPr>
            <w:tcW w:w="1800" w:type="dxa"/>
            <w:shd w:val="clear" w:color="auto" w:fill="FFFFFF"/>
            <w:vAlign w:val="center"/>
          </w:tcPr>
          <w:p w:rsidR="00B42F5B" w:rsidRPr="00B65E9D" w:rsidRDefault="00B42F5B" w:rsidP="003457E1">
            <w:pPr>
              <w:rPr>
                <w:color w:val="00B050"/>
              </w:rPr>
            </w:pPr>
            <w:r w:rsidRPr="00B65E9D">
              <w:rPr>
                <w:color w:val="00B050"/>
              </w:rPr>
              <w:t>19-22.06.2013, Budapeszt, Węgry</w:t>
            </w:r>
          </w:p>
        </w:tc>
        <w:tc>
          <w:tcPr>
            <w:tcW w:w="3776" w:type="dxa"/>
            <w:shd w:val="clear" w:color="auto" w:fill="FFFFFF"/>
            <w:vAlign w:val="center"/>
          </w:tcPr>
          <w:p w:rsidR="00B42F5B" w:rsidRPr="00B65E9D" w:rsidRDefault="00B42F5B" w:rsidP="003457E1">
            <w:pPr>
              <w:rPr>
                <w:color w:val="00B050"/>
                <w:lang w:val="en-US"/>
              </w:rPr>
            </w:pPr>
            <w:r w:rsidRPr="00B65E9D">
              <w:rPr>
                <w:color w:val="00B050"/>
                <w:lang w:val="en-US"/>
              </w:rPr>
              <w:t>Expert telefitting mode with the help of support specialists for cochlear implant recipients</w:t>
            </w:r>
          </w:p>
        </w:tc>
        <w:tc>
          <w:tcPr>
            <w:tcW w:w="3118" w:type="dxa"/>
            <w:shd w:val="clear" w:color="auto" w:fill="FFFFFF"/>
            <w:vAlign w:val="center"/>
          </w:tcPr>
          <w:p w:rsidR="00B42F5B" w:rsidRPr="00B65E9D" w:rsidRDefault="00B42F5B" w:rsidP="003457E1">
            <w:pPr>
              <w:rPr>
                <w:bCs/>
                <w:color w:val="00B050"/>
              </w:rPr>
            </w:pPr>
            <w:r w:rsidRPr="00B65E9D">
              <w:rPr>
                <w:color w:val="00B050"/>
              </w:rPr>
              <w:t xml:space="preserve">Wąsowski A., Obrycka A., Walkowiak A., Skarżyński H., Bruski Ł., </w:t>
            </w:r>
            <w:r w:rsidRPr="00B65E9D">
              <w:rPr>
                <w:bCs/>
                <w:color w:val="00B050"/>
              </w:rPr>
              <w:t>Skarżyński P.H.</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r w:rsidRPr="00B65E9D">
              <w:t xml:space="preserve">400. </w:t>
            </w:r>
          </w:p>
        </w:tc>
        <w:tc>
          <w:tcPr>
            <w:tcW w:w="3240" w:type="dxa"/>
            <w:shd w:val="clear" w:color="auto" w:fill="FFFFFF"/>
            <w:vAlign w:val="center"/>
          </w:tcPr>
          <w:p w:rsidR="00B42F5B" w:rsidRPr="00B65E9D" w:rsidRDefault="00B42F5B" w:rsidP="003457E1">
            <w:r w:rsidRPr="00B65E9D">
              <w:t>11th EFAS</w:t>
            </w:r>
          </w:p>
        </w:tc>
        <w:tc>
          <w:tcPr>
            <w:tcW w:w="1800" w:type="dxa"/>
            <w:shd w:val="clear" w:color="auto" w:fill="FFFFFF"/>
            <w:vAlign w:val="center"/>
          </w:tcPr>
          <w:p w:rsidR="00B42F5B" w:rsidRPr="00B65E9D" w:rsidRDefault="00B42F5B" w:rsidP="003457E1">
            <w:r w:rsidRPr="00B65E9D">
              <w:t>19-22.06.2013, Budapeszt, Węgry</w:t>
            </w:r>
          </w:p>
        </w:tc>
        <w:tc>
          <w:tcPr>
            <w:tcW w:w="3776" w:type="dxa"/>
            <w:shd w:val="clear" w:color="auto" w:fill="FFFFFF"/>
            <w:vAlign w:val="center"/>
          </w:tcPr>
          <w:p w:rsidR="00B42F5B" w:rsidRPr="00B65E9D" w:rsidRDefault="00B42F5B" w:rsidP="003457E1">
            <w:pPr>
              <w:rPr>
                <w:lang w:val="en-US"/>
              </w:rPr>
            </w:pPr>
            <w:r w:rsidRPr="00B65E9D">
              <w:rPr>
                <w:lang w:val="en-US"/>
              </w:rPr>
              <w:t xml:space="preserve">Council Conclusions on early detection and treatment of communication disorders in children, including the use of e-Health tools </w:t>
            </w:r>
            <w:r w:rsidRPr="00B65E9D">
              <w:rPr>
                <w:lang w:val="en-US"/>
              </w:rPr>
              <w:lastRenderedPageBreak/>
              <w:t>and innovative solutions</w:t>
            </w:r>
          </w:p>
        </w:tc>
        <w:tc>
          <w:tcPr>
            <w:tcW w:w="3118" w:type="dxa"/>
            <w:shd w:val="clear" w:color="auto" w:fill="FFFFFF"/>
            <w:vAlign w:val="center"/>
          </w:tcPr>
          <w:p w:rsidR="00B42F5B" w:rsidRPr="00B65E9D" w:rsidRDefault="00B42F5B" w:rsidP="003457E1">
            <w:pPr>
              <w:rPr>
                <w:bCs/>
              </w:rPr>
            </w:pPr>
            <w:r w:rsidRPr="00B65E9D">
              <w:lastRenderedPageBreak/>
              <w:t xml:space="preserve">Skarżyński H., Piotrowska A., Kamyk P., Kochanek K., </w:t>
            </w:r>
            <w:r w:rsidRPr="00B65E9D">
              <w:rPr>
                <w:bCs/>
              </w:rPr>
              <w:t>Skarżyński P.H.</w:t>
            </w:r>
          </w:p>
        </w:tc>
        <w:tc>
          <w:tcPr>
            <w:tcW w:w="1843" w:type="dxa"/>
            <w:shd w:val="clear" w:color="auto" w:fill="FFFFFF"/>
          </w:tcPr>
          <w:p w:rsidR="00B42F5B" w:rsidRPr="00B65E9D" w:rsidRDefault="00B42F5B" w:rsidP="003457E1">
            <w:r w:rsidRPr="00B65E9D">
              <w:t>IFPS</w:t>
            </w:r>
          </w:p>
          <w:p w:rsidR="00B42F5B" w:rsidRPr="00B65E9D" w:rsidRDefault="00B42F5B" w:rsidP="003457E1">
            <w:r w:rsidRPr="00B65E9D">
              <w:t>WHC</w:t>
            </w:r>
          </w:p>
        </w:tc>
      </w:tr>
      <w:tr w:rsidR="00B42F5B" w:rsidRPr="00B65E9D" w:rsidTr="003457E1">
        <w:tc>
          <w:tcPr>
            <w:tcW w:w="610" w:type="dxa"/>
            <w:shd w:val="clear" w:color="auto" w:fill="FFFFFF"/>
            <w:vAlign w:val="center"/>
          </w:tcPr>
          <w:p w:rsidR="00B42F5B" w:rsidRPr="00B65E9D" w:rsidRDefault="00B42F5B" w:rsidP="003457E1">
            <w:r w:rsidRPr="00B65E9D">
              <w:lastRenderedPageBreak/>
              <w:t>401.</w:t>
            </w:r>
          </w:p>
        </w:tc>
        <w:tc>
          <w:tcPr>
            <w:tcW w:w="3240" w:type="dxa"/>
            <w:shd w:val="clear" w:color="auto" w:fill="FFFFFF"/>
            <w:vAlign w:val="center"/>
          </w:tcPr>
          <w:p w:rsidR="00B42F5B" w:rsidRPr="00B65E9D" w:rsidRDefault="00B42F5B" w:rsidP="003457E1">
            <w:r w:rsidRPr="00B65E9D">
              <w:t>11th EFAS</w:t>
            </w:r>
          </w:p>
        </w:tc>
        <w:tc>
          <w:tcPr>
            <w:tcW w:w="1800" w:type="dxa"/>
            <w:shd w:val="clear" w:color="auto" w:fill="FFFFFF"/>
            <w:vAlign w:val="center"/>
          </w:tcPr>
          <w:p w:rsidR="00B42F5B" w:rsidRPr="00B65E9D" w:rsidRDefault="00B42F5B" w:rsidP="003457E1">
            <w:r w:rsidRPr="00B65E9D">
              <w:t>19-22.06.2013, Budapeszt, Węgry</w:t>
            </w:r>
          </w:p>
        </w:tc>
        <w:tc>
          <w:tcPr>
            <w:tcW w:w="3776" w:type="dxa"/>
            <w:shd w:val="clear" w:color="auto" w:fill="FFFFFF"/>
            <w:vAlign w:val="center"/>
          </w:tcPr>
          <w:p w:rsidR="00B42F5B" w:rsidRPr="00B65E9D" w:rsidRDefault="00B42F5B" w:rsidP="003457E1">
            <w:pPr>
              <w:rPr>
                <w:lang w:val="en-US"/>
              </w:rPr>
            </w:pPr>
            <w:r w:rsidRPr="00B65E9D">
              <w:rPr>
                <w:lang w:val="en-US"/>
              </w:rPr>
              <w:t>Frequency and place overlap in Electric and Acoustic stimulation after Partial Deafness Treatment</w:t>
            </w:r>
          </w:p>
        </w:tc>
        <w:tc>
          <w:tcPr>
            <w:tcW w:w="3118" w:type="dxa"/>
            <w:shd w:val="clear" w:color="auto" w:fill="FFFFFF"/>
            <w:vAlign w:val="center"/>
          </w:tcPr>
          <w:p w:rsidR="00B42F5B" w:rsidRPr="00B65E9D" w:rsidRDefault="00B42F5B" w:rsidP="003457E1">
            <w:pPr>
              <w:rPr>
                <w:bCs/>
              </w:rPr>
            </w:pPr>
            <w:r w:rsidRPr="00B65E9D">
              <w:rPr>
                <w:bCs/>
              </w:rPr>
              <w:t xml:space="preserve">Lorens A., Zgoda M., Polak M., Skarżyński H., Piotrowska A., Skarżyński P.H. </w:t>
            </w:r>
          </w:p>
        </w:tc>
        <w:tc>
          <w:tcPr>
            <w:tcW w:w="1843" w:type="dxa"/>
            <w:shd w:val="clear" w:color="auto" w:fill="FFFFFF"/>
          </w:tcPr>
          <w:p w:rsidR="00B42F5B" w:rsidRPr="00B65E9D" w:rsidRDefault="00B42F5B" w:rsidP="003457E1">
            <w:pPr>
              <w:rPr>
                <w:bCs/>
              </w:rPr>
            </w:pPr>
            <w:r w:rsidRPr="00B65E9D">
              <w:rPr>
                <w:bCs/>
              </w:rPr>
              <w:t>IFPS</w:t>
            </w:r>
          </w:p>
          <w:p w:rsidR="00B42F5B" w:rsidRPr="00B65E9D" w:rsidRDefault="00B42F5B" w:rsidP="003457E1">
            <w:pPr>
              <w:rPr>
                <w:bCs/>
              </w:rPr>
            </w:pPr>
            <w:r w:rsidRPr="00B65E9D">
              <w:rPr>
                <w:bCs/>
              </w:rPr>
              <w:t>WHC</w:t>
            </w:r>
          </w:p>
          <w:p w:rsidR="00B42F5B" w:rsidRPr="00B65E9D" w:rsidRDefault="00B42F5B" w:rsidP="003457E1">
            <w:pPr>
              <w:rPr>
                <w:bCs/>
              </w:rPr>
            </w:pPr>
            <w:r w:rsidRPr="00B65E9D">
              <w:rPr>
                <w:bCs/>
              </w:rPr>
              <w:t>MED-EL</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402.</w:t>
            </w:r>
          </w:p>
        </w:tc>
        <w:tc>
          <w:tcPr>
            <w:tcW w:w="3240" w:type="dxa"/>
            <w:shd w:val="clear" w:color="auto" w:fill="FFFFFF"/>
            <w:vAlign w:val="center"/>
          </w:tcPr>
          <w:p w:rsidR="00B42F5B" w:rsidRPr="00B65E9D" w:rsidRDefault="00B42F5B" w:rsidP="003457E1">
            <w:pPr>
              <w:rPr>
                <w:color w:val="00B050"/>
              </w:rPr>
            </w:pPr>
            <w:r w:rsidRPr="00B65E9D">
              <w:rPr>
                <w:color w:val="00B050"/>
              </w:rPr>
              <w:t>XXXI Zjazd Anatomiczny</w:t>
            </w:r>
          </w:p>
        </w:tc>
        <w:tc>
          <w:tcPr>
            <w:tcW w:w="1800" w:type="dxa"/>
            <w:shd w:val="clear" w:color="auto" w:fill="FFFFFF"/>
            <w:vAlign w:val="center"/>
          </w:tcPr>
          <w:p w:rsidR="00B42F5B" w:rsidRPr="00B65E9D" w:rsidRDefault="00B42F5B" w:rsidP="003457E1">
            <w:pPr>
              <w:rPr>
                <w:color w:val="00B050"/>
              </w:rPr>
            </w:pPr>
            <w:r w:rsidRPr="00B65E9D">
              <w:rPr>
                <w:color w:val="00B050"/>
              </w:rPr>
              <w:t>27-30.06.2013, Słupsk, Polska</w:t>
            </w:r>
          </w:p>
        </w:tc>
        <w:tc>
          <w:tcPr>
            <w:tcW w:w="3776" w:type="dxa"/>
            <w:shd w:val="clear" w:color="auto" w:fill="FFFFFF"/>
            <w:vAlign w:val="center"/>
          </w:tcPr>
          <w:p w:rsidR="00B42F5B" w:rsidRPr="00B65E9D" w:rsidRDefault="00B42F5B" w:rsidP="003457E1">
            <w:pPr>
              <w:rPr>
                <w:color w:val="00B050"/>
              </w:rPr>
            </w:pPr>
            <w:r w:rsidRPr="00B65E9D">
              <w:rPr>
                <w:color w:val="00B050"/>
              </w:rPr>
              <w:t>Analiza morfologiczna nerwu twarzowego w badaniach kości skroniowej</w:t>
            </w:r>
          </w:p>
        </w:tc>
        <w:tc>
          <w:tcPr>
            <w:tcW w:w="3118" w:type="dxa"/>
            <w:shd w:val="clear" w:color="auto" w:fill="FFFFFF"/>
            <w:vAlign w:val="center"/>
          </w:tcPr>
          <w:p w:rsidR="00B42F5B" w:rsidRPr="00B65E9D" w:rsidRDefault="00B42F5B" w:rsidP="003457E1">
            <w:pPr>
              <w:rPr>
                <w:bCs/>
                <w:color w:val="00B050"/>
              </w:rPr>
            </w:pPr>
            <w:r w:rsidRPr="00B65E9D">
              <w:rPr>
                <w:bCs/>
                <w:color w:val="00B050"/>
              </w:rPr>
              <w:t>Skarżynska B., Skarżyński P.H.</w:t>
            </w:r>
          </w:p>
        </w:tc>
        <w:tc>
          <w:tcPr>
            <w:tcW w:w="1843" w:type="dxa"/>
            <w:shd w:val="clear" w:color="auto" w:fill="FFFFFF"/>
          </w:tcPr>
          <w:p w:rsidR="00B42F5B" w:rsidRPr="00B65E9D" w:rsidRDefault="00B42F5B" w:rsidP="003457E1">
            <w:pPr>
              <w:rPr>
                <w:bCs/>
                <w:color w:val="00B050"/>
              </w:rPr>
            </w:pPr>
            <w:r w:rsidRPr="00B65E9D">
              <w:rPr>
                <w:bCs/>
                <w:color w:val="00B050"/>
              </w:rPr>
              <w:t>WUM Z. ANATOMII</w:t>
            </w:r>
          </w:p>
          <w:p w:rsidR="00B42F5B" w:rsidRPr="00B65E9D" w:rsidRDefault="00B42F5B" w:rsidP="003457E1">
            <w:pPr>
              <w:rPr>
                <w:bCs/>
                <w:color w:val="00B050"/>
              </w:rPr>
            </w:pPr>
            <w:r w:rsidRPr="00B65E9D">
              <w:rPr>
                <w:bCs/>
                <w:color w:val="00B050"/>
              </w:rPr>
              <w:t>IFPS</w:t>
            </w:r>
          </w:p>
          <w:p w:rsidR="00B42F5B" w:rsidRPr="00B65E9D" w:rsidRDefault="00B42F5B" w:rsidP="003457E1">
            <w:pPr>
              <w:rPr>
                <w:bCs/>
                <w:color w:val="00B050"/>
              </w:rPr>
            </w:pPr>
            <w:r w:rsidRPr="00B65E9D">
              <w:rPr>
                <w:bCs/>
                <w:color w:val="00B050"/>
              </w:rPr>
              <w:t>WUM</w:t>
            </w:r>
          </w:p>
          <w:p w:rsidR="00B42F5B" w:rsidRPr="00B65E9D" w:rsidRDefault="00B42F5B" w:rsidP="003457E1">
            <w:pPr>
              <w:rPr>
                <w:bCs/>
                <w:color w:val="00B050"/>
              </w:rPr>
            </w:pPr>
            <w:r w:rsidRPr="00B65E9D">
              <w:rPr>
                <w:bCs/>
                <w:color w:val="00B050"/>
              </w:rPr>
              <w:t>INZ</w:t>
            </w:r>
          </w:p>
        </w:tc>
      </w:tr>
      <w:tr w:rsidR="00B42F5B" w:rsidRPr="00B65E9D" w:rsidTr="003457E1">
        <w:tc>
          <w:tcPr>
            <w:tcW w:w="610" w:type="dxa"/>
            <w:shd w:val="clear" w:color="auto" w:fill="FFFFFF"/>
            <w:vAlign w:val="center"/>
          </w:tcPr>
          <w:p w:rsidR="00B42F5B" w:rsidRPr="00B65E9D" w:rsidRDefault="00B42F5B" w:rsidP="003457E1">
            <w:r w:rsidRPr="00B65E9D">
              <w:t>403.</w:t>
            </w:r>
          </w:p>
        </w:tc>
        <w:tc>
          <w:tcPr>
            <w:tcW w:w="3240" w:type="dxa"/>
            <w:shd w:val="clear" w:color="auto" w:fill="FFFFFF"/>
            <w:vAlign w:val="center"/>
          </w:tcPr>
          <w:p w:rsidR="00B42F5B" w:rsidRPr="00B65E9D" w:rsidRDefault="00B42F5B" w:rsidP="003457E1">
            <w:r w:rsidRPr="00B65E9D">
              <w:t>Nowe technologie w medycynie</w:t>
            </w:r>
          </w:p>
        </w:tc>
        <w:tc>
          <w:tcPr>
            <w:tcW w:w="1800" w:type="dxa"/>
            <w:shd w:val="clear" w:color="auto" w:fill="FFFFFF"/>
            <w:vAlign w:val="center"/>
          </w:tcPr>
          <w:p w:rsidR="00B42F5B" w:rsidRPr="00B65E9D" w:rsidRDefault="00B42F5B" w:rsidP="003457E1">
            <w:r w:rsidRPr="00B65E9D">
              <w:t>20-22.07.2013, Aszchabat, Turkmenistan</w:t>
            </w:r>
          </w:p>
        </w:tc>
        <w:tc>
          <w:tcPr>
            <w:tcW w:w="3776" w:type="dxa"/>
            <w:shd w:val="clear" w:color="auto" w:fill="FFFFFF"/>
            <w:vAlign w:val="center"/>
          </w:tcPr>
          <w:p w:rsidR="00B42F5B" w:rsidRPr="00B65E9D" w:rsidRDefault="00B42F5B" w:rsidP="003457E1">
            <w:r w:rsidRPr="00B65E9D">
              <w:t>Innowacyjne technologie w medycynie: screening i telemedycyna</w:t>
            </w:r>
          </w:p>
        </w:tc>
        <w:tc>
          <w:tcPr>
            <w:tcW w:w="3118" w:type="dxa"/>
            <w:shd w:val="clear" w:color="auto" w:fill="FFFFFF"/>
            <w:vAlign w:val="center"/>
          </w:tcPr>
          <w:p w:rsidR="00B42F5B" w:rsidRPr="00B65E9D" w:rsidRDefault="00B42F5B" w:rsidP="003457E1">
            <w:pPr>
              <w:rPr>
                <w:bCs/>
              </w:rPr>
            </w:pPr>
            <w:r w:rsidRPr="00B65E9D">
              <w:rPr>
                <w:bCs/>
              </w:rPr>
              <w:t>Pierzyńska I., Skarżyński P.H.</w:t>
            </w:r>
          </w:p>
        </w:tc>
        <w:tc>
          <w:tcPr>
            <w:tcW w:w="1843" w:type="dxa"/>
            <w:shd w:val="clear" w:color="auto" w:fill="FFFFFF"/>
          </w:tcPr>
          <w:p w:rsidR="00B42F5B" w:rsidRPr="00B65E9D" w:rsidRDefault="00B42F5B" w:rsidP="003457E1">
            <w:pPr>
              <w:rPr>
                <w:bCs/>
              </w:rPr>
            </w:pPr>
            <w:r w:rsidRPr="00B65E9D">
              <w:rPr>
                <w:bCs/>
              </w:rPr>
              <w:t>BRAK AFILIACJI</w:t>
            </w:r>
          </w:p>
        </w:tc>
      </w:tr>
      <w:tr w:rsidR="00B42F5B" w:rsidRPr="00B65E9D" w:rsidTr="003457E1">
        <w:tc>
          <w:tcPr>
            <w:tcW w:w="610" w:type="dxa"/>
            <w:shd w:val="clear" w:color="auto" w:fill="FFFFFF"/>
            <w:vAlign w:val="center"/>
          </w:tcPr>
          <w:p w:rsidR="00B42F5B" w:rsidRPr="00B65E9D" w:rsidRDefault="00B42F5B" w:rsidP="003457E1">
            <w:r w:rsidRPr="00B65E9D">
              <w:t>404.</w:t>
            </w:r>
          </w:p>
        </w:tc>
        <w:tc>
          <w:tcPr>
            <w:tcW w:w="3240" w:type="dxa"/>
            <w:shd w:val="clear" w:color="auto" w:fill="FFFFFF"/>
            <w:vAlign w:val="center"/>
          </w:tcPr>
          <w:p w:rsidR="00B42F5B" w:rsidRPr="00B65E9D" w:rsidRDefault="00B42F5B" w:rsidP="003457E1">
            <w:r w:rsidRPr="00B65E9D">
              <w:t>Nowe technologie w medycynie</w:t>
            </w:r>
          </w:p>
        </w:tc>
        <w:tc>
          <w:tcPr>
            <w:tcW w:w="1800" w:type="dxa"/>
            <w:shd w:val="clear" w:color="auto" w:fill="FFFFFF"/>
            <w:vAlign w:val="center"/>
          </w:tcPr>
          <w:p w:rsidR="00B42F5B" w:rsidRPr="00B65E9D" w:rsidRDefault="00B42F5B" w:rsidP="003457E1">
            <w:r w:rsidRPr="00B65E9D">
              <w:t>20-22.07.2013, Aszchabat, Turkmenistan</w:t>
            </w:r>
          </w:p>
        </w:tc>
        <w:tc>
          <w:tcPr>
            <w:tcW w:w="3776" w:type="dxa"/>
            <w:shd w:val="clear" w:color="auto" w:fill="FFFFFF"/>
            <w:vAlign w:val="center"/>
          </w:tcPr>
          <w:p w:rsidR="00B42F5B" w:rsidRPr="00B65E9D" w:rsidRDefault="00B42F5B" w:rsidP="003457E1">
            <w:r w:rsidRPr="00B65E9D">
              <w:t>Współczesne podejście w leczeniu częściowej głuchoty</w:t>
            </w:r>
          </w:p>
        </w:tc>
        <w:tc>
          <w:tcPr>
            <w:tcW w:w="3118" w:type="dxa"/>
            <w:shd w:val="clear" w:color="auto" w:fill="FFFFFF"/>
            <w:vAlign w:val="center"/>
          </w:tcPr>
          <w:p w:rsidR="00B42F5B" w:rsidRPr="00B65E9D" w:rsidRDefault="00B42F5B" w:rsidP="003457E1">
            <w:pPr>
              <w:rPr>
                <w:bCs/>
              </w:rPr>
            </w:pPr>
            <w:r w:rsidRPr="00B65E9D">
              <w:rPr>
                <w:bCs/>
              </w:rPr>
              <w:t>Skarżyński P.H.</w:t>
            </w:r>
          </w:p>
        </w:tc>
        <w:tc>
          <w:tcPr>
            <w:tcW w:w="1843" w:type="dxa"/>
            <w:shd w:val="clear" w:color="auto" w:fill="FFFFFF"/>
          </w:tcPr>
          <w:p w:rsidR="00B42F5B" w:rsidRPr="00B65E9D" w:rsidRDefault="00B42F5B" w:rsidP="003457E1">
            <w:pPr>
              <w:rPr>
                <w:bCs/>
              </w:rPr>
            </w:pPr>
            <w:r w:rsidRPr="00B65E9D">
              <w:rPr>
                <w:bCs/>
              </w:rPr>
              <w:t>BRAK AFILIACJI</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405.</w:t>
            </w:r>
          </w:p>
        </w:tc>
        <w:tc>
          <w:tcPr>
            <w:tcW w:w="3240" w:type="dxa"/>
            <w:shd w:val="clear" w:color="auto" w:fill="FFFFFF"/>
            <w:vAlign w:val="center"/>
          </w:tcPr>
          <w:p w:rsidR="00B42F5B" w:rsidRPr="00B65E9D" w:rsidRDefault="00B42F5B" w:rsidP="003457E1">
            <w:pPr>
              <w:rPr>
                <w:color w:val="FF0000"/>
              </w:rPr>
            </w:pPr>
            <w:r w:rsidRPr="00B65E9D">
              <w:rPr>
                <w:color w:val="FF0000"/>
              </w:rPr>
              <w:t>Hearring Meeting</w:t>
            </w:r>
          </w:p>
        </w:tc>
        <w:tc>
          <w:tcPr>
            <w:tcW w:w="1800" w:type="dxa"/>
            <w:shd w:val="clear" w:color="auto" w:fill="FFFFFF"/>
            <w:vAlign w:val="center"/>
          </w:tcPr>
          <w:p w:rsidR="00B42F5B" w:rsidRPr="00B65E9D" w:rsidRDefault="00B42F5B" w:rsidP="003457E1">
            <w:pPr>
              <w:rPr>
                <w:color w:val="FF0000"/>
              </w:rPr>
            </w:pPr>
            <w:r w:rsidRPr="00B65E9D">
              <w:rPr>
                <w:color w:val="FF0000"/>
              </w:rPr>
              <w:t>03-08.09.2013, Jaipur, Indie</w:t>
            </w:r>
          </w:p>
        </w:tc>
        <w:tc>
          <w:tcPr>
            <w:tcW w:w="3776" w:type="dxa"/>
            <w:shd w:val="clear" w:color="auto" w:fill="FFFFFF"/>
            <w:vAlign w:val="center"/>
          </w:tcPr>
          <w:p w:rsidR="00B42F5B" w:rsidRPr="00B65E9D" w:rsidRDefault="00B42F5B" w:rsidP="003457E1">
            <w:pPr>
              <w:rPr>
                <w:color w:val="FF0000"/>
              </w:rPr>
            </w:pPr>
            <w:r w:rsidRPr="00B65E9D">
              <w:rPr>
                <w:color w:val="FF0000"/>
              </w:rPr>
              <w:t>Comprehensive Cochlear Implant Center</w:t>
            </w:r>
          </w:p>
        </w:tc>
        <w:tc>
          <w:tcPr>
            <w:tcW w:w="3118" w:type="dxa"/>
            <w:shd w:val="clear" w:color="auto" w:fill="FFFFFF"/>
            <w:vAlign w:val="center"/>
          </w:tcPr>
          <w:p w:rsidR="00B42F5B" w:rsidRPr="00B65E9D" w:rsidRDefault="00B42F5B" w:rsidP="003457E1">
            <w:pPr>
              <w:rPr>
                <w:bCs/>
                <w:color w:val="FF0000"/>
              </w:rPr>
            </w:pPr>
            <w:r w:rsidRPr="00B65E9D">
              <w:rPr>
                <w:bCs/>
                <w:color w:val="FF0000"/>
              </w:rPr>
              <w:t>Skarżyński P.H., Skarżyński H.</w:t>
            </w:r>
          </w:p>
        </w:tc>
        <w:tc>
          <w:tcPr>
            <w:tcW w:w="1843" w:type="dxa"/>
            <w:shd w:val="clear" w:color="auto" w:fill="FFFFFF"/>
          </w:tcPr>
          <w:p w:rsidR="00B42F5B" w:rsidRPr="00B65E9D" w:rsidRDefault="00B42F5B" w:rsidP="003457E1">
            <w:pPr>
              <w:rPr>
                <w:bCs/>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406.</w:t>
            </w:r>
          </w:p>
        </w:tc>
        <w:tc>
          <w:tcPr>
            <w:tcW w:w="3240" w:type="dxa"/>
            <w:shd w:val="clear" w:color="auto" w:fill="FFFFFF"/>
            <w:vAlign w:val="center"/>
          </w:tcPr>
          <w:p w:rsidR="00B42F5B" w:rsidRPr="00B65E9D" w:rsidRDefault="00B42F5B" w:rsidP="003457E1">
            <w:pPr>
              <w:rPr>
                <w:color w:val="FF0000"/>
              </w:rPr>
            </w:pPr>
            <w:r w:rsidRPr="00B65E9D">
              <w:rPr>
                <w:color w:val="FF0000"/>
              </w:rPr>
              <w:t>Hearring Meeting</w:t>
            </w:r>
          </w:p>
        </w:tc>
        <w:tc>
          <w:tcPr>
            <w:tcW w:w="1800" w:type="dxa"/>
            <w:shd w:val="clear" w:color="auto" w:fill="FFFFFF"/>
            <w:vAlign w:val="center"/>
          </w:tcPr>
          <w:p w:rsidR="00B42F5B" w:rsidRPr="00B65E9D" w:rsidRDefault="00B42F5B" w:rsidP="003457E1">
            <w:pPr>
              <w:rPr>
                <w:color w:val="FF0000"/>
              </w:rPr>
            </w:pPr>
            <w:r w:rsidRPr="00B65E9D">
              <w:rPr>
                <w:color w:val="FF0000"/>
              </w:rPr>
              <w:t>03-08.09.2013, Jaipur, Indie</w:t>
            </w:r>
          </w:p>
        </w:tc>
        <w:tc>
          <w:tcPr>
            <w:tcW w:w="3776" w:type="dxa"/>
            <w:shd w:val="clear" w:color="auto" w:fill="FFFFFF"/>
            <w:vAlign w:val="center"/>
          </w:tcPr>
          <w:p w:rsidR="00B42F5B" w:rsidRPr="00B65E9D" w:rsidRDefault="00B42F5B" w:rsidP="003457E1">
            <w:pPr>
              <w:rPr>
                <w:color w:val="FF0000"/>
                <w:lang w:val="en-US"/>
              </w:rPr>
            </w:pPr>
            <w:r w:rsidRPr="00B65E9D">
              <w:rPr>
                <w:color w:val="FF0000"/>
                <w:lang w:val="en-US"/>
              </w:rPr>
              <w:t>A trick or surgical risk</w:t>
            </w:r>
          </w:p>
        </w:tc>
        <w:tc>
          <w:tcPr>
            <w:tcW w:w="3118" w:type="dxa"/>
            <w:shd w:val="clear" w:color="auto" w:fill="FFFFFF"/>
            <w:vAlign w:val="center"/>
          </w:tcPr>
          <w:p w:rsidR="00B42F5B" w:rsidRPr="00B65E9D" w:rsidRDefault="00B42F5B" w:rsidP="003457E1">
            <w:pPr>
              <w:rPr>
                <w:bCs/>
                <w:color w:val="FF0000"/>
              </w:rPr>
            </w:pPr>
            <w:r w:rsidRPr="00B65E9D">
              <w:rPr>
                <w:bCs/>
                <w:color w:val="FF0000"/>
              </w:rPr>
              <w:t>Skarżyński H., Skarżyński P.H.</w:t>
            </w:r>
          </w:p>
        </w:tc>
        <w:tc>
          <w:tcPr>
            <w:tcW w:w="1843" w:type="dxa"/>
            <w:shd w:val="clear" w:color="auto" w:fill="FFFFFF"/>
          </w:tcPr>
          <w:p w:rsidR="00B42F5B" w:rsidRPr="00B65E9D" w:rsidRDefault="00B42F5B" w:rsidP="003457E1">
            <w:pPr>
              <w:rPr>
                <w:bCs/>
                <w:color w:val="FF0000"/>
              </w:rPr>
            </w:pPr>
          </w:p>
        </w:tc>
      </w:tr>
      <w:tr w:rsidR="00B42F5B" w:rsidRPr="00B65E9D" w:rsidTr="003457E1">
        <w:tc>
          <w:tcPr>
            <w:tcW w:w="610" w:type="dxa"/>
            <w:shd w:val="clear" w:color="auto" w:fill="FFFFFF"/>
            <w:vAlign w:val="center"/>
          </w:tcPr>
          <w:p w:rsidR="00B42F5B" w:rsidRPr="00B65E9D" w:rsidRDefault="00B42F5B" w:rsidP="003457E1">
            <w:r w:rsidRPr="00B65E9D">
              <w:t>407.</w:t>
            </w:r>
          </w:p>
        </w:tc>
        <w:tc>
          <w:tcPr>
            <w:tcW w:w="3240" w:type="dxa"/>
            <w:shd w:val="clear" w:color="auto" w:fill="FFFFFF"/>
            <w:vAlign w:val="center"/>
          </w:tcPr>
          <w:p w:rsidR="00B42F5B" w:rsidRPr="00B65E9D" w:rsidRDefault="00B42F5B" w:rsidP="003457E1">
            <w:pPr>
              <w:rPr>
                <w:lang w:val="en-US"/>
              </w:rPr>
            </w:pPr>
            <w:r w:rsidRPr="00B65E9D">
              <w:rPr>
                <w:lang w:val="en-US"/>
              </w:rPr>
              <w:t>4th Romanian Pediatric ENT Conference</w:t>
            </w:r>
          </w:p>
        </w:tc>
        <w:tc>
          <w:tcPr>
            <w:tcW w:w="1800" w:type="dxa"/>
            <w:shd w:val="clear" w:color="auto" w:fill="FFFFFF"/>
            <w:vAlign w:val="center"/>
          </w:tcPr>
          <w:p w:rsidR="00B42F5B" w:rsidRPr="00B65E9D" w:rsidRDefault="00B42F5B" w:rsidP="003457E1">
            <w:pPr>
              <w:rPr>
                <w:lang w:val="en-US"/>
              </w:rPr>
            </w:pPr>
            <w:r w:rsidRPr="00B65E9D">
              <w:rPr>
                <w:lang w:val="en-US"/>
              </w:rPr>
              <w:t>12-14.09.2013, Poiana Brasov, Rumunia</w:t>
            </w:r>
          </w:p>
        </w:tc>
        <w:tc>
          <w:tcPr>
            <w:tcW w:w="3776" w:type="dxa"/>
            <w:shd w:val="clear" w:color="auto" w:fill="FFFFFF"/>
            <w:vAlign w:val="center"/>
          </w:tcPr>
          <w:p w:rsidR="00B42F5B" w:rsidRPr="00B65E9D" w:rsidRDefault="00B42F5B" w:rsidP="003457E1">
            <w:pPr>
              <w:rPr>
                <w:lang w:val="en-US"/>
              </w:rPr>
            </w:pPr>
            <w:r w:rsidRPr="00B65E9D">
              <w:rPr>
                <w:lang w:val="en-US"/>
              </w:rPr>
              <w:t>First experiences with the Nucleus 6 sound processor at the World Hearing Center in Warsaw</w:t>
            </w:r>
          </w:p>
        </w:tc>
        <w:tc>
          <w:tcPr>
            <w:tcW w:w="3118" w:type="dxa"/>
            <w:shd w:val="clear" w:color="auto" w:fill="FFFFFF"/>
            <w:vAlign w:val="center"/>
          </w:tcPr>
          <w:p w:rsidR="00B42F5B" w:rsidRPr="00B65E9D" w:rsidRDefault="00B42F5B" w:rsidP="003457E1">
            <w:pPr>
              <w:rPr>
                <w:bCs/>
                <w:lang w:val="en-US"/>
              </w:rPr>
            </w:pPr>
            <w:r w:rsidRPr="00B65E9D">
              <w:rPr>
                <w:bCs/>
              </w:rPr>
              <w:t>Skarżyński P.H.</w:t>
            </w:r>
          </w:p>
        </w:tc>
        <w:tc>
          <w:tcPr>
            <w:tcW w:w="1843" w:type="dxa"/>
            <w:shd w:val="clear" w:color="auto" w:fill="FFFFFF"/>
          </w:tcPr>
          <w:p w:rsidR="00B42F5B" w:rsidRPr="00B65E9D" w:rsidRDefault="00B42F5B" w:rsidP="003457E1">
            <w:pPr>
              <w:rPr>
                <w:bCs/>
              </w:rPr>
            </w:pPr>
            <w:r w:rsidRPr="00B65E9D">
              <w:rPr>
                <w:bCs/>
              </w:rPr>
              <w:t>BRAK AFILIACJI</w:t>
            </w:r>
          </w:p>
        </w:tc>
      </w:tr>
      <w:tr w:rsidR="00B42F5B" w:rsidRPr="00B65E9D" w:rsidTr="003457E1">
        <w:tc>
          <w:tcPr>
            <w:tcW w:w="610" w:type="dxa"/>
            <w:shd w:val="clear" w:color="auto" w:fill="FFFFFF"/>
            <w:vAlign w:val="center"/>
          </w:tcPr>
          <w:p w:rsidR="00B42F5B" w:rsidRPr="00B65E9D" w:rsidRDefault="00B42F5B" w:rsidP="003457E1">
            <w:r w:rsidRPr="00B65E9D">
              <w:t>408.</w:t>
            </w:r>
          </w:p>
        </w:tc>
        <w:tc>
          <w:tcPr>
            <w:tcW w:w="3240" w:type="dxa"/>
            <w:shd w:val="clear" w:color="auto" w:fill="FFFFFF"/>
            <w:vAlign w:val="center"/>
          </w:tcPr>
          <w:p w:rsidR="00B42F5B" w:rsidRPr="00B65E9D" w:rsidRDefault="00B42F5B" w:rsidP="003457E1">
            <w:pPr>
              <w:rPr>
                <w:lang w:val="en-US"/>
              </w:rPr>
            </w:pPr>
            <w:r w:rsidRPr="00B65E9D">
              <w:rPr>
                <w:lang w:val="en-US"/>
              </w:rPr>
              <w:t>4th Romanian Pediatric ENT Conference</w:t>
            </w:r>
          </w:p>
        </w:tc>
        <w:tc>
          <w:tcPr>
            <w:tcW w:w="1800" w:type="dxa"/>
            <w:shd w:val="clear" w:color="auto" w:fill="FFFFFF"/>
            <w:vAlign w:val="center"/>
          </w:tcPr>
          <w:p w:rsidR="00B42F5B" w:rsidRPr="00B65E9D" w:rsidRDefault="00B42F5B" w:rsidP="003457E1">
            <w:pPr>
              <w:rPr>
                <w:lang w:val="en-US"/>
              </w:rPr>
            </w:pPr>
            <w:r w:rsidRPr="00B65E9D">
              <w:rPr>
                <w:lang w:val="en-US"/>
              </w:rPr>
              <w:t>12-14.09.2013, Poiana Brasov, Rumunia</w:t>
            </w:r>
          </w:p>
        </w:tc>
        <w:tc>
          <w:tcPr>
            <w:tcW w:w="3776" w:type="dxa"/>
            <w:shd w:val="clear" w:color="auto" w:fill="FFFFFF"/>
            <w:vAlign w:val="center"/>
          </w:tcPr>
          <w:p w:rsidR="00B42F5B" w:rsidRPr="00B65E9D" w:rsidRDefault="00B42F5B" w:rsidP="003457E1">
            <w:pPr>
              <w:rPr>
                <w:lang w:val="en-US"/>
              </w:rPr>
            </w:pPr>
            <w:r w:rsidRPr="00B65E9D">
              <w:rPr>
                <w:lang w:val="en-US"/>
              </w:rPr>
              <w:t>Hearing screening program in school agedchildren</w:t>
            </w:r>
          </w:p>
        </w:tc>
        <w:tc>
          <w:tcPr>
            <w:tcW w:w="3118" w:type="dxa"/>
            <w:shd w:val="clear" w:color="auto" w:fill="FFFFFF"/>
            <w:vAlign w:val="center"/>
          </w:tcPr>
          <w:p w:rsidR="00B42F5B" w:rsidRPr="00B65E9D" w:rsidRDefault="00B42F5B" w:rsidP="003457E1">
            <w:pPr>
              <w:rPr>
                <w:bCs/>
                <w:lang w:val="en-US"/>
              </w:rPr>
            </w:pPr>
            <w:r w:rsidRPr="00B65E9D">
              <w:rPr>
                <w:bCs/>
              </w:rPr>
              <w:t>Skarżyński P.H.</w:t>
            </w:r>
          </w:p>
        </w:tc>
        <w:tc>
          <w:tcPr>
            <w:tcW w:w="1843" w:type="dxa"/>
            <w:shd w:val="clear" w:color="auto" w:fill="FFFFFF"/>
          </w:tcPr>
          <w:p w:rsidR="00B42F5B" w:rsidRPr="00B65E9D" w:rsidRDefault="00B42F5B" w:rsidP="003457E1">
            <w:pPr>
              <w:rPr>
                <w:bCs/>
              </w:rPr>
            </w:pPr>
            <w:r w:rsidRPr="00B65E9D">
              <w:rPr>
                <w:bCs/>
              </w:rPr>
              <w:t>BRAK AFILIACJI</w:t>
            </w:r>
          </w:p>
        </w:tc>
      </w:tr>
      <w:tr w:rsidR="00B42F5B" w:rsidRPr="00B65E9D" w:rsidTr="003457E1">
        <w:tc>
          <w:tcPr>
            <w:tcW w:w="610" w:type="dxa"/>
            <w:shd w:val="clear" w:color="auto" w:fill="FFFFFF"/>
            <w:vAlign w:val="center"/>
          </w:tcPr>
          <w:p w:rsidR="00B42F5B" w:rsidRPr="00B65E9D" w:rsidRDefault="00B42F5B" w:rsidP="003457E1">
            <w:r w:rsidRPr="00B65E9D">
              <w:t>409.</w:t>
            </w:r>
          </w:p>
        </w:tc>
        <w:tc>
          <w:tcPr>
            <w:tcW w:w="3240" w:type="dxa"/>
            <w:shd w:val="clear" w:color="auto" w:fill="FFFFFF"/>
            <w:vAlign w:val="center"/>
          </w:tcPr>
          <w:p w:rsidR="00B42F5B" w:rsidRPr="00B65E9D" w:rsidRDefault="00B42F5B" w:rsidP="003457E1">
            <w:r w:rsidRPr="00B65E9D">
              <w:t>XV Sympozjum Onkologia w Otorynolaryngologii</w:t>
            </w:r>
          </w:p>
        </w:tc>
        <w:tc>
          <w:tcPr>
            <w:tcW w:w="1800" w:type="dxa"/>
            <w:shd w:val="clear" w:color="auto" w:fill="FFFFFF"/>
            <w:vAlign w:val="center"/>
          </w:tcPr>
          <w:p w:rsidR="00B42F5B" w:rsidRPr="00B65E9D" w:rsidRDefault="00B42F5B" w:rsidP="003457E1">
            <w:r w:rsidRPr="00B65E9D">
              <w:t>19-21.09.2013, Łódź, Polska</w:t>
            </w:r>
          </w:p>
        </w:tc>
        <w:tc>
          <w:tcPr>
            <w:tcW w:w="3776" w:type="dxa"/>
            <w:shd w:val="clear" w:color="auto" w:fill="FFFFFF"/>
            <w:vAlign w:val="center"/>
          </w:tcPr>
          <w:p w:rsidR="00B42F5B" w:rsidRPr="00B65E9D" w:rsidRDefault="00B42F5B" w:rsidP="003457E1">
            <w:r w:rsidRPr="00B65E9D">
              <w:t>Certyfikat uczestnictwa</w:t>
            </w:r>
          </w:p>
        </w:tc>
        <w:tc>
          <w:tcPr>
            <w:tcW w:w="3118" w:type="dxa"/>
            <w:shd w:val="clear" w:color="auto" w:fill="FFFFFF"/>
            <w:vAlign w:val="center"/>
          </w:tcPr>
          <w:p w:rsidR="00B42F5B" w:rsidRPr="00B65E9D" w:rsidRDefault="00B42F5B" w:rsidP="003457E1">
            <w:pPr>
              <w:rPr>
                <w:bCs/>
              </w:rPr>
            </w:pPr>
            <w:r w:rsidRPr="00B65E9D">
              <w:rPr>
                <w:bCs/>
              </w:rPr>
              <w:t>Skarżyński P.H.</w:t>
            </w:r>
          </w:p>
        </w:tc>
        <w:tc>
          <w:tcPr>
            <w:tcW w:w="1843" w:type="dxa"/>
            <w:shd w:val="clear" w:color="auto" w:fill="FFFFFF"/>
          </w:tcPr>
          <w:p w:rsidR="00B42F5B" w:rsidRPr="00B65E9D" w:rsidRDefault="00B42F5B" w:rsidP="003457E1">
            <w:pPr>
              <w:rPr>
                <w:bCs/>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410.</w:t>
            </w:r>
          </w:p>
        </w:tc>
        <w:tc>
          <w:tcPr>
            <w:tcW w:w="3240" w:type="dxa"/>
            <w:shd w:val="clear" w:color="auto" w:fill="FFFFFF"/>
            <w:vAlign w:val="center"/>
          </w:tcPr>
          <w:p w:rsidR="00B42F5B" w:rsidRPr="00B65E9D" w:rsidRDefault="00B42F5B" w:rsidP="003457E1">
            <w:pPr>
              <w:rPr>
                <w:color w:val="FF0000"/>
                <w:lang w:val="en-GB"/>
              </w:rPr>
            </w:pPr>
            <w:r w:rsidRPr="00B65E9D">
              <w:rPr>
                <w:color w:val="FF0000"/>
                <w:lang w:val="en-GB"/>
              </w:rPr>
              <w:t>Hearing Loss and Implantable Solutions Symposium</w:t>
            </w:r>
          </w:p>
        </w:tc>
        <w:tc>
          <w:tcPr>
            <w:tcW w:w="1800" w:type="dxa"/>
            <w:shd w:val="clear" w:color="auto" w:fill="FFFFFF"/>
            <w:vAlign w:val="center"/>
          </w:tcPr>
          <w:p w:rsidR="00B42F5B" w:rsidRPr="00B65E9D" w:rsidRDefault="00B42F5B" w:rsidP="003457E1">
            <w:pPr>
              <w:rPr>
                <w:color w:val="FF0000"/>
              </w:rPr>
            </w:pPr>
            <w:r w:rsidRPr="00B65E9D">
              <w:rPr>
                <w:color w:val="FF0000"/>
              </w:rPr>
              <w:t>25.09.2013, Praga, Czechy</w:t>
            </w:r>
          </w:p>
        </w:tc>
        <w:tc>
          <w:tcPr>
            <w:tcW w:w="3776" w:type="dxa"/>
            <w:shd w:val="clear" w:color="auto" w:fill="FFFFFF"/>
            <w:vAlign w:val="center"/>
          </w:tcPr>
          <w:p w:rsidR="00B42F5B" w:rsidRPr="00B65E9D" w:rsidRDefault="00B42F5B" w:rsidP="003457E1">
            <w:pPr>
              <w:rPr>
                <w:color w:val="FF0000"/>
              </w:rPr>
            </w:pPr>
            <w:r w:rsidRPr="00B65E9D">
              <w:rPr>
                <w:color w:val="FF0000"/>
              </w:rPr>
              <w:t>First experiences with Codacs</w:t>
            </w:r>
          </w:p>
        </w:tc>
        <w:tc>
          <w:tcPr>
            <w:tcW w:w="3118" w:type="dxa"/>
            <w:shd w:val="clear" w:color="auto" w:fill="FFFFFF"/>
            <w:vAlign w:val="center"/>
          </w:tcPr>
          <w:p w:rsidR="00B42F5B" w:rsidRPr="00B65E9D" w:rsidRDefault="00B42F5B" w:rsidP="003457E1">
            <w:pPr>
              <w:rPr>
                <w:bCs/>
                <w:color w:val="FF0000"/>
              </w:rPr>
            </w:pPr>
            <w:r w:rsidRPr="00B65E9D">
              <w:rPr>
                <w:bCs/>
                <w:color w:val="FF0000"/>
              </w:rPr>
              <w:t>Skarżyński P.H.</w:t>
            </w:r>
          </w:p>
        </w:tc>
        <w:tc>
          <w:tcPr>
            <w:tcW w:w="1843" w:type="dxa"/>
            <w:shd w:val="clear" w:color="auto" w:fill="FFFFFF"/>
          </w:tcPr>
          <w:p w:rsidR="00B42F5B" w:rsidRPr="00B65E9D" w:rsidRDefault="00B42F5B" w:rsidP="003457E1">
            <w:pPr>
              <w:rPr>
                <w:bCs/>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411.</w:t>
            </w:r>
          </w:p>
        </w:tc>
        <w:tc>
          <w:tcPr>
            <w:tcW w:w="3240" w:type="dxa"/>
            <w:shd w:val="clear" w:color="auto" w:fill="FFFFFF"/>
            <w:vAlign w:val="center"/>
          </w:tcPr>
          <w:p w:rsidR="00B42F5B" w:rsidRPr="00B65E9D" w:rsidRDefault="00B42F5B" w:rsidP="003457E1">
            <w:pPr>
              <w:rPr>
                <w:color w:val="FF0000"/>
                <w:lang w:val="en-GB"/>
              </w:rPr>
            </w:pPr>
            <w:r w:rsidRPr="00B65E9D">
              <w:rPr>
                <w:color w:val="FF0000"/>
                <w:lang w:val="en-GB"/>
              </w:rPr>
              <w:t>Hearing Loss and Implantable Solutions Symposium</w:t>
            </w:r>
          </w:p>
        </w:tc>
        <w:tc>
          <w:tcPr>
            <w:tcW w:w="1800" w:type="dxa"/>
            <w:shd w:val="clear" w:color="auto" w:fill="FFFFFF"/>
            <w:vAlign w:val="center"/>
          </w:tcPr>
          <w:p w:rsidR="00B42F5B" w:rsidRPr="00B65E9D" w:rsidRDefault="00B42F5B" w:rsidP="003457E1">
            <w:pPr>
              <w:rPr>
                <w:color w:val="FF0000"/>
              </w:rPr>
            </w:pPr>
            <w:r w:rsidRPr="00B65E9D">
              <w:rPr>
                <w:color w:val="FF0000"/>
              </w:rPr>
              <w:t>25.09.2013, Praga, Czechy</w:t>
            </w:r>
          </w:p>
        </w:tc>
        <w:tc>
          <w:tcPr>
            <w:tcW w:w="3776" w:type="dxa"/>
            <w:shd w:val="clear" w:color="auto" w:fill="FFFFFF"/>
            <w:vAlign w:val="center"/>
          </w:tcPr>
          <w:p w:rsidR="00B42F5B" w:rsidRPr="00B65E9D" w:rsidRDefault="00B42F5B" w:rsidP="003457E1">
            <w:pPr>
              <w:rPr>
                <w:color w:val="FF0000"/>
                <w:lang w:val="en-GB"/>
              </w:rPr>
            </w:pPr>
            <w:r w:rsidRPr="00B65E9D">
              <w:rPr>
                <w:color w:val="FF0000"/>
                <w:lang w:val="en-GB"/>
              </w:rPr>
              <w:t>Round table: Cochlear‘s hearing implants – possibilities in CEE</w:t>
            </w:r>
          </w:p>
        </w:tc>
        <w:tc>
          <w:tcPr>
            <w:tcW w:w="3118" w:type="dxa"/>
            <w:shd w:val="clear" w:color="auto" w:fill="FFFFFF"/>
            <w:vAlign w:val="center"/>
          </w:tcPr>
          <w:p w:rsidR="00B42F5B" w:rsidRPr="00B65E9D" w:rsidRDefault="00B42F5B" w:rsidP="003457E1">
            <w:pPr>
              <w:rPr>
                <w:bCs/>
                <w:color w:val="FF0000"/>
              </w:rPr>
            </w:pPr>
            <w:r w:rsidRPr="00B65E9D">
              <w:rPr>
                <w:bCs/>
                <w:color w:val="FF0000"/>
              </w:rPr>
              <w:t>Skarżyński P.H.</w:t>
            </w:r>
          </w:p>
        </w:tc>
        <w:tc>
          <w:tcPr>
            <w:tcW w:w="1843" w:type="dxa"/>
            <w:shd w:val="clear" w:color="auto" w:fill="FFFFFF"/>
          </w:tcPr>
          <w:p w:rsidR="00B42F5B" w:rsidRPr="00B65E9D" w:rsidRDefault="00B42F5B" w:rsidP="003457E1">
            <w:pPr>
              <w:rPr>
                <w:bCs/>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412.</w:t>
            </w:r>
          </w:p>
        </w:tc>
        <w:tc>
          <w:tcPr>
            <w:tcW w:w="3240" w:type="dxa"/>
            <w:shd w:val="clear" w:color="auto" w:fill="FFFFFF"/>
            <w:vAlign w:val="center"/>
          </w:tcPr>
          <w:p w:rsidR="00B42F5B" w:rsidRPr="00B65E9D" w:rsidRDefault="00B42F5B" w:rsidP="003457E1">
            <w:pPr>
              <w:rPr>
                <w:color w:val="FF0000"/>
                <w:lang w:val="en-GB"/>
              </w:rPr>
            </w:pPr>
            <w:r w:rsidRPr="00B65E9D">
              <w:rPr>
                <w:color w:val="FF0000"/>
                <w:lang w:val="en-GB"/>
              </w:rPr>
              <w:t xml:space="preserve">Hearing Loss and Implantable </w:t>
            </w:r>
            <w:r w:rsidRPr="00B65E9D">
              <w:rPr>
                <w:color w:val="FF0000"/>
                <w:lang w:val="en-GB"/>
              </w:rPr>
              <w:lastRenderedPageBreak/>
              <w:t>Solutions Symposium</w:t>
            </w:r>
          </w:p>
        </w:tc>
        <w:tc>
          <w:tcPr>
            <w:tcW w:w="1800" w:type="dxa"/>
            <w:shd w:val="clear" w:color="auto" w:fill="FFFFFF"/>
            <w:vAlign w:val="center"/>
          </w:tcPr>
          <w:p w:rsidR="00B42F5B" w:rsidRPr="00B65E9D" w:rsidRDefault="00B42F5B" w:rsidP="003457E1">
            <w:pPr>
              <w:rPr>
                <w:color w:val="FF0000"/>
              </w:rPr>
            </w:pPr>
            <w:r w:rsidRPr="00B65E9D">
              <w:rPr>
                <w:color w:val="FF0000"/>
              </w:rPr>
              <w:lastRenderedPageBreak/>
              <w:t xml:space="preserve">25.09.2013, </w:t>
            </w:r>
            <w:r w:rsidRPr="00B65E9D">
              <w:rPr>
                <w:color w:val="FF0000"/>
              </w:rPr>
              <w:lastRenderedPageBreak/>
              <w:t>Praga, Czechy</w:t>
            </w:r>
          </w:p>
        </w:tc>
        <w:tc>
          <w:tcPr>
            <w:tcW w:w="3776" w:type="dxa"/>
            <w:shd w:val="clear" w:color="auto" w:fill="FFFFFF"/>
            <w:vAlign w:val="center"/>
          </w:tcPr>
          <w:p w:rsidR="00B42F5B" w:rsidRPr="00B65E9D" w:rsidRDefault="00B42F5B" w:rsidP="003457E1">
            <w:pPr>
              <w:rPr>
                <w:color w:val="FF0000"/>
                <w:lang w:val="en-GB"/>
              </w:rPr>
            </w:pPr>
            <w:r w:rsidRPr="00B65E9D">
              <w:rPr>
                <w:color w:val="FF0000"/>
                <w:lang w:val="en-GB"/>
              </w:rPr>
              <w:lastRenderedPageBreak/>
              <w:t xml:space="preserve">Round table: Live broadcast from </w:t>
            </w:r>
            <w:r w:rsidRPr="00B65E9D">
              <w:rPr>
                <w:color w:val="FF0000"/>
                <w:lang w:val="en-GB"/>
              </w:rPr>
              <w:lastRenderedPageBreak/>
              <w:t>Amsterdam - discussion during operation</w:t>
            </w:r>
          </w:p>
        </w:tc>
        <w:tc>
          <w:tcPr>
            <w:tcW w:w="3118" w:type="dxa"/>
            <w:shd w:val="clear" w:color="auto" w:fill="FFFFFF"/>
            <w:vAlign w:val="center"/>
          </w:tcPr>
          <w:p w:rsidR="00B42F5B" w:rsidRPr="00B65E9D" w:rsidRDefault="00B42F5B" w:rsidP="003457E1">
            <w:pPr>
              <w:rPr>
                <w:bCs/>
                <w:color w:val="FF0000"/>
              </w:rPr>
            </w:pPr>
            <w:r w:rsidRPr="00B65E9D">
              <w:rPr>
                <w:bCs/>
                <w:color w:val="FF0000"/>
              </w:rPr>
              <w:lastRenderedPageBreak/>
              <w:t>Skarżyński P.H.</w:t>
            </w:r>
          </w:p>
        </w:tc>
        <w:tc>
          <w:tcPr>
            <w:tcW w:w="1843" w:type="dxa"/>
            <w:shd w:val="clear" w:color="auto" w:fill="FFFFFF"/>
          </w:tcPr>
          <w:p w:rsidR="00B42F5B" w:rsidRPr="00B65E9D" w:rsidRDefault="00B42F5B" w:rsidP="003457E1">
            <w:pPr>
              <w:rPr>
                <w:bCs/>
                <w:color w:val="FF0000"/>
              </w:rPr>
            </w:pPr>
          </w:p>
        </w:tc>
      </w:tr>
      <w:tr w:rsidR="00B42F5B" w:rsidRPr="00B65E9D" w:rsidTr="003457E1">
        <w:tc>
          <w:tcPr>
            <w:tcW w:w="610" w:type="dxa"/>
            <w:shd w:val="clear" w:color="auto" w:fill="FFFFFF"/>
            <w:vAlign w:val="center"/>
          </w:tcPr>
          <w:p w:rsidR="00B42F5B" w:rsidRPr="00B65E9D" w:rsidRDefault="00B42F5B" w:rsidP="003457E1">
            <w:r w:rsidRPr="00B65E9D">
              <w:lastRenderedPageBreak/>
              <w:t>413.</w:t>
            </w:r>
          </w:p>
        </w:tc>
        <w:tc>
          <w:tcPr>
            <w:tcW w:w="3240" w:type="dxa"/>
            <w:shd w:val="clear" w:color="auto" w:fill="FFFFFF"/>
            <w:vAlign w:val="center"/>
          </w:tcPr>
          <w:p w:rsidR="00B42F5B" w:rsidRPr="00B65E9D" w:rsidRDefault="00B42F5B" w:rsidP="003457E1">
            <w:r w:rsidRPr="00B65E9D">
              <w:t>Nowe technologie w diagnostyce i leczeniu przewlekłych stanów zapalnych i onkologii w laryngologii</w:t>
            </w:r>
          </w:p>
        </w:tc>
        <w:tc>
          <w:tcPr>
            <w:tcW w:w="1800" w:type="dxa"/>
            <w:shd w:val="clear" w:color="auto" w:fill="FFFFFF"/>
            <w:vAlign w:val="center"/>
          </w:tcPr>
          <w:p w:rsidR="00B42F5B" w:rsidRPr="00B65E9D" w:rsidRDefault="00B42F5B" w:rsidP="003457E1">
            <w:r w:rsidRPr="00B65E9D">
              <w:t>29.09-01.10.2013, Lwów, Ukraina</w:t>
            </w:r>
          </w:p>
        </w:tc>
        <w:tc>
          <w:tcPr>
            <w:tcW w:w="3776" w:type="dxa"/>
            <w:shd w:val="clear" w:color="auto" w:fill="FFFFFF"/>
            <w:vAlign w:val="center"/>
          </w:tcPr>
          <w:p w:rsidR="00B42F5B" w:rsidRPr="00B65E9D" w:rsidRDefault="00B42F5B" w:rsidP="003457E1">
            <w:r w:rsidRPr="00B65E9D">
              <w:t>21-letnia historia implantacji w Polsce</w:t>
            </w:r>
          </w:p>
        </w:tc>
        <w:tc>
          <w:tcPr>
            <w:tcW w:w="3118" w:type="dxa"/>
            <w:shd w:val="clear" w:color="auto" w:fill="FFFFFF"/>
            <w:vAlign w:val="center"/>
          </w:tcPr>
          <w:p w:rsidR="00B42F5B" w:rsidRPr="00B65E9D" w:rsidRDefault="00B42F5B" w:rsidP="003457E1">
            <w:pPr>
              <w:rPr>
                <w:bCs/>
              </w:rPr>
            </w:pPr>
            <w:r w:rsidRPr="00B65E9D">
              <w:rPr>
                <w:bCs/>
              </w:rPr>
              <w:t>Skarżyński P.H.</w:t>
            </w:r>
          </w:p>
        </w:tc>
        <w:tc>
          <w:tcPr>
            <w:tcW w:w="1843" w:type="dxa"/>
            <w:shd w:val="clear" w:color="auto" w:fill="FFFFFF"/>
          </w:tcPr>
          <w:p w:rsidR="00B42F5B" w:rsidRPr="00B65E9D" w:rsidRDefault="00B42F5B" w:rsidP="003457E1">
            <w:pPr>
              <w:rPr>
                <w:bCs/>
              </w:rPr>
            </w:pPr>
            <w:r w:rsidRPr="00B65E9D">
              <w:rPr>
                <w:bCs/>
              </w:rPr>
              <w:t>BRAK AFILIACJI</w:t>
            </w:r>
          </w:p>
        </w:tc>
      </w:tr>
      <w:tr w:rsidR="00B42F5B" w:rsidRPr="00B65E9D" w:rsidTr="003457E1">
        <w:tc>
          <w:tcPr>
            <w:tcW w:w="610" w:type="dxa"/>
            <w:shd w:val="clear" w:color="auto" w:fill="FFFFFF"/>
            <w:vAlign w:val="center"/>
          </w:tcPr>
          <w:p w:rsidR="00B42F5B" w:rsidRPr="00B65E9D" w:rsidRDefault="00B42F5B" w:rsidP="003457E1">
            <w:r w:rsidRPr="00B65E9D">
              <w:t>414.</w:t>
            </w:r>
          </w:p>
        </w:tc>
        <w:tc>
          <w:tcPr>
            <w:tcW w:w="3240" w:type="dxa"/>
            <w:shd w:val="clear" w:color="auto" w:fill="FFFFFF"/>
            <w:vAlign w:val="center"/>
          </w:tcPr>
          <w:p w:rsidR="00B42F5B" w:rsidRPr="00B65E9D" w:rsidRDefault="00B42F5B" w:rsidP="003457E1">
            <w:r w:rsidRPr="00B65E9D">
              <w:t>Nowe technologie w diagnostyce i leczeniu przewlekłych stanów zapalnych i onkologii w laryngologii</w:t>
            </w:r>
          </w:p>
        </w:tc>
        <w:tc>
          <w:tcPr>
            <w:tcW w:w="1800" w:type="dxa"/>
            <w:shd w:val="clear" w:color="auto" w:fill="FFFFFF"/>
            <w:vAlign w:val="center"/>
          </w:tcPr>
          <w:p w:rsidR="00B42F5B" w:rsidRPr="00B65E9D" w:rsidRDefault="00B42F5B" w:rsidP="003457E1">
            <w:r w:rsidRPr="00B65E9D">
              <w:t>29.09-01.10.2013, Lwów, Ukraina</w:t>
            </w:r>
          </w:p>
        </w:tc>
        <w:tc>
          <w:tcPr>
            <w:tcW w:w="3776" w:type="dxa"/>
            <w:shd w:val="clear" w:color="auto" w:fill="FFFFFF"/>
            <w:vAlign w:val="center"/>
          </w:tcPr>
          <w:p w:rsidR="00B42F5B" w:rsidRPr="00B65E9D" w:rsidRDefault="00B42F5B" w:rsidP="003457E1">
            <w:r w:rsidRPr="00B65E9D">
              <w:t>Szczegóły chirurgii okienka okrągłego przy wszczepieniu implantu ślimakowego</w:t>
            </w:r>
          </w:p>
        </w:tc>
        <w:tc>
          <w:tcPr>
            <w:tcW w:w="3118" w:type="dxa"/>
            <w:shd w:val="clear" w:color="auto" w:fill="FFFFFF"/>
            <w:vAlign w:val="center"/>
          </w:tcPr>
          <w:p w:rsidR="00B42F5B" w:rsidRPr="00B65E9D" w:rsidRDefault="00B42F5B" w:rsidP="003457E1">
            <w:pPr>
              <w:rPr>
                <w:bCs/>
              </w:rPr>
            </w:pPr>
            <w:r w:rsidRPr="00B65E9D">
              <w:rPr>
                <w:bCs/>
              </w:rPr>
              <w:t>Barylyak R., Skarżyński P.H.</w:t>
            </w:r>
          </w:p>
        </w:tc>
        <w:tc>
          <w:tcPr>
            <w:tcW w:w="1843" w:type="dxa"/>
            <w:shd w:val="clear" w:color="auto" w:fill="FFFFFF"/>
          </w:tcPr>
          <w:p w:rsidR="00B42F5B" w:rsidRPr="00B65E9D" w:rsidRDefault="00B42F5B" w:rsidP="003457E1">
            <w:pPr>
              <w:rPr>
                <w:bCs/>
              </w:rPr>
            </w:pPr>
            <w:r w:rsidRPr="00B65E9D">
              <w:rPr>
                <w:bCs/>
              </w:rPr>
              <w:t>BRAK AFILIACJI</w:t>
            </w:r>
          </w:p>
        </w:tc>
      </w:tr>
      <w:tr w:rsidR="00B42F5B" w:rsidRPr="00B65E9D" w:rsidTr="003457E1">
        <w:tc>
          <w:tcPr>
            <w:tcW w:w="610" w:type="dxa"/>
            <w:shd w:val="clear" w:color="auto" w:fill="FFFFFF"/>
            <w:vAlign w:val="center"/>
          </w:tcPr>
          <w:p w:rsidR="00B42F5B" w:rsidRPr="00B65E9D" w:rsidRDefault="00B42F5B" w:rsidP="003457E1">
            <w:r w:rsidRPr="00B65E9D">
              <w:t>415.</w:t>
            </w:r>
          </w:p>
        </w:tc>
        <w:tc>
          <w:tcPr>
            <w:tcW w:w="3240" w:type="dxa"/>
            <w:shd w:val="clear" w:color="auto" w:fill="FFFFFF"/>
            <w:vAlign w:val="center"/>
          </w:tcPr>
          <w:p w:rsidR="00B42F5B" w:rsidRPr="00B65E9D" w:rsidRDefault="00B42F5B" w:rsidP="003457E1">
            <w:r w:rsidRPr="00B65E9D">
              <w:t>Nowe technologie w diagnostyce i leczeniu przewlekłych stanów zapalnych i onkologii w laryngologii</w:t>
            </w:r>
          </w:p>
        </w:tc>
        <w:tc>
          <w:tcPr>
            <w:tcW w:w="1800" w:type="dxa"/>
            <w:shd w:val="clear" w:color="auto" w:fill="FFFFFF"/>
            <w:vAlign w:val="center"/>
          </w:tcPr>
          <w:p w:rsidR="00B42F5B" w:rsidRPr="00B65E9D" w:rsidRDefault="00B42F5B" w:rsidP="003457E1">
            <w:r w:rsidRPr="00B65E9D">
              <w:t>29.09-01.10.2013, Lwów, Ukraina</w:t>
            </w:r>
          </w:p>
        </w:tc>
        <w:tc>
          <w:tcPr>
            <w:tcW w:w="3776" w:type="dxa"/>
            <w:shd w:val="clear" w:color="auto" w:fill="FFFFFF"/>
            <w:vAlign w:val="center"/>
          </w:tcPr>
          <w:p w:rsidR="00B42F5B" w:rsidRPr="00B65E9D" w:rsidRDefault="00B42F5B" w:rsidP="003457E1">
            <w:r w:rsidRPr="00B65E9D">
              <w:t>16 lat operacji zachowujących resztki słuchowe</w:t>
            </w:r>
          </w:p>
        </w:tc>
        <w:tc>
          <w:tcPr>
            <w:tcW w:w="3118" w:type="dxa"/>
            <w:shd w:val="clear" w:color="auto" w:fill="FFFFFF"/>
            <w:vAlign w:val="center"/>
          </w:tcPr>
          <w:p w:rsidR="00B42F5B" w:rsidRPr="00B65E9D" w:rsidRDefault="00B42F5B" w:rsidP="003457E1">
            <w:pPr>
              <w:rPr>
                <w:bCs/>
              </w:rPr>
            </w:pPr>
            <w:r w:rsidRPr="00B65E9D">
              <w:rPr>
                <w:bCs/>
              </w:rPr>
              <w:t>Skarżyński P.H.</w:t>
            </w:r>
          </w:p>
        </w:tc>
        <w:tc>
          <w:tcPr>
            <w:tcW w:w="1843" w:type="dxa"/>
            <w:shd w:val="clear" w:color="auto" w:fill="FFFFFF"/>
          </w:tcPr>
          <w:p w:rsidR="00B42F5B" w:rsidRPr="00B65E9D" w:rsidRDefault="00B42F5B" w:rsidP="003457E1">
            <w:pPr>
              <w:rPr>
                <w:bCs/>
              </w:rPr>
            </w:pPr>
            <w:r w:rsidRPr="00B65E9D">
              <w:rPr>
                <w:bCs/>
              </w:rPr>
              <w:t>BRAK AFILIACJI</w:t>
            </w:r>
          </w:p>
        </w:tc>
      </w:tr>
      <w:tr w:rsidR="00B42F5B" w:rsidRPr="00B65E9D" w:rsidTr="003457E1">
        <w:tc>
          <w:tcPr>
            <w:tcW w:w="610" w:type="dxa"/>
            <w:shd w:val="clear" w:color="auto" w:fill="FFFFFF"/>
            <w:vAlign w:val="center"/>
          </w:tcPr>
          <w:p w:rsidR="00B42F5B" w:rsidRPr="00B65E9D" w:rsidRDefault="00B42F5B" w:rsidP="003457E1">
            <w:r w:rsidRPr="00B65E9D">
              <w:t>416.</w:t>
            </w:r>
          </w:p>
        </w:tc>
        <w:tc>
          <w:tcPr>
            <w:tcW w:w="3240" w:type="dxa"/>
            <w:shd w:val="clear" w:color="auto" w:fill="FFFFFF"/>
            <w:vAlign w:val="center"/>
          </w:tcPr>
          <w:p w:rsidR="00B42F5B" w:rsidRPr="00B65E9D" w:rsidRDefault="00B42F5B" w:rsidP="003457E1">
            <w:r w:rsidRPr="00B65E9D">
              <w:t>Nowe technologie w diagnostyce i leczeniu przewlekłych stanów zapalnych i onkologii w laryngologii</w:t>
            </w:r>
          </w:p>
        </w:tc>
        <w:tc>
          <w:tcPr>
            <w:tcW w:w="1800" w:type="dxa"/>
            <w:shd w:val="clear" w:color="auto" w:fill="FFFFFF"/>
            <w:vAlign w:val="center"/>
          </w:tcPr>
          <w:p w:rsidR="00B42F5B" w:rsidRPr="00B65E9D" w:rsidRDefault="00B42F5B" w:rsidP="003457E1">
            <w:r w:rsidRPr="00B65E9D">
              <w:t>29.09-01.10.2013, Lwów, Ukraina</w:t>
            </w:r>
          </w:p>
        </w:tc>
        <w:tc>
          <w:tcPr>
            <w:tcW w:w="3776" w:type="dxa"/>
            <w:shd w:val="clear" w:color="auto" w:fill="FFFFFF"/>
            <w:vAlign w:val="center"/>
          </w:tcPr>
          <w:p w:rsidR="00B42F5B" w:rsidRPr="00B65E9D" w:rsidRDefault="00B42F5B" w:rsidP="003457E1">
            <w:r w:rsidRPr="00B65E9D">
              <w:t>Telemedycyna w leczeniu, diagnostyce i rehabilitacji pacjentów z niedosłuchem</w:t>
            </w:r>
          </w:p>
        </w:tc>
        <w:tc>
          <w:tcPr>
            <w:tcW w:w="3118" w:type="dxa"/>
            <w:shd w:val="clear" w:color="auto" w:fill="FFFFFF"/>
            <w:vAlign w:val="center"/>
          </w:tcPr>
          <w:p w:rsidR="00B42F5B" w:rsidRPr="00B65E9D" w:rsidRDefault="00B42F5B" w:rsidP="003457E1">
            <w:pPr>
              <w:rPr>
                <w:bCs/>
              </w:rPr>
            </w:pPr>
            <w:r w:rsidRPr="00B65E9D">
              <w:rPr>
                <w:bCs/>
                <w:color w:val="000000"/>
              </w:rPr>
              <w:t>H.Skarżyński, A.Wąsowski, P.H.Skarżyński, Ł.Bruski, I.Pierzyńska, P.Kamyk, Żelazowska M.</w:t>
            </w:r>
          </w:p>
        </w:tc>
        <w:tc>
          <w:tcPr>
            <w:tcW w:w="1843" w:type="dxa"/>
            <w:shd w:val="clear" w:color="auto" w:fill="FFFFFF"/>
          </w:tcPr>
          <w:p w:rsidR="00B42F5B" w:rsidRPr="00B65E9D" w:rsidRDefault="00B42F5B" w:rsidP="003457E1">
            <w:pPr>
              <w:rPr>
                <w:bCs/>
              </w:rPr>
            </w:pPr>
            <w:r w:rsidRPr="00B65E9D">
              <w:rPr>
                <w:bCs/>
              </w:rPr>
              <w:t>BRAK AFILIACJI</w:t>
            </w:r>
          </w:p>
        </w:tc>
      </w:tr>
      <w:tr w:rsidR="00B42F5B" w:rsidRPr="00B65E9D" w:rsidTr="003457E1">
        <w:tc>
          <w:tcPr>
            <w:tcW w:w="610" w:type="dxa"/>
            <w:shd w:val="clear" w:color="auto" w:fill="FFFFFF"/>
            <w:vAlign w:val="center"/>
          </w:tcPr>
          <w:p w:rsidR="00B42F5B" w:rsidRPr="00B65E9D" w:rsidRDefault="00B42F5B" w:rsidP="003457E1">
            <w:r w:rsidRPr="00B65E9D">
              <w:t>417.</w:t>
            </w:r>
          </w:p>
        </w:tc>
        <w:tc>
          <w:tcPr>
            <w:tcW w:w="3240" w:type="dxa"/>
            <w:shd w:val="clear" w:color="auto" w:fill="FFFFFF"/>
            <w:vAlign w:val="center"/>
          </w:tcPr>
          <w:p w:rsidR="00B42F5B" w:rsidRPr="00B65E9D" w:rsidRDefault="00B42F5B" w:rsidP="003457E1">
            <w:r w:rsidRPr="00B65E9D">
              <w:t>Nowe technologie w diagnostyce i leczeniu przewlekłych stanów zapalnych i onkologii w laryngologii</w:t>
            </w:r>
          </w:p>
        </w:tc>
        <w:tc>
          <w:tcPr>
            <w:tcW w:w="1800" w:type="dxa"/>
            <w:shd w:val="clear" w:color="auto" w:fill="FFFFFF"/>
            <w:vAlign w:val="center"/>
          </w:tcPr>
          <w:p w:rsidR="00B42F5B" w:rsidRPr="00B65E9D" w:rsidRDefault="00B42F5B" w:rsidP="003457E1">
            <w:r w:rsidRPr="00B65E9D">
              <w:t>29.09-01.10.2013, Lwów, Ukraina</w:t>
            </w:r>
          </w:p>
        </w:tc>
        <w:tc>
          <w:tcPr>
            <w:tcW w:w="3776" w:type="dxa"/>
            <w:shd w:val="clear" w:color="auto" w:fill="FFFFFF"/>
            <w:vAlign w:val="center"/>
          </w:tcPr>
          <w:p w:rsidR="00B42F5B" w:rsidRPr="00B65E9D" w:rsidRDefault="00B42F5B" w:rsidP="003457E1">
            <w:r w:rsidRPr="00B65E9D">
              <w:t>Trudne przypadki stapedotomii i restapedotomii</w:t>
            </w:r>
          </w:p>
        </w:tc>
        <w:tc>
          <w:tcPr>
            <w:tcW w:w="3118" w:type="dxa"/>
            <w:shd w:val="clear" w:color="auto" w:fill="FFFFFF"/>
            <w:vAlign w:val="center"/>
          </w:tcPr>
          <w:p w:rsidR="00B42F5B" w:rsidRPr="00B65E9D" w:rsidRDefault="00B42F5B" w:rsidP="003457E1">
            <w:pPr>
              <w:rPr>
                <w:bCs/>
              </w:rPr>
            </w:pPr>
            <w:r w:rsidRPr="00B65E9D">
              <w:rPr>
                <w:bCs/>
              </w:rPr>
              <w:t>Barylyak R., Skarżyński P.H.</w:t>
            </w:r>
          </w:p>
        </w:tc>
        <w:tc>
          <w:tcPr>
            <w:tcW w:w="1843" w:type="dxa"/>
            <w:shd w:val="clear" w:color="auto" w:fill="FFFFFF"/>
          </w:tcPr>
          <w:p w:rsidR="00B42F5B" w:rsidRPr="00B65E9D" w:rsidRDefault="00B42F5B" w:rsidP="003457E1">
            <w:pPr>
              <w:rPr>
                <w:bCs/>
              </w:rPr>
            </w:pPr>
            <w:r w:rsidRPr="00B65E9D">
              <w:rPr>
                <w:bCs/>
              </w:rPr>
              <w:t>BRAK AFILIACJI</w:t>
            </w:r>
          </w:p>
        </w:tc>
      </w:tr>
      <w:tr w:rsidR="00B42F5B" w:rsidRPr="00B65E9D" w:rsidTr="003457E1">
        <w:tc>
          <w:tcPr>
            <w:tcW w:w="610" w:type="dxa"/>
            <w:shd w:val="clear" w:color="auto" w:fill="FFFFFF"/>
            <w:vAlign w:val="center"/>
          </w:tcPr>
          <w:p w:rsidR="00B42F5B" w:rsidRPr="00B65E9D" w:rsidRDefault="00B42F5B" w:rsidP="003457E1">
            <w:r w:rsidRPr="00B65E9D">
              <w:t>418.</w:t>
            </w:r>
          </w:p>
        </w:tc>
        <w:tc>
          <w:tcPr>
            <w:tcW w:w="3240" w:type="dxa"/>
            <w:shd w:val="clear" w:color="auto" w:fill="FFFFFF"/>
            <w:vAlign w:val="center"/>
          </w:tcPr>
          <w:p w:rsidR="00B42F5B" w:rsidRPr="00B65E9D" w:rsidRDefault="00B42F5B" w:rsidP="003457E1">
            <w:r w:rsidRPr="00B65E9D">
              <w:t>Nowe technologie w diagnostyce i leczeniu przewlekłych stanów zapalnych i onkologii w laryngologii</w:t>
            </w:r>
          </w:p>
        </w:tc>
        <w:tc>
          <w:tcPr>
            <w:tcW w:w="1800" w:type="dxa"/>
            <w:shd w:val="clear" w:color="auto" w:fill="FFFFFF"/>
            <w:vAlign w:val="center"/>
          </w:tcPr>
          <w:p w:rsidR="00B42F5B" w:rsidRPr="00B65E9D" w:rsidRDefault="00B42F5B" w:rsidP="003457E1">
            <w:r w:rsidRPr="00B65E9D">
              <w:t>29.09-01.10.2013, Lwów, Ukraina</w:t>
            </w:r>
          </w:p>
        </w:tc>
        <w:tc>
          <w:tcPr>
            <w:tcW w:w="3776" w:type="dxa"/>
            <w:shd w:val="clear" w:color="auto" w:fill="FFFFFF"/>
            <w:vAlign w:val="center"/>
          </w:tcPr>
          <w:p w:rsidR="00B42F5B" w:rsidRPr="00B65E9D" w:rsidRDefault="00B42F5B" w:rsidP="003457E1">
            <w:r w:rsidRPr="00B65E9D">
              <w:t>Rehabilitacja pacjentów po wszczepieniu implantu ślimakowego w Czarnomorskim Centrum Słuchu i Mowy</w:t>
            </w:r>
          </w:p>
        </w:tc>
        <w:tc>
          <w:tcPr>
            <w:tcW w:w="3118" w:type="dxa"/>
            <w:shd w:val="clear" w:color="auto" w:fill="FFFFFF"/>
            <w:vAlign w:val="center"/>
          </w:tcPr>
          <w:p w:rsidR="00B42F5B" w:rsidRPr="00B65E9D" w:rsidRDefault="00B42F5B" w:rsidP="003457E1">
            <w:pPr>
              <w:rPr>
                <w:bCs/>
              </w:rPr>
            </w:pPr>
            <w:r w:rsidRPr="00B65E9D">
              <w:rPr>
                <w:bCs/>
              </w:rPr>
              <w:t>Burova N., Skarżyński P.H.</w:t>
            </w:r>
          </w:p>
        </w:tc>
        <w:tc>
          <w:tcPr>
            <w:tcW w:w="1843" w:type="dxa"/>
            <w:shd w:val="clear" w:color="auto" w:fill="FFFFFF"/>
          </w:tcPr>
          <w:p w:rsidR="00B42F5B" w:rsidRPr="00B65E9D" w:rsidRDefault="00B42F5B" w:rsidP="003457E1">
            <w:pPr>
              <w:rPr>
                <w:bCs/>
              </w:rPr>
            </w:pPr>
            <w:r w:rsidRPr="00B65E9D">
              <w:rPr>
                <w:bCs/>
              </w:rPr>
              <w:t>BRAK AFILIACJI</w:t>
            </w:r>
          </w:p>
        </w:tc>
      </w:tr>
      <w:tr w:rsidR="00B42F5B" w:rsidRPr="00B65E9D" w:rsidTr="003457E1">
        <w:tc>
          <w:tcPr>
            <w:tcW w:w="610" w:type="dxa"/>
            <w:shd w:val="clear" w:color="auto" w:fill="FFFFFF"/>
            <w:vAlign w:val="center"/>
          </w:tcPr>
          <w:p w:rsidR="00B42F5B" w:rsidRPr="00B65E9D" w:rsidRDefault="00B42F5B" w:rsidP="003457E1">
            <w:r w:rsidRPr="00B65E9D">
              <w:t>419.</w:t>
            </w:r>
          </w:p>
        </w:tc>
        <w:tc>
          <w:tcPr>
            <w:tcW w:w="3240" w:type="dxa"/>
            <w:shd w:val="clear" w:color="auto" w:fill="FFFFFF"/>
            <w:vAlign w:val="center"/>
          </w:tcPr>
          <w:p w:rsidR="00B42F5B" w:rsidRPr="00B65E9D" w:rsidRDefault="00B42F5B" w:rsidP="003457E1">
            <w:pPr>
              <w:rPr>
                <w:lang w:val="en-US"/>
              </w:rPr>
            </w:pPr>
            <w:r w:rsidRPr="00B65E9D">
              <w:rPr>
                <w:lang w:val="en-US"/>
              </w:rPr>
              <w:t>12th Hearing and Structure Preservation Workshop XII</w:t>
            </w:r>
          </w:p>
        </w:tc>
        <w:tc>
          <w:tcPr>
            <w:tcW w:w="1800" w:type="dxa"/>
            <w:shd w:val="clear" w:color="auto" w:fill="FFFFFF"/>
            <w:vAlign w:val="center"/>
          </w:tcPr>
          <w:p w:rsidR="00B42F5B" w:rsidRPr="00B65E9D" w:rsidRDefault="00B42F5B" w:rsidP="003457E1">
            <w:pPr>
              <w:rPr>
                <w:lang w:val="en-US"/>
              </w:rPr>
            </w:pPr>
            <w:r w:rsidRPr="00B65E9D">
              <w:rPr>
                <w:lang w:val="en-US"/>
              </w:rPr>
              <w:t>10-13.10.2013, Heidelberg, Niemcy</w:t>
            </w:r>
          </w:p>
        </w:tc>
        <w:tc>
          <w:tcPr>
            <w:tcW w:w="3776" w:type="dxa"/>
            <w:shd w:val="clear" w:color="auto" w:fill="FFFFFF"/>
            <w:vAlign w:val="center"/>
          </w:tcPr>
          <w:p w:rsidR="00B42F5B" w:rsidRPr="00B65E9D" w:rsidRDefault="00B42F5B" w:rsidP="003457E1">
            <w:pPr>
              <w:rPr>
                <w:lang w:val="en-US"/>
              </w:rPr>
            </w:pPr>
            <w:r w:rsidRPr="00B65E9D">
              <w:rPr>
                <w:lang w:val="en-US"/>
              </w:rPr>
              <w:t>“Hearing Preservation” – okrągły stół</w:t>
            </w:r>
          </w:p>
        </w:tc>
        <w:tc>
          <w:tcPr>
            <w:tcW w:w="3118" w:type="dxa"/>
            <w:shd w:val="clear" w:color="auto" w:fill="FFFFFF"/>
            <w:vAlign w:val="center"/>
          </w:tcPr>
          <w:p w:rsidR="00B42F5B" w:rsidRPr="00B65E9D" w:rsidRDefault="00B42F5B" w:rsidP="003457E1">
            <w:pPr>
              <w:rPr>
                <w:bCs/>
                <w:lang w:val="en-US"/>
              </w:rPr>
            </w:pPr>
            <w:r w:rsidRPr="00B65E9D">
              <w:rPr>
                <w:bCs/>
                <w:lang w:val="en-US"/>
              </w:rPr>
              <w:t>P.H. Skarżyński</w:t>
            </w:r>
          </w:p>
        </w:tc>
        <w:tc>
          <w:tcPr>
            <w:tcW w:w="1843" w:type="dxa"/>
            <w:shd w:val="clear" w:color="auto" w:fill="FFFFFF"/>
          </w:tcPr>
          <w:p w:rsidR="00B42F5B" w:rsidRPr="00B65E9D" w:rsidRDefault="00B42F5B" w:rsidP="003457E1">
            <w:pPr>
              <w:rPr>
                <w:bCs/>
                <w:lang w:val="en-US"/>
              </w:rPr>
            </w:pPr>
          </w:p>
        </w:tc>
      </w:tr>
      <w:tr w:rsidR="00B42F5B" w:rsidRPr="00B65E9D" w:rsidTr="003457E1">
        <w:tc>
          <w:tcPr>
            <w:tcW w:w="610" w:type="dxa"/>
            <w:shd w:val="clear" w:color="auto" w:fill="FFFFFF"/>
            <w:vAlign w:val="center"/>
          </w:tcPr>
          <w:p w:rsidR="00B42F5B" w:rsidRPr="00B65E9D" w:rsidRDefault="00B42F5B" w:rsidP="003457E1">
            <w:r w:rsidRPr="00B65E9D">
              <w:t>420.</w:t>
            </w:r>
          </w:p>
        </w:tc>
        <w:tc>
          <w:tcPr>
            <w:tcW w:w="3240" w:type="dxa"/>
            <w:shd w:val="clear" w:color="auto" w:fill="FFFFFF"/>
            <w:vAlign w:val="center"/>
          </w:tcPr>
          <w:p w:rsidR="00B42F5B" w:rsidRPr="00B65E9D" w:rsidRDefault="00B42F5B" w:rsidP="003457E1">
            <w:r w:rsidRPr="00B65E9D">
              <w:rPr>
                <w:rStyle w:val="Pogrubienie"/>
                <w:b w:val="0"/>
              </w:rPr>
              <w:t xml:space="preserve">XXXVI Konferencja Naukowo- Szkoleniowa Polskiego Towarzystwa Otorynolaryngologów </w:t>
            </w:r>
            <w:r w:rsidRPr="00B65E9D">
              <w:rPr>
                <w:rStyle w:val="Pogrubienie"/>
                <w:b w:val="0"/>
              </w:rPr>
              <w:lastRenderedPageBreak/>
              <w:t>Dziecięcych oraz Sekcji Otorynolaryngologii Dziecięcej Polskiego Towarzystwa Otorynolaryngologów Chirurgów Głowy i Szyi „Problemy otolaryngologii dziecięcej w codziennej praktyce”</w:t>
            </w:r>
          </w:p>
        </w:tc>
        <w:tc>
          <w:tcPr>
            <w:tcW w:w="1800" w:type="dxa"/>
            <w:shd w:val="clear" w:color="auto" w:fill="FFFFFF"/>
            <w:vAlign w:val="center"/>
          </w:tcPr>
          <w:p w:rsidR="00B42F5B" w:rsidRPr="00B65E9D" w:rsidRDefault="00B42F5B" w:rsidP="003457E1">
            <w:pPr>
              <w:rPr>
                <w:lang w:val="en-US"/>
              </w:rPr>
            </w:pPr>
            <w:r w:rsidRPr="00B65E9D">
              <w:rPr>
                <w:lang w:val="en-US"/>
              </w:rPr>
              <w:lastRenderedPageBreak/>
              <w:t>10-12.10.2013, Lublin, Polska</w:t>
            </w:r>
          </w:p>
        </w:tc>
        <w:tc>
          <w:tcPr>
            <w:tcW w:w="3776" w:type="dxa"/>
            <w:shd w:val="clear" w:color="auto" w:fill="FFFFFF"/>
            <w:vAlign w:val="center"/>
          </w:tcPr>
          <w:p w:rsidR="00B42F5B" w:rsidRPr="00B65E9D" w:rsidRDefault="00B42F5B" w:rsidP="003457E1">
            <w:r w:rsidRPr="00B65E9D">
              <w:rPr>
                <w:bCs/>
              </w:rPr>
              <w:t>Współczesne możliwości w leczeniu wad wrodzonych uszu</w:t>
            </w:r>
          </w:p>
        </w:tc>
        <w:tc>
          <w:tcPr>
            <w:tcW w:w="3118" w:type="dxa"/>
            <w:shd w:val="clear" w:color="auto" w:fill="FFFFFF"/>
            <w:vAlign w:val="center"/>
          </w:tcPr>
          <w:p w:rsidR="00B42F5B" w:rsidRPr="00B65E9D" w:rsidRDefault="00B42F5B" w:rsidP="003457E1">
            <w:pPr>
              <w:rPr>
                <w:bCs/>
              </w:rPr>
            </w:pPr>
            <w:r w:rsidRPr="00B65E9D">
              <w:t>M. Mrówka, H. Skarżyński, M. Porowski, P. H. Skarżyński, A. Niedzielski</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r w:rsidRPr="00B65E9D">
              <w:lastRenderedPageBreak/>
              <w:t>421.</w:t>
            </w:r>
          </w:p>
        </w:tc>
        <w:tc>
          <w:tcPr>
            <w:tcW w:w="3240" w:type="dxa"/>
            <w:shd w:val="clear" w:color="auto" w:fill="FFFFFF"/>
            <w:vAlign w:val="center"/>
          </w:tcPr>
          <w:p w:rsidR="00B42F5B" w:rsidRPr="00B65E9D" w:rsidRDefault="00B42F5B" w:rsidP="003457E1">
            <w:pPr>
              <w:rPr>
                <w:rStyle w:val="Pogrubienie"/>
                <w:b w:val="0"/>
              </w:rPr>
            </w:pPr>
            <w:r w:rsidRPr="00B65E9D">
              <w:rPr>
                <w:rStyle w:val="Pogrubienie"/>
                <w:b w:val="0"/>
              </w:rPr>
              <w:t>XVIII Krajowa Konferencja Biocybernetyki i Inżynierii Biomedycznej</w:t>
            </w:r>
          </w:p>
        </w:tc>
        <w:tc>
          <w:tcPr>
            <w:tcW w:w="1800" w:type="dxa"/>
            <w:shd w:val="clear" w:color="auto" w:fill="FFFFFF"/>
            <w:vAlign w:val="center"/>
          </w:tcPr>
          <w:p w:rsidR="00B42F5B" w:rsidRPr="00B65E9D" w:rsidRDefault="00B42F5B" w:rsidP="003457E1">
            <w:pPr>
              <w:rPr>
                <w:lang w:val="en-US"/>
              </w:rPr>
            </w:pPr>
            <w:r w:rsidRPr="00B65E9D">
              <w:rPr>
                <w:rStyle w:val="Pogrubienie"/>
                <w:b w:val="0"/>
              </w:rPr>
              <w:t>10-12.10.2013, Gdańsk, Polska</w:t>
            </w:r>
          </w:p>
        </w:tc>
        <w:tc>
          <w:tcPr>
            <w:tcW w:w="3776" w:type="dxa"/>
            <w:shd w:val="clear" w:color="auto" w:fill="FFFFFF"/>
            <w:vAlign w:val="center"/>
          </w:tcPr>
          <w:p w:rsidR="00B42F5B" w:rsidRPr="00B65E9D" w:rsidRDefault="00B42F5B" w:rsidP="003457E1">
            <w:pPr>
              <w:rPr>
                <w:bCs/>
              </w:rPr>
            </w:pPr>
            <w:r w:rsidRPr="00B65E9D">
              <w:t>Krajowa Sieć Teleaudiologii w opiece nad pacjentem z implantem ślimakowym</w:t>
            </w:r>
          </w:p>
        </w:tc>
        <w:tc>
          <w:tcPr>
            <w:tcW w:w="3118" w:type="dxa"/>
            <w:shd w:val="clear" w:color="auto" w:fill="FFFFFF"/>
            <w:vAlign w:val="center"/>
          </w:tcPr>
          <w:p w:rsidR="00B42F5B" w:rsidRPr="00B65E9D" w:rsidRDefault="00B42F5B" w:rsidP="003457E1">
            <w:r w:rsidRPr="00B65E9D">
              <w:t>A. Wąsowski, H. Skarżyński, A. Obrycka, A. Walkowiak, A. Lorens, P.H. Skarżyński, Ł. Bruski</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422.</w:t>
            </w:r>
          </w:p>
        </w:tc>
        <w:tc>
          <w:tcPr>
            <w:tcW w:w="3240" w:type="dxa"/>
            <w:shd w:val="clear" w:color="auto" w:fill="FFFFFF"/>
            <w:vAlign w:val="center"/>
          </w:tcPr>
          <w:p w:rsidR="00B42F5B" w:rsidRPr="00B65E9D" w:rsidRDefault="00B42F5B" w:rsidP="003457E1">
            <w:pPr>
              <w:rPr>
                <w:color w:val="FF0000"/>
              </w:rPr>
            </w:pPr>
            <w:r w:rsidRPr="00B65E9D">
              <w:rPr>
                <w:rStyle w:val="Pogrubienie"/>
                <w:b w:val="0"/>
                <w:color w:val="FF0000"/>
              </w:rPr>
              <w:t>ACI Alliance</w:t>
            </w:r>
          </w:p>
        </w:tc>
        <w:tc>
          <w:tcPr>
            <w:tcW w:w="1800" w:type="dxa"/>
            <w:shd w:val="clear" w:color="auto" w:fill="FFFFFF"/>
            <w:vAlign w:val="center"/>
          </w:tcPr>
          <w:p w:rsidR="00B42F5B" w:rsidRPr="00B65E9D" w:rsidRDefault="00B42F5B" w:rsidP="003457E1">
            <w:pPr>
              <w:rPr>
                <w:color w:val="FF0000"/>
              </w:rPr>
            </w:pPr>
            <w:r w:rsidRPr="00B65E9D">
              <w:rPr>
                <w:rStyle w:val="Pogrubienie"/>
                <w:b w:val="0"/>
                <w:color w:val="FF0000"/>
              </w:rPr>
              <w:t>24-26.10.2013, Waszyngton, USA</w:t>
            </w:r>
          </w:p>
        </w:tc>
        <w:tc>
          <w:tcPr>
            <w:tcW w:w="3776" w:type="dxa"/>
            <w:shd w:val="clear" w:color="auto" w:fill="FFFFFF"/>
            <w:vAlign w:val="center"/>
          </w:tcPr>
          <w:p w:rsidR="00B42F5B" w:rsidRPr="00B65E9D" w:rsidRDefault="00B42F5B" w:rsidP="003457E1">
            <w:pPr>
              <w:rPr>
                <w:color w:val="FF0000"/>
                <w:lang w:val="en-GB"/>
              </w:rPr>
            </w:pPr>
            <w:r w:rsidRPr="00B65E9D">
              <w:rPr>
                <w:color w:val="FF0000"/>
                <w:lang w:val="en-GB"/>
              </w:rPr>
              <w:t>National Network of Teleaudiology for Paediatric Cochlear Implant Recipients</w:t>
            </w:r>
          </w:p>
        </w:tc>
        <w:tc>
          <w:tcPr>
            <w:tcW w:w="3118" w:type="dxa"/>
            <w:shd w:val="clear" w:color="auto" w:fill="FFFFFF"/>
            <w:vAlign w:val="center"/>
          </w:tcPr>
          <w:p w:rsidR="00B42F5B" w:rsidRPr="00B65E9D" w:rsidRDefault="00B42F5B" w:rsidP="003457E1">
            <w:pPr>
              <w:rPr>
                <w:bCs/>
                <w:color w:val="FF0000"/>
              </w:rPr>
            </w:pPr>
            <w:r w:rsidRPr="00B65E9D">
              <w:rPr>
                <w:bCs/>
                <w:color w:val="FF0000"/>
              </w:rPr>
              <w:t>Skarżyński P.H.</w:t>
            </w:r>
          </w:p>
        </w:tc>
        <w:tc>
          <w:tcPr>
            <w:tcW w:w="1843" w:type="dxa"/>
            <w:shd w:val="clear" w:color="auto" w:fill="FFFFFF"/>
          </w:tcPr>
          <w:p w:rsidR="00B42F5B" w:rsidRPr="00B65E9D" w:rsidRDefault="00B42F5B" w:rsidP="003457E1">
            <w:pPr>
              <w:rPr>
                <w:bCs/>
                <w:color w:val="FF0000"/>
              </w:rPr>
            </w:pPr>
          </w:p>
        </w:tc>
      </w:tr>
      <w:tr w:rsidR="00B42F5B" w:rsidRPr="00B65E9D" w:rsidTr="003457E1">
        <w:tc>
          <w:tcPr>
            <w:tcW w:w="610" w:type="dxa"/>
            <w:shd w:val="clear" w:color="auto" w:fill="FFFFFF"/>
            <w:vAlign w:val="center"/>
          </w:tcPr>
          <w:p w:rsidR="00B42F5B" w:rsidRPr="00B65E9D" w:rsidRDefault="00B42F5B" w:rsidP="003457E1">
            <w:r w:rsidRPr="00B65E9D">
              <w:t>423.</w:t>
            </w:r>
          </w:p>
        </w:tc>
        <w:tc>
          <w:tcPr>
            <w:tcW w:w="3240" w:type="dxa"/>
            <w:shd w:val="clear" w:color="auto" w:fill="FFFFFF"/>
            <w:vAlign w:val="center"/>
          </w:tcPr>
          <w:p w:rsidR="00B42F5B" w:rsidRPr="00B65E9D" w:rsidRDefault="00B42F5B" w:rsidP="003457E1">
            <w:pPr>
              <w:rPr>
                <w:rStyle w:val="Pogrubienie"/>
                <w:b w:val="0"/>
                <w:lang w:val="en-GB"/>
              </w:rPr>
            </w:pPr>
            <w:r w:rsidRPr="00B65E9D">
              <w:rPr>
                <w:rStyle w:val="Pogrubienie"/>
                <w:b w:val="0"/>
                <w:lang w:val="en-GB"/>
              </w:rPr>
              <w:t>6th World Medical Tourism and Global Healthcare Congress</w:t>
            </w:r>
          </w:p>
        </w:tc>
        <w:tc>
          <w:tcPr>
            <w:tcW w:w="1800" w:type="dxa"/>
            <w:shd w:val="clear" w:color="auto" w:fill="FFFFFF"/>
            <w:vAlign w:val="center"/>
          </w:tcPr>
          <w:p w:rsidR="00B42F5B" w:rsidRPr="00B65E9D" w:rsidRDefault="00B42F5B" w:rsidP="003457E1">
            <w:pPr>
              <w:rPr>
                <w:rStyle w:val="Pogrubienie"/>
                <w:b w:val="0"/>
              </w:rPr>
            </w:pPr>
            <w:r w:rsidRPr="00B65E9D">
              <w:rPr>
                <w:rStyle w:val="Pogrubienie"/>
                <w:b w:val="0"/>
              </w:rPr>
              <w:t>03-06.11.2013, Las Vegas</w:t>
            </w:r>
          </w:p>
        </w:tc>
        <w:tc>
          <w:tcPr>
            <w:tcW w:w="3776" w:type="dxa"/>
            <w:shd w:val="clear" w:color="auto" w:fill="FFFFFF"/>
            <w:vAlign w:val="center"/>
          </w:tcPr>
          <w:p w:rsidR="00B42F5B" w:rsidRPr="00B65E9D" w:rsidRDefault="00B42F5B" w:rsidP="003457E1">
            <w:pPr>
              <w:rPr>
                <w:lang w:val="en-GB"/>
              </w:rPr>
            </w:pPr>
            <w:r w:rsidRPr="00B65E9D">
              <w:rPr>
                <w:lang w:val="en-GB"/>
              </w:rPr>
              <w:t>Okrągły stół – Medical Director Summit</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tc>
      </w:tr>
      <w:tr w:rsidR="00B42F5B" w:rsidRPr="00B65E9D" w:rsidTr="003457E1">
        <w:tc>
          <w:tcPr>
            <w:tcW w:w="610" w:type="dxa"/>
            <w:shd w:val="clear" w:color="auto" w:fill="FFFFFF"/>
            <w:vAlign w:val="center"/>
          </w:tcPr>
          <w:p w:rsidR="00B42F5B" w:rsidRPr="00B65E9D" w:rsidRDefault="00B42F5B" w:rsidP="003457E1">
            <w:r w:rsidRPr="00B65E9D">
              <w:t>424.</w:t>
            </w:r>
          </w:p>
        </w:tc>
        <w:tc>
          <w:tcPr>
            <w:tcW w:w="3240" w:type="dxa"/>
            <w:shd w:val="clear" w:color="auto" w:fill="FFFFFF"/>
            <w:vAlign w:val="center"/>
          </w:tcPr>
          <w:p w:rsidR="00B42F5B" w:rsidRPr="00B65E9D" w:rsidRDefault="00B42F5B" w:rsidP="003457E1">
            <w:pPr>
              <w:rPr>
                <w:rStyle w:val="Pogrubienie"/>
                <w:b w:val="0"/>
                <w:lang w:val="en-GB"/>
              </w:rPr>
            </w:pPr>
            <w:r w:rsidRPr="00B65E9D">
              <w:rPr>
                <w:rStyle w:val="Pogrubienie"/>
                <w:b w:val="0"/>
                <w:lang w:val="en-GB"/>
              </w:rPr>
              <w:t>3rd CI Surgical Foundation Course</w:t>
            </w:r>
          </w:p>
        </w:tc>
        <w:tc>
          <w:tcPr>
            <w:tcW w:w="1800" w:type="dxa"/>
            <w:shd w:val="clear" w:color="auto" w:fill="FFFFFF"/>
            <w:vAlign w:val="center"/>
          </w:tcPr>
          <w:p w:rsidR="00B42F5B" w:rsidRPr="00B65E9D" w:rsidRDefault="00B42F5B" w:rsidP="003457E1">
            <w:pPr>
              <w:rPr>
                <w:rStyle w:val="Pogrubienie"/>
                <w:b w:val="0"/>
              </w:rPr>
            </w:pPr>
            <w:r w:rsidRPr="00B65E9D">
              <w:rPr>
                <w:rStyle w:val="Pogrubienie"/>
                <w:b w:val="0"/>
              </w:rPr>
              <w:t>12-14.11.2013, Kajetany, Polska</w:t>
            </w:r>
          </w:p>
        </w:tc>
        <w:tc>
          <w:tcPr>
            <w:tcW w:w="3776" w:type="dxa"/>
            <w:shd w:val="clear" w:color="auto" w:fill="FFFFFF"/>
            <w:vAlign w:val="center"/>
          </w:tcPr>
          <w:p w:rsidR="00B42F5B" w:rsidRPr="00B65E9D" w:rsidRDefault="00B42F5B" w:rsidP="003457E1">
            <w:r w:rsidRPr="00B65E9D">
              <w:t>Live CI surgeries</w:t>
            </w:r>
          </w:p>
        </w:tc>
        <w:tc>
          <w:tcPr>
            <w:tcW w:w="3118" w:type="dxa"/>
            <w:shd w:val="clear" w:color="auto" w:fill="FFFFFF"/>
            <w:vAlign w:val="center"/>
          </w:tcPr>
          <w:p w:rsidR="00B42F5B" w:rsidRPr="00B65E9D" w:rsidRDefault="00B42F5B" w:rsidP="003457E1">
            <w:r w:rsidRPr="00B65E9D">
              <w:t>Skarżyński H., Mrówka M., Barylyak R., Matusiak M., Skarżyński P.H.</w:t>
            </w:r>
          </w:p>
        </w:tc>
        <w:tc>
          <w:tcPr>
            <w:tcW w:w="1843" w:type="dxa"/>
            <w:shd w:val="clear" w:color="auto" w:fill="FFFFFF"/>
          </w:tcPr>
          <w:p w:rsidR="00B42F5B" w:rsidRPr="00B65E9D" w:rsidRDefault="00B42F5B" w:rsidP="003457E1"/>
        </w:tc>
      </w:tr>
      <w:tr w:rsidR="00B42F5B" w:rsidRPr="00B65E9D" w:rsidTr="003457E1">
        <w:tc>
          <w:tcPr>
            <w:tcW w:w="610" w:type="dxa"/>
            <w:shd w:val="clear" w:color="auto" w:fill="FFFFFF"/>
            <w:vAlign w:val="center"/>
          </w:tcPr>
          <w:p w:rsidR="00B42F5B" w:rsidRPr="00B65E9D" w:rsidRDefault="00B42F5B" w:rsidP="003457E1">
            <w:r w:rsidRPr="00B65E9D">
              <w:t>425.</w:t>
            </w:r>
          </w:p>
        </w:tc>
        <w:tc>
          <w:tcPr>
            <w:tcW w:w="3240" w:type="dxa"/>
            <w:shd w:val="clear" w:color="auto" w:fill="FFFFFF"/>
            <w:vAlign w:val="center"/>
          </w:tcPr>
          <w:p w:rsidR="00B42F5B" w:rsidRPr="00B65E9D" w:rsidRDefault="00B42F5B" w:rsidP="003457E1">
            <w:pPr>
              <w:rPr>
                <w:rStyle w:val="Pogrubienie"/>
                <w:b w:val="0"/>
                <w:lang w:val="en-GB"/>
              </w:rPr>
            </w:pPr>
            <w:r w:rsidRPr="00B65E9D">
              <w:rPr>
                <w:rStyle w:val="Pogrubienie"/>
                <w:b w:val="0"/>
                <w:lang w:val="en-GB"/>
              </w:rPr>
              <w:t>1st Global Otology Research Meeting</w:t>
            </w:r>
          </w:p>
        </w:tc>
        <w:tc>
          <w:tcPr>
            <w:tcW w:w="1800" w:type="dxa"/>
            <w:shd w:val="clear" w:color="auto" w:fill="FFFFFF"/>
            <w:vAlign w:val="center"/>
          </w:tcPr>
          <w:p w:rsidR="00B42F5B" w:rsidRPr="00B65E9D" w:rsidRDefault="00B42F5B" w:rsidP="003457E1">
            <w:pPr>
              <w:rPr>
                <w:rStyle w:val="Pogrubienie"/>
                <w:b w:val="0"/>
              </w:rPr>
            </w:pPr>
            <w:r w:rsidRPr="00B65E9D">
              <w:rPr>
                <w:rStyle w:val="Pogrubienie"/>
                <w:b w:val="0"/>
              </w:rPr>
              <w:t>13.11.2013, Antalya, Turcja</w:t>
            </w:r>
          </w:p>
        </w:tc>
        <w:tc>
          <w:tcPr>
            <w:tcW w:w="3776" w:type="dxa"/>
            <w:shd w:val="clear" w:color="auto" w:fill="FFFFFF"/>
            <w:vAlign w:val="center"/>
          </w:tcPr>
          <w:p w:rsidR="00B42F5B" w:rsidRPr="00B65E9D" w:rsidRDefault="00B42F5B" w:rsidP="003457E1">
            <w:r w:rsidRPr="00B65E9D">
              <w:t>Certyfikat uczestnictwa</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tc>
      </w:tr>
      <w:tr w:rsidR="00B42F5B" w:rsidRPr="00B65E9D" w:rsidTr="003457E1">
        <w:tc>
          <w:tcPr>
            <w:tcW w:w="610" w:type="dxa"/>
            <w:shd w:val="clear" w:color="auto" w:fill="FFFFFF"/>
            <w:vAlign w:val="center"/>
          </w:tcPr>
          <w:p w:rsidR="00B42F5B" w:rsidRPr="00B65E9D" w:rsidRDefault="00B42F5B" w:rsidP="003457E1">
            <w:r w:rsidRPr="00B65E9D">
              <w:t>426.</w:t>
            </w:r>
          </w:p>
        </w:tc>
        <w:tc>
          <w:tcPr>
            <w:tcW w:w="3240" w:type="dxa"/>
            <w:shd w:val="clear" w:color="auto" w:fill="FFFFFF"/>
            <w:vAlign w:val="center"/>
          </w:tcPr>
          <w:p w:rsidR="00B42F5B" w:rsidRPr="00B65E9D" w:rsidRDefault="00B42F5B" w:rsidP="003457E1">
            <w:pPr>
              <w:rPr>
                <w:rStyle w:val="Pogrubienie"/>
                <w:b w:val="0"/>
              </w:rPr>
            </w:pPr>
            <w:r w:rsidRPr="00B65E9D">
              <w:t>29th Politzer Society Meeting</w:t>
            </w:r>
          </w:p>
        </w:tc>
        <w:tc>
          <w:tcPr>
            <w:tcW w:w="1800" w:type="dxa"/>
            <w:shd w:val="clear" w:color="auto" w:fill="FFFFFF"/>
            <w:vAlign w:val="center"/>
          </w:tcPr>
          <w:p w:rsidR="00B42F5B" w:rsidRPr="00B65E9D" w:rsidRDefault="00B42F5B" w:rsidP="003457E1">
            <w:pPr>
              <w:rPr>
                <w:rStyle w:val="Pogrubienie"/>
                <w:b w:val="0"/>
              </w:rPr>
            </w:pPr>
            <w:r w:rsidRPr="00B65E9D">
              <w:t>14-17.11.2013, Antalya, Turcja</w:t>
            </w:r>
          </w:p>
        </w:tc>
        <w:tc>
          <w:tcPr>
            <w:tcW w:w="3776" w:type="dxa"/>
            <w:shd w:val="clear" w:color="auto" w:fill="FFFFFF"/>
            <w:vAlign w:val="center"/>
          </w:tcPr>
          <w:p w:rsidR="00B42F5B" w:rsidRPr="00B65E9D" w:rsidRDefault="00B42F5B" w:rsidP="003457E1">
            <w:pPr>
              <w:rPr>
                <w:lang w:val="en-US"/>
              </w:rPr>
            </w:pPr>
            <w:r w:rsidRPr="00B65E9D">
              <w:rPr>
                <w:lang w:val="en-US"/>
              </w:rPr>
              <w:t>The use of Vibrant Soundbridge with couplers in patients with conductive and mized hearing loss</w:t>
            </w:r>
          </w:p>
        </w:tc>
        <w:tc>
          <w:tcPr>
            <w:tcW w:w="3118" w:type="dxa"/>
            <w:shd w:val="clear" w:color="auto" w:fill="FFFFFF"/>
            <w:vAlign w:val="center"/>
          </w:tcPr>
          <w:p w:rsidR="00B42F5B" w:rsidRPr="00B65E9D" w:rsidRDefault="00B42F5B" w:rsidP="003457E1">
            <w:r w:rsidRPr="00B65E9D">
              <w:t>H. Skarżyński, M. Porowski, M. Mrówka, Ł. Olszewski, P.H. Skarżyński</w:t>
            </w:r>
          </w:p>
        </w:tc>
        <w:tc>
          <w:tcPr>
            <w:tcW w:w="1843" w:type="dxa"/>
            <w:shd w:val="clear" w:color="auto" w:fill="FFFFFF"/>
          </w:tcPr>
          <w:p w:rsidR="00B42F5B" w:rsidRPr="00B65E9D" w:rsidRDefault="00B42F5B" w:rsidP="003457E1">
            <w:r w:rsidRPr="00B65E9D">
              <w:t>IFPS</w:t>
            </w:r>
          </w:p>
          <w:p w:rsidR="00B42F5B" w:rsidRPr="00B65E9D" w:rsidRDefault="00B42F5B" w:rsidP="003457E1"/>
        </w:tc>
      </w:tr>
      <w:tr w:rsidR="00B42F5B" w:rsidRPr="00B65E9D" w:rsidTr="003457E1">
        <w:tc>
          <w:tcPr>
            <w:tcW w:w="610" w:type="dxa"/>
            <w:shd w:val="clear" w:color="auto" w:fill="FFFFFF"/>
            <w:vAlign w:val="center"/>
          </w:tcPr>
          <w:p w:rsidR="00B42F5B" w:rsidRPr="00B65E9D" w:rsidRDefault="00B42F5B" w:rsidP="003457E1">
            <w:r w:rsidRPr="00B65E9D">
              <w:t>427.</w:t>
            </w:r>
          </w:p>
        </w:tc>
        <w:tc>
          <w:tcPr>
            <w:tcW w:w="3240" w:type="dxa"/>
            <w:shd w:val="clear" w:color="auto" w:fill="FFFFFF"/>
            <w:vAlign w:val="center"/>
          </w:tcPr>
          <w:p w:rsidR="00B42F5B" w:rsidRPr="00B65E9D" w:rsidRDefault="00B42F5B" w:rsidP="003457E1">
            <w:pPr>
              <w:rPr>
                <w:rStyle w:val="Pogrubienie"/>
                <w:b w:val="0"/>
              </w:rPr>
            </w:pPr>
            <w:r w:rsidRPr="00B65E9D">
              <w:t>29th Politzer Society Meeting</w:t>
            </w:r>
          </w:p>
        </w:tc>
        <w:tc>
          <w:tcPr>
            <w:tcW w:w="1800" w:type="dxa"/>
            <w:shd w:val="clear" w:color="auto" w:fill="FFFFFF"/>
            <w:vAlign w:val="center"/>
          </w:tcPr>
          <w:p w:rsidR="00B42F5B" w:rsidRPr="00B65E9D" w:rsidRDefault="00B42F5B" w:rsidP="003457E1">
            <w:pPr>
              <w:rPr>
                <w:rStyle w:val="Pogrubienie"/>
                <w:b w:val="0"/>
              </w:rPr>
            </w:pPr>
            <w:r w:rsidRPr="00B65E9D">
              <w:t>14-17.11.2013, Antalya, Turcja</w:t>
            </w:r>
          </w:p>
        </w:tc>
        <w:tc>
          <w:tcPr>
            <w:tcW w:w="3776" w:type="dxa"/>
            <w:shd w:val="clear" w:color="auto" w:fill="FFFFFF"/>
            <w:vAlign w:val="center"/>
          </w:tcPr>
          <w:p w:rsidR="00B42F5B" w:rsidRPr="00B65E9D" w:rsidRDefault="00B42F5B" w:rsidP="003457E1">
            <w:pPr>
              <w:rPr>
                <w:lang w:val="en-US"/>
              </w:rPr>
            </w:pPr>
            <w:r w:rsidRPr="00B65E9D">
              <w:rPr>
                <w:lang w:val="en-US"/>
              </w:rPr>
              <w:t>Hearing preservation in adult patients with Cochlear Nucleus implant with SRA electrode</w:t>
            </w:r>
          </w:p>
        </w:tc>
        <w:tc>
          <w:tcPr>
            <w:tcW w:w="3118" w:type="dxa"/>
            <w:shd w:val="clear" w:color="auto" w:fill="FFFFFF"/>
            <w:vAlign w:val="center"/>
          </w:tcPr>
          <w:p w:rsidR="00B42F5B" w:rsidRPr="00B65E9D" w:rsidRDefault="00B42F5B" w:rsidP="003457E1">
            <w:r w:rsidRPr="00B65E9D">
              <w:t>H. Skarżyński, M. Matusiak, M. Porowski, M. Mrówka, P.H. Skarżyński</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r w:rsidRPr="00B65E9D">
              <w:t>428.</w:t>
            </w:r>
          </w:p>
        </w:tc>
        <w:tc>
          <w:tcPr>
            <w:tcW w:w="3240" w:type="dxa"/>
            <w:shd w:val="clear" w:color="auto" w:fill="FFFFFF"/>
            <w:vAlign w:val="center"/>
          </w:tcPr>
          <w:p w:rsidR="00B42F5B" w:rsidRPr="00B65E9D" w:rsidRDefault="00B42F5B" w:rsidP="003457E1">
            <w:pPr>
              <w:rPr>
                <w:rStyle w:val="Pogrubienie"/>
                <w:b w:val="0"/>
              </w:rPr>
            </w:pPr>
            <w:r w:rsidRPr="00B65E9D">
              <w:t>29th Politzer Society Meeting</w:t>
            </w:r>
          </w:p>
        </w:tc>
        <w:tc>
          <w:tcPr>
            <w:tcW w:w="1800" w:type="dxa"/>
            <w:shd w:val="clear" w:color="auto" w:fill="FFFFFF"/>
            <w:vAlign w:val="center"/>
          </w:tcPr>
          <w:p w:rsidR="00B42F5B" w:rsidRPr="00B65E9D" w:rsidRDefault="00B42F5B" w:rsidP="003457E1">
            <w:pPr>
              <w:rPr>
                <w:rStyle w:val="Pogrubienie"/>
                <w:b w:val="0"/>
              </w:rPr>
            </w:pPr>
            <w:r w:rsidRPr="00B65E9D">
              <w:t>14-17.11.2013, Antalya, Turcja</w:t>
            </w:r>
          </w:p>
        </w:tc>
        <w:tc>
          <w:tcPr>
            <w:tcW w:w="3776" w:type="dxa"/>
            <w:shd w:val="clear" w:color="auto" w:fill="FFFFFF"/>
            <w:vAlign w:val="center"/>
          </w:tcPr>
          <w:p w:rsidR="00B42F5B" w:rsidRPr="00B65E9D" w:rsidRDefault="00B42F5B" w:rsidP="003457E1">
            <w:pPr>
              <w:rPr>
                <w:lang w:val="en-US"/>
              </w:rPr>
            </w:pPr>
            <w:r w:rsidRPr="00B65E9D">
              <w:rPr>
                <w:lang w:val="en-US"/>
              </w:rPr>
              <w:t>Hearing preservation in adult patients with Advanced Bionics MidScala electrode implant</w:t>
            </w:r>
          </w:p>
        </w:tc>
        <w:tc>
          <w:tcPr>
            <w:tcW w:w="3118" w:type="dxa"/>
            <w:shd w:val="clear" w:color="auto" w:fill="FFFFFF"/>
            <w:vAlign w:val="center"/>
          </w:tcPr>
          <w:p w:rsidR="00B42F5B" w:rsidRPr="00B65E9D" w:rsidRDefault="00B42F5B" w:rsidP="003457E1">
            <w:r w:rsidRPr="00B65E9D">
              <w:t>H. Skarżyński, M. Porowski, M. Mrówka, Ł. Olszewski, A. Walkowiak, P.H. Skarżyński</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r w:rsidRPr="00B65E9D">
              <w:lastRenderedPageBreak/>
              <w:t>429.</w:t>
            </w:r>
          </w:p>
        </w:tc>
        <w:tc>
          <w:tcPr>
            <w:tcW w:w="3240" w:type="dxa"/>
            <w:shd w:val="clear" w:color="auto" w:fill="FFFFFF"/>
            <w:vAlign w:val="center"/>
          </w:tcPr>
          <w:p w:rsidR="00B42F5B" w:rsidRPr="00B65E9D" w:rsidRDefault="00B42F5B" w:rsidP="003457E1">
            <w:pPr>
              <w:rPr>
                <w:rStyle w:val="Pogrubienie"/>
                <w:b w:val="0"/>
              </w:rPr>
            </w:pPr>
            <w:r w:rsidRPr="00B65E9D">
              <w:t>29th Politzer Society Meeting</w:t>
            </w:r>
          </w:p>
        </w:tc>
        <w:tc>
          <w:tcPr>
            <w:tcW w:w="1800" w:type="dxa"/>
            <w:shd w:val="clear" w:color="auto" w:fill="FFFFFF"/>
            <w:vAlign w:val="center"/>
          </w:tcPr>
          <w:p w:rsidR="00B42F5B" w:rsidRPr="00B65E9D" w:rsidRDefault="00B42F5B" w:rsidP="003457E1">
            <w:pPr>
              <w:rPr>
                <w:rStyle w:val="Pogrubienie"/>
                <w:b w:val="0"/>
              </w:rPr>
            </w:pPr>
            <w:r w:rsidRPr="00B65E9D">
              <w:t>14-17.11.2013, Antalya, Turcja</w:t>
            </w:r>
          </w:p>
        </w:tc>
        <w:tc>
          <w:tcPr>
            <w:tcW w:w="3776" w:type="dxa"/>
            <w:shd w:val="clear" w:color="auto" w:fill="FFFFFF"/>
            <w:vAlign w:val="center"/>
          </w:tcPr>
          <w:p w:rsidR="00B42F5B" w:rsidRPr="00B65E9D" w:rsidRDefault="00B42F5B" w:rsidP="003457E1">
            <w:pPr>
              <w:rPr>
                <w:lang w:val="en-US"/>
              </w:rPr>
            </w:pPr>
            <w:r w:rsidRPr="00B65E9D">
              <w:rPr>
                <w:lang w:val="en-US"/>
              </w:rPr>
              <w:t>The use MPV KURZ prosthesis in the middle ear surgery</w:t>
            </w:r>
          </w:p>
        </w:tc>
        <w:tc>
          <w:tcPr>
            <w:tcW w:w="3118" w:type="dxa"/>
            <w:shd w:val="clear" w:color="auto" w:fill="FFFFFF"/>
            <w:vAlign w:val="center"/>
          </w:tcPr>
          <w:p w:rsidR="00B42F5B" w:rsidRPr="00B65E9D" w:rsidRDefault="00B42F5B" w:rsidP="003457E1">
            <w:r w:rsidRPr="00B65E9D">
              <w:t xml:space="preserve">H. Skarżyński, M. Porowski, M. Mrówka, </w:t>
            </w:r>
          </w:p>
          <w:p w:rsidR="00B42F5B" w:rsidRPr="00B65E9D" w:rsidRDefault="00B42F5B" w:rsidP="003457E1">
            <w:r w:rsidRPr="00B65E9D">
              <w:t>P.H. Skarżyński</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r w:rsidRPr="00B65E9D">
              <w:t>430.</w:t>
            </w:r>
          </w:p>
        </w:tc>
        <w:tc>
          <w:tcPr>
            <w:tcW w:w="3240" w:type="dxa"/>
            <w:shd w:val="clear" w:color="auto" w:fill="FFFFFF"/>
            <w:vAlign w:val="center"/>
          </w:tcPr>
          <w:p w:rsidR="00B42F5B" w:rsidRPr="00B65E9D" w:rsidRDefault="00B42F5B" w:rsidP="003457E1">
            <w:pPr>
              <w:rPr>
                <w:rStyle w:val="Pogrubienie"/>
                <w:b w:val="0"/>
              </w:rPr>
            </w:pPr>
            <w:r w:rsidRPr="00B65E9D">
              <w:t>29th Politzer Society Meeting</w:t>
            </w:r>
          </w:p>
        </w:tc>
        <w:tc>
          <w:tcPr>
            <w:tcW w:w="1800" w:type="dxa"/>
            <w:shd w:val="clear" w:color="auto" w:fill="FFFFFF"/>
            <w:vAlign w:val="center"/>
          </w:tcPr>
          <w:p w:rsidR="00B42F5B" w:rsidRPr="00B65E9D" w:rsidRDefault="00B42F5B" w:rsidP="003457E1">
            <w:pPr>
              <w:rPr>
                <w:rStyle w:val="Pogrubienie"/>
                <w:b w:val="0"/>
              </w:rPr>
            </w:pPr>
            <w:r w:rsidRPr="00B65E9D">
              <w:t>14-17.11.2013, Antalya, Turcja</w:t>
            </w:r>
          </w:p>
        </w:tc>
        <w:tc>
          <w:tcPr>
            <w:tcW w:w="3776" w:type="dxa"/>
            <w:shd w:val="clear" w:color="auto" w:fill="FFFFFF"/>
            <w:vAlign w:val="center"/>
          </w:tcPr>
          <w:p w:rsidR="00B42F5B" w:rsidRPr="00B65E9D" w:rsidRDefault="00B42F5B" w:rsidP="003457E1">
            <w:pPr>
              <w:rPr>
                <w:lang w:val="en-US"/>
              </w:rPr>
            </w:pPr>
            <w:r w:rsidRPr="00B65E9D">
              <w:rPr>
                <w:lang w:val="en-US"/>
              </w:rPr>
              <w:t>The use of KURZ omega connector in surgery of the middle ear</w:t>
            </w:r>
          </w:p>
        </w:tc>
        <w:tc>
          <w:tcPr>
            <w:tcW w:w="3118" w:type="dxa"/>
            <w:shd w:val="clear" w:color="auto" w:fill="FFFFFF"/>
            <w:vAlign w:val="center"/>
          </w:tcPr>
          <w:p w:rsidR="00B42F5B" w:rsidRPr="00B65E9D" w:rsidRDefault="00B42F5B" w:rsidP="003457E1">
            <w:r w:rsidRPr="00B65E9D">
              <w:t xml:space="preserve">H. Skarżyński, M. Porowski, M. Mrówka, </w:t>
            </w:r>
          </w:p>
          <w:p w:rsidR="00B42F5B" w:rsidRPr="00B65E9D" w:rsidRDefault="00B42F5B" w:rsidP="003457E1">
            <w:r w:rsidRPr="00B65E9D">
              <w:t>P.H. Skarżyński, B. Król</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r w:rsidRPr="00B65E9D">
              <w:t>431.</w:t>
            </w:r>
          </w:p>
        </w:tc>
        <w:tc>
          <w:tcPr>
            <w:tcW w:w="3240" w:type="dxa"/>
            <w:shd w:val="clear" w:color="auto" w:fill="FFFFFF"/>
            <w:vAlign w:val="center"/>
          </w:tcPr>
          <w:p w:rsidR="00B42F5B" w:rsidRPr="00B65E9D" w:rsidRDefault="00B42F5B" w:rsidP="003457E1">
            <w:pPr>
              <w:rPr>
                <w:rStyle w:val="Pogrubienie"/>
                <w:b w:val="0"/>
              </w:rPr>
            </w:pPr>
            <w:r w:rsidRPr="00B65E9D">
              <w:t>29th Politzer Society Meeting</w:t>
            </w:r>
          </w:p>
        </w:tc>
        <w:tc>
          <w:tcPr>
            <w:tcW w:w="1800" w:type="dxa"/>
            <w:shd w:val="clear" w:color="auto" w:fill="FFFFFF"/>
            <w:vAlign w:val="center"/>
          </w:tcPr>
          <w:p w:rsidR="00B42F5B" w:rsidRPr="00B65E9D" w:rsidRDefault="00B42F5B" w:rsidP="003457E1">
            <w:pPr>
              <w:rPr>
                <w:rStyle w:val="Pogrubienie"/>
                <w:b w:val="0"/>
              </w:rPr>
            </w:pPr>
            <w:r w:rsidRPr="00B65E9D">
              <w:t>14-17.11.2013, Antalya, Turcja</w:t>
            </w:r>
          </w:p>
        </w:tc>
        <w:tc>
          <w:tcPr>
            <w:tcW w:w="3776" w:type="dxa"/>
            <w:shd w:val="clear" w:color="auto" w:fill="FFFFFF"/>
            <w:vAlign w:val="center"/>
          </w:tcPr>
          <w:p w:rsidR="00B42F5B" w:rsidRPr="00B65E9D" w:rsidRDefault="00B42F5B" w:rsidP="003457E1">
            <w:pPr>
              <w:rPr>
                <w:lang w:val="en-US"/>
              </w:rPr>
            </w:pPr>
            <w:r w:rsidRPr="00B65E9D">
              <w:rPr>
                <w:lang w:val="en-US"/>
              </w:rPr>
              <w:t>Surgery in hearing loss treatment in various acquired and congenital ear malformations with the use of BAHA</w:t>
            </w:r>
          </w:p>
        </w:tc>
        <w:tc>
          <w:tcPr>
            <w:tcW w:w="3118" w:type="dxa"/>
            <w:shd w:val="clear" w:color="auto" w:fill="FFFFFF"/>
            <w:vAlign w:val="center"/>
          </w:tcPr>
          <w:p w:rsidR="00B42F5B" w:rsidRPr="00B65E9D" w:rsidRDefault="00B42F5B" w:rsidP="003457E1">
            <w:r w:rsidRPr="00B65E9D">
              <w:t>P.H. Skarżyński, M. Mrówka, Ł. Olszewski, A. Walkowiak, A. Pastuszak, H. Skarżyński</w:t>
            </w:r>
          </w:p>
        </w:tc>
        <w:tc>
          <w:tcPr>
            <w:tcW w:w="1843" w:type="dxa"/>
            <w:shd w:val="clear" w:color="auto" w:fill="FFFFFF"/>
          </w:tcPr>
          <w:p w:rsidR="00B42F5B" w:rsidRPr="00B65E9D" w:rsidRDefault="00B42F5B" w:rsidP="003457E1">
            <w:r w:rsidRPr="00B65E9D">
              <w:t>IFPS</w:t>
            </w:r>
          </w:p>
          <w:p w:rsidR="00B42F5B" w:rsidRPr="00B65E9D" w:rsidRDefault="00B42F5B" w:rsidP="003457E1">
            <w:r w:rsidRPr="00B65E9D">
              <w:t>WHC</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432.</w:t>
            </w:r>
          </w:p>
        </w:tc>
        <w:tc>
          <w:tcPr>
            <w:tcW w:w="3240" w:type="dxa"/>
            <w:shd w:val="clear" w:color="auto" w:fill="FFFFFF"/>
            <w:vAlign w:val="center"/>
          </w:tcPr>
          <w:p w:rsidR="00B42F5B" w:rsidRPr="00B65E9D" w:rsidRDefault="00B42F5B" w:rsidP="003457E1">
            <w:pPr>
              <w:rPr>
                <w:rStyle w:val="Pogrubienie"/>
                <w:b w:val="0"/>
                <w:color w:val="00B050"/>
              </w:rPr>
            </w:pPr>
            <w:r w:rsidRPr="00B65E9D">
              <w:rPr>
                <w:color w:val="00B050"/>
              </w:rPr>
              <w:t>29th Politzer Society Meeting</w:t>
            </w:r>
          </w:p>
        </w:tc>
        <w:tc>
          <w:tcPr>
            <w:tcW w:w="1800" w:type="dxa"/>
            <w:shd w:val="clear" w:color="auto" w:fill="FFFFFF"/>
            <w:vAlign w:val="center"/>
          </w:tcPr>
          <w:p w:rsidR="00B42F5B" w:rsidRPr="00B65E9D" w:rsidRDefault="00B42F5B" w:rsidP="003457E1">
            <w:pPr>
              <w:rPr>
                <w:rStyle w:val="Pogrubienie"/>
                <w:b w:val="0"/>
                <w:color w:val="00B050"/>
              </w:rPr>
            </w:pPr>
            <w:r w:rsidRPr="00B65E9D">
              <w:rPr>
                <w:color w:val="00B050"/>
              </w:rPr>
              <w:t>14-17.11.2013, Antalya, Turcja</w:t>
            </w:r>
          </w:p>
        </w:tc>
        <w:tc>
          <w:tcPr>
            <w:tcW w:w="3776" w:type="dxa"/>
            <w:shd w:val="clear" w:color="auto" w:fill="FFFFFF"/>
            <w:vAlign w:val="center"/>
          </w:tcPr>
          <w:p w:rsidR="00B42F5B" w:rsidRPr="00B65E9D" w:rsidRDefault="00B42F5B" w:rsidP="003457E1">
            <w:pPr>
              <w:rPr>
                <w:color w:val="00B050"/>
              </w:rPr>
            </w:pPr>
            <w:r w:rsidRPr="00B65E9D">
              <w:rPr>
                <w:color w:val="00B050"/>
              </w:rPr>
              <w:t>National Network of Teleaudiology</w:t>
            </w:r>
          </w:p>
        </w:tc>
        <w:tc>
          <w:tcPr>
            <w:tcW w:w="3118" w:type="dxa"/>
            <w:shd w:val="clear" w:color="auto" w:fill="FFFFFF"/>
            <w:vAlign w:val="center"/>
          </w:tcPr>
          <w:p w:rsidR="00B42F5B" w:rsidRPr="00B65E9D" w:rsidRDefault="00B42F5B" w:rsidP="003457E1">
            <w:pPr>
              <w:rPr>
                <w:color w:val="00B050"/>
              </w:rPr>
            </w:pPr>
            <w:r w:rsidRPr="00B65E9D">
              <w:rPr>
                <w:color w:val="00B050"/>
              </w:rPr>
              <w:t>Wąsowski A., Skarżyński H., Obrycka A., Walkowiak A., Skarżyński P.H., Lorens A., Bruski Ł., Pierzyńska I.</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r w:rsidRPr="00B65E9D">
              <w:t>433.</w:t>
            </w:r>
          </w:p>
        </w:tc>
        <w:tc>
          <w:tcPr>
            <w:tcW w:w="3240" w:type="dxa"/>
            <w:shd w:val="clear" w:color="auto" w:fill="FFFFFF"/>
            <w:vAlign w:val="center"/>
          </w:tcPr>
          <w:p w:rsidR="00B42F5B" w:rsidRPr="00B65E9D" w:rsidRDefault="00B42F5B" w:rsidP="003457E1">
            <w:pPr>
              <w:rPr>
                <w:rStyle w:val="Pogrubienie"/>
                <w:b w:val="0"/>
              </w:rPr>
            </w:pPr>
            <w:r w:rsidRPr="00B65E9D">
              <w:t>29th Politzer Society Meeting</w:t>
            </w:r>
          </w:p>
        </w:tc>
        <w:tc>
          <w:tcPr>
            <w:tcW w:w="1800" w:type="dxa"/>
            <w:shd w:val="clear" w:color="auto" w:fill="FFFFFF"/>
            <w:vAlign w:val="center"/>
          </w:tcPr>
          <w:p w:rsidR="00B42F5B" w:rsidRPr="00B65E9D" w:rsidRDefault="00B42F5B" w:rsidP="003457E1">
            <w:pPr>
              <w:rPr>
                <w:rStyle w:val="Pogrubienie"/>
                <w:b w:val="0"/>
              </w:rPr>
            </w:pPr>
            <w:r w:rsidRPr="00B65E9D">
              <w:t>14-17.11.2013, Antalya, Turcja</w:t>
            </w:r>
          </w:p>
        </w:tc>
        <w:tc>
          <w:tcPr>
            <w:tcW w:w="3776" w:type="dxa"/>
            <w:shd w:val="clear" w:color="auto" w:fill="FFFFFF"/>
            <w:vAlign w:val="center"/>
          </w:tcPr>
          <w:p w:rsidR="00B42F5B" w:rsidRPr="00B65E9D" w:rsidRDefault="00B42F5B" w:rsidP="003457E1">
            <w:pPr>
              <w:rPr>
                <w:lang w:val="en-GB"/>
              </w:rPr>
            </w:pPr>
            <w:r w:rsidRPr="00B65E9D">
              <w:rPr>
                <w:lang w:val="en-GB"/>
              </w:rPr>
              <w:t>Cochlear implantation with Flex 28 Med.-El electrode in Partial Deafness Treatment (PDT)</w:t>
            </w:r>
          </w:p>
        </w:tc>
        <w:tc>
          <w:tcPr>
            <w:tcW w:w="3118" w:type="dxa"/>
            <w:shd w:val="clear" w:color="auto" w:fill="FFFFFF"/>
            <w:vAlign w:val="center"/>
          </w:tcPr>
          <w:p w:rsidR="00B42F5B" w:rsidRPr="00B65E9D" w:rsidRDefault="00B42F5B" w:rsidP="003457E1">
            <w:r w:rsidRPr="00B65E9D">
              <w:t>Skarżyński P.H., Porowski M., Lorens A., Olszewski Ł., Wąsowski A.</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r w:rsidRPr="00B65E9D">
              <w:t>434.</w:t>
            </w:r>
          </w:p>
        </w:tc>
        <w:tc>
          <w:tcPr>
            <w:tcW w:w="3240" w:type="dxa"/>
            <w:shd w:val="clear" w:color="auto" w:fill="FFFFFF"/>
            <w:vAlign w:val="center"/>
          </w:tcPr>
          <w:p w:rsidR="00B42F5B" w:rsidRPr="00B65E9D" w:rsidRDefault="00B42F5B" w:rsidP="003457E1">
            <w:pPr>
              <w:rPr>
                <w:rStyle w:val="Pogrubienie"/>
                <w:b w:val="0"/>
              </w:rPr>
            </w:pPr>
            <w:r w:rsidRPr="00B65E9D">
              <w:t>29th Politzer Society Meeting</w:t>
            </w:r>
          </w:p>
        </w:tc>
        <w:tc>
          <w:tcPr>
            <w:tcW w:w="1800" w:type="dxa"/>
            <w:shd w:val="clear" w:color="auto" w:fill="FFFFFF"/>
            <w:vAlign w:val="center"/>
          </w:tcPr>
          <w:p w:rsidR="00B42F5B" w:rsidRPr="00B65E9D" w:rsidRDefault="00B42F5B" w:rsidP="003457E1">
            <w:pPr>
              <w:rPr>
                <w:rStyle w:val="Pogrubienie"/>
                <w:b w:val="0"/>
              </w:rPr>
            </w:pPr>
            <w:r w:rsidRPr="00B65E9D">
              <w:t>14-17.11.2013, Antalya, Turcja</w:t>
            </w:r>
          </w:p>
        </w:tc>
        <w:tc>
          <w:tcPr>
            <w:tcW w:w="3776" w:type="dxa"/>
            <w:shd w:val="clear" w:color="auto" w:fill="FFFFFF"/>
            <w:vAlign w:val="center"/>
          </w:tcPr>
          <w:p w:rsidR="00B42F5B" w:rsidRPr="00B65E9D" w:rsidRDefault="00B42F5B" w:rsidP="003457E1">
            <w:pPr>
              <w:rPr>
                <w:lang w:val="en-GB"/>
              </w:rPr>
            </w:pPr>
            <w:r w:rsidRPr="00B65E9D">
              <w:rPr>
                <w:lang w:val="en-GB"/>
              </w:rPr>
              <w:t>Partial deafness treatment in children: educational placement after 5 to 7 years of CI use</w:t>
            </w:r>
          </w:p>
        </w:tc>
        <w:tc>
          <w:tcPr>
            <w:tcW w:w="3118" w:type="dxa"/>
            <w:shd w:val="clear" w:color="auto" w:fill="FFFFFF"/>
            <w:vAlign w:val="center"/>
          </w:tcPr>
          <w:p w:rsidR="00B42F5B" w:rsidRPr="00B65E9D" w:rsidRDefault="00B42F5B" w:rsidP="003457E1">
            <w:r w:rsidRPr="00B65E9D">
              <w:t>Zgoda M., Lorens A., Skarżyński H., Wąsowski A., Pankowska A., Piotrowska A., Skarżyński P.H.</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r w:rsidRPr="00B65E9D">
              <w:t>435.</w:t>
            </w:r>
          </w:p>
        </w:tc>
        <w:tc>
          <w:tcPr>
            <w:tcW w:w="3240" w:type="dxa"/>
            <w:shd w:val="clear" w:color="auto" w:fill="FFFFFF"/>
            <w:vAlign w:val="center"/>
          </w:tcPr>
          <w:p w:rsidR="00B42F5B" w:rsidRPr="00B65E9D" w:rsidRDefault="00B42F5B" w:rsidP="003457E1">
            <w:pPr>
              <w:rPr>
                <w:rStyle w:val="Pogrubienie"/>
                <w:b w:val="0"/>
              </w:rPr>
            </w:pPr>
            <w:r w:rsidRPr="00B65E9D">
              <w:t>29th Politzer Society Meeting</w:t>
            </w:r>
          </w:p>
        </w:tc>
        <w:tc>
          <w:tcPr>
            <w:tcW w:w="1800" w:type="dxa"/>
            <w:shd w:val="clear" w:color="auto" w:fill="FFFFFF"/>
            <w:vAlign w:val="center"/>
          </w:tcPr>
          <w:p w:rsidR="00B42F5B" w:rsidRPr="00B65E9D" w:rsidRDefault="00B42F5B" w:rsidP="003457E1">
            <w:pPr>
              <w:rPr>
                <w:rStyle w:val="Pogrubienie"/>
                <w:b w:val="0"/>
              </w:rPr>
            </w:pPr>
            <w:r w:rsidRPr="00B65E9D">
              <w:t>14-17.11.2013, Antalya, Turcja</w:t>
            </w:r>
          </w:p>
        </w:tc>
        <w:tc>
          <w:tcPr>
            <w:tcW w:w="3776" w:type="dxa"/>
            <w:shd w:val="clear" w:color="auto" w:fill="FFFFFF"/>
            <w:vAlign w:val="center"/>
          </w:tcPr>
          <w:p w:rsidR="00B42F5B" w:rsidRPr="00B65E9D" w:rsidRDefault="00B42F5B" w:rsidP="003457E1">
            <w:pPr>
              <w:rPr>
                <w:lang w:val="en-GB"/>
              </w:rPr>
            </w:pPr>
            <w:r w:rsidRPr="00B65E9D">
              <w:rPr>
                <w:lang w:val="en-GB"/>
              </w:rPr>
              <w:t>Partial deafness treatment using different electrodes</w:t>
            </w:r>
          </w:p>
        </w:tc>
        <w:tc>
          <w:tcPr>
            <w:tcW w:w="3118" w:type="dxa"/>
            <w:shd w:val="clear" w:color="auto" w:fill="FFFFFF"/>
            <w:vAlign w:val="center"/>
          </w:tcPr>
          <w:p w:rsidR="00B42F5B" w:rsidRPr="00B65E9D" w:rsidRDefault="00B42F5B" w:rsidP="003457E1">
            <w:r w:rsidRPr="00B65E9D">
              <w:t>Skarżyński H., Lorens A., Porowski M., Olszewski Ł., Skarżyński P.H.</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436.</w:t>
            </w:r>
          </w:p>
        </w:tc>
        <w:tc>
          <w:tcPr>
            <w:tcW w:w="3240" w:type="dxa"/>
            <w:shd w:val="clear" w:color="auto" w:fill="FFFFFF"/>
            <w:vAlign w:val="center"/>
          </w:tcPr>
          <w:p w:rsidR="00B42F5B" w:rsidRPr="00B65E9D" w:rsidRDefault="00B42F5B" w:rsidP="003457E1">
            <w:pPr>
              <w:rPr>
                <w:rStyle w:val="Pogrubienie"/>
                <w:b w:val="0"/>
                <w:color w:val="00B050"/>
              </w:rPr>
            </w:pPr>
            <w:r w:rsidRPr="00B65E9D">
              <w:rPr>
                <w:color w:val="00B050"/>
              </w:rPr>
              <w:t>29th Politzer Society Meeting</w:t>
            </w:r>
          </w:p>
        </w:tc>
        <w:tc>
          <w:tcPr>
            <w:tcW w:w="1800" w:type="dxa"/>
            <w:shd w:val="clear" w:color="auto" w:fill="FFFFFF"/>
            <w:vAlign w:val="center"/>
          </w:tcPr>
          <w:p w:rsidR="00B42F5B" w:rsidRPr="00B65E9D" w:rsidRDefault="00B42F5B" w:rsidP="003457E1">
            <w:pPr>
              <w:rPr>
                <w:rStyle w:val="Pogrubienie"/>
                <w:b w:val="0"/>
                <w:color w:val="00B050"/>
              </w:rPr>
            </w:pPr>
            <w:r w:rsidRPr="00B65E9D">
              <w:rPr>
                <w:color w:val="00B050"/>
              </w:rPr>
              <w:t>14-17.11.2013, Antalya, Turcja</w:t>
            </w:r>
          </w:p>
        </w:tc>
        <w:tc>
          <w:tcPr>
            <w:tcW w:w="3776" w:type="dxa"/>
            <w:shd w:val="clear" w:color="auto" w:fill="FFFFFF"/>
            <w:vAlign w:val="center"/>
          </w:tcPr>
          <w:p w:rsidR="00B42F5B" w:rsidRPr="00B65E9D" w:rsidRDefault="00B42F5B" w:rsidP="003457E1">
            <w:pPr>
              <w:rPr>
                <w:color w:val="00B050"/>
                <w:lang w:val="en-GB"/>
              </w:rPr>
            </w:pPr>
            <w:r w:rsidRPr="00B65E9D">
              <w:rPr>
                <w:color w:val="00B050"/>
                <w:lang w:val="en-GB"/>
              </w:rPr>
              <w:t>Expert telefitting mode for cochlear implant recipients</w:t>
            </w:r>
          </w:p>
        </w:tc>
        <w:tc>
          <w:tcPr>
            <w:tcW w:w="3118" w:type="dxa"/>
            <w:shd w:val="clear" w:color="auto" w:fill="FFFFFF"/>
            <w:vAlign w:val="center"/>
          </w:tcPr>
          <w:p w:rsidR="00B42F5B" w:rsidRPr="00B65E9D" w:rsidRDefault="00B42F5B" w:rsidP="003457E1">
            <w:pPr>
              <w:rPr>
                <w:color w:val="00B050"/>
              </w:rPr>
            </w:pPr>
            <w:r w:rsidRPr="00B65E9D">
              <w:rPr>
                <w:color w:val="00B050"/>
              </w:rPr>
              <w:t>Wąsowski A., Obrycka A., Walkowiak A., Skarżyński P.H., Bruski Ł.</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r w:rsidRPr="00B65E9D">
              <w:t>437.</w:t>
            </w:r>
          </w:p>
        </w:tc>
        <w:tc>
          <w:tcPr>
            <w:tcW w:w="3240" w:type="dxa"/>
            <w:shd w:val="clear" w:color="auto" w:fill="FFFFFF"/>
            <w:vAlign w:val="center"/>
          </w:tcPr>
          <w:p w:rsidR="00B42F5B" w:rsidRPr="00B65E9D" w:rsidRDefault="00B42F5B" w:rsidP="003457E1">
            <w:pPr>
              <w:rPr>
                <w:rStyle w:val="Pogrubienie"/>
                <w:b w:val="0"/>
              </w:rPr>
            </w:pPr>
            <w:r w:rsidRPr="00B65E9D">
              <w:t>29th Politzer Society Meeting</w:t>
            </w:r>
          </w:p>
        </w:tc>
        <w:tc>
          <w:tcPr>
            <w:tcW w:w="1800" w:type="dxa"/>
            <w:shd w:val="clear" w:color="auto" w:fill="FFFFFF"/>
            <w:vAlign w:val="center"/>
          </w:tcPr>
          <w:p w:rsidR="00B42F5B" w:rsidRPr="00B65E9D" w:rsidRDefault="00B42F5B" w:rsidP="003457E1">
            <w:pPr>
              <w:rPr>
                <w:rStyle w:val="Pogrubienie"/>
                <w:b w:val="0"/>
              </w:rPr>
            </w:pPr>
            <w:r w:rsidRPr="00B65E9D">
              <w:t>14-17.11.2013, Antalya, Turcja</w:t>
            </w:r>
          </w:p>
        </w:tc>
        <w:tc>
          <w:tcPr>
            <w:tcW w:w="3776" w:type="dxa"/>
            <w:shd w:val="clear" w:color="auto" w:fill="FFFFFF"/>
            <w:vAlign w:val="center"/>
          </w:tcPr>
          <w:p w:rsidR="00B42F5B" w:rsidRPr="00B65E9D" w:rsidRDefault="00B42F5B" w:rsidP="003457E1">
            <w:pPr>
              <w:rPr>
                <w:lang w:val="en-GB"/>
              </w:rPr>
            </w:pPr>
            <w:r w:rsidRPr="00B65E9D">
              <w:rPr>
                <w:lang w:val="en-GB"/>
              </w:rPr>
              <w:t>fMRI as diagnostics and clinical tool for partial deafness treatment and analyze of primary auditory cortex</w:t>
            </w:r>
          </w:p>
        </w:tc>
        <w:tc>
          <w:tcPr>
            <w:tcW w:w="3118" w:type="dxa"/>
            <w:shd w:val="clear" w:color="auto" w:fill="FFFFFF"/>
            <w:vAlign w:val="center"/>
          </w:tcPr>
          <w:p w:rsidR="00B42F5B" w:rsidRPr="00B65E9D" w:rsidRDefault="00B42F5B" w:rsidP="003457E1">
            <w:r w:rsidRPr="00B65E9D">
              <w:t>Skarżyński P.H., Wolak T., Rusiniak M., Lewandowska M., Pluta A., Cieśla K., Skarżyńska B., Kwasiuk M., Skarżyński H.</w:t>
            </w:r>
          </w:p>
        </w:tc>
        <w:tc>
          <w:tcPr>
            <w:tcW w:w="1843" w:type="dxa"/>
            <w:shd w:val="clear" w:color="auto" w:fill="FFFFFF"/>
          </w:tcPr>
          <w:p w:rsidR="00B42F5B" w:rsidRPr="00B65E9D" w:rsidRDefault="00B42F5B" w:rsidP="003457E1">
            <w:r w:rsidRPr="00B65E9D">
              <w:t>IFPS</w:t>
            </w:r>
          </w:p>
          <w:p w:rsidR="00B42F5B" w:rsidRPr="00B65E9D" w:rsidRDefault="00B42F5B" w:rsidP="003457E1">
            <w:r w:rsidRPr="00B65E9D">
              <w:t>WUM (NIE ZAKŁAD)</w:t>
            </w:r>
          </w:p>
          <w:p w:rsidR="00B42F5B" w:rsidRPr="00B65E9D" w:rsidRDefault="00B42F5B" w:rsidP="003457E1"/>
        </w:tc>
      </w:tr>
      <w:tr w:rsidR="00B42F5B" w:rsidRPr="00B65E9D" w:rsidTr="003457E1">
        <w:tc>
          <w:tcPr>
            <w:tcW w:w="610" w:type="dxa"/>
            <w:shd w:val="clear" w:color="auto" w:fill="FFFFFF"/>
            <w:vAlign w:val="center"/>
          </w:tcPr>
          <w:p w:rsidR="00B42F5B" w:rsidRPr="00B65E9D" w:rsidRDefault="00B42F5B" w:rsidP="003457E1">
            <w:r w:rsidRPr="00B65E9D">
              <w:t>438.</w:t>
            </w:r>
          </w:p>
        </w:tc>
        <w:tc>
          <w:tcPr>
            <w:tcW w:w="3240" w:type="dxa"/>
            <w:shd w:val="clear" w:color="auto" w:fill="FFFFFF"/>
            <w:vAlign w:val="center"/>
          </w:tcPr>
          <w:p w:rsidR="00B42F5B" w:rsidRPr="00B65E9D" w:rsidRDefault="00B42F5B" w:rsidP="003457E1">
            <w:pPr>
              <w:rPr>
                <w:rStyle w:val="Pogrubienie"/>
                <w:b w:val="0"/>
              </w:rPr>
            </w:pPr>
            <w:r w:rsidRPr="00B65E9D">
              <w:t>29th Politzer Society Meeting</w:t>
            </w:r>
          </w:p>
        </w:tc>
        <w:tc>
          <w:tcPr>
            <w:tcW w:w="1800" w:type="dxa"/>
            <w:shd w:val="clear" w:color="auto" w:fill="FFFFFF"/>
            <w:vAlign w:val="center"/>
          </w:tcPr>
          <w:p w:rsidR="00B42F5B" w:rsidRPr="00B65E9D" w:rsidRDefault="00B42F5B" w:rsidP="003457E1">
            <w:pPr>
              <w:rPr>
                <w:rStyle w:val="Pogrubienie"/>
                <w:b w:val="0"/>
              </w:rPr>
            </w:pPr>
            <w:r w:rsidRPr="00B65E9D">
              <w:t xml:space="preserve">14-17.11.2013, </w:t>
            </w:r>
            <w:r w:rsidRPr="00B65E9D">
              <w:lastRenderedPageBreak/>
              <w:t>Antalya, Turcja</w:t>
            </w:r>
          </w:p>
        </w:tc>
        <w:tc>
          <w:tcPr>
            <w:tcW w:w="3776" w:type="dxa"/>
            <w:shd w:val="clear" w:color="auto" w:fill="FFFFFF"/>
            <w:vAlign w:val="center"/>
          </w:tcPr>
          <w:p w:rsidR="00B42F5B" w:rsidRPr="00B65E9D" w:rsidRDefault="00B42F5B" w:rsidP="003457E1">
            <w:pPr>
              <w:rPr>
                <w:lang w:val="en-GB"/>
              </w:rPr>
            </w:pPr>
            <w:r w:rsidRPr="00B65E9D">
              <w:rPr>
                <w:lang w:val="en-GB"/>
              </w:rPr>
              <w:lastRenderedPageBreak/>
              <w:t>Fitting of the Med.-El bonebridge</w:t>
            </w:r>
          </w:p>
        </w:tc>
        <w:tc>
          <w:tcPr>
            <w:tcW w:w="3118" w:type="dxa"/>
            <w:shd w:val="clear" w:color="auto" w:fill="FFFFFF"/>
            <w:vAlign w:val="center"/>
          </w:tcPr>
          <w:p w:rsidR="00B42F5B" w:rsidRPr="00B65E9D" w:rsidRDefault="00B42F5B" w:rsidP="003457E1">
            <w:r w:rsidRPr="00B65E9D">
              <w:t xml:space="preserve">Olszewski Ł., Ratuszniak A., </w:t>
            </w:r>
            <w:r w:rsidRPr="00B65E9D">
              <w:lastRenderedPageBreak/>
              <w:t>Dziendziel B., Wąsowski A., Skarżyński P.H.</w:t>
            </w:r>
          </w:p>
        </w:tc>
        <w:tc>
          <w:tcPr>
            <w:tcW w:w="1843" w:type="dxa"/>
            <w:shd w:val="clear" w:color="auto" w:fill="FFFFFF"/>
          </w:tcPr>
          <w:p w:rsidR="00B42F5B" w:rsidRPr="00B65E9D" w:rsidRDefault="00B42F5B" w:rsidP="003457E1">
            <w:r w:rsidRPr="00B65E9D">
              <w:lastRenderedPageBreak/>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439.</w:t>
            </w:r>
          </w:p>
        </w:tc>
        <w:tc>
          <w:tcPr>
            <w:tcW w:w="3240" w:type="dxa"/>
            <w:shd w:val="clear" w:color="auto" w:fill="FFFFFF"/>
            <w:vAlign w:val="center"/>
          </w:tcPr>
          <w:p w:rsidR="00B42F5B" w:rsidRPr="00B65E9D" w:rsidRDefault="00B42F5B" w:rsidP="003457E1">
            <w:pPr>
              <w:rPr>
                <w:rStyle w:val="Pogrubienie"/>
                <w:b w:val="0"/>
                <w:color w:val="00B050"/>
              </w:rPr>
            </w:pPr>
            <w:r w:rsidRPr="00B65E9D">
              <w:rPr>
                <w:color w:val="00B050"/>
              </w:rPr>
              <w:t>29th Politzer Society Meeting</w:t>
            </w:r>
          </w:p>
        </w:tc>
        <w:tc>
          <w:tcPr>
            <w:tcW w:w="1800" w:type="dxa"/>
            <w:shd w:val="clear" w:color="auto" w:fill="FFFFFF"/>
            <w:vAlign w:val="center"/>
          </w:tcPr>
          <w:p w:rsidR="00B42F5B" w:rsidRPr="00B65E9D" w:rsidRDefault="00B42F5B" w:rsidP="003457E1">
            <w:pPr>
              <w:rPr>
                <w:rStyle w:val="Pogrubienie"/>
                <w:b w:val="0"/>
                <w:color w:val="00B050"/>
              </w:rPr>
            </w:pPr>
            <w:r w:rsidRPr="00B65E9D">
              <w:rPr>
                <w:color w:val="00B050"/>
              </w:rPr>
              <w:t>14-17.11.2013, Antalya, Turcja</w:t>
            </w:r>
          </w:p>
        </w:tc>
        <w:tc>
          <w:tcPr>
            <w:tcW w:w="3776" w:type="dxa"/>
            <w:shd w:val="clear" w:color="auto" w:fill="FFFFFF"/>
            <w:vAlign w:val="center"/>
          </w:tcPr>
          <w:p w:rsidR="00B42F5B" w:rsidRPr="00B65E9D" w:rsidRDefault="00B42F5B" w:rsidP="003457E1">
            <w:pPr>
              <w:rPr>
                <w:color w:val="00B050"/>
                <w:lang w:val="en-GB"/>
              </w:rPr>
            </w:pPr>
            <w:r w:rsidRPr="00B65E9D">
              <w:rPr>
                <w:color w:val="00B050"/>
                <w:lang w:val="en-GB"/>
              </w:rPr>
              <w:t>Vestibular aspects in cochlear implant procedure</w:t>
            </w:r>
          </w:p>
        </w:tc>
        <w:tc>
          <w:tcPr>
            <w:tcW w:w="3118" w:type="dxa"/>
            <w:shd w:val="clear" w:color="auto" w:fill="FFFFFF"/>
            <w:vAlign w:val="center"/>
          </w:tcPr>
          <w:p w:rsidR="00B42F5B" w:rsidRPr="00B65E9D" w:rsidRDefault="00B42F5B" w:rsidP="003457E1">
            <w:pPr>
              <w:rPr>
                <w:color w:val="00B050"/>
              </w:rPr>
            </w:pPr>
            <w:r w:rsidRPr="00B65E9D">
              <w:rPr>
                <w:color w:val="00B050"/>
              </w:rPr>
              <w:t>Skarżyński P.H., Tacikowaka G., Skarżyński H., Marusiak M., Porowski M., Kelm M., Skarżyńska M.B., Dąbrowska A.</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p w:rsidR="00B42F5B" w:rsidRPr="00B65E9D" w:rsidRDefault="00B42F5B" w:rsidP="003457E1">
            <w:pPr>
              <w:rPr>
                <w:color w:val="00B050"/>
              </w:rPr>
            </w:pPr>
            <w:r w:rsidRPr="00B65E9D">
              <w:rPr>
                <w:color w:val="00B050"/>
              </w:rPr>
              <w:t>CSIM SZCZECIN</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440.</w:t>
            </w:r>
          </w:p>
        </w:tc>
        <w:tc>
          <w:tcPr>
            <w:tcW w:w="3240" w:type="dxa"/>
            <w:shd w:val="clear" w:color="auto" w:fill="FFFFFF"/>
            <w:vAlign w:val="center"/>
          </w:tcPr>
          <w:p w:rsidR="00B42F5B" w:rsidRPr="00B65E9D" w:rsidRDefault="00B42F5B" w:rsidP="003457E1">
            <w:pPr>
              <w:rPr>
                <w:rStyle w:val="Pogrubienie"/>
                <w:b w:val="0"/>
                <w:color w:val="00B050"/>
              </w:rPr>
            </w:pPr>
            <w:r w:rsidRPr="00B65E9D">
              <w:rPr>
                <w:color w:val="00B050"/>
              </w:rPr>
              <w:t>29th Politzer Society Meeting</w:t>
            </w:r>
          </w:p>
        </w:tc>
        <w:tc>
          <w:tcPr>
            <w:tcW w:w="1800" w:type="dxa"/>
            <w:shd w:val="clear" w:color="auto" w:fill="FFFFFF"/>
            <w:vAlign w:val="center"/>
          </w:tcPr>
          <w:p w:rsidR="00B42F5B" w:rsidRPr="00B65E9D" w:rsidRDefault="00B42F5B" w:rsidP="003457E1">
            <w:pPr>
              <w:rPr>
                <w:rStyle w:val="Pogrubienie"/>
                <w:b w:val="0"/>
                <w:color w:val="00B050"/>
              </w:rPr>
            </w:pPr>
            <w:r w:rsidRPr="00B65E9D">
              <w:rPr>
                <w:color w:val="00B050"/>
              </w:rPr>
              <w:t>14-17.11.2013, Antalya, Turcja</w:t>
            </w:r>
          </w:p>
        </w:tc>
        <w:tc>
          <w:tcPr>
            <w:tcW w:w="3776" w:type="dxa"/>
            <w:shd w:val="clear" w:color="auto" w:fill="FFFFFF"/>
            <w:vAlign w:val="center"/>
          </w:tcPr>
          <w:p w:rsidR="00B42F5B" w:rsidRPr="00B65E9D" w:rsidRDefault="00B42F5B" w:rsidP="003457E1">
            <w:pPr>
              <w:rPr>
                <w:color w:val="00B050"/>
              </w:rPr>
            </w:pPr>
            <w:r w:rsidRPr="00B65E9D">
              <w:rPr>
                <w:color w:val="00B050"/>
                <w:lang w:val="en-GB"/>
              </w:rPr>
              <w:t xml:space="preserve">Surgical technique to implant the new codacs system. </w:t>
            </w:r>
            <w:r w:rsidRPr="00B65E9D">
              <w:rPr>
                <w:color w:val="00B050"/>
              </w:rPr>
              <w:t>Our observations during 5 implantations.</w:t>
            </w:r>
          </w:p>
        </w:tc>
        <w:tc>
          <w:tcPr>
            <w:tcW w:w="3118" w:type="dxa"/>
            <w:shd w:val="clear" w:color="auto" w:fill="FFFFFF"/>
            <w:vAlign w:val="center"/>
          </w:tcPr>
          <w:p w:rsidR="00B42F5B" w:rsidRPr="00B65E9D" w:rsidRDefault="00B42F5B" w:rsidP="003457E1">
            <w:pPr>
              <w:rPr>
                <w:color w:val="00B050"/>
              </w:rPr>
            </w:pPr>
            <w:r w:rsidRPr="00B65E9D">
              <w:rPr>
                <w:color w:val="00B050"/>
              </w:rPr>
              <w:t>Skarżyński H., Porowski M., Wąsowski A., Skarżyński P.H.</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r w:rsidRPr="00B65E9D">
              <w:t>441.</w:t>
            </w:r>
          </w:p>
        </w:tc>
        <w:tc>
          <w:tcPr>
            <w:tcW w:w="3240" w:type="dxa"/>
            <w:shd w:val="clear" w:color="auto" w:fill="FFFFFF"/>
            <w:vAlign w:val="center"/>
          </w:tcPr>
          <w:p w:rsidR="00B42F5B" w:rsidRPr="00B65E9D" w:rsidRDefault="00B42F5B" w:rsidP="003457E1">
            <w:r w:rsidRPr="00B65E9D">
              <w:t>IV Międzynarodowa Konferencja Sekcji Otologii i Neurootologii Polskiego Towarzystwa Otolaryngologów Chirurgów Głowy i Szyi „Otologia 2013”</w:t>
            </w:r>
          </w:p>
        </w:tc>
        <w:tc>
          <w:tcPr>
            <w:tcW w:w="1800" w:type="dxa"/>
            <w:shd w:val="clear" w:color="auto" w:fill="FFFFFF"/>
            <w:vAlign w:val="center"/>
          </w:tcPr>
          <w:p w:rsidR="00B42F5B" w:rsidRPr="00B65E9D" w:rsidRDefault="00B42F5B" w:rsidP="003457E1">
            <w:r w:rsidRPr="00B65E9D">
              <w:t>21-23.11.2013,</w:t>
            </w:r>
          </w:p>
          <w:p w:rsidR="00B42F5B" w:rsidRPr="00B65E9D" w:rsidRDefault="00B42F5B" w:rsidP="003457E1">
            <w:r w:rsidRPr="00B65E9D">
              <w:t>Warszawa, Polska</w:t>
            </w:r>
          </w:p>
        </w:tc>
        <w:tc>
          <w:tcPr>
            <w:tcW w:w="3776" w:type="dxa"/>
            <w:shd w:val="clear" w:color="auto" w:fill="FFFFFF"/>
            <w:vAlign w:val="center"/>
          </w:tcPr>
          <w:p w:rsidR="00B42F5B" w:rsidRPr="00B65E9D" w:rsidRDefault="00B42F5B" w:rsidP="003457E1">
            <w:r w:rsidRPr="00B65E9D">
              <w:t>Wykorzystanie różnych typów elektrod w zachowaniu resztek słuchowych</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442.</w:t>
            </w:r>
          </w:p>
        </w:tc>
        <w:tc>
          <w:tcPr>
            <w:tcW w:w="3240" w:type="dxa"/>
            <w:shd w:val="clear" w:color="auto" w:fill="FFFFFF"/>
            <w:vAlign w:val="center"/>
          </w:tcPr>
          <w:p w:rsidR="00B42F5B" w:rsidRPr="00B65E9D" w:rsidRDefault="00B42F5B" w:rsidP="003457E1">
            <w:pPr>
              <w:rPr>
                <w:lang w:val="en-GB"/>
              </w:rPr>
            </w:pPr>
            <w:r w:rsidRPr="00B65E9D">
              <w:rPr>
                <w:lang w:val="en-GB"/>
              </w:rPr>
              <w:t>9th Asia Pacific Symposium on Cochlear Implants and Related Sciences</w:t>
            </w:r>
          </w:p>
        </w:tc>
        <w:tc>
          <w:tcPr>
            <w:tcW w:w="1800" w:type="dxa"/>
            <w:shd w:val="clear" w:color="auto" w:fill="FFFFFF"/>
            <w:vAlign w:val="center"/>
          </w:tcPr>
          <w:p w:rsidR="00B42F5B" w:rsidRPr="00B65E9D" w:rsidRDefault="00B42F5B" w:rsidP="003457E1">
            <w:r w:rsidRPr="00B65E9D">
              <w:t>26-29.11.2013, Hajdarabad, Indie</w:t>
            </w:r>
          </w:p>
        </w:tc>
        <w:tc>
          <w:tcPr>
            <w:tcW w:w="3776" w:type="dxa"/>
            <w:shd w:val="clear" w:color="auto" w:fill="FFFFFF"/>
            <w:vAlign w:val="center"/>
          </w:tcPr>
          <w:p w:rsidR="00B42F5B" w:rsidRPr="00B65E9D" w:rsidRDefault="00B42F5B" w:rsidP="003457E1">
            <w:pPr>
              <w:rPr>
                <w:lang w:val="en-GB"/>
              </w:rPr>
            </w:pPr>
            <w:r w:rsidRPr="00B65E9D">
              <w:rPr>
                <w:lang w:val="en-GB"/>
              </w:rPr>
              <w:t xml:space="preserve">Bone Bridge - Surgical and Audiological Experience (Okrągły stół: Bone Conduction </w:t>
            </w:r>
          </w:p>
          <w:p w:rsidR="00B42F5B" w:rsidRPr="00B65E9D" w:rsidRDefault="00B42F5B" w:rsidP="003457E1">
            <w:r w:rsidRPr="00B65E9D">
              <w:t>Devices)</w:t>
            </w:r>
          </w:p>
        </w:tc>
        <w:tc>
          <w:tcPr>
            <w:tcW w:w="3118" w:type="dxa"/>
            <w:shd w:val="clear" w:color="auto" w:fill="FFFFFF"/>
            <w:vAlign w:val="center"/>
          </w:tcPr>
          <w:p w:rsidR="00B42F5B" w:rsidRPr="00B65E9D" w:rsidRDefault="00B42F5B" w:rsidP="003457E1">
            <w:r w:rsidRPr="00B65E9D">
              <w:t>Skarżyński P. 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443.</w:t>
            </w:r>
          </w:p>
        </w:tc>
        <w:tc>
          <w:tcPr>
            <w:tcW w:w="3240" w:type="dxa"/>
            <w:shd w:val="clear" w:color="auto" w:fill="FFFFFF"/>
            <w:vAlign w:val="center"/>
          </w:tcPr>
          <w:p w:rsidR="00B42F5B" w:rsidRPr="00B65E9D" w:rsidRDefault="00B42F5B" w:rsidP="003457E1">
            <w:pPr>
              <w:rPr>
                <w:lang w:val="en-GB"/>
              </w:rPr>
            </w:pPr>
            <w:r w:rsidRPr="00B65E9D">
              <w:rPr>
                <w:lang w:val="en-GB"/>
              </w:rPr>
              <w:t>9th Asia Pacific Symposium on Cochlear Implants and Related Sciences</w:t>
            </w:r>
          </w:p>
        </w:tc>
        <w:tc>
          <w:tcPr>
            <w:tcW w:w="1800" w:type="dxa"/>
            <w:shd w:val="clear" w:color="auto" w:fill="FFFFFF"/>
            <w:vAlign w:val="center"/>
          </w:tcPr>
          <w:p w:rsidR="00B42F5B" w:rsidRPr="00B65E9D" w:rsidRDefault="00B42F5B" w:rsidP="003457E1">
            <w:r w:rsidRPr="00B65E9D">
              <w:t>26-29.11.2013, Hajdarabad, Indie</w:t>
            </w:r>
          </w:p>
        </w:tc>
        <w:tc>
          <w:tcPr>
            <w:tcW w:w="3776" w:type="dxa"/>
            <w:shd w:val="clear" w:color="auto" w:fill="FFFFFF"/>
            <w:vAlign w:val="center"/>
          </w:tcPr>
          <w:p w:rsidR="00B42F5B" w:rsidRPr="00B65E9D" w:rsidRDefault="00B42F5B" w:rsidP="003457E1">
            <w:pPr>
              <w:rPr>
                <w:lang w:val="en-GB"/>
              </w:rPr>
            </w:pPr>
            <w:r w:rsidRPr="00B65E9D">
              <w:rPr>
                <w:lang w:val="en-GB"/>
              </w:rPr>
              <w:t xml:space="preserve">Nationwide network of tele audiology in postoperative care over implanted patients (Okrągły stół: Tele-Audiology and its future </w:t>
            </w:r>
          </w:p>
          <w:p w:rsidR="00B42F5B" w:rsidRPr="00B65E9D" w:rsidRDefault="00B42F5B" w:rsidP="003457E1">
            <w:r w:rsidRPr="00B65E9D">
              <w:t>Trends)</w:t>
            </w:r>
          </w:p>
        </w:tc>
        <w:tc>
          <w:tcPr>
            <w:tcW w:w="3118" w:type="dxa"/>
            <w:shd w:val="clear" w:color="auto" w:fill="FFFFFF"/>
            <w:vAlign w:val="center"/>
          </w:tcPr>
          <w:p w:rsidR="00B42F5B" w:rsidRPr="00B65E9D" w:rsidRDefault="00B42F5B" w:rsidP="003457E1">
            <w:r w:rsidRPr="00B65E9D">
              <w:t>Skarżyński P. 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444.</w:t>
            </w:r>
          </w:p>
        </w:tc>
        <w:tc>
          <w:tcPr>
            <w:tcW w:w="3240" w:type="dxa"/>
            <w:shd w:val="clear" w:color="auto" w:fill="FFFFFF"/>
            <w:vAlign w:val="center"/>
          </w:tcPr>
          <w:p w:rsidR="00B42F5B" w:rsidRPr="00B65E9D" w:rsidRDefault="00B42F5B" w:rsidP="003457E1">
            <w:pPr>
              <w:rPr>
                <w:lang w:val="en-GB"/>
              </w:rPr>
            </w:pPr>
            <w:r w:rsidRPr="00B65E9D">
              <w:rPr>
                <w:lang w:val="en-GB"/>
              </w:rPr>
              <w:t>9th Asia Pacific Symposium on Cochlear Implants and Related Sciences</w:t>
            </w:r>
          </w:p>
        </w:tc>
        <w:tc>
          <w:tcPr>
            <w:tcW w:w="1800" w:type="dxa"/>
            <w:shd w:val="clear" w:color="auto" w:fill="FFFFFF"/>
            <w:vAlign w:val="center"/>
          </w:tcPr>
          <w:p w:rsidR="00B42F5B" w:rsidRPr="00B65E9D" w:rsidRDefault="00B42F5B" w:rsidP="003457E1">
            <w:r w:rsidRPr="00B65E9D">
              <w:t>26-29.11.2013, Hajdarabad, Indie</w:t>
            </w:r>
          </w:p>
        </w:tc>
        <w:tc>
          <w:tcPr>
            <w:tcW w:w="3776" w:type="dxa"/>
            <w:shd w:val="clear" w:color="auto" w:fill="FFFFFF"/>
            <w:vAlign w:val="center"/>
          </w:tcPr>
          <w:p w:rsidR="00B42F5B" w:rsidRPr="00B65E9D" w:rsidRDefault="00B42F5B" w:rsidP="003457E1">
            <w:pPr>
              <w:rPr>
                <w:lang w:val="en-GB"/>
              </w:rPr>
            </w:pPr>
            <w:r w:rsidRPr="00B65E9D">
              <w:rPr>
                <w:lang w:val="en-GB"/>
              </w:rPr>
              <w:t>Hearing loss treatment in various acquired and congenital ear malformations with the use of Bone Anchored Hearing Aids (BAHA)</w:t>
            </w:r>
          </w:p>
        </w:tc>
        <w:tc>
          <w:tcPr>
            <w:tcW w:w="3118" w:type="dxa"/>
            <w:shd w:val="clear" w:color="auto" w:fill="FFFFFF"/>
            <w:vAlign w:val="center"/>
          </w:tcPr>
          <w:p w:rsidR="00B42F5B" w:rsidRPr="00B65E9D" w:rsidRDefault="00B42F5B" w:rsidP="003457E1">
            <w:r w:rsidRPr="00B65E9D">
              <w:t>Skarżyński P. 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445.</w:t>
            </w:r>
          </w:p>
        </w:tc>
        <w:tc>
          <w:tcPr>
            <w:tcW w:w="3240" w:type="dxa"/>
            <w:shd w:val="clear" w:color="auto" w:fill="FFFFFF"/>
            <w:vAlign w:val="center"/>
          </w:tcPr>
          <w:p w:rsidR="00B42F5B" w:rsidRPr="00B65E9D" w:rsidRDefault="00B42F5B" w:rsidP="003457E1">
            <w:pPr>
              <w:rPr>
                <w:lang w:val="en-GB"/>
              </w:rPr>
            </w:pPr>
            <w:r w:rsidRPr="00B65E9D">
              <w:rPr>
                <w:lang w:val="en-GB"/>
              </w:rPr>
              <w:t>9th Asia Pacific Symposium on Cochlear Implants and Related Sciences</w:t>
            </w:r>
          </w:p>
        </w:tc>
        <w:tc>
          <w:tcPr>
            <w:tcW w:w="1800" w:type="dxa"/>
            <w:shd w:val="clear" w:color="auto" w:fill="FFFFFF"/>
            <w:vAlign w:val="center"/>
          </w:tcPr>
          <w:p w:rsidR="00B42F5B" w:rsidRPr="00B65E9D" w:rsidRDefault="00B42F5B" w:rsidP="003457E1">
            <w:r w:rsidRPr="00B65E9D">
              <w:t>26-29.11.2013, Hajdarabad, Indie</w:t>
            </w:r>
          </w:p>
        </w:tc>
        <w:tc>
          <w:tcPr>
            <w:tcW w:w="3776" w:type="dxa"/>
            <w:shd w:val="clear" w:color="auto" w:fill="FFFFFF"/>
            <w:vAlign w:val="center"/>
          </w:tcPr>
          <w:p w:rsidR="00B42F5B" w:rsidRPr="00B65E9D" w:rsidRDefault="00B42F5B" w:rsidP="003457E1">
            <w:pPr>
              <w:rPr>
                <w:lang w:val="en-GB"/>
              </w:rPr>
            </w:pPr>
            <w:r w:rsidRPr="00B65E9D">
              <w:rPr>
                <w:lang w:val="en-GB"/>
              </w:rPr>
              <w:t>Partial deafness treatment - 16 years’ experience</w:t>
            </w:r>
          </w:p>
        </w:tc>
        <w:tc>
          <w:tcPr>
            <w:tcW w:w="3118" w:type="dxa"/>
            <w:shd w:val="clear" w:color="auto" w:fill="FFFFFF"/>
            <w:vAlign w:val="center"/>
          </w:tcPr>
          <w:p w:rsidR="00B42F5B" w:rsidRPr="00B65E9D" w:rsidRDefault="00B42F5B" w:rsidP="003457E1">
            <w:r w:rsidRPr="00B65E9D">
              <w:t>Skarżyński P. 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446.</w:t>
            </w:r>
          </w:p>
        </w:tc>
        <w:tc>
          <w:tcPr>
            <w:tcW w:w="3240" w:type="dxa"/>
            <w:shd w:val="clear" w:color="auto" w:fill="FFFFFF"/>
            <w:vAlign w:val="center"/>
          </w:tcPr>
          <w:p w:rsidR="00B42F5B" w:rsidRPr="00B65E9D" w:rsidRDefault="00B42F5B" w:rsidP="003457E1">
            <w:pPr>
              <w:rPr>
                <w:lang w:val="en-GB"/>
              </w:rPr>
            </w:pPr>
            <w:r w:rsidRPr="00B65E9D">
              <w:rPr>
                <w:lang w:val="en-GB"/>
              </w:rPr>
              <w:t xml:space="preserve">9th Asia Pacific Symposium on </w:t>
            </w:r>
            <w:r w:rsidRPr="00B65E9D">
              <w:rPr>
                <w:lang w:val="en-GB"/>
              </w:rPr>
              <w:lastRenderedPageBreak/>
              <w:t>Cochlear Implants and Related Sciences</w:t>
            </w:r>
          </w:p>
        </w:tc>
        <w:tc>
          <w:tcPr>
            <w:tcW w:w="1800" w:type="dxa"/>
            <w:shd w:val="clear" w:color="auto" w:fill="FFFFFF"/>
            <w:vAlign w:val="center"/>
          </w:tcPr>
          <w:p w:rsidR="00B42F5B" w:rsidRPr="00B65E9D" w:rsidRDefault="00B42F5B" w:rsidP="003457E1">
            <w:r w:rsidRPr="00B65E9D">
              <w:lastRenderedPageBreak/>
              <w:t xml:space="preserve">26-29.11.2013, </w:t>
            </w:r>
            <w:r w:rsidRPr="00B65E9D">
              <w:lastRenderedPageBreak/>
              <w:t>Hajdarabad, Indie</w:t>
            </w:r>
          </w:p>
        </w:tc>
        <w:tc>
          <w:tcPr>
            <w:tcW w:w="3776" w:type="dxa"/>
            <w:shd w:val="clear" w:color="auto" w:fill="FFFFFF"/>
            <w:vAlign w:val="center"/>
          </w:tcPr>
          <w:p w:rsidR="00B42F5B" w:rsidRPr="00B65E9D" w:rsidRDefault="00B42F5B" w:rsidP="003457E1">
            <w:pPr>
              <w:rPr>
                <w:lang w:val="en-GB"/>
              </w:rPr>
            </w:pPr>
            <w:r w:rsidRPr="00B65E9D">
              <w:rPr>
                <w:lang w:val="en-GB"/>
              </w:rPr>
              <w:lastRenderedPageBreak/>
              <w:t xml:space="preserve">Approaches to eliminate </w:t>
            </w:r>
            <w:r w:rsidRPr="00B65E9D">
              <w:rPr>
                <w:lang w:val="en-GB"/>
              </w:rPr>
              <w:lastRenderedPageBreak/>
              <w:t>overstimulation in children after cochlear implantation</w:t>
            </w:r>
          </w:p>
        </w:tc>
        <w:tc>
          <w:tcPr>
            <w:tcW w:w="3118" w:type="dxa"/>
            <w:shd w:val="clear" w:color="auto" w:fill="FFFFFF"/>
            <w:vAlign w:val="center"/>
          </w:tcPr>
          <w:p w:rsidR="00B42F5B" w:rsidRPr="00B65E9D" w:rsidRDefault="00B42F5B" w:rsidP="003457E1">
            <w:r w:rsidRPr="00B65E9D">
              <w:lastRenderedPageBreak/>
              <w:t xml:space="preserve">Walkowiak A., Lorens A., </w:t>
            </w:r>
            <w:r w:rsidRPr="00B65E9D">
              <w:lastRenderedPageBreak/>
              <w:t>Zgoda M., Wąsowski A., Obrycka A., Skarżyński P.H.</w:t>
            </w:r>
          </w:p>
        </w:tc>
        <w:tc>
          <w:tcPr>
            <w:tcW w:w="1843" w:type="dxa"/>
            <w:shd w:val="clear" w:color="auto" w:fill="FFFFFF"/>
          </w:tcPr>
          <w:p w:rsidR="00B42F5B" w:rsidRPr="00B65E9D" w:rsidRDefault="00B42F5B" w:rsidP="003457E1">
            <w:r w:rsidRPr="00B65E9D">
              <w:lastRenderedPageBreak/>
              <w:t xml:space="preserve">BRAK </w:t>
            </w:r>
            <w:r w:rsidRPr="00B65E9D">
              <w:lastRenderedPageBreak/>
              <w:t>AFILIACJI</w:t>
            </w:r>
          </w:p>
        </w:tc>
      </w:tr>
      <w:tr w:rsidR="00B42F5B" w:rsidRPr="00B65E9D" w:rsidTr="003457E1">
        <w:tc>
          <w:tcPr>
            <w:tcW w:w="610" w:type="dxa"/>
            <w:shd w:val="clear" w:color="auto" w:fill="FFFFFF"/>
            <w:vAlign w:val="center"/>
          </w:tcPr>
          <w:p w:rsidR="00B42F5B" w:rsidRPr="00B65E9D" w:rsidRDefault="00B42F5B" w:rsidP="003457E1">
            <w:r w:rsidRPr="00B65E9D">
              <w:lastRenderedPageBreak/>
              <w:t>447.</w:t>
            </w:r>
          </w:p>
        </w:tc>
        <w:tc>
          <w:tcPr>
            <w:tcW w:w="3240" w:type="dxa"/>
            <w:shd w:val="clear" w:color="auto" w:fill="FFFFFF"/>
            <w:vAlign w:val="center"/>
          </w:tcPr>
          <w:p w:rsidR="00B42F5B" w:rsidRPr="00B65E9D" w:rsidRDefault="00B42F5B" w:rsidP="003457E1">
            <w:pPr>
              <w:rPr>
                <w:lang w:val="en-GB"/>
              </w:rPr>
            </w:pPr>
            <w:r w:rsidRPr="00B65E9D">
              <w:rPr>
                <w:lang w:val="en-GB"/>
              </w:rPr>
              <w:t>9th Asia Pacific Symposium on Cochlear Implants and Related Sciences</w:t>
            </w:r>
          </w:p>
        </w:tc>
        <w:tc>
          <w:tcPr>
            <w:tcW w:w="1800" w:type="dxa"/>
            <w:shd w:val="clear" w:color="auto" w:fill="FFFFFF"/>
            <w:vAlign w:val="center"/>
          </w:tcPr>
          <w:p w:rsidR="00B42F5B" w:rsidRPr="00B65E9D" w:rsidRDefault="00B42F5B" w:rsidP="003457E1">
            <w:r w:rsidRPr="00B65E9D">
              <w:t>26-29.11.2013, Hajdarabad, Indie</w:t>
            </w:r>
          </w:p>
        </w:tc>
        <w:tc>
          <w:tcPr>
            <w:tcW w:w="3776" w:type="dxa"/>
            <w:shd w:val="clear" w:color="auto" w:fill="FFFFFF"/>
            <w:vAlign w:val="center"/>
          </w:tcPr>
          <w:p w:rsidR="00B42F5B" w:rsidRPr="00B65E9D" w:rsidRDefault="00B42F5B" w:rsidP="003457E1">
            <w:pPr>
              <w:rPr>
                <w:lang w:val="en-GB"/>
              </w:rPr>
            </w:pPr>
            <w:r w:rsidRPr="00B65E9D">
              <w:rPr>
                <w:lang w:val="en-GB"/>
              </w:rPr>
              <w:t>Results of middle and conductibe hearing loss treatment with the Med.-el Vibrant Soundbridge device</w:t>
            </w:r>
          </w:p>
        </w:tc>
        <w:tc>
          <w:tcPr>
            <w:tcW w:w="3118" w:type="dxa"/>
            <w:shd w:val="clear" w:color="auto" w:fill="FFFFFF"/>
            <w:vAlign w:val="center"/>
          </w:tcPr>
          <w:p w:rsidR="00B42F5B" w:rsidRPr="00B65E9D" w:rsidRDefault="00B42F5B" w:rsidP="003457E1">
            <w:r w:rsidRPr="00B65E9D">
              <w:t>Olszewski Ł., Skarżyński H., Skarżyński P.H., Porowski M., Piłka A., Piotrowska A.</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448.</w:t>
            </w:r>
          </w:p>
        </w:tc>
        <w:tc>
          <w:tcPr>
            <w:tcW w:w="3240" w:type="dxa"/>
            <w:shd w:val="clear" w:color="auto" w:fill="FFFFFF"/>
            <w:vAlign w:val="center"/>
          </w:tcPr>
          <w:p w:rsidR="00B42F5B" w:rsidRPr="00B65E9D" w:rsidRDefault="00B42F5B" w:rsidP="003457E1">
            <w:pPr>
              <w:rPr>
                <w:lang w:val="en-GB"/>
              </w:rPr>
            </w:pPr>
            <w:r w:rsidRPr="00B65E9D">
              <w:rPr>
                <w:lang w:val="en-GB"/>
              </w:rPr>
              <w:t>9th Asia Pacific Symposium on Cochlear Implants and Related Sciences</w:t>
            </w:r>
          </w:p>
        </w:tc>
        <w:tc>
          <w:tcPr>
            <w:tcW w:w="1800" w:type="dxa"/>
            <w:shd w:val="clear" w:color="auto" w:fill="FFFFFF"/>
            <w:vAlign w:val="center"/>
          </w:tcPr>
          <w:p w:rsidR="00B42F5B" w:rsidRPr="00B65E9D" w:rsidRDefault="00B42F5B" w:rsidP="003457E1">
            <w:r w:rsidRPr="00B65E9D">
              <w:t>26-29.11.2013, Hajdarabad, Indie</w:t>
            </w:r>
          </w:p>
        </w:tc>
        <w:tc>
          <w:tcPr>
            <w:tcW w:w="3776" w:type="dxa"/>
            <w:shd w:val="clear" w:color="auto" w:fill="FFFFFF"/>
            <w:vAlign w:val="center"/>
          </w:tcPr>
          <w:p w:rsidR="00B42F5B" w:rsidRPr="00B65E9D" w:rsidRDefault="00B42F5B" w:rsidP="003457E1">
            <w:pPr>
              <w:rPr>
                <w:lang w:val="en-GB"/>
              </w:rPr>
            </w:pPr>
            <w:r w:rsidRPr="00B65E9D">
              <w:rPr>
                <w:lang w:val="en-GB"/>
              </w:rPr>
              <w:t>Results of Partial Deafness Treatment PDT with Cochlear CI422 and Med.-el FLEX24 electrodes</w:t>
            </w:r>
          </w:p>
        </w:tc>
        <w:tc>
          <w:tcPr>
            <w:tcW w:w="3118" w:type="dxa"/>
            <w:shd w:val="clear" w:color="auto" w:fill="FFFFFF"/>
            <w:vAlign w:val="center"/>
          </w:tcPr>
          <w:p w:rsidR="00B42F5B" w:rsidRPr="00B65E9D" w:rsidRDefault="00B42F5B" w:rsidP="003457E1">
            <w:r w:rsidRPr="00B65E9D">
              <w:t>Skarżyński H., Lorens A., Skarżyński P.H., Piotrowska A., Olszewski Ł.</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449.</w:t>
            </w:r>
          </w:p>
        </w:tc>
        <w:tc>
          <w:tcPr>
            <w:tcW w:w="3240" w:type="dxa"/>
            <w:shd w:val="clear" w:color="auto" w:fill="FFFFFF"/>
            <w:vAlign w:val="center"/>
          </w:tcPr>
          <w:p w:rsidR="00B42F5B" w:rsidRPr="00B65E9D" w:rsidRDefault="00B42F5B" w:rsidP="003457E1">
            <w:pPr>
              <w:rPr>
                <w:lang w:val="en-GB"/>
              </w:rPr>
            </w:pPr>
            <w:r w:rsidRPr="00B65E9D">
              <w:rPr>
                <w:lang w:val="en-GB"/>
              </w:rPr>
              <w:t>9th Asia Pacific Symposium on Cochlear Implants and Related Sciences</w:t>
            </w:r>
          </w:p>
        </w:tc>
        <w:tc>
          <w:tcPr>
            <w:tcW w:w="1800" w:type="dxa"/>
            <w:shd w:val="clear" w:color="auto" w:fill="FFFFFF"/>
            <w:vAlign w:val="center"/>
          </w:tcPr>
          <w:p w:rsidR="00B42F5B" w:rsidRPr="00B65E9D" w:rsidRDefault="00B42F5B" w:rsidP="003457E1">
            <w:r w:rsidRPr="00B65E9D">
              <w:t>26-29.11.2013, Hajdarabad, Indie</w:t>
            </w:r>
          </w:p>
        </w:tc>
        <w:tc>
          <w:tcPr>
            <w:tcW w:w="3776" w:type="dxa"/>
            <w:shd w:val="clear" w:color="auto" w:fill="FFFFFF"/>
            <w:vAlign w:val="center"/>
          </w:tcPr>
          <w:p w:rsidR="00B42F5B" w:rsidRPr="00B65E9D" w:rsidRDefault="00B42F5B" w:rsidP="003457E1">
            <w:pPr>
              <w:rPr>
                <w:lang w:val="en-GB"/>
              </w:rPr>
            </w:pPr>
            <w:r w:rsidRPr="00B65E9D">
              <w:rPr>
                <w:lang w:val="en-GB"/>
              </w:rPr>
              <w:t>Preliminary results from Poland with the New semi-implantable Cochlear CODACS system</w:t>
            </w:r>
          </w:p>
        </w:tc>
        <w:tc>
          <w:tcPr>
            <w:tcW w:w="3118" w:type="dxa"/>
            <w:shd w:val="clear" w:color="auto" w:fill="FFFFFF"/>
            <w:vAlign w:val="center"/>
          </w:tcPr>
          <w:p w:rsidR="00B42F5B" w:rsidRPr="00B65E9D" w:rsidRDefault="00B42F5B" w:rsidP="003457E1">
            <w:r w:rsidRPr="00B65E9D">
              <w:t>Olszewsli Ł., Wąsowski A., Skarżyński H., Skarżyński P.H., Porowski M., Rlss D.</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450.</w:t>
            </w:r>
          </w:p>
        </w:tc>
        <w:tc>
          <w:tcPr>
            <w:tcW w:w="3240" w:type="dxa"/>
            <w:shd w:val="clear" w:color="auto" w:fill="FFFFFF"/>
            <w:vAlign w:val="center"/>
          </w:tcPr>
          <w:p w:rsidR="00B42F5B" w:rsidRPr="00B65E9D" w:rsidRDefault="00B42F5B" w:rsidP="003457E1">
            <w:pPr>
              <w:rPr>
                <w:lang w:val="en-GB"/>
              </w:rPr>
            </w:pPr>
            <w:r w:rsidRPr="00B65E9D">
              <w:rPr>
                <w:lang w:val="en-GB"/>
              </w:rPr>
              <w:t>9th Asia Pacific Symposium on Cochlear Implants and Related Sciences</w:t>
            </w:r>
          </w:p>
        </w:tc>
        <w:tc>
          <w:tcPr>
            <w:tcW w:w="1800" w:type="dxa"/>
            <w:shd w:val="clear" w:color="auto" w:fill="FFFFFF"/>
            <w:vAlign w:val="center"/>
          </w:tcPr>
          <w:p w:rsidR="00B42F5B" w:rsidRPr="00B65E9D" w:rsidRDefault="00B42F5B" w:rsidP="003457E1">
            <w:r w:rsidRPr="00B65E9D">
              <w:t>26-29.11.2013, Hajdarabad, Indie</w:t>
            </w:r>
          </w:p>
        </w:tc>
        <w:tc>
          <w:tcPr>
            <w:tcW w:w="3776" w:type="dxa"/>
            <w:shd w:val="clear" w:color="auto" w:fill="FFFFFF"/>
            <w:vAlign w:val="center"/>
          </w:tcPr>
          <w:p w:rsidR="00B42F5B" w:rsidRPr="00B65E9D" w:rsidRDefault="00B42F5B" w:rsidP="003457E1">
            <w:pPr>
              <w:rPr>
                <w:lang w:val="en-GB"/>
              </w:rPr>
            </w:pPr>
            <w:r w:rsidRPr="00B65E9D">
              <w:rPr>
                <w:lang w:val="en-GB"/>
              </w:rPr>
              <w:t>Speech intelligibility with wireless Communications system for Ci-users in noisy conditions</w:t>
            </w:r>
          </w:p>
        </w:tc>
        <w:tc>
          <w:tcPr>
            <w:tcW w:w="3118" w:type="dxa"/>
            <w:shd w:val="clear" w:color="auto" w:fill="FFFFFF"/>
            <w:vAlign w:val="center"/>
          </w:tcPr>
          <w:p w:rsidR="00B42F5B" w:rsidRPr="00B65E9D" w:rsidRDefault="00B42F5B" w:rsidP="003457E1">
            <w:r w:rsidRPr="00B65E9D">
              <w:t>Olszewski Ł., 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451.</w:t>
            </w:r>
          </w:p>
        </w:tc>
        <w:tc>
          <w:tcPr>
            <w:tcW w:w="3240" w:type="dxa"/>
            <w:shd w:val="clear" w:color="auto" w:fill="FFFFFF"/>
            <w:vAlign w:val="center"/>
          </w:tcPr>
          <w:p w:rsidR="00B42F5B" w:rsidRPr="00B65E9D" w:rsidRDefault="00B42F5B" w:rsidP="003457E1">
            <w:r w:rsidRPr="00B65E9D">
              <w:t>Konferencja Otorynolaryngologów i Surdologów Federalnej Agencji Medyczno-Biologicznej Rosji</w:t>
            </w:r>
          </w:p>
        </w:tc>
        <w:tc>
          <w:tcPr>
            <w:tcW w:w="1800" w:type="dxa"/>
            <w:shd w:val="clear" w:color="auto" w:fill="FFFFFF"/>
            <w:vAlign w:val="center"/>
          </w:tcPr>
          <w:p w:rsidR="00B42F5B" w:rsidRPr="00B65E9D" w:rsidRDefault="00B42F5B" w:rsidP="003457E1">
            <w:r w:rsidRPr="00B65E9D">
              <w:t>28-29.11.2013, Krasnojarsk, Rosja</w:t>
            </w:r>
          </w:p>
        </w:tc>
        <w:tc>
          <w:tcPr>
            <w:tcW w:w="3776" w:type="dxa"/>
            <w:shd w:val="clear" w:color="auto" w:fill="FFFFFF"/>
            <w:vAlign w:val="center"/>
          </w:tcPr>
          <w:p w:rsidR="00B42F5B" w:rsidRPr="00B65E9D" w:rsidRDefault="00B42F5B" w:rsidP="003457E1">
            <w:pPr>
              <w:rPr>
                <w:lang w:val="en-GB"/>
              </w:rPr>
            </w:pPr>
            <w:r w:rsidRPr="00B65E9D">
              <w:rPr>
                <w:lang w:val="en-GB"/>
              </w:rPr>
              <w:t>Pilot Hearing Screening Program in School Age Children in Tajikistan, Kyrgyzstan and Moldova</w:t>
            </w:r>
          </w:p>
        </w:tc>
        <w:tc>
          <w:tcPr>
            <w:tcW w:w="3118" w:type="dxa"/>
            <w:shd w:val="clear" w:color="auto" w:fill="FFFFFF"/>
            <w:vAlign w:val="center"/>
          </w:tcPr>
          <w:p w:rsidR="00B42F5B" w:rsidRPr="00B65E9D" w:rsidRDefault="00B42F5B" w:rsidP="003457E1">
            <w:r w:rsidRPr="00B65E9D">
              <w:t>Ludwikowski M., Skarżyński P.H., Skarżyński H., Piłka A., Wołujewicz K., Pierzyńska I., Barylyak R.</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452.</w:t>
            </w:r>
          </w:p>
        </w:tc>
        <w:tc>
          <w:tcPr>
            <w:tcW w:w="3240" w:type="dxa"/>
            <w:shd w:val="clear" w:color="auto" w:fill="FFFFFF"/>
            <w:vAlign w:val="center"/>
          </w:tcPr>
          <w:p w:rsidR="00B42F5B" w:rsidRPr="00B65E9D" w:rsidRDefault="00B42F5B" w:rsidP="003457E1">
            <w:r w:rsidRPr="00B65E9D">
              <w:t>Konferencja Otorynolaryngologów i Surdologów Federalnej Agencji Medyczno-Biologicznej Rosji</w:t>
            </w:r>
          </w:p>
        </w:tc>
        <w:tc>
          <w:tcPr>
            <w:tcW w:w="1800" w:type="dxa"/>
            <w:shd w:val="clear" w:color="auto" w:fill="FFFFFF"/>
            <w:vAlign w:val="center"/>
          </w:tcPr>
          <w:p w:rsidR="00B42F5B" w:rsidRPr="00B65E9D" w:rsidRDefault="00B42F5B" w:rsidP="003457E1">
            <w:r w:rsidRPr="00B65E9D">
              <w:t>28-29.11.2013, Krasnojarsk, Rosja</w:t>
            </w:r>
          </w:p>
        </w:tc>
        <w:tc>
          <w:tcPr>
            <w:tcW w:w="3776" w:type="dxa"/>
            <w:shd w:val="clear" w:color="auto" w:fill="FFFFFF"/>
            <w:vAlign w:val="center"/>
          </w:tcPr>
          <w:p w:rsidR="00B42F5B" w:rsidRPr="00B65E9D" w:rsidRDefault="00B42F5B" w:rsidP="003457E1">
            <w:pPr>
              <w:rPr>
                <w:lang w:val="en-GB"/>
              </w:rPr>
            </w:pPr>
            <w:r w:rsidRPr="00B65E9D">
              <w:rPr>
                <w:lang w:val="en-GB"/>
              </w:rPr>
              <w:t>Telemedicine in Diagnostics, Treatment and Rehabilitation of Patient with Partial or Complete Deafness</w:t>
            </w:r>
          </w:p>
        </w:tc>
        <w:tc>
          <w:tcPr>
            <w:tcW w:w="3118" w:type="dxa"/>
            <w:shd w:val="clear" w:color="auto" w:fill="FFFFFF"/>
            <w:vAlign w:val="center"/>
          </w:tcPr>
          <w:p w:rsidR="00B42F5B" w:rsidRPr="00B65E9D" w:rsidRDefault="00B42F5B" w:rsidP="003457E1">
            <w:r w:rsidRPr="00B65E9D">
              <w:t>Skarżyński H., Wąsowski A., Skarżyński P.H., Bruski Ł., Pierzyńska I., Kamyk P.</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453.</w:t>
            </w:r>
          </w:p>
        </w:tc>
        <w:tc>
          <w:tcPr>
            <w:tcW w:w="3240" w:type="dxa"/>
            <w:shd w:val="clear" w:color="auto" w:fill="FFFFFF"/>
            <w:vAlign w:val="center"/>
          </w:tcPr>
          <w:p w:rsidR="00B42F5B" w:rsidRPr="00B65E9D" w:rsidRDefault="00B42F5B" w:rsidP="003457E1">
            <w:r w:rsidRPr="00B65E9D">
              <w:t>Konferencja Otorynolaryngologów i Surdologów Federalnej Agencji Medyczno-Biologicznej Rosji</w:t>
            </w:r>
          </w:p>
        </w:tc>
        <w:tc>
          <w:tcPr>
            <w:tcW w:w="1800" w:type="dxa"/>
            <w:shd w:val="clear" w:color="auto" w:fill="FFFFFF"/>
            <w:vAlign w:val="center"/>
          </w:tcPr>
          <w:p w:rsidR="00B42F5B" w:rsidRPr="00B65E9D" w:rsidRDefault="00B42F5B" w:rsidP="003457E1">
            <w:r w:rsidRPr="00B65E9D">
              <w:t>28-29.11.2013, Krasnojarsk, Rosja</w:t>
            </w:r>
          </w:p>
        </w:tc>
        <w:tc>
          <w:tcPr>
            <w:tcW w:w="3776" w:type="dxa"/>
            <w:shd w:val="clear" w:color="auto" w:fill="FFFFFF"/>
            <w:vAlign w:val="center"/>
          </w:tcPr>
          <w:p w:rsidR="00B42F5B" w:rsidRPr="00B65E9D" w:rsidRDefault="00B42F5B" w:rsidP="003457E1">
            <w:pPr>
              <w:rPr>
                <w:lang w:val="en-GB"/>
              </w:rPr>
            </w:pPr>
            <w:r w:rsidRPr="00B65E9D">
              <w:rPr>
                <w:lang w:val="en-GB"/>
              </w:rPr>
              <w:t>Deafness Treatment by Cochlear Implants</w:t>
            </w:r>
          </w:p>
        </w:tc>
        <w:tc>
          <w:tcPr>
            <w:tcW w:w="3118" w:type="dxa"/>
            <w:shd w:val="clear" w:color="auto" w:fill="FFFFFF"/>
            <w:vAlign w:val="center"/>
          </w:tcPr>
          <w:p w:rsidR="00B42F5B" w:rsidRPr="00B65E9D" w:rsidRDefault="00B42F5B" w:rsidP="003457E1">
            <w:r w:rsidRPr="00B65E9D">
              <w:t>Skarżyński P.H., Skarżyński H., Barylyak R., Lorens A., Pankowska A., Piłka A.</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454.</w:t>
            </w:r>
          </w:p>
        </w:tc>
        <w:tc>
          <w:tcPr>
            <w:tcW w:w="3240" w:type="dxa"/>
            <w:shd w:val="clear" w:color="auto" w:fill="FFFFFF"/>
            <w:vAlign w:val="center"/>
          </w:tcPr>
          <w:p w:rsidR="00B42F5B" w:rsidRPr="00B65E9D" w:rsidRDefault="00B42F5B" w:rsidP="003457E1">
            <w:r w:rsidRPr="00B65E9D">
              <w:t>Konferencja Otorynolaryngologów i Surdologów Federalnej Agencji Medyczno-Biologicznej Rosji</w:t>
            </w:r>
          </w:p>
        </w:tc>
        <w:tc>
          <w:tcPr>
            <w:tcW w:w="1800" w:type="dxa"/>
            <w:shd w:val="clear" w:color="auto" w:fill="FFFFFF"/>
            <w:vAlign w:val="center"/>
          </w:tcPr>
          <w:p w:rsidR="00B42F5B" w:rsidRPr="00B65E9D" w:rsidRDefault="00B42F5B" w:rsidP="003457E1">
            <w:r w:rsidRPr="00B65E9D">
              <w:t>28-29.11.2013, Krasnojarsk, Rosja</w:t>
            </w:r>
          </w:p>
        </w:tc>
        <w:tc>
          <w:tcPr>
            <w:tcW w:w="3776" w:type="dxa"/>
            <w:shd w:val="clear" w:color="auto" w:fill="FFFFFF"/>
            <w:vAlign w:val="center"/>
          </w:tcPr>
          <w:p w:rsidR="00B42F5B" w:rsidRPr="00B65E9D" w:rsidRDefault="00B42F5B" w:rsidP="003457E1">
            <w:pPr>
              <w:rPr>
                <w:lang w:val="en-GB"/>
              </w:rPr>
            </w:pPr>
            <w:r w:rsidRPr="00B65E9D">
              <w:rPr>
                <w:lang w:val="en-GB"/>
              </w:rPr>
              <w:t>Middle Ear Operations that Improve Hearing</w:t>
            </w:r>
          </w:p>
        </w:tc>
        <w:tc>
          <w:tcPr>
            <w:tcW w:w="3118" w:type="dxa"/>
            <w:shd w:val="clear" w:color="auto" w:fill="FFFFFF"/>
            <w:vAlign w:val="center"/>
          </w:tcPr>
          <w:p w:rsidR="00B42F5B" w:rsidRPr="00B65E9D" w:rsidRDefault="00B42F5B" w:rsidP="003457E1">
            <w:r w:rsidRPr="00B65E9D">
              <w:t>Skarżyński P.H., Skarżyński H., Barylyak R., Porowski M., Mrówka M.</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455.</w:t>
            </w:r>
          </w:p>
        </w:tc>
        <w:tc>
          <w:tcPr>
            <w:tcW w:w="3240" w:type="dxa"/>
            <w:shd w:val="clear" w:color="auto" w:fill="FFFFFF"/>
            <w:vAlign w:val="center"/>
          </w:tcPr>
          <w:p w:rsidR="00B42F5B" w:rsidRPr="00B65E9D" w:rsidRDefault="00B42F5B" w:rsidP="003457E1">
            <w:pPr>
              <w:rPr>
                <w:lang w:val="en-GB"/>
              </w:rPr>
            </w:pPr>
            <w:r w:rsidRPr="00B65E9D">
              <w:rPr>
                <w:rStyle w:val="Pogrubienie"/>
                <w:b w:val="0"/>
                <w:lang w:val="en-GB"/>
              </w:rPr>
              <w:t xml:space="preserve">V Congreso Iberoamericano de Implantes Cocleares y Ciencias </w:t>
            </w:r>
            <w:r w:rsidRPr="00B65E9D">
              <w:rPr>
                <w:rStyle w:val="Pogrubienie"/>
                <w:b w:val="0"/>
                <w:lang w:val="en-GB"/>
              </w:rPr>
              <w:lastRenderedPageBreak/>
              <w:t>Afines</w:t>
            </w:r>
          </w:p>
        </w:tc>
        <w:tc>
          <w:tcPr>
            <w:tcW w:w="1800" w:type="dxa"/>
            <w:shd w:val="clear" w:color="auto" w:fill="FFFFFF"/>
            <w:vAlign w:val="center"/>
          </w:tcPr>
          <w:p w:rsidR="00B42F5B" w:rsidRPr="00B65E9D" w:rsidRDefault="00B42F5B" w:rsidP="003457E1">
            <w:r w:rsidRPr="00B65E9D">
              <w:lastRenderedPageBreak/>
              <w:t>4-7.12.2013, Cancun, Meksyk</w:t>
            </w:r>
          </w:p>
        </w:tc>
        <w:tc>
          <w:tcPr>
            <w:tcW w:w="3776" w:type="dxa"/>
            <w:shd w:val="clear" w:color="auto" w:fill="FFFFFF"/>
            <w:vAlign w:val="center"/>
          </w:tcPr>
          <w:p w:rsidR="00B42F5B" w:rsidRPr="00B65E9D" w:rsidRDefault="00B42F5B" w:rsidP="003457E1">
            <w:pPr>
              <w:rPr>
                <w:lang w:val="en-GB"/>
              </w:rPr>
            </w:pPr>
            <w:r w:rsidRPr="00B65E9D">
              <w:rPr>
                <w:lang w:val="en-GB"/>
              </w:rPr>
              <w:t xml:space="preserve">Different types of middle ear implants- indication, difficulties and </w:t>
            </w:r>
            <w:r w:rsidRPr="00B65E9D">
              <w:rPr>
                <w:lang w:val="en-GB"/>
              </w:rPr>
              <w:lastRenderedPageBreak/>
              <w:t>results</w:t>
            </w:r>
          </w:p>
        </w:tc>
        <w:tc>
          <w:tcPr>
            <w:tcW w:w="3118" w:type="dxa"/>
            <w:shd w:val="clear" w:color="auto" w:fill="FFFFFF"/>
            <w:vAlign w:val="center"/>
          </w:tcPr>
          <w:p w:rsidR="00B42F5B" w:rsidRPr="00B65E9D" w:rsidRDefault="00B42F5B" w:rsidP="003457E1">
            <w:r w:rsidRPr="00B65E9D">
              <w:lastRenderedPageBreak/>
              <w:t>Skarżyński P.H., Skarżyński H., Mrówka M., Porowski M.</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lastRenderedPageBreak/>
              <w:t>456.</w:t>
            </w:r>
          </w:p>
        </w:tc>
        <w:tc>
          <w:tcPr>
            <w:tcW w:w="3240" w:type="dxa"/>
            <w:shd w:val="clear" w:color="auto" w:fill="FFFFFF"/>
            <w:vAlign w:val="center"/>
          </w:tcPr>
          <w:p w:rsidR="00B42F5B" w:rsidRPr="00B65E9D" w:rsidRDefault="00B42F5B" w:rsidP="003457E1">
            <w:pPr>
              <w:rPr>
                <w:lang w:val="en-GB"/>
              </w:rPr>
            </w:pPr>
            <w:r w:rsidRPr="00B65E9D">
              <w:rPr>
                <w:rStyle w:val="Pogrubienie"/>
                <w:b w:val="0"/>
                <w:lang w:val="en-GB"/>
              </w:rPr>
              <w:t>V Congreso Iberoamericano de Implantes Cocleares y Ciencias Afines</w:t>
            </w:r>
          </w:p>
        </w:tc>
        <w:tc>
          <w:tcPr>
            <w:tcW w:w="1800" w:type="dxa"/>
            <w:shd w:val="clear" w:color="auto" w:fill="FFFFFF"/>
            <w:vAlign w:val="center"/>
          </w:tcPr>
          <w:p w:rsidR="00B42F5B" w:rsidRPr="00B65E9D" w:rsidRDefault="00B42F5B" w:rsidP="003457E1">
            <w:r w:rsidRPr="00B65E9D">
              <w:t>4-7.12.2013, Cancun, Meksyk</w:t>
            </w:r>
          </w:p>
        </w:tc>
        <w:tc>
          <w:tcPr>
            <w:tcW w:w="3776" w:type="dxa"/>
            <w:shd w:val="clear" w:color="auto" w:fill="FFFFFF"/>
            <w:vAlign w:val="center"/>
          </w:tcPr>
          <w:p w:rsidR="00B42F5B" w:rsidRPr="00B65E9D" w:rsidRDefault="00B42F5B" w:rsidP="003457E1">
            <w:pPr>
              <w:rPr>
                <w:lang w:val="en-GB"/>
              </w:rPr>
            </w:pPr>
            <w:r w:rsidRPr="00B65E9D">
              <w:rPr>
                <w:lang w:val="en-GB"/>
              </w:rPr>
              <w:t>Hearing screening in school age children- results over the world</w:t>
            </w:r>
          </w:p>
        </w:tc>
        <w:tc>
          <w:tcPr>
            <w:tcW w:w="3118" w:type="dxa"/>
            <w:shd w:val="clear" w:color="auto" w:fill="FFFFFF"/>
            <w:vAlign w:val="center"/>
          </w:tcPr>
          <w:p w:rsidR="00B42F5B" w:rsidRPr="00B65E9D" w:rsidRDefault="00B42F5B" w:rsidP="003457E1">
            <w:r w:rsidRPr="00B65E9D">
              <w:t>Skarżyński P.H., Kochanek K., Piotrowska A., Piłka A., Bruski Ł. Doliński P., Ludwikowski M.</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pPr>
              <w:rPr>
                <w:lang w:val="ru-RU"/>
              </w:rPr>
            </w:pPr>
            <w:r w:rsidRPr="00B65E9D">
              <w:rPr>
                <w:lang w:val="ru-RU"/>
              </w:rPr>
              <w:t>457.</w:t>
            </w:r>
          </w:p>
        </w:tc>
        <w:tc>
          <w:tcPr>
            <w:tcW w:w="3240" w:type="dxa"/>
            <w:shd w:val="clear" w:color="auto" w:fill="FFFFFF"/>
            <w:vAlign w:val="center"/>
          </w:tcPr>
          <w:p w:rsidR="00B42F5B" w:rsidRPr="00B65E9D" w:rsidRDefault="00B42F5B" w:rsidP="003457E1">
            <w:pPr>
              <w:rPr>
                <w:rStyle w:val="Pogrubienie"/>
                <w:b w:val="0"/>
                <w:lang w:val="en-GB"/>
              </w:rPr>
            </w:pPr>
            <w:r w:rsidRPr="00B65E9D">
              <w:rPr>
                <w:rStyle w:val="Pogrubienie"/>
                <w:b w:val="0"/>
                <w:lang w:val="en-GB"/>
              </w:rPr>
              <w:t>V Congreso Iberoamericano de Implantes Cocleares y Ciencias Afines</w:t>
            </w:r>
          </w:p>
        </w:tc>
        <w:tc>
          <w:tcPr>
            <w:tcW w:w="1800" w:type="dxa"/>
            <w:shd w:val="clear" w:color="auto" w:fill="FFFFFF"/>
            <w:vAlign w:val="center"/>
          </w:tcPr>
          <w:p w:rsidR="00B42F5B" w:rsidRPr="00B65E9D" w:rsidRDefault="00B42F5B" w:rsidP="003457E1">
            <w:r w:rsidRPr="00B65E9D">
              <w:t>4-7.12.2013, Cancun, Meksyk</w:t>
            </w:r>
          </w:p>
        </w:tc>
        <w:tc>
          <w:tcPr>
            <w:tcW w:w="3776" w:type="dxa"/>
            <w:shd w:val="clear" w:color="auto" w:fill="FFFFFF"/>
            <w:vAlign w:val="center"/>
          </w:tcPr>
          <w:p w:rsidR="00B42F5B" w:rsidRPr="00B65E9D" w:rsidRDefault="00B42F5B" w:rsidP="003457E1">
            <w:r w:rsidRPr="00B65E9D">
              <w:rPr>
                <w:lang w:val="en-GB"/>
              </w:rPr>
              <w:t xml:space="preserve">Hearing preservation in partial deafness treatment. </w:t>
            </w:r>
            <w:r w:rsidRPr="00B65E9D">
              <w:t>Challenges and results</w:t>
            </w:r>
          </w:p>
        </w:tc>
        <w:tc>
          <w:tcPr>
            <w:tcW w:w="3118" w:type="dxa"/>
            <w:shd w:val="clear" w:color="auto" w:fill="FFFFFF"/>
            <w:vAlign w:val="center"/>
          </w:tcPr>
          <w:p w:rsidR="00B42F5B" w:rsidRPr="00B65E9D" w:rsidRDefault="00B42F5B" w:rsidP="003457E1">
            <w:pPr>
              <w:rPr>
                <w:lang w:val="ru-RU"/>
              </w:rPr>
            </w:pPr>
            <w:r w:rsidRPr="00B65E9D">
              <w:t>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45</w:t>
            </w:r>
            <w:r w:rsidRPr="00B65E9D">
              <w:rPr>
                <w:lang w:val="ru-RU"/>
              </w:rPr>
              <w:t>8</w:t>
            </w:r>
            <w:r w:rsidRPr="00B65E9D">
              <w:t>.</w:t>
            </w:r>
          </w:p>
        </w:tc>
        <w:tc>
          <w:tcPr>
            <w:tcW w:w="3240" w:type="dxa"/>
            <w:shd w:val="clear" w:color="auto" w:fill="FFFFFF"/>
            <w:vAlign w:val="center"/>
          </w:tcPr>
          <w:p w:rsidR="00B42F5B" w:rsidRPr="00B65E9D" w:rsidRDefault="00B42F5B" w:rsidP="003457E1">
            <w:r w:rsidRPr="00B65E9D">
              <w:t>II Ogólnopolska Konferencja Medycznych Studenckich Kół Naukowych</w:t>
            </w:r>
          </w:p>
        </w:tc>
        <w:tc>
          <w:tcPr>
            <w:tcW w:w="1800" w:type="dxa"/>
            <w:shd w:val="clear" w:color="auto" w:fill="FFFFFF"/>
            <w:vAlign w:val="center"/>
          </w:tcPr>
          <w:p w:rsidR="00B42F5B" w:rsidRPr="00B65E9D" w:rsidRDefault="00B42F5B" w:rsidP="003457E1">
            <w:r w:rsidRPr="00B65E9D">
              <w:t>6.12.2013, Rzeszów, Polska</w:t>
            </w:r>
          </w:p>
        </w:tc>
        <w:tc>
          <w:tcPr>
            <w:tcW w:w="3776" w:type="dxa"/>
            <w:shd w:val="clear" w:color="auto" w:fill="FFFFFF"/>
            <w:vAlign w:val="center"/>
          </w:tcPr>
          <w:p w:rsidR="00B42F5B" w:rsidRPr="00B65E9D" w:rsidRDefault="00B42F5B" w:rsidP="003457E1">
            <w:r w:rsidRPr="00B65E9D">
              <w:t>Okołoporodowe przyczyny niedosłuchu u pacjentów poddanych procedurze wszczepienia implantu ślimakowego</w:t>
            </w:r>
          </w:p>
        </w:tc>
        <w:tc>
          <w:tcPr>
            <w:tcW w:w="3118" w:type="dxa"/>
            <w:shd w:val="clear" w:color="auto" w:fill="FFFFFF"/>
            <w:vAlign w:val="center"/>
          </w:tcPr>
          <w:p w:rsidR="00B42F5B" w:rsidRPr="00B65E9D" w:rsidRDefault="00B42F5B" w:rsidP="003457E1">
            <w:r w:rsidRPr="00B65E9D">
              <w:t>K. Osińska, B. Król, P.H. Skarżyński</w:t>
            </w:r>
          </w:p>
        </w:tc>
        <w:tc>
          <w:tcPr>
            <w:tcW w:w="1843" w:type="dxa"/>
            <w:shd w:val="clear" w:color="auto" w:fill="FFFFFF"/>
          </w:tcPr>
          <w:p w:rsidR="00B42F5B" w:rsidRPr="00B65E9D" w:rsidRDefault="00B42F5B" w:rsidP="003457E1">
            <w:r w:rsidRPr="00B65E9D">
              <w:t>IFPS</w:t>
            </w:r>
          </w:p>
          <w:p w:rsidR="00B42F5B" w:rsidRPr="00B65E9D" w:rsidRDefault="00B42F5B" w:rsidP="003457E1">
            <w:r w:rsidRPr="00B65E9D">
              <w:t>WUM</w:t>
            </w:r>
          </w:p>
          <w:p w:rsidR="00B42F5B" w:rsidRPr="00B65E9D" w:rsidRDefault="00B42F5B" w:rsidP="003457E1">
            <w:r w:rsidRPr="00B65E9D">
              <w:t>WHC</w:t>
            </w:r>
          </w:p>
        </w:tc>
      </w:tr>
      <w:tr w:rsidR="00B42F5B" w:rsidRPr="00B65E9D" w:rsidTr="003457E1">
        <w:tc>
          <w:tcPr>
            <w:tcW w:w="610" w:type="dxa"/>
            <w:shd w:val="clear" w:color="auto" w:fill="FFFFFF"/>
            <w:vAlign w:val="center"/>
          </w:tcPr>
          <w:p w:rsidR="00B42F5B" w:rsidRPr="00B65E9D" w:rsidRDefault="00B42F5B" w:rsidP="003457E1">
            <w:r w:rsidRPr="00B65E9D">
              <w:t>45</w:t>
            </w:r>
            <w:r w:rsidRPr="00B65E9D">
              <w:rPr>
                <w:lang w:val="ru-RU"/>
              </w:rPr>
              <w:t>9</w:t>
            </w:r>
            <w:r w:rsidRPr="00B65E9D">
              <w:t>.</w:t>
            </w:r>
          </w:p>
        </w:tc>
        <w:tc>
          <w:tcPr>
            <w:tcW w:w="3240" w:type="dxa"/>
            <w:shd w:val="clear" w:color="auto" w:fill="FFFFFF"/>
            <w:vAlign w:val="center"/>
          </w:tcPr>
          <w:p w:rsidR="00B42F5B" w:rsidRPr="00B65E9D" w:rsidRDefault="00B42F5B" w:rsidP="003457E1">
            <w:r w:rsidRPr="00B65E9D">
              <w:t>II Ogólnopolska Konferencja Medycznych Studenckich Kół Naukowych</w:t>
            </w:r>
          </w:p>
        </w:tc>
        <w:tc>
          <w:tcPr>
            <w:tcW w:w="1800" w:type="dxa"/>
            <w:shd w:val="clear" w:color="auto" w:fill="FFFFFF"/>
            <w:vAlign w:val="center"/>
          </w:tcPr>
          <w:p w:rsidR="00B42F5B" w:rsidRPr="00B65E9D" w:rsidRDefault="00B42F5B" w:rsidP="003457E1">
            <w:r w:rsidRPr="00B65E9D">
              <w:t>6.12.2013, Rzeszów, Polska</w:t>
            </w:r>
          </w:p>
        </w:tc>
        <w:tc>
          <w:tcPr>
            <w:tcW w:w="3776" w:type="dxa"/>
            <w:shd w:val="clear" w:color="auto" w:fill="FFFFFF"/>
            <w:vAlign w:val="center"/>
          </w:tcPr>
          <w:p w:rsidR="00B42F5B" w:rsidRPr="00B65E9D" w:rsidRDefault="00B42F5B" w:rsidP="003457E1">
            <w:r w:rsidRPr="00B65E9D">
              <w:t>Korzyści z wszczepienia implantu ślimakowego u pacjentów z zespołem Ushera</w:t>
            </w:r>
          </w:p>
        </w:tc>
        <w:tc>
          <w:tcPr>
            <w:tcW w:w="3118" w:type="dxa"/>
            <w:shd w:val="clear" w:color="auto" w:fill="FFFFFF"/>
            <w:vAlign w:val="center"/>
          </w:tcPr>
          <w:p w:rsidR="00B42F5B" w:rsidRPr="00B65E9D" w:rsidRDefault="00B42F5B" w:rsidP="003457E1">
            <w:r w:rsidRPr="00B65E9D">
              <w:t>E. Tomanek, A. Panasiewicz, B. Król, P.H. Skarżyński</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r w:rsidRPr="00B65E9D">
              <w:t>4</w:t>
            </w:r>
            <w:r w:rsidRPr="00B65E9D">
              <w:rPr>
                <w:lang w:val="ru-RU"/>
              </w:rPr>
              <w:t>60</w:t>
            </w:r>
            <w:r w:rsidRPr="00B65E9D">
              <w:t>.</w:t>
            </w:r>
          </w:p>
        </w:tc>
        <w:tc>
          <w:tcPr>
            <w:tcW w:w="3240" w:type="dxa"/>
            <w:shd w:val="clear" w:color="auto" w:fill="FFFFFF"/>
            <w:vAlign w:val="center"/>
          </w:tcPr>
          <w:p w:rsidR="00B42F5B" w:rsidRPr="00B65E9D" w:rsidRDefault="00B42F5B" w:rsidP="003457E1">
            <w:r w:rsidRPr="00B65E9D">
              <w:t>II Ogólnopolska Konferencja Medycznych Studenckich Kół Naukowych</w:t>
            </w:r>
          </w:p>
        </w:tc>
        <w:tc>
          <w:tcPr>
            <w:tcW w:w="1800" w:type="dxa"/>
            <w:shd w:val="clear" w:color="auto" w:fill="FFFFFF"/>
            <w:vAlign w:val="center"/>
          </w:tcPr>
          <w:p w:rsidR="00B42F5B" w:rsidRPr="00B65E9D" w:rsidRDefault="00B42F5B" w:rsidP="003457E1">
            <w:r w:rsidRPr="00B65E9D">
              <w:t>6.12.2013, Rzeszów, Polska</w:t>
            </w:r>
          </w:p>
        </w:tc>
        <w:tc>
          <w:tcPr>
            <w:tcW w:w="3776" w:type="dxa"/>
            <w:shd w:val="clear" w:color="auto" w:fill="FFFFFF"/>
            <w:vAlign w:val="center"/>
          </w:tcPr>
          <w:p w:rsidR="00B42F5B" w:rsidRPr="00B65E9D" w:rsidRDefault="00B42F5B" w:rsidP="003457E1">
            <w:r w:rsidRPr="00B65E9D">
              <w:t>Zespół Waardenburga: analiza wyników implantacji ślimakowych</w:t>
            </w:r>
          </w:p>
        </w:tc>
        <w:tc>
          <w:tcPr>
            <w:tcW w:w="3118" w:type="dxa"/>
            <w:shd w:val="clear" w:color="auto" w:fill="FFFFFF"/>
            <w:vAlign w:val="center"/>
          </w:tcPr>
          <w:p w:rsidR="00B42F5B" w:rsidRPr="00B65E9D" w:rsidRDefault="00B42F5B" w:rsidP="003457E1">
            <w:r w:rsidRPr="00B65E9D">
              <w:t>A. Panasiewicz, E. Tomanek, P.H. Skarżyński</w:t>
            </w:r>
          </w:p>
        </w:tc>
        <w:tc>
          <w:tcPr>
            <w:tcW w:w="1843" w:type="dxa"/>
            <w:shd w:val="clear" w:color="auto" w:fill="FFFFFF"/>
          </w:tcPr>
          <w:p w:rsidR="00B42F5B" w:rsidRPr="00B65E9D" w:rsidRDefault="00B42F5B" w:rsidP="003457E1">
            <w:r w:rsidRPr="00B65E9D">
              <w:t>WUM</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461.</w:t>
            </w:r>
          </w:p>
        </w:tc>
        <w:tc>
          <w:tcPr>
            <w:tcW w:w="3240" w:type="dxa"/>
            <w:shd w:val="clear" w:color="auto" w:fill="FFFFFF"/>
            <w:vAlign w:val="center"/>
          </w:tcPr>
          <w:p w:rsidR="00B42F5B" w:rsidRPr="00B65E9D" w:rsidRDefault="00B42F5B" w:rsidP="003457E1">
            <w:pPr>
              <w:rPr>
                <w:color w:val="FF0000"/>
                <w:lang w:val="en-GB"/>
              </w:rPr>
            </w:pPr>
            <w:r w:rsidRPr="00B65E9D">
              <w:rPr>
                <w:color w:val="FF0000"/>
                <w:lang w:val="en-GB"/>
              </w:rPr>
              <w:t>Hong Kong Hearing Implant Symposium</w:t>
            </w:r>
          </w:p>
        </w:tc>
        <w:tc>
          <w:tcPr>
            <w:tcW w:w="1800" w:type="dxa"/>
            <w:shd w:val="clear" w:color="auto" w:fill="FFFFFF"/>
            <w:vAlign w:val="center"/>
          </w:tcPr>
          <w:p w:rsidR="00B42F5B" w:rsidRPr="00B65E9D" w:rsidRDefault="00B42F5B" w:rsidP="003457E1">
            <w:pPr>
              <w:rPr>
                <w:color w:val="FF0000"/>
              </w:rPr>
            </w:pPr>
            <w:r w:rsidRPr="00B65E9D">
              <w:rPr>
                <w:color w:val="FF0000"/>
              </w:rPr>
              <w:t>10-14.01.2014 Hongkong</w:t>
            </w:r>
          </w:p>
        </w:tc>
        <w:tc>
          <w:tcPr>
            <w:tcW w:w="3776" w:type="dxa"/>
            <w:shd w:val="clear" w:color="auto" w:fill="FFFFFF"/>
            <w:vAlign w:val="center"/>
          </w:tcPr>
          <w:p w:rsidR="00B42F5B" w:rsidRPr="00B65E9D" w:rsidRDefault="00B42F5B" w:rsidP="003457E1">
            <w:pPr>
              <w:rPr>
                <w:color w:val="FF0000"/>
                <w:lang w:val="en-GB"/>
              </w:rPr>
            </w:pPr>
            <w:r w:rsidRPr="00B65E9D">
              <w:rPr>
                <w:color w:val="FF0000"/>
                <w:lang w:val="en-GB"/>
              </w:rPr>
              <w:t>Hearing implants as a solution for older patients</w:t>
            </w:r>
          </w:p>
        </w:tc>
        <w:tc>
          <w:tcPr>
            <w:tcW w:w="3118" w:type="dxa"/>
            <w:shd w:val="clear" w:color="auto" w:fill="FFFFFF"/>
            <w:vAlign w:val="center"/>
          </w:tcPr>
          <w:p w:rsidR="00B42F5B" w:rsidRPr="00B65E9D" w:rsidRDefault="00B42F5B" w:rsidP="003457E1">
            <w:pPr>
              <w:rPr>
                <w:color w:val="FF0000"/>
              </w:rPr>
            </w:pPr>
            <w:r w:rsidRPr="00B65E9D">
              <w:rPr>
                <w:color w:val="FF0000"/>
              </w:rPr>
              <w:t>Skarżyński P.H.</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r w:rsidRPr="00B65E9D">
              <w:t>462.</w:t>
            </w:r>
          </w:p>
        </w:tc>
        <w:tc>
          <w:tcPr>
            <w:tcW w:w="3240" w:type="dxa"/>
            <w:shd w:val="clear" w:color="auto" w:fill="FFFFFF"/>
            <w:vAlign w:val="center"/>
          </w:tcPr>
          <w:p w:rsidR="00B42F5B" w:rsidRPr="00B65E9D" w:rsidRDefault="00B42F5B" w:rsidP="003457E1">
            <w:pPr>
              <w:rPr>
                <w:lang w:val="en-GB"/>
              </w:rPr>
            </w:pPr>
            <w:r w:rsidRPr="00B65E9D">
              <w:rPr>
                <w:lang w:val="en-GB"/>
              </w:rPr>
              <w:t>4</w:t>
            </w:r>
            <w:r w:rsidRPr="00B65E9D">
              <w:rPr>
                <w:vertAlign w:val="superscript"/>
                <w:lang w:val="en-GB"/>
              </w:rPr>
              <w:t>th</w:t>
            </w:r>
            <w:r w:rsidRPr="00B65E9D">
              <w:rPr>
                <w:lang w:val="en-GB"/>
              </w:rPr>
              <w:t xml:space="preserve"> Emirates Rhinology &amp; Otology Conference</w:t>
            </w:r>
          </w:p>
        </w:tc>
        <w:tc>
          <w:tcPr>
            <w:tcW w:w="1800" w:type="dxa"/>
            <w:shd w:val="clear" w:color="auto" w:fill="FFFFFF"/>
            <w:vAlign w:val="center"/>
          </w:tcPr>
          <w:p w:rsidR="00B42F5B" w:rsidRPr="00B65E9D" w:rsidRDefault="00B42F5B" w:rsidP="003457E1">
            <w:r w:rsidRPr="00B65E9D">
              <w:t>15-17.01.2014,</w:t>
            </w:r>
          </w:p>
          <w:p w:rsidR="00B42F5B" w:rsidRPr="00B65E9D" w:rsidRDefault="00B42F5B" w:rsidP="003457E1">
            <w:r w:rsidRPr="00B65E9D">
              <w:t>Dubaj, Zjednoczone Emiraty Arabskie</w:t>
            </w:r>
          </w:p>
        </w:tc>
        <w:tc>
          <w:tcPr>
            <w:tcW w:w="3776" w:type="dxa"/>
            <w:shd w:val="clear" w:color="auto" w:fill="FFFFFF"/>
            <w:vAlign w:val="center"/>
          </w:tcPr>
          <w:p w:rsidR="00B42F5B" w:rsidRPr="00B65E9D" w:rsidRDefault="00B42F5B" w:rsidP="003457E1">
            <w:pPr>
              <w:rPr>
                <w:lang w:val="en-GB"/>
              </w:rPr>
            </w:pPr>
            <w:r w:rsidRPr="00B65E9D">
              <w:rPr>
                <w:lang w:val="en-GB"/>
              </w:rPr>
              <w:t>Hearing screening in school age children and teleaudiology network - results over the world</w:t>
            </w:r>
          </w:p>
        </w:tc>
        <w:tc>
          <w:tcPr>
            <w:tcW w:w="3118" w:type="dxa"/>
            <w:shd w:val="clear" w:color="auto" w:fill="FFFFFF"/>
            <w:vAlign w:val="center"/>
          </w:tcPr>
          <w:p w:rsidR="00B42F5B" w:rsidRPr="00B65E9D" w:rsidRDefault="00B42F5B" w:rsidP="003457E1">
            <w:r w:rsidRPr="00B65E9D">
              <w:t>Skarżyński P.H., Skarżyński H., Piotrowska A., Kochanek K., Ludwikowski M., Piłka A., Pierzyńska I., Wołujewicz K.</w:t>
            </w:r>
          </w:p>
          <w:p w:rsidR="00B42F5B" w:rsidRPr="00B65E9D" w:rsidRDefault="00B42F5B" w:rsidP="003457E1"/>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463.</w:t>
            </w:r>
          </w:p>
        </w:tc>
        <w:tc>
          <w:tcPr>
            <w:tcW w:w="3240" w:type="dxa"/>
            <w:shd w:val="clear" w:color="auto" w:fill="FFFFFF"/>
            <w:vAlign w:val="center"/>
          </w:tcPr>
          <w:p w:rsidR="00B42F5B" w:rsidRPr="00B65E9D" w:rsidRDefault="00B42F5B" w:rsidP="003457E1">
            <w:pPr>
              <w:rPr>
                <w:lang w:val="en-GB"/>
              </w:rPr>
            </w:pPr>
            <w:r w:rsidRPr="00B65E9D">
              <w:rPr>
                <w:lang w:val="en-GB"/>
              </w:rPr>
              <w:t>4</w:t>
            </w:r>
            <w:r w:rsidRPr="00B65E9D">
              <w:rPr>
                <w:vertAlign w:val="superscript"/>
                <w:lang w:val="en-GB"/>
              </w:rPr>
              <w:t>th</w:t>
            </w:r>
            <w:r w:rsidRPr="00B65E9D">
              <w:rPr>
                <w:lang w:val="en-GB"/>
              </w:rPr>
              <w:t xml:space="preserve"> Emirates Rhinology &amp; Otology Conference</w:t>
            </w:r>
          </w:p>
        </w:tc>
        <w:tc>
          <w:tcPr>
            <w:tcW w:w="1800" w:type="dxa"/>
            <w:shd w:val="clear" w:color="auto" w:fill="FFFFFF"/>
            <w:vAlign w:val="center"/>
          </w:tcPr>
          <w:p w:rsidR="00B42F5B" w:rsidRPr="00B65E9D" w:rsidRDefault="00B42F5B" w:rsidP="003457E1">
            <w:r w:rsidRPr="00B65E9D">
              <w:t>15-17.01.2014,</w:t>
            </w:r>
          </w:p>
          <w:p w:rsidR="00B42F5B" w:rsidRPr="00B65E9D" w:rsidRDefault="00B42F5B" w:rsidP="003457E1">
            <w:r w:rsidRPr="00B65E9D">
              <w:t>Dubaj, Zjednoczone Emiraty Arabskie</w:t>
            </w:r>
          </w:p>
        </w:tc>
        <w:tc>
          <w:tcPr>
            <w:tcW w:w="3776" w:type="dxa"/>
            <w:shd w:val="clear" w:color="auto" w:fill="FFFFFF"/>
            <w:vAlign w:val="center"/>
          </w:tcPr>
          <w:p w:rsidR="00B42F5B" w:rsidRPr="00B65E9D" w:rsidRDefault="00B42F5B" w:rsidP="003457E1">
            <w:r w:rsidRPr="00B65E9D">
              <w:t>Hearing Preservation Classification</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464.</w:t>
            </w:r>
          </w:p>
        </w:tc>
        <w:tc>
          <w:tcPr>
            <w:tcW w:w="3240" w:type="dxa"/>
            <w:shd w:val="clear" w:color="auto" w:fill="FFFFFF"/>
            <w:vAlign w:val="center"/>
          </w:tcPr>
          <w:p w:rsidR="00B42F5B" w:rsidRPr="00B65E9D" w:rsidRDefault="00B42F5B" w:rsidP="003457E1">
            <w:pPr>
              <w:rPr>
                <w:lang w:val="en-GB"/>
              </w:rPr>
            </w:pPr>
            <w:r w:rsidRPr="00B65E9D">
              <w:rPr>
                <w:lang w:val="en-GB"/>
              </w:rPr>
              <w:t>4</w:t>
            </w:r>
            <w:r w:rsidRPr="00B65E9D">
              <w:rPr>
                <w:vertAlign w:val="superscript"/>
                <w:lang w:val="en-GB"/>
              </w:rPr>
              <w:t>th</w:t>
            </w:r>
            <w:r w:rsidRPr="00B65E9D">
              <w:rPr>
                <w:lang w:val="en-GB"/>
              </w:rPr>
              <w:t xml:space="preserve"> Emirates Rhinology &amp; Otology Conference</w:t>
            </w:r>
          </w:p>
        </w:tc>
        <w:tc>
          <w:tcPr>
            <w:tcW w:w="1800" w:type="dxa"/>
            <w:shd w:val="clear" w:color="auto" w:fill="FFFFFF"/>
            <w:vAlign w:val="center"/>
          </w:tcPr>
          <w:p w:rsidR="00B42F5B" w:rsidRPr="00B65E9D" w:rsidRDefault="00B42F5B" w:rsidP="003457E1">
            <w:r w:rsidRPr="00B65E9D">
              <w:t>15-17.01.2014,</w:t>
            </w:r>
          </w:p>
          <w:p w:rsidR="00B42F5B" w:rsidRPr="00B65E9D" w:rsidRDefault="00B42F5B" w:rsidP="003457E1">
            <w:r w:rsidRPr="00B65E9D">
              <w:t xml:space="preserve">Dubaj, </w:t>
            </w:r>
            <w:r w:rsidRPr="00B65E9D">
              <w:lastRenderedPageBreak/>
              <w:t>Zjednoczone Emiraty Arabskie</w:t>
            </w:r>
          </w:p>
        </w:tc>
        <w:tc>
          <w:tcPr>
            <w:tcW w:w="3776" w:type="dxa"/>
            <w:shd w:val="clear" w:color="auto" w:fill="FFFFFF"/>
            <w:vAlign w:val="center"/>
          </w:tcPr>
          <w:p w:rsidR="00B42F5B" w:rsidRPr="00B65E9D" w:rsidRDefault="00B42F5B" w:rsidP="003457E1">
            <w:pPr>
              <w:rPr>
                <w:lang w:val="en-GB"/>
              </w:rPr>
            </w:pPr>
            <w:r w:rsidRPr="00B65E9D">
              <w:rPr>
                <w:lang w:val="en-GB"/>
              </w:rPr>
              <w:lastRenderedPageBreak/>
              <w:t xml:space="preserve">Results of Mixed and Conductive Hearing Loss Treatment with the </w:t>
            </w:r>
            <w:r w:rsidRPr="00B65E9D">
              <w:rPr>
                <w:lang w:val="en-GB"/>
              </w:rPr>
              <w:lastRenderedPageBreak/>
              <w:t>Med.-el Vibrant Soundbridge Device</w:t>
            </w:r>
          </w:p>
        </w:tc>
        <w:tc>
          <w:tcPr>
            <w:tcW w:w="3118" w:type="dxa"/>
            <w:shd w:val="clear" w:color="auto" w:fill="FFFFFF"/>
            <w:vAlign w:val="center"/>
          </w:tcPr>
          <w:p w:rsidR="00B42F5B" w:rsidRPr="00B65E9D" w:rsidRDefault="00B42F5B" w:rsidP="003457E1">
            <w:r w:rsidRPr="00B65E9D">
              <w:lastRenderedPageBreak/>
              <w:t>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lastRenderedPageBreak/>
              <w:t>465.</w:t>
            </w:r>
          </w:p>
        </w:tc>
        <w:tc>
          <w:tcPr>
            <w:tcW w:w="3240" w:type="dxa"/>
            <w:shd w:val="clear" w:color="auto" w:fill="FFFFFF"/>
            <w:vAlign w:val="center"/>
          </w:tcPr>
          <w:p w:rsidR="00B42F5B" w:rsidRPr="00B65E9D" w:rsidRDefault="00B42F5B" w:rsidP="003457E1">
            <w:pPr>
              <w:rPr>
                <w:color w:val="FF0000"/>
                <w:lang w:val="en-GB"/>
              </w:rPr>
            </w:pPr>
            <w:r w:rsidRPr="00B65E9D">
              <w:rPr>
                <w:color w:val="FF0000"/>
                <w:lang w:val="en-GB"/>
              </w:rPr>
              <w:t>Hearing Implants for Older Adults</w:t>
            </w:r>
          </w:p>
        </w:tc>
        <w:tc>
          <w:tcPr>
            <w:tcW w:w="1800" w:type="dxa"/>
            <w:shd w:val="clear" w:color="auto" w:fill="FFFFFF"/>
            <w:vAlign w:val="center"/>
          </w:tcPr>
          <w:p w:rsidR="00B42F5B" w:rsidRPr="00B65E9D" w:rsidRDefault="00B42F5B" w:rsidP="003457E1">
            <w:pPr>
              <w:rPr>
                <w:color w:val="FF0000"/>
              </w:rPr>
            </w:pPr>
            <w:r w:rsidRPr="00B65E9D">
              <w:rPr>
                <w:color w:val="FF0000"/>
              </w:rPr>
              <w:t>15-18.01.2014 Nowy Jork, Stany Zjednoczone</w:t>
            </w:r>
          </w:p>
        </w:tc>
        <w:tc>
          <w:tcPr>
            <w:tcW w:w="3776" w:type="dxa"/>
            <w:shd w:val="clear" w:color="auto" w:fill="FFFFFF"/>
            <w:vAlign w:val="center"/>
          </w:tcPr>
          <w:p w:rsidR="00B42F5B" w:rsidRPr="00B65E9D" w:rsidRDefault="00B42F5B" w:rsidP="003457E1">
            <w:pPr>
              <w:rPr>
                <w:color w:val="FF0000"/>
                <w:lang w:val="en-GB"/>
              </w:rPr>
            </w:pPr>
            <w:r w:rsidRPr="00B65E9D">
              <w:rPr>
                <w:color w:val="FF0000"/>
                <w:lang w:val="en-GB"/>
              </w:rPr>
              <w:t>An Electric Complement to Treat Certain Types of Presbycusis</w:t>
            </w:r>
          </w:p>
        </w:tc>
        <w:tc>
          <w:tcPr>
            <w:tcW w:w="3118" w:type="dxa"/>
            <w:shd w:val="clear" w:color="auto" w:fill="FFFFFF"/>
            <w:vAlign w:val="center"/>
          </w:tcPr>
          <w:p w:rsidR="00B42F5B" w:rsidRPr="00B65E9D" w:rsidRDefault="00B42F5B" w:rsidP="003457E1">
            <w:pPr>
              <w:rPr>
                <w:color w:val="FF0000"/>
              </w:rPr>
            </w:pPr>
            <w:r w:rsidRPr="00B65E9D">
              <w:rPr>
                <w:color w:val="FF0000"/>
              </w:rPr>
              <w:t>Skarżyński P.H.</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r w:rsidRPr="00B65E9D">
              <w:t>466.</w:t>
            </w:r>
          </w:p>
        </w:tc>
        <w:tc>
          <w:tcPr>
            <w:tcW w:w="3240" w:type="dxa"/>
            <w:shd w:val="clear" w:color="auto" w:fill="FFFFFF"/>
            <w:vAlign w:val="center"/>
          </w:tcPr>
          <w:p w:rsidR="00B42F5B" w:rsidRPr="00B65E9D" w:rsidRDefault="00B42F5B" w:rsidP="003457E1">
            <w:pPr>
              <w:rPr>
                <w:lang w:val="en-GB"/>
              </w:rPr>
            </w:pPr>
            <w:r w:rsidRPr="00B65E9D">
              <w:rPr>
                <w:lang w:val="en-GB"/>
              </w:rPr>
              <w:t>Surgical Advisory Board Meeting and Audiological Board Meeting</w:t>
            </w:r>
          </w:p>
        </w:tc>
        <w:tc>
          <w:tcPr>
            <w:tcW w:w="1800" w:type="dxa"/>
            <w:shd w:val="clear" w:color="auto" w:fill="FFFFFF"/>
            <w:vAlign w:val="center"/>
          </w:tcPr>
          <w:p w:rsidR="00B42F5B" w:rsidRPr="00B65E9D" w:rsidRDefault="00B42F5B" w:rsidP="003457E1">
            <w:r w:rsidRPr="00B65E9D">
              <w:t>24-29.01.2014, Wiedeń, Innsbruck, Austria</w:t>
            </w:r>
          </w:p>
        </w:tc>
        <w:tc>
          <w:tcPr>
            <w:tcW w:w="3776" w:type="dxa"/>
            <w:shd w:val="clear" w:color="auto" w:fill="FFFFFF"/>
            <w:vAlign w:val="center"/>
          </w:tcPr>
          <w:p w:rsidR="00B42F5B" w:rsidRPr="00B65E9D" w:rsidRDefault="00B42F5B" w:rsidP="003457E1">
            <w:r w:rsidRPr="00B65E9D">
              <w:t>Uczestnictwo</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tc>
      </w:tr>
      <w:tr w:rsidR="00B42F5B" w:rsidRPr="00B65E9D" w:rsidTr="003457E1">
        <w:tc>
          <w:tcPr>
            <w:tcW w:w="610" w:type="dxa"/>
            <w:shd w:val="clear" w:color="auto" w:fill="FFFFFF"/>
            <w:vAlign w:val="center"/>
          </w:tcPr>
          <w:p w:rsidR="00B42F5B" w:rsidRPr="00B65E9D" w:rsidRDefault="00B42F5B" w:rsidP="003457E1">
            <w:r w:rsidRPr="00B65E9D">
              <w:t>467.</w:t>
            </w:r>
          </w:p>
        </w:tc>
        <w:tc>
          <w:tcPr>
            <w:tcW w:w="3240" w:type="dxa"/>
            <w:shd w:val="clear" w:color="auto" w:fill="FFFFFF"/>
            <w:vAlign w:val="center"/>
          </w:tcPr>
          <w:p w:rsidR="00B42F5B" w:rsidRPr="00B65E9D" w:rsidRDefault="00B42F5B" w:rsidP="003457E1">
            <w:r w:rsidRPr="00B65E9D">
              <w:t>Rehabilitacja uszkodzeń słuchu pacjentów z niedosłuchem przewodzeniowym</w:t>
            </w:r>
          </w:p>
        </w:tc>
        <w:tc>
          <w:tcPr>
            <w:tcW w:w="1800" w:type="dxa"/>
            <w:shd w:val="clear" w:color="auto" w:fill="FFFFFF"/>
            <w:vAlign w:val="center"/>
          </w:tcPr>
          <w:p w:rsidR="00B42F5B" w:rsidRPr="00B65E9D" w:rsidRDefault="00B42F5B" w:rsidP="003457E1">
            <w:r w:rsidRPr="00B65E9D">
              <w:t>1-2.02.2014, Moskwa, Rosja</w:t>
            </w:r>
          </w:p>
        </w:tc>
        <w:tc>
          <w:tcPr>
            <w:tcW w:w="3776" w:type="dxa"/>
            <w:shd w:val="clear" w:color="auto" w:fill="FFFFFF"/>
            <w:vAlign w:val="center"/>
          </w:tcPr>
          <w:p w:rsidR="00B42F5B" w:rsidRPr="00B65E9D" w:rsidRDefault="00B42F5B" w:rsidP="003457E1">
            <w:r w:rsidRPr="00B65E9D">
              <w:t>Współczesne technologie implantacji słuchu w przypadku niedosłuchu przewodzeniowego</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468.</w:t>
            </w:r>
          </w:p>
        </w:tc>
        <w:tc>
          <w:tcPr>
            <w:tcW w:w="3240" w:type="dxa"/>
            <w:shd w:val="clear" w:color="auto" w:fill="FFFFFF"/>
            <w:vAlign w:val="center"/>
          </w:tcPr>
          <w:p w:rsidR="00B42F5B" w:rsidRPr="00B65E9D" w:rsidRDefault="00B42F5B" w:rsidP="003457E1">
            <w:r w:rsidRPr="00B65E9D">
              <w:t>Rehabilitacja uszkodzeń słuchu pacjentów z niedosłuchem przewodzeniowym</w:t>
            </w:r>
          </w:p>
        </w:tc>
        <w:tc>
          <w:tcPr>
            <w:tcW w:w="1800" w:type="dxa"/>
            <w:shd w:val="clear" w:color="auto" w:fill="FFFFFF"/>
            <w:vAlign w:val="center"/>
          </w:tcPr>
          <w:p w:rsidR="00B42F5B" w:rsidRPr="00B65E9D" w:rsidRDefault="00B42F5B" w:rsidP="003457E1">
            <w:r w:rsidRPr="00B65E9D">
              <w:t>1-2.02.2014, Moskwa, Rosja</w:t>
            </w:r>
          </w:p>
        </w:tc>
        <w:tc>
          <w:tcPr>
            <w:tcW w:w="3776" w:type="dxa"/>
            <w:shd w:val="clear" w:color="auto" w:fill="FFFFFF"/>
            <w:vAlign w:val="center"/>
          </w:tcPr>
          <w:p w:rsidR="00B42F5B" w:rsidRPr="00B65E9D" w:rsidRDefault="00B42F5B" w:rsidP="003457E1">
            <w:r w:rsidRPr="00B65E9D">
              <w:t>Rehabilitacja pacjentów po wszczepieniu implantu ślimakowego w Światowym Centrum Słuchu</w:t>
            </w:r>
          </w:p>
        </w:tc>
        <w:tc>
          <w:tcPr>
            <w:tcW w:w="3118" w:type="dxa"/>
            <w:shd w:val="clear" w:color="auto" w:fill="FFFFFF"/>
            <w:vAlign w:val="center"/>
          </w:tcPr>
          <w:p w:rsidR="00B42F5B" w:rsidRPr="00B65E9D" w:rsidRDefault="00B42F5B" w:rsidP="003457E1">
            <w:r w:rsidRPr="00B65E9D">
              <w:t>Pierzyńska I.,Skarżyński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469.</w:t>
            </w:r>
          </w:p>
        </w:tc>
        <w:tc>
          <w:tcPr>
            <w:tcW w:w="3240" w:type="dxa"/>
            <w:shd w:val="clear" w:color="auto" w:fill="FFFFFF"/>
            <w:vAlign w:val="center"/>
          </w:tcPr>
          <w:p w:rsidR="00B42F5B" w:rsidRPr="00B65E9D" w:rsidRDefault="00B42F5B" w:rsidP="003457E1">
            <w:r w:rsidRPr="00B65E9D">
              <w:t>16 Window Approach Workshop</w:t>
            </w:r>
          </w:p>
        </w:tc>
        <w:tc>
          <w:tcPr>
            <w:tcW w:w="1800" w:type="dxa"/>
            <w:shd w:val="clear" w:color="auto" w:fill="FFFFFF"/>
            <w:vAlign w:val="center"/>
          </w:tcPr>
          <w:p w:rsidR="00B42F5B" w:rsidRPr="00B65E9D" w:rsidRDefault="00B42F5B" w:rsidP="003457E1">
            <w:r w:rsidRPr="00B65E9D">
              <w:t>3-4.02.2014. Kajetany, Polska</w:t>
            </w:r>
          </w:p>
        </w:tc>
        <w:tc>
          <w:tcPr>
            <w:tcW w:w="3776" w:type="dxa"/>
            <w:shd w:val="clear" w:color="auto" w:fill="FFFFFF"/>
            <w:vAlign w:val="center"/>
          </w:tcPr>
          <w:p w:rsidR="00B42F5B" w:rsidRPr="00B65E9D" w:rsidRDefault="00B42F5B" w:rsidP="003457E1">
            <w:pPr>
              <w:rPr>
                <w:lang w:val="en-GB"/>
              </w:rPr>
            </w:pPr>
            <w:r w:rsidRPr="00B65E9D">
              <w:rPr>
                <w:lang w:val="en-GB"/>
              </w:rPr>
              <w:t>Surgical technique – RW vs Cochleostomy with hearing preservation</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tc>
      </w:tr>
      <w:tr w:rsidR="00B42F5B" w:rsidRPr="00B65E9D" w:rsidTr="003457E1">
        <w:tc>
          <w:tcPr>
            <w:tcW w:w="610" w:type="dxa"/>
            <w:shd w:val="clear" w:color="auto" w:fill="FFFFFF"/>
            <w:vAlign w:val="center"/>
          </w:tcPr>
          <w:p w:rsidR="00B42F5B" w:rsidRPr="00B65E9D" w:rsidRDefault="00B42F5B" w:rsidP="003457E1">
            <w:r w:rsidRPr="00B65E9D">
              <w:t>470.</w:t>
            </w:r>
          </w:p>
        </w:tc>
        <w:tc>
          <w:tcPr>
            <w:tcW w:w="3240" w:type="dxa"/>
            <w:shd w:val="clear" w:color="auto" w:fill="FFFFFF"/>
            <w:vAlign w:val="center"/>
          </w:tcPr>
          <w:p w:rsidR="00B42F5B" w:rsidRPr="00B65E9D" w:rsidRDefault="00B42F5B" w:rsidP="003457E1">
            <w:r w:rsidRPr="00B65E9D">
              <w:t>16 Window Approach Workshop</w:t>
            </w:r>
          </w:p>
        </w:tc>
        <w:tc>
          <w:tcPr>
            <w:tcW w:w="1800" w:type="dxa"/>
            <w:shd w:val="clear" w:color="auto" w:fill="FFFFFF"/>
            <w:vAlign w:val="center"/>
          </w:tcPr>
          <w:p w:rsidR="00B42F5B" w:rsidRPr="00B65E9D" w:rsidRDefault="00B42F5B" w:rsidP="003457E1">
            <w:r w:rsidRPr="00B65E9D">
              <w:t>3-4.02.2014. Kajetany, Polska</w:t>
            </w:r>
          </w:p>
        </w:tc>
        <w:tc>
          <w:tcPr>
            <w:tcW w:w="3776" w:type="dxa"/>
            <w:shd w:val="clear" w:color="auto" w:fill="FFFFFF"/>
            <w:vAlign w:val="center"/>
          </w:tcPr>
          <w:p w:rsidR="00B42F5B" w:rsidRPr="00B65E9D" w:rsidRDefault="00B42F5B" w:rsidP="003457E1">
            <w:r w:rsidRPr="00B65E9D">
              <w:t>Surgical Technique for BCI</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tc>
      </w:tr>
      <w:tr w:rsidR="00B42F5B" w:rsidRPr="00B65E9D" w:rsidTr="003457E1">
        <w:tc>
          <w:tcPr>
            <w:tcW w:w="610" w:type="dxa"/>
            <w:shd w:val="clear" w:color="auto" w:fill="FFFFFF"/>
            <w:vAlign w:val="center"/>
          </w:tcPr>
          <w:p w:rsidR="00B42F5B" w:rsidRPr="00B65E9D" w:rsidRDefault="00B42F5B" w:rsidP="003457E1">
            <w:r w:rsidRPr="00B65E9D">
              <w:t>471.</w:t>
            </w:r>
          </w:p>
        </w:tc>
        <w:tc>
          <w:tcPr>
            <w:tcW w:w="3240" w:type="dxa"/>
            <w:shd w:val="clear" w:color="auto" w:fill="FFFFFF"/>
            <w:vAlign w:val="center"/>
          </w:tcPr>
          <w:p w:rsidR="00B42F5B" w:rsidRPr="00B65E9D" w:rsidRDefault="00B42F5B" w:rsidP="003457E1">
            <w:r w:rsidRPr="00B65E9D">
              <w:t>Otolaryngologia w Afryce, Azji i Europie</w:t>
            </w:r>
          </w:p>
        </w:tc>
        <w:tc>
          <w:tcPr>
            <w:tcW w:w="1800" w:type="dxa"/>
            <w:shd w:val="clear" w:color="auto" w:fill="FFFFFF"/>
            <w:vAlign w:val="center"/>
          </w:tcPr>
          <w:p w:rsidR="00B42F5B" w:rsidRPr="00B65E9D" w:rsidRDefault="00B42F5B" w:rsidP="003457E1">
            <w:r w:rsidRPr="00B65E9D">
              <w:t>05.02.2014. Kajetany, Polska</w:t>
            </w:r>
          </w:p>
        </w:tc>
        <w:tc>
          <w:tcPr>
            <w:tcW w:w="3776" w:type="dxa"/>
            <w:shd w:val="clear" w:color="auto" w:fill="FFFFFF"/>
            <w:vAlign w:val="center"/>
          </w:tcPr>
          <w:p w:rsidR="00B42F5B" w:rsidRPr="00B65E9D" w:rsidRDefault="00B42F5B" w:rsidP="003457E1">
            <w:r w:rsidRPr="00B65E9D">
              <w:t>Historia Instytutu Fizjologii i Patologii Słuchu</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tc>
      </w:tr>
      <w:tr w:rsidR="00B42F5B" w:rsidRPr="00B65E9D" w:rsidTr="003457E1">
        <w:tc>
          <w:tcPr>
            <w:tcW w:w="610" w:type="dxa"/>
            <w:shd w:val="clear" w:color="auto" w:fill="FFFFFF"/>
            <w:vAlign w:val="center"/>
          </w:tcPr>
          <w:p w:rsidR="00B42F5B" w:rsidRPr="00B65E9D" w:rsidRDefault="00B42F5B" w:rsidP="003457E1">
            <w:r w:rsidRPr="00B65E9D">
              <w:t>472.</w:t>
            </w:r>
          </w:p>
        </w:tc>
        <w:tc>
          <w:tcPr>
            <w:tcW w:w="3240" w:type="dxa"/>
            <w:shd w:val="clear" w:color="auto" w:fill="FFFFFF"/>
            <w:vAlign w:val="center"/>
          </w:tcPr>
          <w:p w:rsidR="00B42F5B" w:rsidRPr="00B65E9D" w:rsidRDefault="00B42F5B" w:rsidP="003457E1">
            <w:r w:rsidRPr="00B65E9D">
              <w:t>Otolaryngologia w Afryce, Azji i Europie</w:t>
            </w:r>
          </w:p>
        </w:tc>
        <w:tc>
          <w:tcPr>
            <w:tcW w:w="1800" w:type="dxa"/>
            <w:shd w:val="clear" w:color="auto" w:fill="FFFFFF"/>
            <w:vAlign w:val="center"/>
          </w:tcPr>
          <w:p w:rsidR="00B42F5B" w:rsidRPr="00B65E9D" w:rsidRDefault="00B42F5B" w:rsidP="003457E1">
            <w:r w:rsidRPr="00B65E9D">
              <w:t>05.02.2014. Kajetany, Polska</w:t>
            </w:r>
          </w:p>
        </w:tc>
        <w:tc>
          <w:tcPr>
            <w:tcW w:w="3776" w:type="dxa"/>
            <w:shd w:val="clear" w:color="auto" w:fill="FFFFFF"/>
            <w:vAlign w:val="center"/>
          </w:tcPr>
          <w:p w:rsidR="00B42F5B" w:rsidRPr="00B65E9D" w:rsidRDefault="00B42F5B" w:rsidP="003457E1">
            <w:r w:rsidRPr="00B65E9D">
              <w:t>Leczenie częściowej głuchoty</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tc>
      </w:tr>
      <w:tr w:rsidR="00B42F5B" w:rsidRPr="00B65E9D" w:rsidTr="003457E1">
        <w:tc>
          <w:tcPr>
            <w:tcW w:w="610" w:type="dxa"/>
            <w:shd w:val="clear" w:color="auto" w:fill="FFFFFF"/>
            <w:vAlign w:val="center"/>
          </w:tcPr>
          <w:p w:rsidR="00B42F5B" w:rsidRPr="00B65E9D" w:rsidRDefault="00B42F5B" w:rsidP="003457E1">
            <w:r w:rsidRPr="00B65E9D">
              <w:t>473.</w:t>
            </w:r>
          </w:p>
        </w:tc>
        <w:tc>
          <w:tcPr>
            <w:tcW w:w="3240" w:type="dxa"/>
            <w:shd w:val="clear" w:color="auto" w:fill="FFFFFF"/>
            <w:vAlign w:val="center"/>
          </w:tcPr>
          <w:p w:rsidR="00B42F5B" w:rsidRPr="00B65E9D" w:rsidRDefault="00B42F5B" w:rsidP="003457E1">
            <w:r w:rsidRPr="00B65E9D">
              <w:t>Aktualne problemy i patologie w otolaryngologii, w tym uszkodzenia słuchu u dzieci</w:t>
            </w:r>
          </w:p>
        </w:tc>
        <w:tc>
          <w:tcPr>
            <w:tcW w:w="1800" w:type="dxa"/>
            <w:shd w:val="clear" w:color="auto" w:fill="FFFFFF"/>
            <w:vAlign w:val="center"/>
          </w:tcPr>
          <w:p w:rsidR="00B42F5B" w:rsidRPr="00B65E9D" w:rsidRDefault="00B42F5B" w:rsidP="003457E1">
            <w:r w:rsidRPr="00B65E9D">
              <w:t>28.02.2014, Biszkek, Kirgistan</w:t>
            </w:r>
          </w:p>
        </w:tc>
        <w:tc>
          <w:tcPr>
            <w:tcW w:w="3776" w:type="dxa"/>
            <w:shd w:val="clear" w:color="auto" w:fill="FFFFFF"/>
            <w:vAlign w:val="center"/>
          </w:tcPr>
          <w:p w:rsidR="00B42F5B" w:rsidRPr="00B65E9D" w:rsidRDefault="00B42F5B" w:rsidP="003457E1">
            <w:r w:rsidRPr="00B65E9D">
              <w:t>Doświadczenie we wszczepianiu implantów ślimakowych pacjentów z Kirgistanu</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474.</w:t>
            </w:r>
          </w:p>
        </w:tc>
        <w:tc>
          <w:tcPr>
            <w:tcW w:w="3240" w:type="dxa"/>
            <w:shd w:val="clear" w:color="auto" w:fill="FFFFFF"/>
            <w:vAlign w:val="center"/>
          </w:tcPr>
          <w:p w:rsidR="00B42F5B" w:rsidRPr="00B65E9D" w:rsidRDefault="00B42F5B" w:rsidP="003457E1">
            <w:r w:rsidRPr="00B65E9D">
              <w:t>Aktualne problemy i patologie w otolaryngologii, w tym uszkodzenia słuchu u dzieci</w:t>
            </w:r>
          </w:p>
        </w:tc>
        <w:tc>
          <w:tcPr>
            <w:tcW w:w="1800" w:type="dxa"/>
            <w:shd w:val="clear" w:color="auto" w:fill="FFFFFF"/>
            <w:vAlign w:val="center"/>
          </w:tcPr>
          <w:p w:rsidR="00B42F5B" w:rsidRPr="00B65E9D" w:rsidRDefault="00B42F5B" w:rsidP="003457E1">
            <w:r w:rsidRPr="00B65E9D">
              <w:t>28.02.2014, Biszkek, Kirgistan</w:t>
            </w:r>
          </w:p>
        </w:tc>
        <w:tc>
          <w:tcPr>
            <w:tcW w:w="3776" w:type="dxa"/>
            <w:shd w:val="clear" w:color="auto" w:fill="FFFFFF"/>
            <w:vAlign w:val="center"/>
          </w:tcPr>
          <w:p w:rsidR="00B42F5B" w:rsidRPr="00B65E9D" w:rsidRDefault="00B42F5B" w:rsidP="003457E1">
            <w:pPr>
              <w:tabs>
                <w:tab w:val="left" w:pos="1418"/>
              </w:tabs>
              <w:jc w:val="both"/>
            </w:pPr>
            <w:r w:rsidRPr="00B65E9D">
              <w:t>Badania przesiewowe słuchu wśród dzieci w wieku szkolnym</w:t>
            </w:r>
          </w:p>
          <w:p w:rsidR="00B42F5B" w:rsidRPr="00B65E9D" w:rsidRDefault="00B42F5B" w:rsidP="003457E1"/>
        </w:tc>
        <w:tc>
          <w:tcPr>
            <w:tcW w:w="3118" w:type="dxa"/>
            <w:shd w:val="clear" w:color="auto" w:fill="FFFFFF"/>
            <w:vAlign w:val="center"/>
          </w:tcPr>
          <w:p w:rsidR="00B42F5B" w:rsidRPr="00B65E9D" w:rsidRDefault="00B42F5B" w:rsidP="003457E1">
            <w:r w:rsidRPr="00B65E9D">
              <w:t>Wołujewicz K.,Skarżyński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475.</w:t>
            </w:r>
          </w:p>
        </w:tc>
        <w:tc>
          <w:tcPr>
            <w:tcW w:w="3240" w:type="dxa"/>
            <w:shd w:val="clear" w:color="auto" w:fill="FFFFFF"/>
            <w:vAlign w:val="center"/>
          </w:tcPr>
          <w:p w:rsidR="00B42F5B" w:rsidRPr="00B65E9D" w:rsidRDefault="00B42F5B" w:rsidP="003457E1">
            <w:pPr>
              <w:rPr>
                <w:color w:val="00B050"/>
              </w:rPr>
            </w:pPr>
            <w:r w:rsidRPr="00B65E9D">
              <w:rPr>
                <w:color w:val="00B050"/>
              </w:rPr>
              <w:t>54 Sympozium „Gluchota”</w:t>
            </w:r>
          </w:p>
        </w:tc>
        <w:tc>
          <w:tcPr>
            <w:tcW w:w="1800" w:type="dxa"/>
            <w:shd w:val="clear" w:color="auto" w:fill="FFFFFF"/>
            <w:vAlign w:val="center"/>
          </w:tcPr>
          <w:p w:rsidR="00B42F5B" w:rsidRPr="00B65E9D" w:rsidRDefault="00B42F5B" w:rsidP="003457E1">
            <w:pPr>
              <w:rPr>
                <w:color w:val="00B050"/>
              </w:rPr>
            </w:pPr>
            <w:r w:rsidRPr="00B65E9D">
              <w:rPr>
                <w:color w:val="00B050"/>
              </w:rPr>
              <w:t>11.03.2014, Dakar, Senegal</w:t>
            </w:r>
          </w:p>
        </w:tc>
        <w:tc>
          <w:tcPr>
            <w:tcW w:w="3776" w:type="dxa"/>
            <w:shd w:val="clear" w:color="auto" w:fill="FFFFFF"/>
            <w:vAlign w:val="center"/>
          </w:tcPr>
          <w:p w:rsidR="00B42F5B" w:rsidRPr="00B65E9D" w:rsidRDefault="00B42F5B" w:rsidP="003457E1">
            <w:pPr>
              <w:tabs>
                <w:tab w:val="left" w:pos="1418"/>
              </w:tabs>
              <w:jc w:val="both"/>
              <w:rPr>
                <w:color w:val="00B050"/>
              </w:rPr>
            </w:pPr>
            <w:r w:rsidRPr="00B65E9D">
              <w:rPr>
                <w:color w:val="00B050"/>
              </w:rPr>
              <w:t>Współczesne możliwości leczenia ubytków słuchu</w:t>
            </w:r>
          </w:p>
        </w:tc>
        <w:tc>
          <w:tcPr>
            <w:tcW w:w="3118" w:type="dxa"/>
            <w:shd w:val="clear" w:color="auto" w:fill="FFFFFF"/>
            <w:vAlign w:val="center"/>
          </w:tcPr>
          <w:p w:rsidR="00B42F5B" w:rsidRPr="00B65E9D" w:rsidRDefault="00B42F5B" w:rsidP="003457E1">
            <w:pPr>
              <w:rPr>
                <w:color w:val="00B050"/>
              </w:rPr>
            </w:pPr>
            <w:r w:rsidRPr="00B65E9D">
              <w:rPr>
                <w:color w:val="00B050"/>
              </w:rPr>
              <w:t>Skarżyński P.H</w:t>
            </w:r>
          </w:p>
        </w:tc>
        <w:tc>
          <w:tcPr>
            <w:tcW w:w="1843" w:type="dxa"/>
            <w:shd w:val="clear" w:color="auto" w:fill="FFFFFF"/>
          </w:tcPr>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r w:rsidRPr="00B65E9D">
              <w:t>476.</w:t>
            </w:r>
          </w:p>
        </w:tc>
        <w:tc>
          <w:tcPr>
            <w:tcW w:w="3240" w:type="dxa"/>
            <w:shd w:val="clear" w:color="auto" w:fill="FFFFFF"/>
            <w:vAlign w:val="center"/>
          </w:tcPr>
          <w:p w:rsidR="00B42F5B" w:rsidRPr="00B65E9D" w:rsidRDefault="00B42F5B" w:rsidP="003457E1">
            <w:r w:rsidRPr="00B65E9D">
              <w:t>54 Sympozium „Gluchota”</w:t>
            </w:r>
          </w:p>
        </w:tc>
        <w:tc>
          <w:tcPr>
            <w:tcW w:w="1800" w:type="dxa"/>
            <w:shd w:val="clear" w:color="auto" w:fill="FFFFFF"/>
            <w:vAlign w:val="center"/>
          </w:tcPr>
          <w:p w:rsidR="00B42F5B" w:rsidRPr="00B65E9D" w:rsidRDefault="00B42F5B" w:rsidP="003457E1">
            <w:r w:rsidRPr="00B65E9D">
              <w:t>11.03.2014, Dakar, Senegal</w:t>
            </w:r>
          </w:p>
        </w:tc>
        <w:tc>
          <w:tcPr>
            <w:tcW w:w="3776" w:type="dxa"/>
            <w:shd w:val="clear" w:color="auto" w:fill="FFFFFF"/>
            <w:vAlign w:val="center"/>
          </w:tcPr>
          <w:p w:rsidR="00B42F5B" w:rsidRPr="00B65E9D" w:rsidRDefault="00B42F5B" w:rsidP="003457E1">
            <w:pPr>
              <w:tabs>
                <w:tab w:val="left" w:pos="1418"/>
              </w:tabs>
              <w:jc w:val="both"/>
            </w:pPr>
            <w:r w:rsidRPr="00B65E9D">
              <w:t>Chirurgiczne metody leczenia głuchoty</w:t>
            </w:r>
          </w:p>
        </w:tc>
        <w:tc>
          <w:tcPr>
            <w:tcW w:w="3118" w:type="dxa"/>
            <w:shd w:val="clear" w:color="auto" w:fill="FFFFFF"/>
            <w:vAlign w:val="center"/>
          </w:tcPr>
          <w:p w:rsidR="00B42F5B" w:rsidRPr="00B65E9D" w:rsidRDefault="00B42F5B" w:rsidP="003457E1">
            <w:r w:rsidRPr="00B65E9D">
              <w:t>Barylyak R., Skarżynski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477.</w:t>
            </w:r>
          </w:p>
        </w:tc>
        <w:tc>
          <w:tcPr>
            <w:tcW w:w="3240" w:type="dxa"/>
            <w:shd w:val="clear" w:color="auto" w:fill="FFFFFF"/>
            <w:vAlign w:val="center"/>
          </w:tcPr>
          <w:p w:rsidR="00B42F5B" w:rsidRPr="00B65E9D" w:rsidRDefault="00B42F5B" w:rsidP="003457E1">
            <w:r w:rsidRPr="00B65E9D">
              <w:t>Konferencja otolaryngologiczna 2014</w:t>
            </w:r>
          </w:p>
        </w:tc>
        <w:tc>
          <w:tcPr>
            <w:tcW w:w="1800" w:type="dxa"/>
            <w:shd w:val="clear" w:color="auto" w:fill="FFFFFF"/>
            <w:vAlign w:val="center"/>
          </w:tcPr>
          <w:p w:rsidR="00B42F5B" w:rsidRPr="00B65E9D" w:rsidRDefault="00B42F5B" w:rsidP="003457E1">
            <w:r w:rsidRPr="00B65E9D">
              <w:t>13.03 – 16.03.2014, Abidżan, Wybrzeże Kości Słoniowej</w:t>
            </w:r>
          </w:p>
        </w:tc>
        <w:tc>
          <w:tcPr>
            <w:tcW w:w="3776" w:type="dxa"/>
            <w:shd w:val="clear" w:color="auto" w:fill="FFFFFF"/>
            <w:vAlign w:val="center"/>
          </w:tcPr>
          <w:p w:rsidR="00B42F5B" w:rsidRPr="00B65E9D" w:rsidRDefault="00B42F5B" w:rsidP="003457E1">
            <w:pPr>
              <w:tabs>
                <w:tab w:val="left" w:pos="1418"/>
              </w:tabs>
              <w:jc w:val="both"/>
            </w:pPr>
            <w:r w:rsidRPr="00B65E9D">
              <w:t>Możliwości leczenia zaburzeń słuchu w praktyce otolaryngologicznej</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478.</w:t>
            </w:r>
          </w:p>
        </w:tc>
        <w:tc>
          <w:tcPr>
            <w:tcW w:w="3240" w:type="dxa"/>
            <w:shd w:val="clear" w:color="auto" w:fill="FFFFFF"/>
            <w:vAlign w:val="center"/>
          </w:tcPr>
          <w:p w:rsidR="00B42F5B" w:rsidRPr="00B65E9D" w:rsidRDefault="00B42F5B" w:rsidP="003457E1">
            <w:r w:rsidRPr="00B65E9D">
              <w:t>Konferencja otolaryngologiczna 2014</w:t>
            </w:r>
          </w:p>
        </w:tc>
        <w:tc>
          <w:tcPr>
            <w:tcW w:w="1800" w:type="dxa"/>
            <w:shd w:val="clear" w:color="auto" w:fill="FFFFFF"/>
            <w:vAlign w:val="center"/>
          </w:tcPr>
          <w:p w:rsidR="00B42F5B" w:rsidRPr="00B65E9D" w:rsidRDefault="00B42F5B" w:rsidP="003457E1">
            <w:r w:rsidRPr="00B65E9D">
              <w:t>13.03 – 16.03.2014, Abidżan, Wybrzeże Kości Słoniowej</w:t>
            </w:r>
          </w:p>
        </w:tc>
        <w:tc>
          <w:tcPr>
            <w:tcW w:w="3776" w:type="dxa"/>
            <w:shd w:val="clear" w:color="auto" w:fill="FFFFFF"/>
            <w:vAlign w:val="center"/>
          </w:tcPr>
          <w:p w:rsidR="00B42F5B" w:rsidRPr="00B65E9D" w:rsidRDefault="00B42F5B" w:rsidP="003457E1">
            <w:pPr>
              <w:tabs>
                <w:tab w:val="left" w:pos="1418"/>
              </w:tabs>
              <w:jc w:val="both"/>
            </w:pPr>
            <w:r w:rsidRPr="00B65E9D">
              <w:t>Leczenie częściowej głuchoty – metody i doświadczenie</w:t>
            </w:r>
          </w:p>
        </w:tc>
        <w:tc>
          <w:tcPr>
            <w:tcW w:w="3118" w:type="dxa"/>
            <w:shd w:val="clear" w:color="auto" w:fill="FFFFFF"/>
            <w:vAlign w:val="center"/>
          </w:tcPr>
          <w:p w:rsidR="00B42F5B" w:rsidRPr="00B65E9D" w:rsidRDefault="00B42F5B" w:rsidP="003457E1">
            <w:r w:rsidRPr="00B65E9D">
              <w:t>Barylyak R., Skarżynski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479.</w:t>
            </w:r>
          </w:p>
        </w:tc>
        <w:tc>
          <w:tcPr>
            <w:tcW w:w="3240" w:type="dxa"/>
            <w:shd w:val="clear" w:color="auto" w:fill="FFFFFF"/>
            <w:vAlign w:val="center"/>
          </w:tcPr>
          <w:p w:rsidR="00B42F5B" w:rsidRPr="00B65E9D" w:rsidRDefault="00B42F5B" w:rsidP="003457E1">
            <w:r w:rsidRPr="00B65E9D">
              <w:t>Otolaryngologia – nowe doświadczenia</w:t>
            </w:r>
          </w:p>
        </w:tc>
        <w:tc>
          <w:tcPr>
            <w:tcW w:w="1800" w:type="dxa"/>
            <w:shd w:val="clear" w:color="auto" w:fill="FFFFFF"/>
            <w:vAlign w:val="center"/>
          </w:tcPr>
          <w:p w:rsidR="00B42F5B" w:rsidRPr="00B65E9D" w:rsidRDefault="00B42F5B" w:rsidP="003457E1">
            <w:r w:rsidRPr="00B65E9D">
              <w:t>17.03.2014,</w:t>
            </w:r>
          </w:p>
          <w:p w:rsidR="00B42F5B" w:rsidRPr="00B65E9D" w:rsidRDefault="00B42F5B" w:rsidP="003457E1">
            <w:r w:rsidRPr="00B65E9D">
              <w:t>Yaounde, Kamerun</w:t>
            </w:r>
          </w:p>
        </w:tc>
        <w:tc>
          <w:tcPr>
            <w:tcW w:w="3776" w:type="dxa"/>
            <w:shd w:val="clear" w:color="auto" w:fill="FFFFFF"/>
            <w:vAlign w:val="center"/>
          </w:tcPr>
          <w:p w:rsidR="00B42F5B" w:rsidRPr="00B65E9D" w:rsidRDefault="00B42F5B" w:rsidP="003457E1">
            <w:pPr>
              <w:tabs>
                <w:tab w:val="left" w:pos="1418"/>
              </w:tabs>
              <w:jc w:val="both"/>
            </w:pPr>
            <w:r w:rsidRPr="00B65E9D">
              <w:t>Współczesne metody leczenia częściowej głuchoty</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480.</w:t>
            </w:r>
          </w:p>
        </w:tc>
        <w:tc>
          <w:tcPr>
            <w:tcW w:w="3240" w:type="dxa"/>
            <w:shd w:val="clear" w:color="auto" w:fill="FFFFFF"/>
            <w:vAlign w:val="center"/>
          </w:tcPr>
          <w:p w:rsidR="00B42F5B" w:rsidRPr="00B65E9D" w:rsidRDefault="00B42F5B" w:rsidP="003457E1">
            <w:pPr>
              <w:rPr>
                <w:lang w:val="en-GB"/>
              </w:rPr>
            </w:pPr>
            <w:r w:rsidRPr="00B65E9D">
              <w:rPr>
                <w:lang w:val="en-GB"/>
              </w:rPr>
              <w:t>Cochlear Science and Research Seminar – Clinical Care Innovations</w:t>
            </w:r>
          </w:p>
        </w:tc>
        <w:tc>
          <w:tcPr>
            <w:tcW w:w="1800" w:type="dxa"/>
            <w:shd w:val="clear" w:color="auto" w:fill="FFFFFF"/>
            <w:vAlign w:val="center"/>
          </w:tcPr>
          <w:p w:rsidR="00B42F5B" w:rsidRPr="00B65E9D" w:rsidRDefault="00B42F5B" w:rsidP="003457E1">
            <w:r w:rsidRPr="00B65E9D">
              <w:t>27-28.03.2014, Lizbona, Portugalia</w:t>
            </w:r>
          </w:p>
        </w:tc>
        <w:tc>
          <w:tcPr>
            <w:tcW w:w="3776" w:type="dxa"/>
            <w:shd w:val="clear" w:color="auto" w:fill="FFFFFF"/>
            <w:vAlign w:val="center"/>
          </w:tcPr>
          <w:p w:rsidR="00B42F5B" w:rsidRPr="00B65E9D" w:rsidRDefault="00B42F5B" w:rsidP="003457E1">
            <w:pPr>
              <w:tabs>
                <w:tab w:val="left" w:pos="1418"/>
              </w:tabs>
              <w:jc w:val="both"/>
              <w:rPr>
                <w:lang w:val="en-GB"/>
              </w:rPr>
            </w:pPr>
            <w:r w:rsidRPr="00B65E9D">
              <w:rPr>
                <w:lang w:val="en-GB"/>
              </w:rPr>
              <w:t>Central and „satellite patient management”</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481.</w:t>
            </w:r>
          </w:p>
        </w:tc>
        <w:tc>
          <w:tcPr>
            <w:tcW w:w="3240" w:type="dxa"/>
            <w:shd w:val="clear" w:color="auto" w:fill="FFFFFF"/>
            <w:vAlign w:val="center"/>
          </w:tcPr>
          <w:p w:rsidR="00B42F5B" w:rsidRPr="00B65E9D" w:rsidRDefault="00B42F5B" w:rsidP="003457E1">
            <w:pPr>
              <w:rPr>
                <w:lang w:val="en-GB"/>
              </w:rPr>
            </w:pPr>
            <w:r w:rsidRPr="00B65E9D">
              <w:rPr>
                <w:bCs/>
                <w:color w:val="000000"/>
                <w:lang w:val="en-GB"/>
              </w:rPr>
              <w:t>4th International Students’ Scientific Conference of Young Medical Researchers</w:t>
            </w:r>
          </w:p>
        </w:tc>
        <w:tc>
          <w:tcPr>
            <w:tcW w:w="1800" w:type="dxa"/>
            <w:shd w:val="clear" w:color="auto" w:fill="FFFFFF"/>
            <w:vAlign w:val="center"/>
          </w:tcPr>
          <w:p w:rsidR="00B42F5B" w:rsidRPr="00B65E9D" w:rsidRDefault="00B42F5B" w:rsidP="003457E1">
            <w:r w:rsidRPr="00B65E9D">
              <w:t>04-05.04.2014, Gdańsk, Polska</w:t>
            </w:r>
          </w:p>
        </w:tc>
        <w:tc>
          <w:tcPr>
            <w:tcW w:w="3776" w:type="dxa"/>
            <w:shd w:val="clear" w:color="auto" w:fill="FFFFFF"/>
            <w:vAlign w:val="center"/>
          </w:tcPr>
          <w:p w:rsidR="00B42F5B" w:rsidRPr="00B65E9D" w:rsidRDefault="00B42F5B" w:rsidP="003457E1">
            <w:pPr>
              <w:autoSpaceDE w:val="0"/>
              <w:autoSpaceDN w:val="0"/>
              <w:adjustRightInd w:val="0"/>
              <w:rPr>
                <w:color w:val="000000"/>
                <w:lang w:val="en-GB"/>
              </w:rPr>
            </w:pPr>
            <w:r w:rsidRPr="00B65E9D">
              <w:rPr>
                <w:bCs/>
                <w:color w:val="000000"/>
                <w:lang w:val="en-GB"/>
              </w:rPr>
              <w:t>Waardenburg Syndrome: results evaluation of cochlear implantation</w:t>
            </w:r>
          </w:p>
          <w:p w:rsidR="00B42F5B" w:rsidRPr="00B65E9D" w:rsidRDefault="00B42F5B" w:rsidP="003457E1">
            <w:pPr>
              <w:tabs>
                <w:tab w:val="left" w:pos="1418"/>
              </w:tabs>
              <w:jc w:val="both"/>
              <w:rPr>
                <w:lang w:val="en-GB"/>
              </w:rPr>
            </w:pPr>
          </w:p>
        </w:tc>
        <w:tc>
          <w:tcPr>
            <w:tcW w:w="3118" w:type="dxa"/>
            <w:shd w:val="clear" w:color="auto" w:fill="FFFFFF"/>
            <w:vAlign w:val="center"/>
          </w:tcPr>
          <w:p w:rsidR="00B42F5B" w:rsidRPr="00B65E9D" w:rsidRDefault="00B42F5B" w:rsidP="003457E1">
            <w:r w:rsidRPr="00B65E9D">
              <w:t>Panasiewicz A., Tomanek E., Skarżyński P.H.</w:t>
            </w:r>
          </w:p>
        </w:tc>
        <w:tc>
          <w:tcPr>
            <w:tcW w:w="1843" w:type="dxa"/>
            <w:shd w:val="clear" w:color="auto" w:fill="FFFFFF"/>
          </w:tcPr>
          <w:p w:rsidR="00B42F5B" w:rsidRPr="00B65E9D" w:rsidRDefault="00B42F5B" w:rsidP="003457E1">
            <w:r w:rsidRPr="00B65E9D">
              <w:t>WUM</w:t>
            </w:r>
          </w:p>
        </w:tc>
      </w:tr>
      <w:tr w:rsidR="00B42F5B" w:rsidRPr="00B65E9D" w:rsidTr="003457E1">
        <w:tc>
          <w:tcPr>
            <w:tcW w:w="610" w:type="dxa"/>
            <w:shd w:val="clear" w:color="auto" w:fill="FFFFFF"/>
            <w:vAlign w:val="center"/>
          </w:tcPr>
          <w:p w:rsidR="00B42F5B" w:rsidRPr="00B65E9D" w:rsidRDefault="00B42F5B" w:rsidP="003457E1">
            <w:r w:rsidRPr="00B65E9D">
              <w:t>482.</w:t>
            </w:r>
          </w:p>
        </w:tc>
        <w:tc>
          <w:tcPr>
            <w:tcW w:w="3240" w:type="dxa"/>
            <w:shd w:val="clear" w:color="auto" w:fill="FFFFFF"/>
            <w:vAlign w:val="center"/>
          </w:tcPr>
          <w:p w:rsidR="00B42F5B" w:rsidRPr="00B65E9D" w:rsidRDefault="00B42F5B" w:rsidP="003457E1">
            <w:pPr>
              <w:rPr>
                <w:lang w:val="en-GB"/>
              </w:rPr>
            </w:pPr>
            <w:r w:rsidRPr="00B65E9D">
              <w:rPr>
                <w:bCs/>
                <w:color w:val="000000"/>
                <w:lang w:val="en-GB"/>
              </w:rPr>
              <w:t>4th International Students’ Scientific Conference of Young Medical Researchers</w:t>
            </w:r>
          </w:p>
        </w:tc>
        <w:tc>
          <w:tcPr>
            <w:tcW w:w="1800" w:type="dxa"/>
            <w:shd w:val="clear" w:color="auto" w:fill="FFFFFF"/>
            <w:vAlign w:val="center"/>
          </w:tcPr>
          <w:p w:rsidR="00B42F5B" w:rsidRPr="00B65E9D" w:rsidRDefault="00B42F5B" w:rsidP="003457E1">
            <w:r w:rsidRPr="00B65E9D">
              <w:t>04-05.04.2014, Gdańsk, Polska</w:t>
            </w:r>
          </w:p>
        </w:tc>
        <w:tc>
          <w:tcPr>
            <w:tcW w:w="3776" w:type="dxa"/>
            <w:shd w:val="clear" w:color="auto" w:fill="FFFFFF"/>
            <w:vAlign w:val="center"/>
          </w:tcPr>
          <w:p w:rsidR="00B42F5B" w:rsidRPr="00B65E9D" w:rsidRDefault="00B42F5B" w:rsidP="003457E1">
            <w:pPr>
              <w:autoSpaceDE w:val="0"/>
              <w:autoSpaceDN w:val="0"/>
              <w:adjustRightInd w:val="0"/>
              <w:rPr>
                <w:color w:val="000000"/>
                <w:lang w:val="en-GB"/>
              </w:rPr>
            </w:pPr>
            <w:r w:rsidRPr="00B65E9D">
              <w:rPr>
                <w:bCs/>
                <w:color w:val="000000"/>
                <w:lang w:val="en-GB"/>
              </w:rPr>
              <w:t>Usher Syndrome: analysis of patients subjected to co</w:t>
            </w:r>
            <w:r w:rsidRPr="00B65E9D">
              <w:rPr>
                <w:bCs/>
                <w:color w:val="000000"/>
                <w:lang w:val="en-GB"/>
              </w:rPr>
              <w:softHyphen/>
              <w:t>chlear implantation.</w:t>
            </w:r>
          </w:p>
        </w:tc>
        <w:tc>
          <w:tcPr>
            <w:tcW w:w="3118" w:type="dxa"/>
            <w:shd w:val="clear" w:color="auto" w:fill="FFFFFF"/>
            <w:vAlign w:val="center"/>
          </w:tcPr>
          <w:p w:rsidR="00B42F5B" w:rsidRPr="00B65E9D" w:rsidRDefault="00B42F5B" w:rsidP="003457E1">
            <w:r w:rsidRPr="00B65E9D">
              <w:t>Tomanek E., Panasiewicz A., Skarżyński P.H.</w:t>
            </w:r>
          </w:p>
        </w:tc>
        <w:tc>
          <w:tcPr>
            <w:tcW w:w="1843" w:type="dxa"/>
            <w:shd w:val="clear" w:color="auto" w:fill="FFFFFF"/>
          </w:tcPr>
          <w:p w:rsidR="00B42F5B" w:rsidRPr="00B65E9D" w:rsidRDefault="00B42F5B" w:rsidP="003457E1">
            <w:r w:rsidRPr="00B65E9D">
              <w:t>WUM</w:t>
            </w:r>
          </w:p>
        </w:tc>
      </w:tr>
      <w:tr w:rsidR="00B42F5B" w:rsidRPr="00B65E9D" w:rsidTr="003457E1">
        <w:tc>
          <w:tcPr>
            <w:tcW w:w="610" w:type="dxa"/>
            <w:shd w:val="clear" w:color="auto" w:fill="FFFFFF"/>
            <w:vAlign w:val="center"/>
          </w:tcPr>
          <w:p w:rsidR="00B42F5B" w:rsidRPr="00B65E9D" w:rsidRDefault="00B42F5B" w:rsidP="003457E1">
            <w:r w:rsidRPr="00B65E9D">
              <w:t>483.</w:t>
            </w:r>
          </w:p>
        </w:tc>
        <w:tc>
          <w:tcPr>
            <w:tcW w:w="3240" w:type="dxa"/>
            <w:shd w:val="clear" w:color="auto" w:fill="FFFFFF"/>
            <w:vAlign w:val="center"/>
          </w:tcPr>
          <w:p w:rsidR="00B42F5B" w:rsidRPr="00B65E9D" w:rsidRDefault="00B42F5B" w:rsidP="003457E1">
            <w:pPr>
              <w:rPr>
                <w:lang w:val="en-GB"/>
              </w:rPr>
            </w:pPr>
            <w:r w:rsidRPr="00B65E9D">
              <w:rPr>
                <w:bCs/>
                <w:lang w:val="en-GB"/>
              </w:rPr>
              <w:t>4th Young Linguists' Meeting in Poznań</w:t>
            </w:r>
          </w:p>
        </w:tc>
        <w:tc>
          <w:tcPr>
            <w:tcW w:w="1800" w:type="dxa"/>
            <w:shd w:val="clear" w:color="auto" w:fill="FFFFFF"/>
            <w:vAlign w:val="center"/>
          </w:tcPr>
          <w:p w:rsidR="00B42F5B" w:rsidRPr="00B65E9D" w:rsidRDefault="00B42F5B" w:rsidP="003457E1">
            <w:r w:rsidRPr="00B65E9D">
              <w:t>04-06.04.2014, Poznań, Polska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bCs/>
                <w:iCs/>
                <w:lang w:val="en-GB"/>
              </w:rPr>
              <w:t>From dyspnea to shortness of breath – the translation process from the patient’s into the doctor’s story in interactive case reports</w:t>
            </w:r>
          </w:p>
        </w:tc>
        <w:tc>
          <w:tcPr>
            <w:tcW w:w="3118" w:type="dxa"/>
            <w:shd w:val="clear" w:color="auto" w:fill="FFFFFF"/>
            <w:vAlign w:val="center"/>
          </w:tcPr>
          <w:p w:rsidR="00B42F5B" w:rsidRPr="00B65E9D" w:rsidRDefault="00B42F5B" w:rsidP="003457E1">
            <w:r w:rsidRPr="00B65E9D">
              <w:t>Zabielska M., Żelazowska M., Skarżyński P.H.</w:t>
            </w:r>
          </w:p>
        </w:tc>
        <w:tc>
          <w:tcPr>
            <w:tcW w:w="1843" w:type="dxa"/>
            <w:shd w:val="clear" w:color="auto" w:fill="FFFFFF"/>
          </w:tcPr>
          <w:p w:rsidR="00B42F5B" w:rsidRPr="00B65E9D" w:rsidRDefault="00B42F5B" w:rsidP="003457E1">
            <w:r w:rsidRPr="00B65E9D">
              <w:t>UAM</w:t>
            </w:r>
          </w:p>
          <w:p w:rsidR="00B42F5B" w:rsidRPr="00B65E9D" w:rsidRDefault="00B42F5B" w:rsidP="003457E1">
            <w:r w:rsidRPr="00B65E9D">
              <w:t>UW</w:t>
            </w:r>
          </w:p>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r w:rsidRPr="00B65E9D">
              <w:t>484.</w:t>
            </w:r>
          </w:p>
        </w:tc>
        <w:tc>
          <w:tcPr>
            <w:tcW w:w="3240" w:type="dxa"/>
            <w:shd w:val="clear" w:color="auto" w:fill="FFFFFF"/>
            <w:vAlign w:val="center"/>
          </w:tcPr>
          <w:p w:rsidR="00B42F5B" w:rsidRPr="00B65E9D" w:rsidRDefault="00B42F5B" w:rsidP="003457E1">
            <w:pPr>
              <w:rPr>
                <w:bCs/>
              </w:rPr>
            </w:pPr>
            <w:r w:rsidRPr="00B65E9D">
              <w:rPr>
                <w:bCs/>
              </w:rPr>
              <w:t>Hearring Meeting</w:t>
            </w:r>
          </w:p>
        </w:tc>
        <w:tc>
          <w:tcPr>
            <w:tcW w:w="1800" w:type="dxa"/>
            <w:shd w:val="clear" w:color="auto" w:fill="FFFFFF"/>
            <w:vAlign w:val="center"/>
          </w:tcPr>
          <w:p w:rsidR="00B42F5B" w:rsidRPr="00B65E9D" w:rsidRDefault="00B42F5B" w:rsidP="003457E1">
            <w:r w:rsidRPr="00B65E9D">
              <w:t xml:space="preserve">9-12.04.2014, Madryt, </w:t>
            </w:r>
            <w:r w:rsidRPr="00B65E9D">
              <w:lastRenderedPageBreak/>
              <w:t>Hiszpania</w:t>
            </w:r>
          </w:p>
        </w:tc>
        <w:tc>
          <w:tcPr>
            <w:tcW w:w="3776" w:type="dxa"/>
            <w:shd w:val="clear" w:color="auto" w:fill="FFFFFF"/>
            <w:vAlign w:val="center"/>
          </w:tcPr>
          <w:p w:rsidR="00B42F5B" w:rsidRPr="00B65E9D" w:rsidRDefault="00B42F5B" w:rsidP="003457E1">
            <w:pPr>
              <w:autoSpaceDE w:val="0"/>
              <w:autoSpaceDN w:val="0"/>
              <w:adjustRightInd w:val="0"/>
              <w:rPr>
                <w:bCs/>
                <w:iCs/>
              </w:rPr>
            </w:pPr>
            <w:r w:rsidRPr="00B65E9D">
              <w:rPr>
                <w:bCs/>
                <w:iCs/>
              </w:rPr>
              <w:lastRenderedPageBreak/>
              <w:t>Hearing Preservation Classification</w:t>
            </w:r>
          </w:p>
        </w:tc>
        <w:tc>
          <w:tcPr>
            <w:tcW w:w="3118" w:type="dxa"/>
            <w:shd w:val="clear" w:color="auto" w:fill="FFFFFF"/>
            <w:vAlign w:val="center"/>
          </w:tcPr>
          <w:p w:rsidR="00B42F5B" w:rsidRPr="00B65E9D" w:rsidRDefault="00B42F5B" w:rsidP="003457E1">
            <w:pPr>
              <w:rPr>
                <w:lang w:val="en-GB"/>
              </w:rPr>
            </w:pPr>
            <w:r w:rsidRPr="00B65E9D">
              <w:rPr>
                <w:lang w:val="en-GB"/>
              </w:rPr>
              <w:t>Van de Heyning P., Lorens A., Skarżyński PH.</w:t>
            </w:r>
          </w:p>
        </w:tc>
        <w:tc>
          <w:tcPr>
            <w:tcW w:w="1843" w:type="dxa"/>
            <w:shd w:val="clear" w:color="auto" w:fill="FFFFFF"/>
          </w:tcPr>
          <w:p w:rsidR="00B42F5B" w:rsidRPr="00B65E9D" w:rsidRDefault="00B42F5B" w:rsidP="003457E1">
            <w:pPr>
              <w:rPr>
                <w:lang w:val="en-GB"/>
              </w:rPr>
            </w:pPr>
            <w:r w:rsidRPr="00B65E9D">
              <w:rPr>
                <w:lang w:val="en-GB"/>
              </w:rPr>
              <w:t>BRAK AFILIACJI</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485.</w:t>
            </w:r>
          </w:p>
        </w:tc>
        <w:tc>
          <w:tcPr>
            <w:tcW w:w="3240" w:type="dxa"/>
            <w:shd w:val="clear" w:color="auto" w:fill="FFFFFF"/>
            <w:vAlign w:val="center"/>
          </w:tcPr>
          <w:p w:rsidR="00B42F5B" w:rsidRPr="00B65E9D" w:rsidRDefault="00B42F5B" w:rsidP="003457E1">
            <w:pPr>
              <w:rPr>
                <w:bCs/>
                <w:color w:val="00B050"/>
              </w:rPr>
            </w:pPr>
            <w:r w:rsidRPr="00B65E9D">
              <w:rPr>
                <w:bCs/>
                <w:color w:val="00B050"/>
              </w:rPr>
              <w:t>MedeTel 2014</w:t>
            </w:r>
          </w:p>
        </w:tc>
        <w:tc>
          <w:tcPr>
            <w:tcW w:w="1800" w:type="dxa"/>
            <w:shd w:val="clear" w:color="auto" w:fill="FFFFFF"/>
            <w:vAlign w:val="center"/>
          </w:tcPr>
          <w:p w:rsidR="00B42F5B" w:rsidRPr="00B65E9D" w:rsidRDefault="00B42F5B" w:rsidP="003457E1">
            <w:pPr>
              <w:rPr>
                <w:color w:val="00B050"/>
              </w:rPr>
            </w:pPr>
            <w:r w:rsidRPr="00B65E9D">
              <w:rPr>
                <w:color w:val="00B050"/>
              </w:rPr>
              <w:t>09-11.04.2014, Luksemburg</w:t>
            </w:r>
          </w:p>
        </w:tc>
        <w:tc>
          <w:tcPr>
            <w:tcW w:w="3776" w:type="dxa"/>
            <w:shd w:val="clear" w:color="auto" w:fill="FFFFFF"/>
            <w:vAlign w:val="center"/>
          </w:tcPr>
          <w:p w:rsidR="00B42F5B" w:rsidRPr="00B65E9D" w:rsidRDefault="00B42F5B" w:rsidP="003457E1">
            <w:pPr>
              <w:rPr>
                <w:color w:val="00B050"/>
                <w:lang w:val="en-GB"/>
              </w:rPr>
            </w:pPr>
            <w:r w:rsidRPr="00B65E9D">
              <w:rPr>
                <w:color w:val="00B050"/>
                <w:lang w:val="en-GB"/>
              </w:rPr>
              <w:t>Teleaudiology Net between World Hearing Centers (Kajetany, Poland) and Africa, Asia and Europe</w:t>
            </w:r>
          </w:p>
        </w:tc>
        <w:tc>
          <w:tcPr>
            <w:tcW w:w="3118" w:type="dxa"/>
            <w:shd w:val="clear" w:color="auto" w:fill="FFFFFF"/>
            <w:vAlign w:val="center"/>
          </w:tcPr>
          <w:p w:rsidR="00B42F5B" w:rsidRPr="00B65E9D" w:rsidRDefault="00B42F5B" w:rsidP="003457E1">
            <w:pPr>
              <w:rPr>
                <w:color w:val="00B050"/>
              </w:rPr>
            </w:pPr>
            <w:r w:rsidRPr="00B65E9D">
              <w:rPr>
                <w:color w:val="00B050"/>
              </w:rPr>
              <w:t>Skarżyński PH., Wąsowski A., Walkowiak A., Bruski Ł., Skarżyński H.</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INZ</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WHC</w:t>
            </w:r>
          </w:p>
        </w:tc>
      </w:tr>
      <w:tr w:rsidR="00B42F5B" w:rsidRPr="00B65E9D" w:rsidTr="003457E1">
        <w:tc>
          <w:tcPr>
            <w:tcW w:w="610" w:type="dxa"/>
            <w:shd w:val="clear" w:color="auto" w:fill="FFFFFF"/>
            <w:vAlign w:val="center"/>
          </w:tcPr>
          <w:p w:rsidR="00B42F5B" w:rsidRPr="00B65E9D" w:rsidRDefault="00B42F5B" w:rsidP="003457E1">
            <w:r w:rsidRPr="00B65E9D">
              <w:t>486.</w:t>
            </w:r>
          </w:p>
        </w:tc>
        <w:tc>
          <w:tcPr>
            <w:tcW w:w="3240" w:type="dxa"/>
            <w:shd w:val="clear" w:color="auto" w:fill="FFFFFF"/>
            <w:vAlign w:val="center"/>
          </w:tcPr>
          <w:p w:rsidR="00B42F5B" w:rsidRPr="00B65E9D" w:rsidRDefault="00B42F5B" w:rsidP="003457E1">
            <w:pPr>
              <w:rPr>
                <w:bCs/>
              </w:rPr>
            </w:pPr>
            <w:r w:rsidRPr="00B65E9D">
              <w:rPr>
                <w:bCs/>
              </w:rPr>
              <w:t>MedeTel 2014</w:t>
            </w:r>
          </w:p>
        </w:tc>
        <w:tc>
          <w:tcPr>
            <w:tcW w:w="1800" w:type="dxa"/>
            <w:shd w:val="clear" w:color="auto" w:fill="FFFFFF"/>
            <w:vAlign w:val="center"/>
          </w:tcPr>
          <w:p w:rsidR="00B42F5B" w:rsidRPr="00B65E9D" w:rsidRDefault="00B42F5B" w:rsidP="003457E1">
            <w:r w:rsidRPr="00B65E9D">
              <w:t>09-11.04.2014, Luksemburg</w:t>
            </w:r>
          </w:p>
        </w:tc>
        <w:tc>
          <w:tcPr>
            <w:tcW w:w="3776" w:type="dxa"/>
            <w:shd w:val="clear" w:color="auto" w:fill="FFFFFF"/>
            <w:vAlign w:val="center"/>
          </w:tcPr>
          <w:p w:rsidR="00B42F5B" w:rsidRPr="00B65E9D" w:rsidRDefault="00B42F5B" w:rsidP="003457E1">
            <w:pPr>
              <w:rPr>
                <w:lang w:val="en-GB"/>
              </w:rPr>
            </w:pPr>
            <w:r w:rsidRPr="00B65E9D">
              <w:rPr>
                <w:lang w:val="en-GB"/>
              </w:rPr>
              <w:t>Expert Tele-Fitting Mode for Cochlear Implant Recipients</w:t>
            </w:r>
          </w:p>
        </w:tc>
        <w:tc>
          <w:tcPr>
            <w:tcW w:w="3118" w:type="dxa"/>
            <w:shd w:val="clear" w:color="auto" w:fill="FFFFFF"/>
            <w:vAlign w:val="center"/>
          </w:tcPr>
          <w:p w:rsidR="00B42F5B" w:rsidRPr="00B65E9D" w:rsidRDefault="00B42F5B" w:rsidP="003457E1">
            <w:r w:rsidRPr="00B65E9D">
              <w:t>Wąsowski A.,Obrycka A.,Walkowiak A.,Skarżyński PH.,Skarżyński H.</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r w:rsidRPr="00B65E9D">
              <w:t>487.</w:t>
            </w:r>
          </w:p>
        </w:tc>
        <w:tc>
          <w:tcPr>
            <w:tcW w:w="3240" w:type="dxa"/>
            <w:shd w:val="clear" w:color="auto" w:fill="FFFFFF"/>
            <w:vAlign w:val="center"/>
          </w:tcPr>
          <w:p w:rsidR="00B42F5B" w:rsidRPr="00B65E9D" w:rsidRDefault="00B42F5B" w:rsidP="003457E1">
            <w:pPr>
              <w:rPr>
                <w:bCs/>
                <w:lang w:val="en-GB"/>
              </w:rPr>
            </w:pPr>
            <w:r w:rsidRPr="00B65E9D">
              <w:rPr>
                <w:lang w:val="en-GB"/>
              </w:rPr>
              <w:t>3rd International Symposium on Otosclerosis and Stapes Surgery</w:t>
            </w:r>
          </w:p>
        </w:tc>
        <w:tc>
          <w:tcPr>
            <w:tcW w:w="1800" w:type="dxa"/>
            <w:shd w:val="clear" w:color="auto" w:fill="FFFFFF"/>
            <w:vAlign w:val="center"/>
          </w:tcPr>
          <w:p w:rsidR="00B42F5B" w:rsidRPr="00B65E9D" w:rsidRDefault="00B42F5B" w:rsidP="003457E1">
            <w:r w:rsidRPr="00B65E9D">
              <w:t>24-26.04.2014, Siófok, Węgry</w:t>
            </w:r>
          </w:p>
        </w:tc>
        <w:tc>
          <w:tcPr>
            <w:tcW w:w="3776" w:type="dxa"/>
            <w:shd w:val="clear" w:color="auto" w:fill="FFFFFF"/>
            <w:vAlign w:val="center"/>
          </w:tcPr>
          <w:p w:rsidR="00B42F5B" w:rsidRPr="00B65E9D" w:rsidRDefault="00B42F5B" w:rsidP="003457E1">
            <w:pPr>
              <w:autoSpaceDE w:val="0"/>
              <w:autoSpaceDN w:val="0"/>
              <w:adjustRightInd w:val="0"/>
              <w:rPr>
                <w:bCs/>
                <w:iCs/>
                <w:lang w:val="en-GB"/>
              </w:rPr>
            </w:pPr>
            <w:r w:rsidRPr="00B65E9D">
              <w:rPr>
                <w:lang w:val="en-GB"/>
              </w:rPr>
              <w:t>Different aspects of revision stapes surgery</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488.</w:t>
            </w:r>
          </w:p>
        </w:tc>
        <w:tc>
          <w:tcPr>
            <w:tcW w:w="3240" w:type="dxa"/>
            <w:shd w:val="clear" w:color="auto" w:fill="FFFFFF"/>
            <w:vAlign w:val="center"/>
          </w:tcPr>
          <w:p w:rsidR="00B42F5B" w:rsidRPr="00B65E9D" w:rsidRDefault="00B42F5B" w:rsidP="003457E1">
            <w:pPr>
              <w:rPr>
                <w:bCs/>
                <w:color w:val="00B050"/>
                <w:lang w:val="en-GB"/>
              </w:rPr>
            </w:pPr>
            <w:r w:rsidRPr="00B65E9D">
              <w:rPr>
                <w:color w:val="00B050"/>
                <w:lang w:val="en-GB"/>
              </w:rPr>
              <w:t>3rd International Symposium on Otosclerosis and Stapes Surgery</w:t>
            </w:r>
          </w:p>
        </w:tc>
        <w:tc>
          <w:tcPr>
            <w:tcW w:w="1800" w:type="dxa"/>
            <w:shd w:val="clear" w:color="auto" w:fill="FFFFFF"/>
            <w:vAlign w:val="center"/>
          </w:tcPr>
          <w:p w:rsidR="00B42F5B" w:rsidRPr="00B65E9D" w:rsidRDefault="00B42F5B" w:rsidP="003457E1">
            <w:pPr>
              <w:rPr>
                <w:color w:val="00B050"/>
              </w:rPr>
            </w:pPr>
            <w:r w:rsidRPr="00B65E9D">
              <w:rPr>
                <w:color w:val="00B050"/>
              </w:rPr>
              <w:t>24-26.04.2014, Siófok, Węgry</w:t>
            </w:r>
          </w:p>
        </w:tc>
        <w:tc>
          <w:tcPr>
            <w:tcW w:w="3776" w:type="dxa"/>
            <w:shd w:val="clear" w:color="auto" w:fill="FFFFFF"/>
          </w:tcPr>
          <w:p w:rsidR="00B42F5B" w:rsidRPr="00B65E9D" w:rsidRDefault="00B42F5B" w:rsidP="003457E1">
            <w:pPr>
              <w:rPr>
                <w:color w:val="00B050"/>
                <w:lang w:val="en-GB"/>
              </w:rPr>
            </w:pPr>
            <w:r w:rsidRPr="00B65E9D">
              <w:rPr>
                <w:color w:val="00B050"/>
                <w:lang w:val="en-GB"/>
              </w:rPr>
              <w:t>Causes of failure in otosclerosis surgeries</w:t>
            </w:r>
          </w:p>
        </w:tc>
        <w:tc>
          <w:tcPr>
            <w:tcW w:w="3118" w:type="dxa"/>
            <w:shd w:val="clear" w:color="auto" w:fill="FFFFFF"/>
          </w:tcPr>
          <w:p w:rsidR="00B42F5B" w:rsidRPr="00B65E9D" w:rsidRDefault="00B42F5B" w:rsidP="003457E1">
            <w:pPr>
              <w:rPr>
                <w:color w:val="00B050"/>
              </w:rPr>
            </w:pPr>
            <w:r w:rsidRPr="00B65E9D">
              <w:rPr>
                <w:color w:val="00B050"/>
              </w:rPr>
              <w:t>Skarżyński H., Barylyak R., Dziendziel B., Król B., Skarżyński PH.</w:t>
            </w:r>
          </w:p>
        </w:tc>
        <w:tc>
          <w:tcPr>
            <w:tcW w:w="1843" w:type="dxa"/>
            <w:shd w:val="clear" w:color="auto" w:fill="FFFFFF"/>
          </w:tcPr>
          <w:p w:rsidR="00B42F5B" w:rsidRPr="00B65E9D" w:rsidRDefault="00B42F5B" w:rsidP="003457E1">
            <w:pPr>
              <w:rPr>
                <w:color w:val="00B050"/>
              </w:rPr>
            </w:pPr>
            <w:r w:rsidRPr="00B65E9D">
              <w:rPr>
                <w:color w:val="00B050"/>
              </w:rPr>
              <w:t>WHC</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489.</w:t>
            </w:r>
          </w:p>
        </w:tc>
        <w:tc>
          <w:tcPr>
            <w:tcW w:w="3240" w:type="dxa"/>
            <w:shd w:val="clear" w:color="auto" w:fill="FFFFFF"/>
            <w:vAlign w:val="center"/>
          </w:tcPr>
          <w:p w:rsidR="00B42F5B" w:rsidRPr="00B65E9D" w:rsidRDefault="00B42F5B" w:rsidP="003457E1">
            <w:pPr>
              <w:rPr>
                <w:bCs/>
                <w:color w:val="00B050"/>
                <w:lang w:val="en-GB"/>
              </w:rPr>
            </w:pPr>
            <w:r w:rsidRPr="00B65E9D">
              <w:rPr>
                <w:color w:val="00B050"/>
                <w:lang w:val="en-GB"/>
              </w:rPr>
              <w:t>3rd International Symposium on Otosclerosis and Stapes Surgery</w:t>
            </w:r>
          </w:p>
        </w:tc>
        <w:tc>
          <w:tcPr>
            <w:tcW w:w="1800" w:type="dxa"/>
            <w:shd w:val="clear" w:color="auto" w:fill="FFFFFF"/>
            <w:vAlign w:val="center"/>
          </w:tcPr>
          <w:p w:rsidR="00B42F5B" w:rsidRPr="00B65E9D" w:rsidRDefault="00B42F5B" w:rsidP="003457E1">
            <w:pPr>
              <w:rPr>
                <w:color w:val="00B050"/>
              </w:rPr>
            </w:pPr>
            <w:r w:rsidRPr="00B65E9D">
              <w:rPr>
                <w:color w:val="00B050"/>
              </w:rPr>
              <w:t>24-26.04.2014, Siófok, Węgry</w:t>
            </w:r>
          </w:p>
        </w:tc>
        <w:tc>
          <w:tcPr>
            <w:tcW w:w="3776" w:type="dxa"/>
            <w:shd w:val="clear" w:color="auto" w:fill="FFFFFF"/>
            <w:vAlign w:val="center"/>
          </w:tcPr>
          <w:p w:rsidR="00B42F5B" w:rsidRPr="00B65E9D" w:rsidRDefault="00B42F5B" w:rsidP="003457E1">
            <w:pPr>
              <w:autoSpaceDE w:val="0"/>
              <w:autoSpaceDN w:val="0"/>
              <w:adjustRightInd w:val="0"/>
              <w:rPr>
                <w:bCs/>
                <w:iCs/>
                <w:color w:val="00B050"/>
                <w:lang w:val="en-GB"/>
              </w:rPr>
            </w:pPr>
            <w:r w:rsidRPr="00B65E9D">
              <w:rPr>
                <w:color w:val="00B050"/>
                <w:lang w:val="en-GB"/>
              </w:rPr>
              <w:t>Anatomical and physiological reconstruction of incudo-stapedial joint in children</w:t>
            </w:r>
          </w:p>
        </w:tc>
        <w:tc>
          <w:tcPr>
            <w:tcW w:w="3118" w:type="dxa"/>
            <w:shd w:val="clear" w:color="auto" w:fill="FFFFFF"/>
            <w:vAlign w:val="center"/>
          </w:tcPr>
          <w:p w:rsidR="00B42F5B" w:rsidRPr="00B65E9D" w:rsidRDefault="00B42F5B" w:rsidP="003457E1">
            <w:pPr>
              <w:rPr>
                <w:color w:val="00B050"/>
              </w:rPr>
            </w:pPr>
            <w:r w:rsidRPr="00B65E9D">
              <w:rPr>
                <w:color w:val="00B050"/>
              </w:rPr>
              <w:t>Skarżyński H., Barylyak R., Olszewski Ł., Dziendziel B., Skarżyński PH.</w:t>
            </w:r>
          </w:p>
        </w:tc>
        <w:tc>
          <w:tcPr>
            <w:tcW w:w="1843" w:type="dxa"/>
            <w:shd w:val="clear" w:color="auto" w:fill="FFFFFF"/>
          </w:tcPr>
          <w:p w:rsidR="00B42F5B" w:rsidRPr="00B65E9D" w:rsidRDefault="00B42F5B" w:rsidP="003457E1">
            <w:pPr>
              <w:rPr>
                <w:color w:val="00B050"/>
              </w:rPr>
            </w:pPr>
            <w:r w:rsidRPr="00B65E9D">
              <w:rPr>
                <w:color w:val="00B050"/>
              </w:rPr>
              <w:t>WHC</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490.</w:t>
            </w:r>
          </w:p>
        </w:tc>
        <w:tc>
          <w:tcPr>
            <w:tcW w:w="3240" w:type="dxa"/>
            <w:shd w:val="clear" w:color="auto" w:fill="FFFFFF"/>
            <w:vAlign w:val="center"/>
          </w:tcPr>
          <w:p w:rsidR="00B42F5B" w:rsidRPr="00B65E9D" w:rsidRDefault="00B42F5B" w:rsidP="003457E1">
            <w:pPr>
              <w:rPr>
                <w:bCs/>
                <w:color w:val="00B050"/>
                <w:lang w:val="en-GB"/>
              </w:rPr>
            </w:pPr>
            <w:r w:rsidRPr="00B65E9D">
              <w:rPr>
                <w:color w:val="00B050"/>
                <w:lang w:val="en-GB"/>
              </w:rPr>
              <w:t>3rd International Symposium on Otosclerosis and Stapes Surgery</w:t>
            </w:r>
          </w:p>
        </w:tc>
        <w:tc>
          <w:tcPr>
            <w:tcW w:w="1800" w:type="dxa"/>
            <w:shd w:val="clear" w:color="auto" w:fill="FFFFFF"/>
            <w:vAlign w:val="center"/>
          </w:tcPr>
          <w:p w:rsidR="00B42F5B" w:rsidRPr="00B65E9D" w:rsidRDefault="00B42F5B" w:rsidP="003457E1">
            <w:pPr>
              <w:rPr>
                <w:color w:val="00B050"/>
              </w:rPr>
            </w:pPr>
            <w:r w:rsidRPr="00B65E9D">
              <w:rPr>
                <w:color w:val="00B050"/>
              </w:rPr>
              <w:t>24-26.04.2014, Siófok, Węgry</w:t>
            </w:r>
          </w:p>
        </w:tc>
        <w:tc>
          <w:tcPr>
            <w:tcW w:w="3776" w:type="dxa"/>
            <w:shd w:val="clear" w:color="auto" w:fill="FFFFFF"/>
            <w:vAlign w:val="center"/>
          </w:tcPr>
          <w:p w:rsidR="00B42F5B" w:rsidRPr="00B65E9D" w:rsidRDefault="00B42F5B" w:rsidP="003457E1">
            <w:pPr>
              <w:autoSpaceDE w:val="0"/>
              <w:autoSpaceDN w:val="0"/>
              <w:adjustRightInd w:val="0"/>
              <w:rPr>
                <w:bCs/>
                <w:iCs/>
                <w:color w:val="00B050"/>
                <w:lang w:val="en-GB"/>
              </w:rPr>
            </w:pPr>
            <w:r w:rsidRPr="00B65E9D">
              <w:rPr>
                <w:color w:val="00B050"/>
                <w:lang w:val="en-GB"/>
              </w:rPr>
              <w:t>Assessment of chosen problems of stapes surgery in otosclerosis – analysis of 14443 ears</w:t>
            </w:r>
          </w:p>
        </w:tc>
        <w:tc>
          <w:tcPr>
            <w:tcW w:w="3118" w:type="dxa"/>
            <w:shd w:val="clear" w:color="auto" w:fill="FFFFFF"/>
            <w:vAlign w:val="center"/>
          </w:tcPr>
          <w:p w:rsidR="00B42F5B" w:rsidRPr="00B65E9D" w:rsidRDefault="00B42F5B" w:rsidP="003457E1">
            <w:pPr>
              <w:rPr>
                <w:color w:val="00B050"/>
              </w:rPr>
            </w:pPr>
            <w:r w:rsidRPr="00B65E9D">
              <w:rPr>
                <w:color w:val="00B050"/>
              </w:rPr>
              <w:t>Skarżyński H., Młotkowska-Klimek P., Mrówka M., Porowski M., Skarżyński PH., Dziendziel B., Olszewski Ł., Barylyak R.</w:t>
            </w:r>
          </w:p>
        </w:tc>
        <w:tc>
          <w:tcPr>
            <w:tcW w:w="1843" w:type="dxa"/>
            <w:shd w:val="clear" w:color="auto" w:fill="FFFFFF"/>
          </w:tcPr>
          <w:p w:rsidR="00B42F5B" w:rsidRPr="00B65E9D" w:rsidRDefault="00B42F5B" w:rsidP="003457E1">
            <w:pPr>
              <w:rPr>
                <w:color w:val="00B050"/>
              </w:rPr>
            </w:pPr>
            <w:r w:rsidRPr="00B65E9D">
              <w:rPr>
                <w:color w:val="00B050"/>
              </w:rPr>
              <w:t>WHC</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491.</w:t>
            </w:r>
          </w:p>
        </w:tc>
        <w:tc>
          <w:tcPr>
            <w:tcW w:w="3240" w:type="dxa"/>
            <w:shd w:val="clear" w:color="auto" w:fill="FFFFFF"/>
            <w:vAlign w:val="center"/>
          </w:tcPr>
          <w:p w:rsidR="00B42F5B" w:rsidRPr="00B65E9D" w:rsidRDefault="00B42F5B" w:rsidP="003457E1">
            <w:pPr>
              <w:rPr>
                <w:bCs/>
                <w:color w:val="00B050"/>
                <w:lang w:val="en-GB"/>
              </w:rPr>
            </w:pPr>
            <w:r w:rsidRPr="00B65E9D">
              <w:rPr>
                <w:color w:val="00B050"/>
                <w:lang w:val="en-GB"/>
              </w:rPr>
              <w:t>3rd International Symposium on Otosclerosis and Stapes Surgery</w:t>
            </w:r>
          </w:p>
        </w:tc>
        <w:tc>
          <w:tcPr>
            <w:tcW w:w="1800" w:type="dxa"/>
            <w:shd w:val="clear" w:color="auto" w:fill="FFFFFF"/>
            <w:vAlign w:val="center"/>
          </w:tcPr>
          <w:p w:rsidR="00B42F5B" w:rsidRPr="00B65E9D" w:rsidRDefault="00B42F5B" w:rsidP="003457E1">
            <w:pPr>
              <w:rPr>
                <w:color w:val="00B050"/>
              </w:rPr>
            </w:pPr>
            <w:r w:rsidRPr="00B65E9D">
              <w:rPr>
                <w:color w:val="00B050"/>
              </w:rPr>
              <w:t>24-26.04.2014, Siófok, Węgry</w:t>
            </w:r>
          </w:p>
        </w:tc>
        <w:tc>
          <w:tcPr>
            <w:tcW w:w="3776" w:type="dxa"/>
            <w:shd w:val="clear" w:color="auto" w:fill="FFFFFF"/>
            <w:vAlign w:val="center"/>
          </w:tcPr>
          <w:p w:rsidR="00B42F5B" w:rsidRPr="00B65E9D" w:rsidRDefault="00B42F5B" w:rsidP="003457E1">
            <w:pPr>
              <w:autoSpaceDE w:val="0"/>
              <w:autoSpaceDN w:val="0"/>
              <w:adjustRightInd w:val="0"/>
              <w:rPr>
                <w:bCs/>
                <w:iCs/>
                <w:color w:val="00B050"/>
                <w:lang w:val="en-GB"/>
              </w:rPr>
            </w:pPr>
            <w:r w:rsidRPr="00B65E9D">
              <w:rPr>
                <w:color w:val="00B050"/>
                <w:lang w:val="en-GB"/>
              </w:rPr>
              <w:t>Audiometric results after stapedotomy with platinum prosthesis</w:t>
            </w:r>
          </w:p>
        </w:tc>
        <w:tc>
          <w:tcPr>
            <w:tcW w:w="3118" w:type="dxa"/>
            <w:shd w:val="clear" w:color="auto" w:fill="FFFFFF"/>
            <w:vAlign w:val="center"/>
          </w:tcPr>
          <w:p w:rsidR="00B42F5B" w:rsidRPr="00B65E9D" w:rsidRDefault="00B42F5B" w:rsidP="003457E1">
            <w:pPr>
              <w:rPr>
                <w:color w:val="00B050"/>
              </w:rPr>
            </w:pPr>
            <w:r w:rsidRPr="00B65E9D">
              <w:rPr>
                <w:color w:val="00B050"/>
              </w:rPr>
              <w:t>Skarżyński H., Król B., Mrówka M., Skarżyński PH.</w:t>
            </w:r>
          </w:p>
        </w:tc>
        <w:tc>
          <w:tcPr>
            <w:tcW w:w="1843" w:type="dxa"/>
            <w:shd w:val="clear" w:color="auto" w:fill="FFFFFF"/>
          </w:tcPr>
          <w:p w:rsidR="00B42F5B" w:rsidRPr="00B65E9D" w:rsidRDefault="00B42F5B" w:rsidP="003457E1">
            <w:pPr>
              <w:rPr>
                <w:color w:val="00B050"/>
              </w:rPr>
            </w:pPr>
            <w:r w:rsidRPr="00B65E9D">
              <w:rPr>
                <w:color w:val="00B050"/>
              </w:rPr>
              <w:t>WHC</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492.</w:t>
            </w:r>
          </w:p>
        </w:tc>
        <w:tc>
          <w:tcPr>
            <w:tcW w:w="3240" w:type="dxa"/>
            <w:shd w:val="clear" w:color="auto" w:fill="FFFFFF"/>
            <w:vAlign w:val="center"/>
          </w:tcPr>
          <w:p w:rsidR="00B42F5B" w:rsidRPr="00B65E9D" w:rsidRDefault="00B42F5B" w:rsidP="003457E1">
            <w:pPr>
              <w:rPr>
                <w:bCs/>
                <w:color w:val="00B050"/>
                <w:lang w:val="en-GB"/>
              </w:rPr>
            </w:pPr>
            <w:r w:rsidRPr="00B65E9D">
              <w:rPr>
                <w:color w:val="00B050"/>
                <w:lang w:val="en-GB"/>
              </w:rPr>
              <w:t>3rd International Symposium on Otosclerosis and Stapes Surgery</w:t>
            </w:r>
          </w:p>
        </w:tc>
        <w:tc>
          <w:tcPr>
            <w:tcW w:w="1800" w:type="dxa"/>
            <w:shd w:val="clear" w:color="auto" w:fill="FFFFFF"/>
            <w:vAlign w:val="center"/>
          </w:tcPr>
          <w:p w:rsidR="00B42F5B" w:rsidRPr="00B65E9D" w:rsidRDefault="00B42F5B" w:rsidP="003457E1">
            <w:pPr>
              <w:rPr>
                <w:color w:val="00B050"/>
              </w:rPr>
            </w:pPr>
            <w:r w:rsidRPr="00B65E9D">
              <w:rPr>
                <w:color w:val="00B050"/>
              </w:rPr>
              <w:t>24-26.04.2014, Siófok, Węgry</w:t>
            </w:r>
          </w:p>
        </w:tc>
        <w:tc>
          <w:tcPr>
            <w:tcW w:w="3776" w:type="dxa"/>
            <w:shd w:val="clear" w:color="auto" w:fill="FFFFFF"/>
            <w:vAlign w:val="center"/>
          </w:tcPr>
          <w:p w:rsidR="00B42F5B" w:rsidRPr="00B65E9D" w:rsidRDefault="00B42F5B" w:rsidP="003457E1">
            <w:pPr>
              <w:autoSpaceDE w:val="0"/>
              <w:autoSpaceDN w:val="0"/>
              <w:adjustRightInd w:val="0"/>
              <w:rPr>
                <w:bCs/>
                <w:iCs/>
                <w:color w:val="00B050"/>
                <w:lang w:val="en-GB"/>
              </w:rPr>
            </w:pPr>
            <w:r w:rsidRPr="00B65E9D">
              <w:rPr>
                <w:color w:val="00B050"/>
                <w:lang w:val="en-GB"/>
              </w:rPr>
              <w:t>Stapedotomy in advanced pathology of the middle ear</w:t>
            </w:r>
          </w:p>
        </w:tc>
        <w:tc>
          <w:tcPr>
            <w:tcW w:w="3118" w:type="dxa"/>
            <w:shd w:val="clear" w:color="auto" w:fill="FFFFFF"/>
            <w:vAlign w:val="center"/>
          </w:tcPr>
          <w:p w:rsidR="00B42F5B" w:rsidRPr="00B65E9D" w:rsidRDefault="00B42F5B" w:rsidP="003457E1">
            <w:pPr>
              <w:rPr>
                <w:color w:val="00B050"/>
              </w:rPr>
            </w:pPr>
            <w:r w:rsidRPr="00B65E9D">
              <w:rPr>
                <w:color w:val="00B050"/>
              </w:rPr>
              <w:t>Skarżyński H., Porowski M., Mrówka M., Młotkowska-Klimek P., Skarżyński PH., Barylyak R., Olszewski Ł., Dziendziel B.</w:t>
            </w:r>
          </w:p>
        </w:tc>
        <w:tc>
          <w:tcPr>
            <w:tcW w:w="1843" w:type="dxa"/>
            <w:shd w:val="clear" w:color="auto" w:fill="FFFFFF"/>
          </w:tcPr>
          <w:p w:rsidR="00B42F5B" w:rsidRPr="00B65E9D" w:rsidRDefault="00B42F5B" w:rsidP="003457E1">
            <w:pPr>
              <w:rPr>
                <w:color w:val="00B050"/>
              </w:rPr>
            </w:pPr>
            <w:r w:rsidRPr="00B65E9D">
              <w:rPr>
                <w:color w:val="00B050"/>
              </w:rPr>
              <w:t>WHC</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493.</w:t>
            </w:r>
          </w:p>
        </w:tc>
        <w:tc>
          <w:tcPr>
            <w:tcW w:w="3240" w:type="dxa"/>
            <w:shd w:val="clear" w:color="auto" w:fill="FFFFFF"/>
            <w:vAlign w:val="center"/>
          </w:tcPr>
          <w:p w:rsidR="00B42F5B" w:rsidRPr="00B65E9D" w:rsidRDefault="00B42F5B" w:rsidP="003457E1">
            <w:pPr>
              <w:rPr>
                <w:bCs/>
                <w:color w:val="00B050"/>
                <w:lang w:val="en-GB"/>
              </w:rPr>
            </w:pPr>
            <w:r w:rsidRPr="00B65E9D">
              <w:rPr>
                <w:color w:val="00B050"/>
                <w:lang w:val="en-GB"/>
              </w:rPr>
              <w:t xml:space="preserve">3rd International Symposium on Otosclerosis and Stapes </w:t>
            </w:r>
            <w:r w:rsidRPr="00B65E9D">
              <w:rPr>
                <w:color w:val="00B050"/>
                <w:lang w:val="en-GB"/>
              </w:rPr>
              <w:lastRenderedPageBreak/>
              <w:t>Surgery</w:t>
            </w:r>
          </w:p>
        </w:tc>
        <w:tc>
          <w:tcPr>
            <w:tcW w:w="1800" w:type="dxa"/>
            <w:shd w:val="clear" w:color="auto" w:fill="FFFFFF"/>
            <w:vAlign w:val="center"/>
          </w:tcPr>
          <w:p w:rsidR="00B42F5B" w:rsidRPr="00B65E9D" w:rsidRDefault="00B42F5B" w:rsidP="003457E1">
            <w:pPr>
              <w:rPr>
                <w:color w:val="00B050"/>
              </w:rPr>
            </w:pPr>
            <w:r w:rsidRPr="00B65E9D">
              <w:rPr>
                <w:color w:val="00B050"/>
              </w:rPr>
              <w:lastRenderedPageBreak/>
              <w:t>24-26.04.2014, Siófok, Węgry</w:t>
            </w:r>
          </w:p>
        </w:tc>
        <w:tc>
          <w:tcPr>
            <w:tcW w:w="3776" w:type="dxa"/>
            <w:shd w:val="clear" w:color="auto" w:fill="FFFFFF"/>
            <w:vAlign w:val="center"/>
          </w:tcPr>
          <w:p w:rsidR="00B42F5B" w:rsidRPr="00B65E9D" w:rsidRDefault="00B42F5B" w:rsidP="003457E1">
            <w:pPr>
              <w:autoSpaceDE w:val="0"/>
              <w:autoSpaceDN w:val="0"/>
              <w:adjustRightInd w:val="0"/>
              <w:rPr>
                <w:bCs/>
                <w:iCs/>
                <w:color w:val="00B050"/>
                <w:lang w:val="en-GB"/>
              </w:rPr>
            </w:pPr>
            <w:r w:rsidRPr="00B65E9D">
              <w:rPr>
                <w:color w:val="00B050"/>
                <w:lang w:val="en-GB"/>
              </w:rPr>
              <w:t>Stapedotomy in the treatment of otosclerosis in children</w:t>
            </w:r>
          </w:p>
        </w:tc>
        <w:tc>
          <w:tcPr>
            <w:tcW w:w="3118" w:type="dxa"/>
            <w:shd w:val="clear" w:color="auto" w:fill="FFFFFF"/>
            <w:vAlign w:val="center"/>
          </w:tcPr>
          <w:p w:rsidR="00B42F5B" w:rsidRPr="00B65E9D" w:rsidRDefault="00B42F5B" w:rsidP="003457E1">
            <w:pPr>
              <w:rPr>
                <w:color w:val="00B050"/>
              </w:rPr>
            </w:pPr>
            <w:r w:rsidRPr="00B65E9D">
              <w:rPr>
                <w:color w:val="00B050"/>
              </w:rPr>
              <w:t xml:space="preserve">Skarżyński H., Barylyak R., Mrówka M., Porowski M., </w:t>
            </w:r>
            <w:r w:rsidRPr="00B65E9D">
              <w:rPr>
                <w:color w:val="00B050"/>
              </w:rPr>
              <w:lastRenderedPageBreak/>
              <w:t>Skarżyński PH.</w:t>
            </w:r>
          </w:p>
        </w:tc>
        <w:tc>
          <w:tcPr>
            <w:tcW w:w="1843" w:type="dxa"/>
            <w:shd w:val="clear" w:color="auto" w:fill="FFFFFF"/>
          </w:tcPr>
          <w:p w:rsidR="00B42F5B" w:rsidRPr="00B65E9D" w:rsidRDefault="00B42F5B" w:rsidP="003457E1">
            <w:pPr>
              <w:rPr>
                <w:color w:val="00B050"/>
              </w:rPr>
            </w:pPr>
            <w:r w:rsidRPr="00B65E9D">
              <w:rPr>
                <w:color w:val="00B050"/>
              </w:rPr>
              <w:lastRenderedPageBreak/>
              <w:t>WHC</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lastRenderedPageBreak/>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494.</w:t>
            </w:r>
          </w:p>
        </w:tc>
        <w:tc>
          <w:tcPr>
            <w:tcW w:w="3240" w:type="dxa"/>
            <w:shd w:val="clear" w:color="auto" w:fill="FFFFFF"/>
            <w:vAlign w:val="center"/>
          </w:tcPr>
          <w:p w:rsidR="00B42F5B" w:rsidRPr="00B65E9D" w:rsidRDefault="00B42F5B" w:rsidP="003457E1">
            <w:pPr>
              <w:rPr>
                <w:bCs/>
                <w:color w:val="00B050"/>
                <w:lang w:val="en-GB"/>
              </w:rPr>
            </w:pPr>
            <w:r w:rsidRPr="00B65E9D">
              <w:rPr>
                <w:color w:val="00B050"/>
                <w:lang w:val="en-GB"/>
              </w:rPr>
              <w:t>3rd International Symposium on Otosclerosis and Stapes Surgery</w:t>
            </w:r>
          </w:p>
        </w:tc>
        <w:tc>
          <w:tcPr>
            <w:tcW w:w="1800" w:type="dxa"/>
            <w:shd w:val="clear" w:color="auto" w:fill="FFFFFF"/>
            <w:vAlign w:val="center"/>
          </w:tcPr>
          <w:p w:rsidR="00B42F5B" w:rsidRPr="00B65E9D" w:rsidRDefault="00B42F5B" w:rsidP="003457E1">
            <w:pPr>
              <w:rPr>
                <w:color w:val="00B050"/>
              </w:rPr>
            </w:pPr>
            <w:r w:rsidRPr="00B65E9D">
              <w:rPr>
                <w:color w:val="00B050"/>
              </w:rPr>
              <w:t>24-26.04.2014, Siófok, Węgry</w:t>
            </w:r>
          </w:p>
        </w:tc>
        <w:tc>
          <w:tcPr>
            <w:tcW w:w="3776" w:type="dxa"/>
            <w:shd w:val="clear" w:color="auto" w:fill="FFFFFF"/>
            <w:vAlign w:val="center"/>
          </w:tcPr>
          <w:p w:rsidR="00B42F5B" w:rsidRPr="00B65E9D" w:rsidRDefault="00B42F5B" w:rsidP="003457E1">
            <w:pPr>
              <w:autoSpaceDE w:val="0"/>
              <w:autoSpaceDN w:val="0"/>
              <w:adjustRightInd w:val="0"/>
              <w:rPr>
                <w:bCs/>
                <w:iCs/>
                <w:color w:val="00B050"/>
                <w:lang w:val="en-GB"/>
              </w:rPr>
            </w:pPr>
            <w:r w:rsidRPr="00B65E9D">
              <w:rPr>
                <w:color w:val="00B050"/>
                <w:lang w:val="en-GB"/>
              </w:rPr>
              <w:t>Surgical treatment of otosclerosis with limited air-bone gap</w:t>
            </w:r>
          </w:p>
        </w:tc>
        <w:tc>
          <w:tcPr>
            <w:tcW w:w="3118" w:type="dxa"/>
            <w:shd w:val="clear" w:color="auto" w:fill="FFFFFF"/>
            <w:vAlign w:val="center"/>
          </w:tcPr>
          <w:p w:rsidR="00B42F5B" w:rsidRPr="00B65E9D" w:rsidRDefault="00B42F5B" w:rsidP="003457E1">
            <w:pPr>
              <w:rPr>
                <w:color w:val="00B050"/>
              </w:rPr>
            </w:pPr>
            <w:r w:rsidRPr="00B65E9D">
              <w:rPr>
                <w:color w:val="00B050"/>
              </w:rPr>
              <w:t>Skarżyński H., Młotkowska-Klimek P., Porowski M., Skarżyński PH.</w:t>
            </w:r>
          </w:p>
        </w:tc>
        <w:tc>
          <w:tcPr>
            <w:tcW w:w="1843" w:type="dxa"/>
            <w:shd w:val="clear" w:color="auto" w:fill="FFFFFF"/>
          </w:tcPr>
          <w:p w:rsidR="00B42F5B" w:rsidRPr="00B65E9D" w:rsidRDefault="00B42F5B" w:rsidP="003457E1">
            <w:pPr>
              <w:rPr>
                <w:color w:val="00B050"/>
              </w:rPr>
            </w:pPr>
            <w:r w:rsidRPr="00B65E9D">
              <w:rPr>
                <w:color w:val="00B050"/>
              </w:rPr>
              <w:t>WHC</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r w:rsidRPr="00B65E9D">
              <w:t>495.</w:t>
            </w:r>
          </w:p>
        </w:tc>
        <w:tc>
          <w:tcPr>
            <w:tcW w:w="3240" w:type="dxa"/>
            <w:shd w:val="clear" w:color="auto" w:fill="FFFFFF"/>
            <w:vAlign w:val="center"/>
          </w:tcPr>
          <w:p w:rsidR="00B42F5B" w:rsidRPr="00B65E9D" w:rsidRDefault="00B42F5B" w:rsidP="003457E1">
            <w:pPr>
              <w:rPr>
                <w:lang w:val="en-GB"/>
              </w:rPr>
            </w:pPr>
            <w:r w:rsidRPr="00B65E9D">
              <w:rPr>
                <w:lang w:val="en-GB"/>
              </w:rPr>
              <w:t>22</w:t>
            </w:r>
            <w:r w:rsidRPr="00B65E9D">
              <w:rPr>
                <w:vertAlign w:val="superscript"/>
                <w:lang w:val="en-GB"/>
              </w:rPr>
              <w:t>nd</w:t>
            </w:r>
            <w:r w:rsidRPr="00B65E9D">
              <w:rPr>
                <w:lang w:val="en-GB"/>
              </w:rPr>
              <w:t> International Student Scientific Conference for Students and Young Doctors</w:t>
            </w:r>
          </w:p>
        </w:tc>
        <w:tc>
          <w:tcPr>
            <w:tcW w:w="1800" w:type="dxa"/>
            <w:shd w:val="clear" w:color="auto" w:fill="FFFFFF"/>
            <w:vAlign w:val="center"/>
          </w:tcPr>
          <w:p w:rsidR="00B42F5B" w:rsidRPr="00B65E9D" w:rsidRDefault="00B42F5B" w:rsidP="003457E1">
            <w:r w:rsidRPr="00B65E9D">
              <w:t>24-26.04.2014, Gdańsk, Polska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color w:val="222222"/>
                <w:shd w:val="clear" w:color="auto" w:fill="FFFFFF"/>
                <w:lang w:val="en-US"/>
              </w:rPr>
              <w:t>Pilot hearing screening in school age children in Tajikistan and Kyrgyzstan</w:t>
            </w:r>
          </w:p>
        </w:tc>
        <w:tc>
          <w:tcPr>
            <w:tcW w:w="3118" w:type="dxa"/>
            <w:shd w:val="clear" w:color="auto" w:fill="FFFFFF"/>
            <w:vAlign w:val="center"/>
          </w:tcPr>
          <w:p w:rsidR="00B42F5B" w:rsidRPr="00B65E9D" w:rsidRDefault="00B42F5B" w:rsidP="003457E1">
            <w:pPr>
              <w:rPr>
                <w:lang w:val="en-GB"/>
              </w:rPr>
            </w:pPr>
            <w:r w:rsidRPr="00B65E9D">
              <w:rPr>
                <w:lang w:val="en-GB"/>
              </w:rPr>
              <w:t>Świerniak W., Skarżyński PH.</w:t>
            </w:r>
          </w:p>
        </w:tc>
        <w:tc>
          <w:tcPr>
            <w:tcW w:w="1843" w:type="dxa"/>
            <w:shd w:val="clear" w:color="auto" w:fill="FFFFFF"/>
          </w:tcPr>
          <w:p w:rsidR="00B42F5B" w:rsidRPr="00B65E9D" w:rsidRDefault="00B42F5B" w:rsidP="003457E1">
            <w:pPr>
              <w:rPr>
                <w:lang w:val="en-GB"/>
              </w:rPr>
            </w:pPr>
            <w:r w:rsidRPr="00B65E9D">
              <w:rPr>
                <w:lang w:val="en-GB"/>
              </w:rPr>
              <w:t>WUM</w:t>
            </w:r>
          </w:p>
        </w:tc>
      </w:tr>
      <w:tr w:rsidR="00B42F5B" w:rsidRPr="00B65E9D" w:rsidTr="003457E1">
        <w:tc>
          <w:tcPr>
            <w:tcW w:w="610" w:type="dxa"/>
            <w:shd w:val="clear" w:color="auto" w:fill="FFFFFF"/>
            <w:vAlign w:val="center"/>
          </w:tcPr>
          <w:p w:rsidR="00B42F5B" w:rsidRPr="00B65E9D" w:rsidRDefault="00B42F5B" w:rsidP="003457E1">
            <w:r w:rsidRPr="00B65E9D">
              <w:t>496.</w:t>
            </w:r>
          </w:p>
        </w:tc>
        <w:tc>
          <w:tcPr>
            <w:tcW w:w="3240" w:type="dxa"/>
            <w:shd w:val="clear" w:color="auto" w:fill="FFFFFF"/>
            <w:vAlign w:val="center"/>
          </w:tcPr>
          <w:p w:rsidR="00B42F5B" w:rsidRPr="00B65E9D" w:rsidRDefault="00B42F5B" w:rsidP="003457E1">
            <w:pPr>
              <w:rPr>
                <w:lang w:val="en-GB"/>
              </w:rPr>
            </w:pPr>
            <w:r w:rsidRPr="00B65E9D">
              <w:rPr>
                <w:lang w:val="en-GB"/>
              </w:rPr>
              <w:t>22</w:t>
            </w:r>
            <w:r w:rsidRPr="00B65E9D">
              <w:rPr>
                <w:vertAlign w:val="superscript"/>
                <w:lang w:val="en-GB"/>
              </w:rPr>
              <w:t>nd</w:t>
            </w:r>
            <w:r w:rsidRPr="00B65E9D">
              <w:rPr>
                <w:lang w:val="en-GB"/>
              </w:rPr>
              <w:t> International Student Scientific Conference for Students and Young Doctors</w:t>
            </w:r>
          </w:p>
        </w:tc>
        <w:tc>
          <w:tcPr>
            <w:tcW w:w="1800" w:type="dxa"/>
            <w:shd w:val="clear" w:color="auto" w:fill="FFFFFF"/>
            <w:vAlign w:val="center"/>
          </w:tcPr>
          <w:p w:rsidR="00B42F5B" w:rsidRPr="00B65E9D" w:rsidRDefault="00B42F5B" w:rsidP="003457E1">
            <w:r w:rsidRPr="00B65E9D">
              <w:t>24-26.04.2014, Gdańsk, Polska</w:t>
            </w:r>
          </w:p>
        </w:tc>
        <w:tc>
          <w:tcPr>
            <w:tcW w:w="3776" w:type="dxa"/>
            <w:shd w:val="clear" w:color="auto" w:fill="FFFFFF"/>
            <w:vAlign w:val="center"/>
          </w:tcPr>
          <w:p w:rsidR="00B42F5B" w:rsidRPr="00B65E9D" w:rsidRDefault="00B42F5B" w:rsidP="003457E1">
            <w:pPr>
              <w:autoSpaceDE w:val="0"/>
              <w:autoSpaceDN w:val="0"/>
              <w:adjustRightInd w:val="0"/>
              <w:rPr>
                <w:color w:val="222222"/>
                <w:shd w:val="clear" w:color="auto" w:fill="FFFFFF"/>
                <w:lang w:val="en-US"/>
              </w:rPr>
            </w:pPr>
            <w:r w:rsidRPr="00B65E9D">
              <w:rPr>
                <w:lang w:val="en-US"/>
              </w:rPr>
              <w:t>Usher Syndrome: analysis of patients subjected to cochlear implantation</w:t>
            </w:r>
          </w:p>
        </w:tc>
        <w:tc>
          <w:tcPr>
            <w:tcW w:w="3118" w:type="dxa"/>
            <w:shd w:val="clear" w:color="auto" w:fill="FFFFFF"/>
            <w:vAlign w:val="center"/>
          </w:tcPr>
          <w:p w:rsidR="00B42F5B" w:rsidRPr="00B65E9D" w:rsidRDefault="00B42F5B" w:rsidP="003457E1">
            <w:r w:rsidRPr="00B65E9D">
              <w:t>Tomanek E., Panasiewicz A., Król B., Skarżyński PH.</w:t>
            </w:r>
          </w:p>
        </w:tc>
        <w:tc>
          <w:tcPr>
            <w:tcW w:w="1843" w:type="dxa"/>
            <w:shd w:val="clear" w:color="auto" w:fill="FFFFFF"/>
          </w:tcPr>
          <w:p w:rsidR="00B42F5B" w:rsidRPr="00B65E9D" w:rsidRDefault="00B42F5B" w:rsidP="003457E1">
            <w:r w:rsidRPr="00B65E9D">
              <w:t>WUM</w:t>
            </w:r>
          </w:p>
        </w:tc>
      </w:tr>
      <w:tr w:rsidR="00B42F5B" w:rsidRPr="00B65E9D" w:rsidTr="003457E1">
        <w:tc>
          <w:tcPr>
            <w:tcW w:w="610" w:type="dxa"/>
            <w:shd w:val="clear" w:color="auto" w:fill="FFFFFF"/>
            <w:vAlign w:val="center"/>
          </w:tcPr>
          <w:p w:rsidR="00B42F5B" w:rsidRPr="00B65E9D" w:rsidRDefault="00B42F5B" w:rsidP="003457E1">
            <w:r w:rsidRPr="00B65E9D">
              <w:t>497.</w:t>
            </w:r>
          </w:p>
        </w:tc>
        <w:tc>
          <w:tcPr>
            <w:tcW w:w="3240" w:type="dxa"/>
            <w:shd w:val="clear" w:color="auto" w:fill="FFFFFF"/>
            <w:vAlign w:val="center"/>
          </w:tcPr>
          <w:p w:rsidR="00B42F5B" w:rsidRPr="00B65E9D" w:rsidRDefault="00B42F5B" w:rsidP="003457E1">
            <w:pPr>
              <w:rPr>
                <w:lang w:val="en-GB"/>
              </w:rPr>
            </w:pPr>
            <w:r w:rsidRPr="00B65E9D">
              <w:rPr>
                <w:lang w:val="en-GB"/>
              </w:rPr>
              <w:t>22</w:t>
            </w:r>
            <w:r w:rsidRPr="00B65E9D">
              <w:rPr>
                <w:vertAlign w:val="superscript"/>
                <w:lang w:val="en-GB"/>
              </w:rPr>
              <w:t>nd</w:t>
            </w:r>
            <w:r w:rsidRPr="00B65E9D">
              <w:rPr>
                <w:lang w:val="en-GB"/>
              </w:rPr>
              <w:t> International Student Scientific Conference for Students and Young Doctors</w:t>
            </w:r>
          </w:p>
        </w:tc>
        <w:tc>
          <w:tcPr>
            <w:tcW w:w="1800" w:type="dxa"/>
            <w:shd w:val="clear" w:color="auto" w:fill="FFFFFF"/>
            <w:vAlign w:val="center"/>
          </w:tcPr>
          <w:p w:rsidR="00B42F5B" w:rsidRPr="00B65E9D" w:rsidRDefault="00B42F5B" w:rsidP="003457E1">
            <w:r w:rsidRPr="00B65E9D">
              <w:t>24-26.04.2014, Gdańsk, Polska</w:t>
            </w:r>
          </w:p>
        </w:tc>
        <w:tc>
          <w:tcPr>
            <w:tcW w:w="3776" w:type="dxa"/>
            <w:shd w:val="clear" w:color="auto" w:fill="FFFFFF"/>
            <w:vAlign w:val="center"/>
          </w:tcPr>
          <w:p w:rsidR="00B42F5B" w:rsidRPr="00B65E9D" w:rsidRDefault="00B42F5B" w:rsidP="003457E1">
            <w:pPr>
              <w:autoSpaceDE w:val="0"/>
              <w:autoSpaceDN w:val="0"/>
              <w:adjustRightInd w:val="0"/>
              <w:rPr>
                <w:color w:val="222222"/>
                <w:shd w:val="clear" w:color="auto" w:fill="FFFFFF"/>
                <w:lang w:val="en-US"/>
              </w:rPr>
            </w:pPr>
            <w:r w:rsidRPr="00B65E9D">
              <w:rPr>
                <w:lang w:val="en-US"/>
              </w:rPr>
              <w:t>Waardenburg Sundrome: Results evaluation of cochlear implantation</w:t>
            </w:r>
          </w:p>
        </w:tc>
        <w:tc>
          <w:tcPr>
            <w:tcW w:w="3118" w:type="dxa"/>
            <w:shd w:val="clear" w:color="auto" w:fill="FFFFFF"/>
            <w:vAlign w:val="center"/>
          </w:tcPr>
          <w:p w:rsidR="00B42F5B" w:rsidRPr="00B65E9D" w:rsidRDefault="00B42F5B" w:rsidP="003457E1">
            <w:r w:rsidRPr="00B65E9D">
              <w:t>Panasiewicz A., Tomanek E., Skarżyński PH.</w:t>
            </w:r>
          </w:p>
        </w:tc>
        <w:tc>
          <w:tcPr>
            <w:tcW w:w="1843" w:type="dxa"/>
            <w:shd w:val="clear" w:color="auto" w:fill="FFFFFF"/>
          </w:tcPr>
          <w:p w:rsidR="00B42F5B" w:rsidRPr="00B65E9D" w:rsidRDefault="00B42F5B" w:rsidP="003457E1">
            <w:r w:rsidRPr="00B65E9D">
              <w:t>WUM</w:t>
            </w:r>
          </w:p>
        </w:tc>
      </w:tr>
      <w:tr w:rsidR="00B42F5B" w:rsidRPr="00B65E9D" w:rsidTr="003457E1">
        <w:tc>
          <w:tcPr>
            <w:tcW w:w="610" w:type="dxa"/>
            <w:shd w:val="clear" w:color="auto" w:fill="FFFFFF"/>
            <w:vAlign w:val="center"/>
          </w:tcPr>
          <w:p w:rsidR="00B42F5B" w:rsidRPr="00B65E9D" w:rsidRDefault="00B42F5B" w:rsidP="003457E1">
            <w:r w:rsidRPr="00B65E9D">
              <w:t>498.</w:t>
            </w:r>
          </w:p>
        </w:tc>
        <w:tc>
          <w:tcPr>
            <w:tcW w:w="3240" w:type="dxa"/>
            <w:shd w:val="clear" w:color="auto" w:fill="FFFFFF"/>
            <w:vAlign w:val="center"/>
          </w:tcPr>
          <w:p w:rsidR="00B42F5B" w:rsidRPr="00B65E9D" w:rsidRDefault="00B42F5B" w:rsidP="003457E1">
            <w:pPr>
              <w:rPr>
                <w:lang w:val="en-GB"/>
              </w:rPr>
            </w:pPr>
            <w:r w:rsidRPr="00B65E9D">
              <w:rPr>
                <w:lang w:val="en-GB"/>
              </w:rPr>
              <w:t>22</w:t>
            </w:r>
            <w:r w:rsidRPr="00B65E9D">
              <w:rPr>
                <w:vertAlign w:val="superscript"/>
                <w:lang w:val="en-GB"/>
              </w:rPr>
              <w:t>nd</w:t>
            </w:r>
            <w:r w:rsidRPr="00B65E9D">
              <w:rPr>
                <w:lang w:val="en-GB"/>
              </w:rPr>
              <w:t> International Student Scientific Conference for Students and Young Doctors</w:t>
            </w:r>
          </w:p>
        </w:tc>
        <w:tc>
          <w:tcPr>
            <w:tcW w:w="1800" w:type="dxa"/>
            <w:shd w:val="clear" w:color="auto" w:fill="FFFFFF"/>
            <w:vAlign w:val="center"/>
          </w:tcPr>
          <w:p w:rsidR="00B42F5B" w:rsidRPr="00B65E9D" w:rsidRDefault="00B42F5B" w:rsidP="003457E1">
            <w:r w:rsidRPr="00B65E9D">
              <w:t>24-26.04.2014, Gdańsk, Polska</w:t>
            </w:r>
          </w:p>
        </w:tc>
        <w:tc>
          <w:tcPr>
            <w:tcW w:w="3776" w:type="dxa"/>
            <w:shd w:val="clear" w:color="auto" w:fill="FFFFFF"/>
            <w:vAlign w:val="center"/>
          </w:tcPr>
          <w:p w:rsidR="00B42F5B" w:rsidRPr="00B65E9D" w:rsidRDefault="00B42F5B" w:rsidP="003457E1">
            <w:pPr>
              <w:autoSpaceDE w:val="0"/>
              <w:autoSpaceDN w:val="0"/>
              <w:adjustRightInd w:val="0"/>
              <w:rPr>
                <w:color w:val="222222"/>
                <w:shd w:val="clear" w:color="auto" w:fill="FFFFFF"/>
                <w:lang w:val="en-US"/>
              </w:rPr>
            </w:pPr>
            <w:r w:rsidRPr="00B65E9D">
              <w:rPr>
                <w:lang w:val="en-GB"/>
              </w:rPr>
              <w:t>Perinatal risk factors as a cause of deafness among cochlear implant patients</w:t>
            </w:r>
          </w:p>
        </w:tc>
        <w:tc>
          <w:tcPr>
            <w:tcW w:w="3118" w:type="dxa"/>
            <w:shd w:val="clear" w:color="auto" w:fill="FFFFFF"/>
            <w:vAlign w:val="center"/>
          </w:tcPr>
          <w:p w:rsidR="00B42F5B" w:rsidRPr="00B65E9D" w:rsidRDefault="00B42F5B" w:rsidP="003457E1">
            <w:r w:rsidRPr="00B65E9D">
              <w:t>Osińska K., Król B., Skarżyński PH.</w:t>
            </w:r>
          </w:p>
        </w:tc>
        <w:tc>
          <w:tcPr>
            <w:tcW w:w="1843" w:type="dxa"/>
            <w:shd w:val="clear" w:color="auto" w:fill="FFFFFF"/>
          </w:tcPr>
          <w:p w:rsidR="00B42F5B" w:rsidRPr="00B65E9D" w:rsidRDefault="00B42F5B" w:rsidP="003457E1">
            <w:r w:rsidRPr="00B65E9D">
              <w:t>WUM</w:t>
            </w:r>
          </w:p>
          <w:p w:rsidR="00B42F5B" w:rsidRPr="00B65E9D" w:rsidRDefault="00B42F5B" w:rsidP="003457E1">
            <w:r w:rsidRPr="00B65E9D">
              <w:t>IFPS</w:t>
            </w:r>
          </w:p>
          <w:p w:rsidR="00B42F5B" w:rsidRPr="00B65E9D" w:rsidRDefault="00B42F5B" w:rsidP="003457E1"/>
        </w:tc>
      </w:tr>
      <w:tr w:rsidR="00B42F5B" w:rsidRPr="00B65E9D" w:rsidTr="003457E1">
        <w:tc>
          <w:tcPr>
            <w:tcW w:w="610" w:type="dxa"/>
            <w:shd w:val="clear" w:color="auto" w:fill="FFFFFF"/>
            <w:vAlign w:val="center"/>
          </w:tcPr>
          <w:p w:rsidR="00B42F5B" w:rsidRPr="00B65E9D" w:rsidRDefault="00B42F5B" w:rsidP="003457E1">
            <w:r w:rsidRPr="00B65E9D">
              <w:t>499.</w:t>
            </w:r>
          </w:p>
        </w:tc>
        <w:tc>
          <w:tcPr>
            <w:tcW w:w="3240" w:type="dxa"/>
            <w:shd w:val="clear" w:color="auto" w:fill="FFFFFF"/>
            <w:vAlign w:val="center"/>
          </w:tcPr>
          <w:p w:rsidR="00B42F5B" w:rsidRPr="00B65E9D" w:rsidRDefault="00B42F5B" w:rsidP="003457E1">
            <w:pPr>
              <w:rPr>
                <w:lang w:val="en-GB"/>
              </w:rPr>
            </w:pPr>
            <w:r w:rsidRPr="00B65E9D">
              <w:rPr>
                <w:lang w:val="en-GB"/>
              </w:rPr>
              <w:t>150 Years of the Archiv für Ohrenheilkunde</w:t>
            </w:r>
          </w:p>
        </w:tc>
        <w:tc>
          <w:tcPr>
            <w:tcW w:w="1800" w:type="dxa"/>
            <w:shd w:val="clear" w:color="auto" w:fill="FFFFFF"/>
            <w:vAlign w:val="center"/>
          </w:tcPr>
          <w:p w:rsidR="00B42F5B" w:rsidRPr="00B65E9D" w:rsidRDefault="00B42F5B" w:rsidP="003457E1">
            <w:r w:rsidRPr="00B65E9D">
              <w:t>3-7.05.2014, Halle, Niemcy</w:t>
            </w:r>
          </w:p>
        </w:tc>
        <w:tc>
          <w:tcPr>
            <w:tcW w:w="3776" w:type="dxa"/>
            <w:shd w:val="clear" w:color="auto" w:fill="FFFFFF"/>
            <w:vAlign w:val="center"/>
          </w:tcPr>
          <w:p w:rsidR="00B42F5B" w:rsidRPr="00B65E9D" w:rsidRDefault="00B42F5B" w:rsidP="003457E1">
            <w:pPr>
              <w:rPr>
                <w:lang w:val="en-US" w:eastAsia="en-US"/>
              </w:rPr>
            </w:pPr>
            <w:r w:rsidRPr="00B65E9D">
              <w:rPr>
                <w:lang w:val="en-US" w:eastAsia="en-US"/>
              </w:rPr>
              <w:t>The tonotopy of the brain – an fMRI study</w:t>
            </w:r>
          </w:p>
          <w:p w:rsidR="00B42F5B" w:rsidRPr="00B65E9D" w:rsidRDefault="00B42F5B" w:rsidP="003457E1">
            <w:pPr>
              <w:rPr>
                <w:lang w:val="en-GB"/>
              </w:rPr>
            </w:pPr>
          </w:p>
        </w:tc>
        <w:tc>
          <w:tcPr>
            <w:tcW w:w="3118" w:type="dxa"/>
            <w:shd w:val="clear" w:color="auto" w:fill="FFFFFF"/>
            <w:vAlign w:val="center"/>
          </w:tcPr>
          <w:p w:rsidR="00B42F5B" w:rsidRPr="00B65E9D" w:rsidRDefault="00B42F5B" w:rsidP="003457E1">
            <w:r w:rsidRPr="00B65E9D">
              <w:t>Wolak T., Cieśla K., Rusiniak M., Lewandowska M., Pluta A., Skarżyński PH., Lorens A., Skarżyński 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500.</w:t>
            </w:r>
          </w:p>
        </w:tc>
        <w:tc>
          <w:tcPr>
            <w:tcW w:w="3240" w:type="dxa"/>
            <w:shd w:val="clear" w:color="auto" w:fill="FFFFFF"/>
            <w:vAlign w:val="center"/>
          </w:tcPr>
          <w:p w:rsidR="00B42F5B" w:rsidRPr="00B65E9D" w:rsidRDefault="00B42F5B" w:rsidP="003457E1">
            <w:pPr>
              <w:rPr>
                <w:lang w:val="en-GB"/>
              </w:rPr>
            </w:pPr>
            <w:r w:rsidRPr="00B65E9D">
              <w:rPr>
                <w:lang w:val="en-GB"/>
              </w:rPr>
              <w:t>150 Years of the Archiv für Ohrenheilkunde</w:t>
            </w:r>
          </w:p>
        </w:tc>
        <w:tc>
          <w:tcPr>
            <w:tcW w:w="1800" w:type="dxa"/>
            <w:shd w:val="clear" w:color="auto" w:fill="FFFFFF"/>
            <w:vAlign w:val="center"/>
          </w:tcPr>
          <w:p w:rsidR="00B42F5B" w:rsidRPr="00B65E9D" w:rsidRDefault="00B42F5B" w:rsidP="003457E1">
            <w:r w:rsidRPr="00B65E9D">
              <w:t>3-7.05.2014, Halle, Niemcy</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US"/>
              </w:rPr>
              <w:t>Atraumaticity of Medel M electrode according to hearing preservation classification in partial deafness treatment</w:t>
            </w:r>
          </w:p>
        </w:tc>
        <w:tc>
          <w:tcPr>
            <w:tcW w:w="3118" w:type="dxa"/>
            <w:shd w:val="clear" w:color="auto" w:fill="FFFFFF"/>
            <w:vAlign w:val="center"/>
          </w:tcPr>
          <w:p w:rsidR="00B42F5B" w:rsidRPr="00B65E9D" w:rsidRDefault="00B42F5B" w:rsidP="003457E1">
            <w:pPr>
              <w:rPr>
                <w:lang w:val="en-GB"/>
              </w:rPr>
            </w:pPr>
            <w:r w:rsidRPr="00B65E9D">
              <w:rPr>
                <w:lang w:val="en-GB"/>
              </w:rPr>
              <w:t>Skarżyński PH.</w:t>
            </w:r>
          </w:p>
        </w:tc>
        <w:tc>
          <w:tcPr>
            <w:tcW w:w="1843" w:type="dxa"/>
            <w:shd w:val="clear" w:color="auto" w:fill="FFFFFF"/>
          </w:tcPr>
          <w:p w:rsidR="00B42F5B" w:rsidRPr="00B65E9D" w:rsidRDefault="00B42F5B" w:rsidP="003457E1">
            <w:pPr>
              <w:rPr>
                <w:lang w:val="en-GB"/>
              </w:rPr>
            </w:pPr>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501.</w:t>
            </w:r>
          </w:p>
        </w:tc>
        <w:tc>
          <w:tcPr>
            <w:tcW w:w="3240" w:type="dxa"/>
            <w:shd w:val="clear" w:color="auto" w:fill="FFFFFF"/>
            <w:vAlign w:val="center"/>
          </w:tcPr>
          <w:p w:rsidR="00B42F5B" w:rsidRPr="00B65E9D" w:rsidRDefault="00B42F5B" w:rsidP="003457E1">
            <w:pPr>
              <w:rPr>
                <w:lang w:val="en-GB"/>
              </w:rPr>
            </w:pPr>
            <w:r w:rsidRPr="00B65E9D">
              <w:rPr>
                <w:lang w:val="en-GB"/>
              </w:rPr>
              <w:t>150 Years of the Archiv für Ohrenheilkunde</w:t>
            </w:r>
          </w:p>
        </w:tc>
        <w:tc>
          <w:tcPr>
            <w:tcW w:w="1800" w:type="dxa"/>
            <w:shd w:val="clear" w:color="auto" w:fill="FFFFFF"/>
            <w:vAlign w:val="center"/>
          </w:tcPr>
          <w:p w:rsidR="00B42F5B" w:rsidRPr="00B65E9D" w:rsidRDefault="00B42F5B" w:rsidP="003457E1">
            <w:r w:rsidRPr="00B65E9D">
              <w:t>3-7.05.2014, Halle, Niemcy</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Usefulness of teleinformatic tools in hearing screening in school-age children</w:t>
            </w:r>
          </w:p>
        </w:tc>
        <w:tc>
          <w:tcPr>
            <w:tcW w:w="3118" w:type="dxa"/>
            <w:shd w:val="clear" w:color="auto" w:fill="FFFFFF"/>
            <w:vAlign w:val="center"/>
          </w:tcPr>
          <w:p w:rsidR="00B42F5B" w:rsidRPr="00B65E9D" w:rsidRDefault="00B42F5B" w:rsidP="003457E1">
            <w:pPr>
              <w:rPr>
                <w:lang w:val="en-GB"/>
              </w:rPr>
            </w:pPr>
            <w:r w:rsidRPr="00B65E9D">
              <w:rPr>
                <w:lang w:val="en-GB"/>
              </w:rPr>
              <w:t>Skarżyński PH.</w:t>
            </w:r>
          </w:p>
        </w:tc>
        <w:tc>
          <w:tcPr>
            <w:tcW w:w="1843" w:type="dxa"/>
            <w:shd w:val="clear" w:color="auto" w:fill="FFFFFF"/>
          </w:tcPr>
          <w:p w:rsidR="00B42F5B" w:rsidRPr="00B65E9D" w:rsidRDefault="00B42F5B" w:rsidP="003457E1">
            <w:pPr>
              <w:rPr>
                <w:lang w:val="en-GB"/>
              </w:rPr>
            </w:pPr>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502.</w:t>
            </w:r>
          </w:p>
        </w:tc>
        <w:tc>
          <w:tcPr>
            <w:tcW w:w="3240" w:type="dxa"/>
            <w:shd w:val="clear" w:color="auto" w:fill="FFFFFF"/>
            <w:vAlign w:val="center"/>
          </w:tcPr>
          <w:p w:rsidR="00B42F5B" w:rsidRPr="00B65E9D" w:rsidRDefault="00B42F5B" w:rsidP="003457E1">
            <w:pPr>
              <w:rPr>
                <w:lang w:val="en-GB"/>
              </w:rPr>
            </w:pPr>
            <w:r w:rsidRPr="00B65E9D">
              <w:rPr>
                <w:lang w:val="en-GB"/>
              </w:rPr>
              <w:t>150 Years of the Archiv für Ohrenheilkunde</w:t>
            </w:r>
          </w:p>
        </w:tc>
        <w:tc>
          <w:tcPr>
            <w:tcW w:w="1800" w:type="dxa"/>
            <w:shd w:val="clear" w:color="auto" w:fill="FFFFFF"/>
            <w:vAlign w:val="center"/>
          </w:tcPr>
          <w:p w:rsidR="00B42F5B" w:rsidRPr="00B65E9D" w:rsidRDefault="00B42F5B" w:rsidP="003457E1">
            <w:r w:rsidRPr="00B65E9D">
              <w:t>3-7.05.2014, Halle, Niemcy</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Deep insertion of Medel flex electrode in genetic disorders - 7 cases of Usher syndrome</w:t>
            </w:r>
          </w:p>
        </w:tc>
        <w:tc>
          <w:tcPr>
            <w:tcW w:w="3118" w:type="dxa"/>
            <w:shd w:val="clear" w:color="auto" w:fill="FFFFFF"/>
            <w:vAlign w:val="center"/>
          </w:tcPr>
          <w:p w:rsidR="00B42F5B" w:rsidRPr="00B65E9D" w:rsidRDefault="00B42F5B" w:rsidP="003457E1">
            <w:pPr>
              <w:rPr>
                <w:lang w:val="en-GB"/>
              </w:rPr>
            </w:pPr>
            <w:r w:rsidRPr="00B65E9D">
              <w:rPr>
                <w:lang w:val="en-GB"/>
              </w:rPr>
              <w:t>Skarżyński PH.</w:t>
            </w:r>
          </w:p>
        </w:tc>
        <w:tc>
          <w:tcPr>
            <w:tcW w:w="1843" w:type="dxa"/>
            <w:shd w:val="clear" w:color="auto" w:fill="FFFFFF"/>
          </w:tcPr>
          <w:p w:rsidR="00B42F5B" w:rsidRPr="00B65E9D" w:rsidRDefault="00B42F5B" w:rsidP="003457E1">
            <w:pPr>
              <w:rPr>
                <w:lang w:val="en-GB"/>
              </w:rPr>
            </w:pPr>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503.</w:t>
            </w:r>
          </w:p>
        </w:tc>
        <w:tc>
          <w:tcPr>
            <w:tcW w:w="3240" w:type="dxa"/>
            <w:shd w:val="clear" w:color="auto" w:fill="FFFFFF"/>
            <w:vAlign w:val="center"/>
          </w:tcPr>
          <w:p w:rsidR="00B42F5B" w:rsidRPr="00B65E9D" w:rsidRDefault="00B42F5B" w:rsidP="003457E1">
            <w:pPr>
              <w:rPr>
                <w:lang w:val="en-GB"/>
              </w:rPr>
            </w:pPr>
            <w:r w:rsidRPr="00B65E9D">
              <w:rPr>
                <w:lang w:val="en-GB"/>
              </w:rPr>
              <w:t>XXXII World Congress of Audiology</w:t>
            </w:r>
          </w:p>
        </w:tc>
        <w:tc>
          <w:tcPr>
            <w:tcW w:w="1800" w:type="dxa"/>
            <w:shd w:val="clear" w:color="auto" w:fill="FFFFFF"/>
            <w:vAlign w:val="center"/>
          </w:tcPr>
          <w:p w:rsidR="00B42F5B" w:rsidRPr="00B65E9D" w:rsidRDefault="00B42F5B" w:rsidP="003457E1">
            <w:r w:rsidRPr="00B65E9D">
              <w:t xml:space="preserve">3-7.05.2014, Brisbane, </w:t>
            </w:r>
            <w:r w:rsidRPr="00B65E9D">
              <w:lastRenderedPageBreak/>
              <w:t>Australia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lastRenderedPageBreak/>
              <w:t xml:space="preserve">Different systems of BAHA treatment in otolaryngological </w:t>
            </w:r>
            <w:r w:rsidRPr="00B65E9D">
              <w:rPr>
                <w:lang w:val="en-GB"/>
              </w:rPr>
              <w:lastRenderedPageBreak/>
              <w:t>procedures</w:t>
            </w:r>
          </w:p>
        </w:tc>
        <w:tc>
          <w:tcPr>
            <w:tcW w:w="3118" w:type="dxa"/>
            <w:shd w:val="clear" w:color="auto" w:fill="FFFFFF"/>
            <w:vAlign w:val="center"/>
          </w:tcPr>
          <w:p w:rsidR="00B42F5B" w:rsidRPr="00B65E9D" w:rsidRDefault="00B42F5B" w:rsidP="003457E1">
            <w:r w:rsidRPr="00B65E9D">
              <w:lastRenderedPageBreak/>
              <w:t xml:space="preserve">Skarżyński PH., Mrówka M., Olszewski Ł., Pastuszak A., </w:t>
            </w:r>
            <w:r w:rsidRPr="00B65E9D">
              <w:lastRenderedPageBreak/>
              <w:t>Sosna M., Król B., Skarżyński H.</w:t>
            </w:r>
          </w:p>
        </w:tc>
        <w:tc>
          <w:tcPr>
            <w:tcW w:w="1843" w:type="dxa"/>
            <w:shd w:val="clear" w:color="auto" w:fill="FFFFFF"/>
          </w:tcPr>
          <w:p w:rsidR="00B42F5B" w:rsidRPr="00B65E9D" w:rsidRDefault="00B42F5B" w:rsidP="003457E1">
            <w:r w:rsidRPr="00B65E9D">
              <w:lastRenderedPageBreak/>
              <w:t>BRAK AFILIACJI</w:t>
            </w:r>
          </w:p>
        </w:tc>
      </w:tr>
      <w:tr w:rsidR="00B42F5B" w:rsidRPr="00B65E9D" w:rsidTr="003457E1">
        <w:tc>
          <w:tcPr>
            <w:tcW w:w="610" w:type="dxa"/>
            <w:shd w:val="clear" w:color="auto" w:fill="FFFFFF"/>
            <w:vAlign w:val="center"/>
          </w:tcPr>
          <w:p w:rsidR="00B42F5B" w:rsidRPr="00B65E9D" w:rsidRDefault="00B42F5B" w:rsidP="003457E1">
            <w:r w:rsidRPr="00B65E9D">
              <w:lastRenderedPageBreak/>
              <w:t>504.</w:t>
            </w:r>
          </w:p>
        </w:tc>
        <w:tc>
          <w:tcPr>
            <w:tcW w:w="3240" w:type="dxa"/>
            <w:shd w:val="clear" w:color="auto" w:fill="FFFFFF"/>
            <w:vAlign w:val="center"/>
          </w:tcPr>
          <w:p w:rsidR="00B42F5B" w:rsidRPr="00B65E9D" w:rsidRDefault="00B42F5B" w:rsidP="003457E1">
            <w:pPr>
              <w:rPr>
                <w:lang w:val="en-GB"/>
              </w:rPr>
            </w:pPr>
            <w:r w:rsidRPr="00B65E9D">
              <w:rPr>
                <w:lang w:val="en-GB"/>
              </w:rPr>
              <w:t>XXXII World Congress of Audiology</w:t>
            </w:r>
          </w:p>
        </w:tc>
        <w:tc>
          <w:tcPr>
            <w:tcW w:w="1800" w:type="dxa"/>
            <w:shd w:val="clear" w:color="auto" w:fill="FFFFFF"/>
            <w:vAlign w:val="center"/>
          </w:tcPr>
          <w:p w:rsidR="00B42F5B" w:rsidRPr="00B65E9D" w:rsidRDefault="00B42F5B" w:rsidP="003457E1">
            <w:r w:rsidRPr="00B65E9D">
              <w:t>3-7.05.2014, Brisbane, Australia</w:t>
            </w:r>
          </w:p>
        </w:tc>
        <w:tc>
          <w:tcPr>
            <w:tcW w:w="3776" w:type="dxa"/>
            <w:shd w:val="clear" w:color="auto" w:fill="FFFFFF"/>
            <w:vAlign w:val="center"/>
          </w:tcPr>
          <w:p w:rsidR="00B42F5B" w:rsidRPr="00B65E9D" w:rsidRDefault="00B42F5B" w:rsidP="003457E1">
            <w:pPr>
              <w:autoSpaceDE w:val="0"/>
              <w:autoSpaceDN w:val="0"/>
              <w:adjustRightInd w:val="0"/>
              <w:rPr>
                <w:iCs/>
              </w:rPr>
            </w:pPr>
            <w:r w:rsidRPr="00B65E9D">
              <w:rPr>
                <w:iCs/>
              </w:rPr>
              <w:t>Hearing Preservation Classification</w:t>
            </w:r>
          </w:p>
          <w:p w:rsidR="00B42F5B" w:rsidRPr="00B65E9D" w:rsidRDefault="00B42F5B" w:rsidP="003457E1">
            <w:pPr>
              <w:autoSpaceDE w:val="0"/>
              <w:autoSpaceDN w:val="0"/>
              <w:adjustRightInd w:val="0"/>
            </w:pPr>
          </w:p>
        </w:tc>
        <w:tc>
          <w:tcPr>
            <w:tcW w:w="3118" w:type="dxa"/>
            <w:shd w:val="clear" w:color="auto" w:fill="FFFFFF"/>
            <w:vAlign w:val="center"/>
          </w:tcPr>
          <w:p w:rsidR="00B42F5B" w:rsidRPr="00B65E9D" w:rsidRDefault="00B42F5B" w:rsidP="003457E1">
            <w:r w:rsidRPr="00B65E9D">
              <w:t>Skarżyński H., van de Heyning P., Hagen R., Kameswaren M., Kompis M., Mlynski R., Rajan G., Skarżyński PH., Sprinzl G., Lorens A.</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505.</w:t>
            </w:r>
          </w:p>
        </w:tc>
        <w:tc>
          <w:tcPr>
            <w:tcW w:w="3240" w:type="dxa"/>
            <w:shd w:val="clear" w:color="auto" w:fill="FFFFFF"/>
            <w:vAlign w:val="center"/>
          </w:tcPr>
          <w:p w:rsidR="00B42F5B" w:rsidRPr="00B65E9D" w:rsidRDefault="00B42F5B" w:rsidP="003457E1">
            <w:pPr>
              <w:rPr>
                <w:lang w:val="en-GB"/>
              </w:rPr>
            </w:pPr>
            <w:r w:rsidRPr="00B65E9D">
              <w:rPr>
                <w:lang w:val="en-GB"/>
              </w:rPr>
              <w:t>XXXII World Congress of Audiology</w:t>
            </w:r>
          </w:p>
        </w:tc>
        <w:tc>
          <w:tcPr>
            <w:tcW w:w="1800" w:type="dxa"/>
            <w:shd w:val="clear" w:color="auto" w:fill="FFFFFF"/>
            <w:vAlign w:val="center"/>
          </w:tcPr>
          <w:p w:rsidR="00B42F5B" w:rsidRPr="00B65E9D" w:rsidRDefault="00B42F5B" w:rsidP="003457E1">
            <w:r w:rsidRPr="00B65E9D">
              <w:t>3-7.05.2014, Brisbane, Australia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The influence of cochlear implantation on vestibular function - the preliminary study</w:t>
            </w:r>
          </w:p>
        </w:tc>
        <w:tc>
          <w:tcPr>
            <w:tcW w:w="3118" w:type="dxa"/>
            <w:shd w:val="clear" w:color="auto" w:fill="FFFFFF"/>
            <w:vAlign w:val="center"/>
          </w:tcPr>
          <w:p w:rsidR="00B42F5B" w:rsidRPr="00B65E9D" w:rsidRDefault="00B42F5B" w:rsidP="003457E1">
            <w:r w:rsidRPr="00B65E9D">
              <w:t>Sosna M., Pietrasik K., Tacikowska G., Kelm M., Skarżyński PH., Skarżyński H.</w:t>
            </w:r>
          </w:p>
          <w:p w:rsidR="00B42F5B" w:rsidRPr="00B65E9D" w:rsidRDefault="00B42F5B" w:rsidP="003457E1"/>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506.</w:t>
            </w:r>
          </w:p>
        </w:tc>
        <w:tc>
          <w:tcPr>
            <w:tcW w:w="3240" w:type="dxa"/>
            <w:shd w:val="clear" w:color="auto" w:fill="FFFFFF"/>
            <w:vAlign w:val="center"/>
          </w:tcPr>
          <w:p w:rsidR="00B42F5B" w:rsidRPr="00B65E9D" w:rsidRDefault="00B42F5B" w:rsidP="003457E1">
            <w:pPr>
              <w:rPr>
                <w:lang w:val="en-GB"/>
              </w:rPr>
            </w:pPr>
            <w:r w:rsidRPr="00B65E9D">
              <w:rPr>
                <w:lang w:val="en-GB"/>
              </w:rPr>
              <w:t>XXXII World Congress of Audiology</w:t>
            </w:r>
          </w:p>
        </w:tc>
        <w:tc>
          <w:tcPr>
            <w:tcW w:w="1800" w:type="dxa"/>
            <w:shd w:val="clear" w:color="auto" w:fill="FFFFFF"/>
            <w:vAlign w:val="center"/>
          </w:tcPr>
          <w:p w:rsidR="00B42F5B" w:rsidRPr="00B65E9D" w:rsidRDefault="00B42F5B" w:rsidP="003457E1">
            <w:r w:rsidRPr="00B65E9D">
              <w:t>3-7.05.2014, Brisbane, Australia</w:t>
            </w:r>
          </w:p>
        </w:tc>
        <w:tc>
          <w:tcPr>
            <w:tcW w:w="3776" w:type="dxa"/>
            <w:shd w:val="clear" w:color="auto" w:fill="FFFFFF"/>
            <w:vAlign w:val="center"/>
          </w:tcPr>
          <w:p w:rsidR="00B42F5B" w:rsidRPr="00B65E9D" w:rsidRDefault="00B42F5B" w:rsidP="003457E1">
            <w:pPr>
              <w:autoSpaceDE w:val="0"/>
              <w:autoSpaceDN w:val="0"/>
              <w:adjustRightInd w:val="0"/>
              <w:rPr>
                <w:iCs/>
                <w:lang w:val="en-GB"/>
              </w:rPr>
            </w:pPr>
            <w:r w:rsidRPr="00B65E9D">
              <w:rPr>
                <w:iCs/>
                <w:lang w:val="en-GB"/>
              </w:rPr>
              <w:t>School age hearing screening “ pilot studies from countries around the world</w:t>
            </w:r>
          </w:p>
          <w:p w:rsidR="00B42F5B" w:rsidRPr="00B65E9D" w:rsidRDefault="00B42F5B" w:rsidP="003457E1">
            <w:pPr>
              <w:autoSpaceDE w:val="0"/>
              <w:autoSpaceDN w:val="0"/>
              <w:adjustRightInd w:val="0"/>
              <w:rPr>
                <w:lang w:val="en-GB"/>
              </w:rPr>
            </w:pPr>
          </w:p>
        </w:tc>
        <w:tc>
          <w:tcPr>
            <w:tcW w:w="3118" w:type="dxa"/>
            <w:shd w:val="clear" w:color="auto" w:fill="FFFFFF"/>
            <w:vAlign w:val="center"/>
          </w:tcPr>
          <w:p w:rsidR="00B42F5B" w:rsidRPr="00B65E9D" w:rsidRDefault="00B42F5B" w:rsidP="003457E1">
            <w:r w:rsidRPr="00B65E9D">
              <w:t>Skarżyński PH., Olszewski Ł., Piłka A., Piotrowska A., Bruski Ł., Szuber D., Kralczyński Ł., Król B., Skarżyński H.</w:t>
            </w:r>
          </w:p>
          <w:p w:rsidR="00B42F5B" w:rsidRPr="00B65E9D" w:rsidRDefault="00B42F5B" w:rsidP="003457E1"/>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507.</w:t>
            </w:r>
          </w:p>
        </w:tc>
        <w:tc>
          <w:tcPr>
            <w:tcW w:w="3240" w:type="dxa"/>
            <w:shd w:val="clear" w:color="auto" w:fill="FFFFFF"/>
            <w:vAlign w:val="center"/>
          </w:tcPr>
          <w:p w:rsidR="00B42F5B" w:rsidRPr="00B65E9D" w:rsidRDefault="00B42F5B" w:rsidP="003457E1">
            <w:pPr>
              <w:rPr>
                <w:lang w:val="en-GB"/>
              </w:rPr>
            </w:pPr>
            <w:r w:rsidRPr="00B65E9D">
              <w:rPr>
                <w:lang w:val="en-GB"/>
              </w:rPr>
              <w:t>XXXII World Congress of Audiology</w:t>
            </w:r>
          </w:p>
        </w:tc>
        <w:tc>
          <w:tcPr>
            <w:tcW w:w="1800" w:type="dxa"/>
            <w:shd w:val="clear" w:color="auto" w:fill="FFFFFF"/>
            <w:vAlign w:val="center"/>
          </w:tcPr>
          <w:p w:rsidR="00B42F5B" w:rsidRPr="00B65E9D" w:rsidRDefault="00B42F5B" w:rsidP="003457E1">
            <w:r w:rsidRPr="00B65E9D">
              <w:t>3-7.05.2014, Brisbane, Australia</w:t>
            </w:r>
          </w:p>
        </w:tc>
        <w:tc>
          <w:tcPr>
            <w:tcW w:w="3776" w:type="dxa"/>
            <w:shd w:val="clear" w:color="auto" w:fill="FFFFFF"/>
            <w:vAlign w:val="center"/>
          </w:tcPr>
          <w:p w:rsidR="00B42F5B" w:rsidRPr="00B65E9D" w:rsidRDefault="00B42F5B" w:rsidP="003457E1">
            <w:pPr>
              <w:autoSpaceDE w:val="0"/>
              <w:autoSpaceDN w:val="0"/>
              <w:adjustRightInd w:val="0"/>
              <w:rPr>
                <w:iCs/>
                <w:lang w:val="en-GB"/>
              </w:rPr>
            </w:pPr>
            <w:r w:rsidRPr="00B65E9D">
              <w:rPr>
                <w:iCs/>
                <w:lang w:val="en-GB"/>
              </w:rPr>
              <w:t>Hearing and structure Preservation in Partial Deafness Treatment</w:t>
            </w:r>
          </w:p>
        </w:tc>
        <w:tc>
          <w:tcPr>
            <w:tcW w:w="3118" w:type="dxa"/>
            <w:shd w:val="clear" w:color="auto" w:fill="FFFFFF"/>
            <w:vAlign w:val="center"/>
          </w:tcPr>
          <w:p w:rsidR="00B42F5B" w:rsidRPr="00B65E9D" w:rsidRDefault="00B42F5B" w:rsidP="003457E1">
            <w:r w:rsidRPr="00B65E9D">
              <w:t>Skarżyński H., Lorens A., 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508.</w:t>
            </w:r>
          </w:p>
        </w:tc>
        <w:tc>
          <w:tcPr>
            <w:tcW w:w="3240" w:type="dxa"/>
            <w:shd w:val="clear" w:color="auto" w:fill="FFFFFF"/>
            <w:vAlign w:val="center"/>
          </w:tcPr>
          <w:p w:rsidR="00B42F5B" w:rsidRPr="00B65E9D" w:rsidRDefault="00B42F5B" w:rsidP="003457E1">
            <w:pPr>
              <w:rPr>
                <w:lang w:val="en-GB"/>
              </w:rPr>
            </w:pPr>
            <w:r w:rsidRPr="00B65E9D">
              <w:rPr>
                <w:lang w:val="en-GB"/>
              </w:rPr>
              <w:t>XXXII World Congress of Audiology</w:t>
            </w:r>
          </w:p>
        </w:tc>
        <w:tc>
          <w:tcPr>
            <w:tcW w:w="1800" w:type="dxa"/>
            <w:shd w:val="clear" w:color="auto" w:fill="FFFFFF"/>
            <w:vAlign w:val="center"/>
          </w:tcPr>
          <w:p w:rsidR="00B42F5B" w:rsidRPr="00B65E9D" w:rsidRDefault="00B42F5B" w:rsidP="003457E1">
            <w:r w:rsidRPr="00B65E9D">
              <w:t>3-7.05.2014, Brisbane, Australia</w:t>
            </w:r>
          </w:p>
        </w:tc>
        <w:tc>
          <w:tcPr>
            <w:tcW w:w="3776" w:type="dxa"/>
            <w:shd w:val="clear" w:color="auto" w:fill="FFFFFF"/>
            <w:vAlign w:val="center"/>
          </w:tcPr>
          <w:p w:rsidR="00B42F5B" w:rsidRPr="00B65E9D" w:rsidRDefault="00B42F5B" w:rsidP="003457E1">
            <w:pPr>
              <w:autoSpaceDE w:val="0"/>
              <w:autoSpaceDN w:val="0"/>
              <w:adjustRightInd w:val="0"/>
              <w:rPr>
                <w:iCs/>
                <w:lang w:val="en-GB"/>
              </w:rPr>
            </w:pPr>
            <w:r w:rsidRPr="00B65E9D">
              <w:rPr>
                <w:iCs/>
                <w:lang w:val="en-GB"/>
              </w:rPr>
              <w:t>Stimulus and place overlap in PDT-EC and PDT-EAS patients after deep electrode insertion</w:t>
            </w:r>
          </w:p>
        </w:tc>
        <w:tc>
          <w:tcPr>
            <w:tcW w:w="3118" w:type="dxa"/>
            <w:shd w:val="clear" w:color="auto" w:fill="FFFFFF"/>
            <w:vAlign w:val="center"/>
          </w:tcPr>
          <w:p w:rsidR="00B42F5B" w:rsidRPr="00B65E9D" w:rsidRDefault="00B42F5B" w:rsidP="003457E1">
            <w:r w:rsidRPr="00B65E9D">
              <w:t>Lorens A., Zgoda M., Polak M., Skarżyński H., Piotrowska A,.Skarżyński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509.</w:t>
            </w:r>
          </w:p>
        </w:tc>
        <w:tc>
          <w:tcPr>
            <w:tcW w:w="3240" w:type="dxa"/>
            <w:shd w:val="clear" w:color="auto" w:fill="FFFFFF"/>
            <w:vAlign w:val="center"/>
          </w:tcPr>
          <w:p w:rsidR="00B42F5B" w:rsidRPr="00B65E9D" w:rsidRDefault="00B42F5B" w:rsidP="003457E1">
            <w:pPr>
              <w:rPr>
                <w:lang w:val="en-GB"/>
              </w:rPr>
            </w:pPr>
            <w:r w:rsidRPr="00B65E9D">
              <w:rPr>
                <w:lang w:val="en-GB"/>
              </w:rPr>
              <w:t>XXXII World Congress of Audiology</w:t>
            </w:r>
          </w:p>
        </w:tc>
        <w:tc>
          <w:tcPr>
            <w:tcW w:w="1800" w:type="dxa"/>
            <w:shd w:val="clear" w:color="auto" w:fill="FFFFFF"/>
            <w:vAlign w:val="center"/>
          </w:tcPr>
          <w:p w:rsidR="00B42F5B" w:rsidRPr="00B65E9D" w:rsidRDefault="00B42F5B" w:rsidP="003457E1">
            <w:r w:rsidRPr="00B65E9D">
              <w:t>3-7.05.2014, Brisbane, Australia</w:t>
            </w:r>
          </w:p>
        </w:tc>
        <w:tc>
          <w:tcPr>
            <w:tcW w:w="3776" w:type="dxa"/>
            <w:shd w:val="clear" w:color="auto" w:fill="FFFFFF"/>
            <w:vAlign w:val="center"/>
          </w:tcPr>
          <w:p w:rsidR="00B42F5B" w:rsidRPr="00B65E9D" w:rsidRDefault="00B42F5B" w:rsidP="003457E1">
            <w:pPr>
              <w:autoSpaceDE w:val="0"/>
              <w:autoSpaceDN w:val="0"/>
              <w:adjustRightInd w:val="0"/>
              <w:rPr>
                <w:iCs/>
                <w:lang w:val="en-GB"/>
              </w:rPr>
            </w:pPr>
            <w:r w:rsidRPr="00B65E9D">
              <w:rPr>
                <w:iCs/>
                <w:lang w:val="en-GB"/>
              </w:rPr>
              <w:t>Application of Nucleus SRA electrode (CI422) in subjects with EC (electric complement) level of low-frequency hearing</w:t>
            </w:r>
          </w:p>
        </w:tc>
        <w:tc>
          <w:tcPr>
            <w:tcW w:w="3118" w:type="dxa"/>
            <w:shd w:val="clear" w:color="auto" w:fill="FFFFFF"/>
            <w:vAlign w:val="center"/>
          </w:tcPr>
          <w:p w:rsidR="00B42F5B" w:rsidRPr="00B65E9D" w:rsidRDefault="00B42F5B" w:rsidP="003457E1">
            <w:r w:rsidRPr="00B65E9D">
              <w:t>Skarżyński H., Lorens A., Matusiak M., Porowski M., 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510.</w:t>
            </w:r>
          </w:p>
        </w:tc>
        <w:tc>
          <w:tcPr>
            <w:tcW w:w="3240" w:type="dxa"/>
            <w:shd w:val="clear" w:color="auto" w:fill="FFFFFF"/>
            <w:vAlign w:val="center"/>
          </w:tcPr>
          <w:p w:rsidR="00B42F5B" w:rsidRPr="00B65E9D" w:rsidRDefault="00B42F5B" w:rsidP="003457E1">
            <w:pPr>
              <w:rPr>
                <w:lang w:val="en-GB"/>
              </w:rPr>
            </w:pPr>
            <w:r w:rsidRPr="00B65E9D">
              <w:rPr>
                <w:lang w:val="en-GB"/>
              </w:rPr>
              <w:t>XXXII World Congress of Audiology</w:t>
            </w:r>
          </w:p>
        </w:tc>
        <w:tc>
          <w:tcPr>
            <w:tcW w:w="1800" w:type="dxa"/>
            <w:shd w:val="clear" w:color="auto" w:fill="FFFFFF"/>
            <w:vAlign w:val="center"/>
          </w:tcPr>
          <w:p w:rsidR="00B42F5B" w:rsidRPr="00B65E9D" w:rsidRDefault="00B42F5B" w:rsidP="003457E1">
            <w:r w:rsidRPr="00B65E9D">
              <w:t>3-7.05.2014, Brisbane, Australia</w:t>
            </w:r>
          </w:p>
        </w:tc>
        <w:tc>
          <w:tcPr>
            <w:tcW w:w="3776" w:type="dxa"/>
            <w:shd w:val="clear" w:color="auto" w:fill="FFFFFF"/>
            <w:vAlign w:val="center"/>
          </w:tcPr>
          <w:p w:rsidR="00B42F5B" w:rsidRPr="00B65E9D" w:rsidRDefault="00B42F5B" w:rsidP="003457E1">
            <w:pPr>
              <w:autoSpaceDE w:val="0"/>
              <w:autoSpaceDN w:val="0"/>
              <w:adjustRightInd w:val="0"/>
            </w:pPr>
            <w:r w:rsidRPr="00B65E9D">
              <w:t>Hearing Preservation in PDT</w:t>
            </w:r>
          </w:p>
        </w:tc>
        <w:tc>
          <w:tcPr>
            <w:tcW w:w="3118" w:type="dxa"/>
            <w:shd w:val="clear" w:color="auto" w:fill="FFFFFF"/>
            <w:vAlign w:val="center"/>
          </w:tcPr>
          <w:p w:rsidR="00B42F5B" w:rsidRPr="00B65E9D" w:rsidRDefault="00B42F5B" w:rsidP="003457E1">
            <w:r w:rsidRPr="00B65E9D">
              <w:t>Skarżyński H., Lorens A., 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511.</w:t>
            </w:r>
          </w:p>
        </w:tc>
        <w:tc>
          <w:tcPr>
            <w:tcW w:w="3240" w:type="dxa"/>
            <w:shd w:val="clear" w:color="auto" w:fill="FFFFFF"/>
            <w:vAlign w:val="center"/>
          </w:tcPr>
          <w:p w:rsidR="00B42F5B" w:rsidRPr="00B65E9D" w:rsidRDefault="00B42F5B" w:rsidP="003457E1">
            <w:pPr>
              <w:rPr>
                <w:lang w:val="en-GB"/>
              </w:rPr>
            </w:pPr>
            <w:r w:rsidRPr="00B65E9D">
              <w:rPr>
                <w:lang w:val="en-GB"/>
              </w:rPr>
              <w:t>XXXII World Congress of Audiology</w:t>
            </w:r>
          </w:p>
        </w:tc>
        <w:tc>
          <w:tcPr>
            <w:tcW w:w="1800" w:type="dxa"/>
            <w:shd w:val="clear" w:color="auto" w:fill="FFFFFF"/>
            <w:vAlign w:val="center"/>
          </w:tcPr>
          <w:p w:rsidR="00B42F5B" w:rsidRPr="00B65E9D" w:rsidRDefault="00B42F5B" w:rsidP="003457E1">
            <w:r w:rsidRPr="00B65E9D">
              <w:t xml:space="preserve">3-7.05.2014, Brisbane, </w:t>
            </w:r>
            <w:r w:rsidRPr="00B65E9D">
              <w:lastRenderedPageBreak/>
              <w:t>Australia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lastRenderedPageBreak/>
              <w:t>Cochlear implant benefit in patients with Usher Syndrome</w:t>
            </w:r>
          </w:p>
        </w:tc>
        <w:tc>
          <w:tcPr>
            <w:tcW w:w="3118" w:type="dxa"/>
            <w:shd w:val="clear" w:color="auto" w:fill="FFFFFF"/>
            <w:vAlign w:val="center"/>
          </w:tcPr>
          <w:p w:rsidR="00B42F5B" w:rsidRPr="00B65E9D" w:rsidRDefault="00B42F5B" w:rsidP="003457E1">
            <w:r w:rsidRPr="00B65E9D">
              <w:t xml:space="preserve">Skarżyński PH., Tomanek E., Panasiewicz A., Król B., </w:t>
            </w:r>
            <w:r w:rsidRPr="00B65E9D">
              <w:lastRenderedPageBreak/>
              <w:t>Sosna M., Skarżyński H.</w:t>
            </w:r>
          </w:p>
        </w:tc>
        <w:tc>
          <w:tcPr>
            <w:tcW w:w="1843" w:type="dxa"/>
            <w:shd w:val="clear" w:color="auto" w:fill="FFFFFF"/>
          </w:tcPr>
          <w:p w:rsidR="00B42F5B" w:rsidRPr="00B65E9D" w:rsidRDefault="00B42F5B" w:rsidP="003457E1">
            <w:r w:rsidRPr="00B65E9D">
              <w:lastRenderedPageBreak/>
              <w:t>BRAK AFILIACJI</w:t>
            </w:r>
          </w:p>
        </w:tc>
      </w:tr>
      <w:tr w:rsidR="00B42F5B" w:rsidRPr="00B65E9D" w:rsidTr="003457E1">
        <w:trPr>
          <w:trHeight w:val="364"/>
        </w:trPr>
        <w:tc>
          <w:tcPr>
            <w:tcW w:w="610" w:type="dxa"/>
            <w:shd w:val="clear" w:color="auto" w:fill="FFFFFF"/>
            <w:vAlign w:val="center"/>
          </w:tcPr>
          <w:p w:rsidR="00B42F5B" w:rsidRPr="00B65E9D" w:rsidRDefault="00B42F5B" w:rsidP="003457E1">
            <w:r w:rsidRPr="00B65E9D">
              <w:lastRenderedPageBreak/>
              <w:t>512.</w:t>
            </w:r>
          </w:p>
        </w:tc>
        <w:tc>
          <w:tcPr>
            <w:tcW w:w="3240" w:type="dxa"/>
            <w:shd w:val="clear" w:color="auto" w:fill="FFFFFF"/>
            <w:vAlign w:val="center"/>
          </w:tcPr>
          <w:p w:rsidR="00B42F5B" w:rsidRPr="00B65E9D" w:rsidRDefault="00B42F5B" w:rsidP="003457E1">
            <w:pPr>
              <w:rPr>
                <w:lang w:val="en-GB"/>
              </w:rPr>
            </w:pPr>
            <w:r w:rsidRPr="00B65E9D">
              <w:rPr>
                <w:lang w:val="en-GB"/>
              </w:rPr>
              <w:t>XXXII World Congress of Audiology</w:t>
            </w:r>
          </w:p>
        </w:tc>
        <w:tc>
          <w:tcPr>
            <w:tcW w:w="1800" w:type="dxa"/>
            <w:shd w:val="clear" w:color="auto" w:fill="FFFFFF"/>
            <w:vAlign w:val="center"/>
          </w:tcPr>
          <w:p w:rsidR="00B42F5B" w:rsidRPr="00B65E9D" w:rsidRDefault="00B42F5B" w:rsidP="003457E1">
            <w:r w:rsidRPr="00B65E9D">
              <w:t>3-7.05.2014, Brisbane, Australia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Waardenburg Syndrome: analysis of cochlear implantation results</w:t>
            </w:r>
          </w:p>
        </w:tc>
        <w:tc>
          <w:tcPr>
            <w:tcW w:w="3118" w:type="dxa"/>
            <w:shd w:val="clear" w:color="auto" w:fill="FFFFFF"/>
            <w:vAlign w:val="center"/>
          </w:tcPr>
          <w:p w:rsidR="00B42F5B" w:rsidRPr="00B65E9D" w:rsidRDefault="00B42F5B" w:rsidP="003457E1">
            <w:r w:rsidRPr="00B65E9D">
              <w:t>Skarżyński PH.,Panasiewicz A., Tomanek E., Sosna M., Olszewski Ł., Skarżyński 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513.</w:t>
            </w:r>
          </w:p>
        </w:tc>
        <w:tc>
          <w:tcPr>
            <w:tcW w:w="3240" w:type="dxa"/>
            <w:shd w:val="clear" w:color="auto" w:fill="FFFFFF"/>
            <w:vAlign w:val="center"/>
          </w:tcPr>
          <w:p w:rsidR="00B42F5B" w:rsidRPr="00B65E9D" w:rsidRDefault="00B42F5B" w:rsidP="003457E1">
            <w:pPr>
              <w:rPr>
                <w:lang w:val="en-GB"/>
              </w:rPr>
            </w:pPr>
            <w:r w:rsidRPr="00B65E9D">
              <w:rPr>
                <w:lang w:val="en-GB"/>
              </w:rPr>
              <w:t>XXXII World Congress of Audiology</w:t>
            </w:r>
          </w:p>
        </w:tc>
        <w:tc>
          <w:tcPr>
            <w:tcW w:w="1800" w:type="dxa"/>
            <w:shd w:val="clear" w:color="auto" w:fill="FFFFFF"/>
            <w:vAlign w:val="center"/>
          </w:tcPr>
          <w:p w:rsidR="00B42F5B" w:rsidRPr="00B65E9D" w:rsidRDefault="00B42F5B" w:rsidP="003457E1">
            <w:r w:rsidRPr="00B65E9D">
              <w:t>3-7.05.2014, Brisbane, Australia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CODACS “ experience from clinical trial</w:t>
            </w:r>
          </w:p>
        </w:tc>
        <w:tc>
          <w:tcPr>
            <w:tcW w:w="3118" w:type="dxa"/>
            <w:shd w:val="clear" w:color="auto" w:fill="FFFFFF"/>
            <w:vAlign w:val="center"/>
          </w:tcPr>
          <w:p w:rsidR="00B42F5B" w:rsidRPr="00B65E9D" w:rsidRDefault="00B42F5B" w:rsidP="003457E1">
            <w:r w:rsidRPr="00B65E9D">
              <w:t>Skarżyński H., Olszewski Ł., Wąsowski A., Lorens A., 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514.</w:t>
            </w:r>
          </w:p>
        </w:tc>
        <w:tc>
          <w:tcPr>
            <w:tcW w:w="3240" w:type="dxa"/>
            <w:shd w:val="clear" w:color="auto" w:fill="FFFFFF"/>
            <w:vAlign w:val="center"/>
          </w:tcPr>
          <w:p w:rsidR="00B42F5B" w:rsidRPr="00B65E9D" w:rsidRDefault="00B42F5B" w:rsidP="003457E1">
            <w:pPr>
              <w:rPr>
                <w:lang w:val="en-GB"/>
              </w:rPr>
            </w:pPr>
            <w:r w:rsidRPr="00B65E9D">
              <w:rPr>
                <w:lang w:val="en-GB"/>
              </w:rPr>
              <w:t>XXXII World Congress of Audiology</w:t>
            </w:r>
          </w:p>
        </w:tc>
        <w:tc>
          <w:tcPr>
            <w:tcW w:w="1800" w:type="dxa"/>
            <w:shd w:val="clear" w:color="auto" w:fill="FFFFFF"/>
            <w:vAlign w:val="center"/>
          </w:tcPr>
          <w:p w:rsidR="00B42F5B" w:rsidRPr="00B65E9D" w:rsidRDefault="00B42F5B" w:rsidP="003457E1">
            <w:r w:rsidRPr="00B65E9D">
              <w:t>3-7.05.2014, Brisbane, Australia</w:t>
            </w:r>
          </w:p>
        </w:tc>
        <w:tc>
          <w:tcPr>
            <w:tcW w:w="3776" w:type="dxa"/>
            <w:shd w:val="clear" w:color="auto" w:fill="FFFFFF"/>
            <w:vAlign w:val="center"/>
          </w:tcPr>
          <w:p w:rsidR="00B42F5B" w:rsidRPr="00B65E9D" w:rsidRDefault="00B42F5B" w:rsidP="003457E1">
            <w:pPr>
              <w:autoSpaceDE w:val="0"/>
              <w:autoSpaceDN w:val="0"/>
              <w:adjustRightInd w:val="0"/>
            </w:pPr>
            <w:r w:rsidRPr="00B65E9D">
              <w:t>National Network of Teleaudiology</w:t>
            </w:r>
          </w:p>
        </w:tc>
        <w:tc>
          <w:tcPr>
            <w:tcW w:w="3118" w:type="dxa"/>
            <w:shd w:val="clear" w:color="auto" w:fill="FFFFFF"/>
            <w:vAlign w:val="center"/>
          </w:tcPr>
          <w:p w:rsidR="00B42F5B" w:rsidRPr="00B65E9D" w:rsidRDefault="00B42F5B" w:rsidP="003457E1">
            <w:r w:rsidRPr="00B65E9D">
              <w:t>Wąsowski A., Lorens A., Skarżyński PH., Skarżyński H., Obrycka A., Walkowiak A., Bruski Ł.</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515.</w:t>
            </w:r>
          </w:p>
        </w:tc>
        <w:tc>
          <w:tcPr>
            <w:tcW w:w="3240" w:type="dxa"/>
            <w:shd w:val="clear" w:color="auto" w:fill="FFFFFF"/>
            <w:vAlign w:val="center"/>
          </w:tcPr>
          <w:p w:rsidR="00B42F5B" w:rsidRPr="00B65E9D" w:rsidRDefault="00B42F5B" w:rsidP="003457E1">
            <w:pPr>
              <w:rPr>
                <w:lang w:val="en-GB"/>
              </w:rPr>
            </w:pPr>
            <w:r w:rsidRPr="00B65E9D">
              <w:rPr>
                <w:lang w:val="en-GB"/>
              </w:rPr>
              <w:t>XXXII World Congress of Audiology</w:t>
            </w:r>
          </w:p>
        </w:tc>
        <w:tc>
          <w:tcPr>
            <w:tcW w:w="1800" w:type="dxa"/>
            <w:shd w:val="clear" w:color="auto" w:fill="FFFFFF"/>
            <w:vAlign w:val="center"/>
          </w:tcPr>
          <w:p w:rsidR="00B42F5B" w:rsidRPr="00B65E9D" w:rsidRDefault="00B42F5B" w:rsidP="003457E1">
            <w:r w:rsidRPr="00B65E9D">
              <w:t>3-7.05.2014, Brisbane, Australia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Tympanosclerosis in children population as the cause of hearing loss âs“ rareness or significant clinical problem</w:t>
            </w:r>
          </w:p>
        </w:tc>
        <w:tc>
          <w:tcPr>
            <w:tcW w:w="3118" w:type="dxa"/>
            <w:shd w:val="clear" w:color="auto" w:fill="FFFFFF"/>
            <w:vAlign w:val="center"/>
          </w:tcPr>
          <w:p w:rsidR="00B42F5B" w:rsidRPr="00B65E9D" w:rsidRDefault="00B42F5B" w:rsidP="003457E1">
            <w:r w:rsidRPr="00B65E9D">
              <w:t>Sosna M., Mrówka M., Porowski M., Skarżyński PH., Skarżyński 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516.</w:t>
            </w:r>
          </w:p>
        </w:tc>
        <w:tc>
          <w:tcPr>
            <w:tcW w:w="3240" w:type="dxa"/>
            <w:shd w:val="clear" w:color="auto" w:fill="FFFFFF"/>
            <w:vAlign w:val="center"/>
          </w:tcPr>
          <w:p w:rsidR="00B42F5B" w:rsidRPr="00B65E9D" w:rsidRDefault="00B42F5B" w:rsidP="003457E1">
            <w:pPr>
              <w:rPr>
                <w:lang w:val="en-GB"/>
              </w:rPr>
            </w:pPr>
            <w:r w:rsidRPr="00B65E9D">
              <w:rPr>
                <w:color w:val="000000"/>
                <w:lang w:val="en-US"/>
              </w:rPr>
              <w:t>The </w:t>
            </w:r>
            <w:r w:rsidRPr="00B65E9D">
              <w:rPr>
                <w:color w:val="000000"/>
                <w:lang w:val="en-GB"/>
              </w:rPr>
              <w:t>International Congress of Medical Sciences</w:t>
            </w:r>
            <w:r w:rsidRPr="00B65E9D">
              <w:rPr>
                <w:color w:val="000000"/>
                <w:lang w:val="en-US"/>
              </w:rPr>
              <w:t> (ICMS)</w:t>
            </w:r>
          </w:p>
        </w:tc>
        <w:tc>
          <w:tcPr>
            <w:tcW w:w="1800" w:type="dxa"/>
            <w:shd w:val="clear" w:color="auto" w:fill="FFFFFF"/>
            <w:vAlign w:val="center"/>
          </w:tcPr>
          <w:p w:rsidR="00B42F5B" w:rsidRPr="00B65E9D" w:rsidRDefault="00B42F5B" w:rsidP="003457E1">
            <w:r w:rsidRPr="00B65E9D">
              <w:t>8-11.05.2014, Sofia, Bułgaria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US"/>
              </w:rPr>
              <w:t>Perinatal risk factors as a cause of deafness among cochlear implant patients</w:t>
            </w:r>
          </w:p>
        </w:tc>
        <w:tc>
          <w:tcPr>
            <w:tcW w:w="3118" w:type="dxa"/>
            <w:shd w:val="clear" w:color="auto" w:fill="FFFFFF"/>
            <w:vAlign w:val="center"/>
          </w:tcPr>
          <w:p w:rsidR="00B42F5B" w:rsidRPr="00B65E9D" w:rsidRDefault="00B42F5B" w:rsidP="003457E1">
            <w:r w:rsidRPr="00B65E9D">
              <w:t>Osińska K., Król B., Skarżyński PH.</w:t>
            </w:r>
          </w:p>
        </w:tc>
        <w:tc>
          <w:tcPr>
            <w:tcW w:w="1843" w:type="dxa"/>
            <w:shd w:val="clear" w:color="auto" w:fill="FFFFFF"/>
          </w:tcPr>
          <w:p w:rsidR="00B42F5B" w:rsidRPr="00B65E9D" w:rsidRDefault="00B42F5B" w:rsidP="003457E1">
            <w:r w:rsidRPr="00B65E9D">
              <w:t>WUM</w:t>
            </w:r>
          </w:p>
        </w:tc>
      </w:tr>
      <w:tr w:rsidR="00B42F5B" w:rsidRPr="00B65E9D" w:rsidTr="003457E1">
        <w:tc>
          <w:tcPr>
            <w:tcW w:w="610" w:type="dxa"/>
            <w:shd w:val="clear" w:color="auto" w:fill="FFFFFF"/>
            <w:vAlign w:val="center"/>
          </w:tcPr>
          <w:p w:rsidR="00B42F5B" w:rsidRPr="00B65E9D" w:rsidRDefault="00B42F5B" w:rsidP="003457E1">
            <w:r w:rsidRPr="00B65E9D">
              <w:t>517.</w:t>
            </w:r>
          </w:p>
        </w:tc>
        <w:tc>
          <w:tcPr>
            <w:tcW w:w="3240" w:type="dxa"/>
            <w:shd w:val="clear" w:color="auto" w:fill="FFFFFF"/>
            <w:vAlign w:val="center"/>
          </w:tcPr>
          <w:p w:rsidR="00B42F5B" w:rsidRPr="00B65E9D" w:rsidRDefault="00B42F5B" w:rsidP="003457E1">
            <w:pPr>
              <w:rPr>
                <w:color w:val="000000"/>
                <w:lang w:val="en-US"/>
              </w:rPr>
            </w:pPr>
            <w:r w:rsidRPr="00B65E9D">
              <w:rPr>
                <w:rStyle w:val="Pogrubienie"/>
                <w:b w:val="0"/>
                <w:lang w:val="en-GB"/>
              </w:rPr>
              <w:t>ANS 49th Annual Spring Meeting</w:t>
            </w:r>
          </w:p>
        </w:tc>
        <w:tc>
          <w:tcPr>
            <w:tcW w:w="1800" w:type="dxa"/>
            <w:shd w:val="clear" w:color="auto" w:fill="FFFFFF"/>
            <w:vAlign w:val="center"/>
          </w:tcPr>
          <w:p w:rsidR="00B42F5B" w:rsidRPr="00B65E9D" w:rsidRDefault="00B42F5B" w:rsidP="003457E1">
            <w:r w:rsidRPr="00B65E9D">
              <w:t>16-18.05.2014, Las Vegas, USA</w:t>
            </w:r>
          </w:p>
        </w:tc>
        <w:tc>
          <w:tcPr>
            <w:tcW w:w="3776" w:type="dxa"/>
            <w:shd w:val="clear" w:color="auto" w:fill="FFFFFF"/>
            <w:vAlign w:val="center"/>
          </w:tcPr>
          <w:p w:rsidR="00B42F5B" w:rsidRPr="00B65E9D" w:rsidRDefault="00B42F5B" w:rsidP="003457E1">
            <w:pPr>
              <w:autoSpaceDE w:val="0"/>
              <w:autoSpaceDN w:val="0"/>
              <w:adjustRightInd w:val="0"/>
              <w:rPr>
                <w:lang w:val="en-US"/>
              </w:rPr>
            </w:pPr>
            <w:r w:rsidRPr="00B65E9D">
              <w:rPr>
                <w:lang w:val="en-US"/>
              </w:rPr>
              <w:t>Influence of Auditory Load on the Thalamus Activity – An fMRI Study</w:t>
            </w:r>
          </w:p>
        </w:tc>
        <w:tc>
          <w:tcPr>
            <w:tcW w:w="3118" w:type="dxa"/>
            <w:shd w:val="clear" w:color="auto" w:fill="FFFFFF"/>
            <w:vAlign w:val="center"/>
          </w:tcPr>
          <w:p w:rsidR="00B42F5B" w:rsidRPr="00B65E9D" w:rsidRDefault="00B42F5B" w:rsidP="003457E1">
            <w:r w:rsidRPr="00B65E9D">
              <w:t>Skarżyński PH., Kochanek K., Wolak T., Rusiniak M., Skarżyński 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518.</w:t>
            </w:r>
          </w:p>
        </w:tc>
        <w:tc>
          <w:tcPr>
            <w:tcW w:w="3240" w:type="dxa"/>
            <w:shd w:val="clear" w:color="auto" w:fill="FFFFFF"/>
            <w:vAlign w:val="center"/>
          </w:tcPr>
          <w:p w:rsidR="00B42F5B" w:rsidRPr="00B65E9D" w:rsidRDefault="00B42F5B" w:rsidP="003457E1">
            <w:pPr>
              <w:rPr>
                <w:color w:val="000000"/>
                <w:lang w:val="en-US"/>
              </w:rPr>
            </w:pPr>
            <w:r w:rsidRPr="00B65E9D">
              <w:rPr>
                <w:rStyle w:val="Pogrubienie"/>
                <w:b w:val="0"/>
              </w:rPr>
              <w:t>AOS 147th Annual Meeting</w:t>
            </w:r>
          </w:p>
        </w:tc>
        <w:tc>
          <w:tcPr>
            <w:tcW w:w="1800" w:type="dxa"/>
            <w:shd w:val="clear" w:color="auto" w:fill="FFFFFF"/>
            <w:vAlign w:val="center"/>
          </w:tcPr>
          <w:p w:rsidR="00B42F5B" w:rsidRPr="00B65E9D" w:rsidRDefault="00B42F5B" w:rsidP="003457E1">
            <w:r w:rsidRPr="00B65E9D">
              <w:t>16-18.05.2014, Las Vegas, USA</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bCs/>
                <w:lang w:val="en-GB"/>
              </w:rPr>
              <w:t>New Possibilities in Middle Ear Implants with</w:t>
            </w:r>
          </w:p>
          <w:p w:rsidR="00B42F5B" w:rsidRPr="00B65E9D" w:rsidRDefault="00B42F5B" w:rsidP="003457E1">
            <w:pPr>
              <w:autoSpaceDE w:val="0"/>
              <w:autoSpaceDN w:val="0"/>
              <w:adjustRightInd w:val="0"/>
              <w:rPr>
                <w:lang w:val="en-US"/>
              </w:rPr>
            </w:pPr>
            <w:r w:rsidRPr="00B65E9D">
              <w:rPr>
                <w:bCs/>
              </w:rPr>
              <w:t>Direct Acoustic Cochlea Stimulation</w:t>
            </w:r>
          </w:p>
        </w:tc>
        <w:tc>
          <w:tcPr>
            <w:tcW w:w="3118" w:type="dxa"/>
            <w:shd w:val="clear" w:color="auto" w:fill="FFFFFF"/>
            <w:vAlign w:val="center"/>
          </w:tcPr>
          <w:p w:rsidR="00B42F5B" w:rsidRPr="00B65E9D" w:rsidRDefault="00B42F5B" w:rsidP="003457E1">
            <w:r w:rsidRPr="00B65E9D">
              <w:t>Skarżyński H., Olszewski Ł., Wąsowski A., 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519.</w:t>
            </w:r>
          </w:p>
        </w:tc>
        <w:tc>
          <w:tcPr>
            <w:tcW w:w="3240" w:type="dxa"/>
            <w:shd w:val="clear" w:color="auto" w:fill="FFFFFF"/>
            <w:vAlign w:val="center"/>
          </w:tcPr>
          <w:p w:rsidR="00B42F5B" w:rsidRPr="00B65E9D" w:rsidRDefault="00B42F5B" w:rsidP="003457E1">
            <w:pPr>
              <w:rPr>
                <w:rStyle w:val="Pogrubienie"/>
                <w:b w:val="0"/>
                <w:color w:val="00B050"/>
                <w:lang w:val="en-GB"/>
              </w:rPr>
            </w:pPr>
            <w:r w:rsidRPr="00B65E9D">
              <w:rPr>
                <w:color w:val="00B050"/>
                <w:lang w:val="en-GB"/>
              </w:rPr>
              <w:t>5th International Medical Congress of Students and Yound Doctors MedEspera</w:t>
            </w:r>
          </w:p>
        </w:tc>
        <w:tc>
          <w:tcPr>
            <w:tcW w:w="1800" w:type="dxa"/>
            <w:shd w:val="clear" w:color="auto" w:fill="FFFFFF"/>
            <w:vAlign w:val="center"/>
          </w:tcPr>
          <w:p w:rsidR="00B42F5B" w:rsidRPr="00B65E9D" w:rsidRDefault="00B42F5B" w:rsidP="003457E1">
            <w:pPr>
              <w:rPr>
                <w:color w:val="00B050"/>
              </w:rPr>
            </w:pPr>
            <w:r w:rsidRPr="00B65E9D">
              <w:rPr>
                <w:color w:val="00B050"/>
              </w:rPr>
              <w:t>14-17.05.2014,</w:t>
            </w:r>
          </w:p>
          <w:p w:rsidR="00B42F5B" w:rsidRPr="00B65E9D" w:rsidRDefault="00B42F5B" w:rsidP="003457E1">
            <w:pPr>
              <w:rPr>
                <w:color w:val="00B050"/>
              </w:rPr>
            </w:pPr>
            <w:r w:rsidRPr="00B65E9D">
              <w:rPr>
                <w:color w:val="00B050"/>
              </w:rPr>
              <w:t>Kiszyniów, Mołdawia</w:t>
            </w:r>
          </w:p>
        </w:tc>
        <w:tc>
          <w:tcPr>
            <w:tcW w:w="3776" w:type="dxa"/>
            <w:shd w:val="clear" w:color="auto" w:fill="FFFFFF"/>
            <w:vAlign w:val="center"/>
          </w:tcPr>
          <w:p w:rsidR="00B42F5B" w:rsidRPr="00B65E9D" w:rsidRDefault="00B42F5B" w:rsidP="003457E1">
            <w:pPr>
              <w:autoSpaceDE w:val="0"/>
              <w:autoSpaceDN w:val="0"/>
              <w:adjustRightInd w:val="0"/>
              <w:rPr>
                <w:bCs/>
                <w:color w:val="00B050"/>
                <w:lang w:val="en-GB"/>
              </w:rPr>
            </w:pPr>
            <w:r w:rsidRPr="00B65E9D">
              <w:rPr>
                <w:bCs/>
                <w:color w:val="00B050"/>
                <w:lang w:val="en-GB"/>
              </w:rPr>
              <w:t>Pilot Hearing Screening in school age children in Republic of Moldova</w:t>
            </w:r>
          </w:p>
        </w:tc>
        <w:tc>
          <w:tcPr>
            <w:tcW w:w="3118" w:type="dxa"/>
            <w:shd w:val="clear" w:color="auto" w:fill="FFFFFF"/>
            <w:vAlign w:val="center"/>
          </w:tcPr>
          <w:p w:rsidR="00B42F5B" w:rsidRPr="00B65E9D" w:rsidRDefault="00B42F5B" w:rsidP="003457E1">
            <w:pPr>
              <w:rPr>
                <w:color w:val="00B050"/>
              </w:rPr>
            </w:pPr>
            <w:r w:rsidRPr="00B65E9D">
              <w:rPr>
                <w:color w:val="00B050"/>
              </w:rPr>
              <w:t>Skarżyński PH., Pavlovschi D., Piłka A., Ludwikowski M., Pierzyńska I., Żelazowska M.</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r w:rsidRPr="00B65E9D">
              <w:t>520.</w:t>
            </w:r>
          </w:p>
        </w:tc>
        <w:tc>
          <w:tcPr>
            <w:tcW w:w="3240" w:type="dxa"/>
            <w:shd w:val="clear" w:color="auto" w:fill="FFFFFF"/>
            <w:vAlign w:val="center"/>
          </w:tcPr>
          <w:p w:rsidR="00B42F5B" w:rsidRPr="00B65E9D" w:rsidRDefault="00B42F5B" w:rsidP="003457E1">
            <w:pPr>
              <w:rPr>
                <w:lang w:val="en-GB"/>
              </w:rPr>
            </w:pPr>
            <w:r w:rsidRPr="00B65E9D">
              <w:rPr>
                <w:lang w:val="en-GB"/>
              </w:rPr>
              <w:t>10th Warsaw International Medical Congress (WIMC)</w:t>
            </w:r>
          </w:p>
        </w:tc>
        <w:tc>
          <w:tcPr>
            <w:tcW w:w="1800" w:type="dxa"/>
            <w:shd w:val="clear" w:color="auto" w:fill="FFFFFF"/>
            <w:vAlign w:val="center"/>
          </w:tcPr>
          <w:p w:rsidR="00B42F5B" w:rsidRPr="00B65E9D" w:rsidRDefault="00B42F5B" w:rsidP="003457E1">
            <w:r w:rsidRPr="00B65E9D">
              <w:t>15-18.05.2014, Warszawa, Polska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US"/>
              </w:rPr>
              <w:t>Vibrant Soundbridge middle ear implant with coupler – analysis of patients profiles and results</w:t>
            </w:r>
          </w:p>
        </w:tc>
        <w:tc>
          <w:tcPr>
            <w:tcW w:w="3118" w:type="dxa"/>
            <w:shd w:val="clear" w:color="auto" w:fill="FFFFFF"/>
            <w:vAlign w:val="center"/>
          </w:tcPr>
          <w:p w:rsidR="00B42F5B" w:rsidRPr="00B65E9D" w:rsidRDefault="00B42F5B" w:rsidP="003457E1">
            <w:r w:rsidRPr="00B65E9D">
              <w:t>Panasiewicz A., Tomanek E., Osińska K., Skarżyński PH.</w:t>
            </w:r>
          </w:p>
        </w:tc>
        <w:tc>
          <w:tcPr>
            <w:tcW w:w="1843" w:type="dxa"/>
            <w:shd w:val="clear" w:color="auto" w:fill="FFFFFF"/>
          </w:tcPr>
          <w:p w:rsidR="00B42F5B" w:rsidRPr="00B65E9D" w:rsidRDefault="00B42F5B" w:rsidP="003457E1">
            <w:r w:rsidRPr="00B65E9D">
              <w:t>WUM</w:t>
            </w:r>
          </w:p>
        </w:tc>
      </w:tr>
      <w:tr w:rsidR="00B42F5B" w:rsidRPr="00B65E9D" w:rsidTr="003457E1">
        <w:tc>
          <w:tcPr>
            <w:tcW w:w="610" w:type="dxa"/>
            <w:shd w:val="clear" w:color="auto" w:fill="FFFFFF"/>
            <w:vAlign w:val="center"/>
          </w:tcPr>
          <w:p w:rsidR="00B42F5B" w:rsidRPr="00B65E9D" w:rsidRDefault="00B42F5B" w:rsidP="003457E1">
            <w:r w:rsidRPr="00B65E9D">
              <w:t>521.</w:t>
            </w:r>
          </w:p>
        </w:tc>
        <w:tc>
          <w:tcPr>
            <w:tcW w:w="3240" w:type="dxa"/>
            <w:shd w:val="clear" w:color="auto" w:fill="FFFFFF"/>
            <w:vAlign w:val="center"/>
          </w:tcPr>
          <w:p w:rsidR="00B42F5B" w:rsidRPr="00B65E9D" w:rsidRDefault="00B42F5B" w:rsidP="003457E1">
            <w:pPr>
              <w:rPr>
                <w:lang w:val="en-GB"/>
              </w:rPr>
            </w:pPr>
            <w:r w:rsidRPr="00B65E9D">
              <w:rPr>
                <w:lang w:val="en-GB"/>
              </w:rPr>
              <w:t>10th Warsaw International Medical Congress (WIMC)</w:t>
            </w:r>
          </w:p>
        </w:tc>
        <w:tc>
          <w:tcPr>
            <w:tcW w:w="1800" w:type="dxa"/>
            <w:shd w:val="clear" w:color="auto" w:fill="FFFFFF"/>
            <w:vAlign w:val="center"/>
          </w:tcPr>
          <w:p w:rsidR="00B42F5B" w:rsidRPr="00B65E9D" w:rsidRDefault="00B42F5B" w:rsidP="003457E1">
            <w:r w:rsidRPr="00B65E9D">
              <w:t xml:space="preserve">15-18.05.2014, Warszawa, </w:t>
            </w:r>
            <w:r w:rsidRPr="00B65E9D">
              <w:lastRenderedPageBreak/>
              <w:t>Polska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lastRenderedPageBreak/>
              <w:t xml:space="preserve">Partial deafness treatment-patients which undergone the procedure after </w:t>
            </w:r>
            <w:r w:rsidRPr="00B65E9D">
              <w:rPr>
                <w:lang w:val="en-GB"/>
              </w:rPr>
              <w:lastRenderedPageBreak/>
              <w:t>aminoglycosides exposure from PDT-EC and PDT-EAS groups</w:t>
            </w:r>
          </w:p>
        </w:tc>
        <w:tc>
          <w:tcPr>
            <w:tcW w:w="3118" w:type="dxa"/>
            <w:shd w:val="clear" w:color="auto" w:fill="FFFFFF"/>
            <w:vAlign w:val="center"/>
          </w:tcPr>
          <w:p w:rsidR="00B42F5B" w:rsidRPr="00B65E9D" w:rsidRDefault="00B42F5B" w:rsidP="003457E1">
            <w:r w:rsidRPr="00B65E9D">
              <w:lastRenderedPageBreak/>
              <w:t>Cierpikowska B., Karwowska M., Skarżyński PH.</w:t>
            </w:r>
          </w:p>
        </w:tc>
        <w:tc>
          <w:tcPr>
            <w:tcW w:w="1843" w:type="dxa"/>
            <w:shd w:val="clear" w:color="auto" w:fill="FFFFFF"/>
          </w:tcPr>
          <w:p w:rsidR="00B42F5B" w:rsidRPr="00B65E9D" w:rsidRDefault="00B42F5B" w:rsidP="003457E1">
            <w:r w:rsidRPr="00B65E9D">
              <w:t>WUM</w:t>
            </w:r>
          </w:p>
        </w:tc>
      </w:tr>
      <w:tr w:rsidR="00B42F5B" w:rsidRPr="00B65E9D" w:rsidTr="003457E1">
        <w:tc>
          <w:tcPr>
            <w:tcW w:w="610" w:type="dxa"/>
            <w:shd w:val="clear" w:color="auto" w:fill="FFFFFF"/>
            <w:vAlign w:val="center"/>
          </w:tcPr>
          <w:p w:rsidR="00B42F5B" w:rsidRPr="00B65E9D" w:rsidRDefault="00B42F5B" w:rsidP="003457E1">
            <w:r w:rsidRPr="00B65E9D">
              <w:lastRenderedPageBreak/>
              <w:t>522.</w:t>
            </w:r>
          </w:p>
        </w:tc>
        <w:tc>
          <w:tcPr>
            <w:tcW w:w="3240" w:type="dxa"/>
            <w:shd w:val="clear" w:color="auto" w:fill="FFFFFF"/>
            <w:vAlign w:val="center"/>
          </w:tcPr>
          <w:p w:rsidR="00B42F5B" w:rsidRPr="00B65E9D" w:rsidRDefault="00B42F5B" w:rsidP="003457E1">
            <w:pPr>
              <w:rPr>
                <w:lang w:val="en-GB"/>
              </w:rPr>
            </w:pPr>
            <w:r w:rsidRPr="00B65E9D">
              <w:rPr>
                <w:lang w:val="en-GB"/>
              </w:rPr>
              <w:t>10th Warsaw International Medical Congress (WIMC)</w:t>
            </w:r>
          </w:p>
        </w:tc>
        <w:tc>
          <w:tcPr>
            <w:tcW w:w="1800" w:type="dxa"/>
            <w:shd w:val="clear" w:color="auto" w:fill="FFFFFF"/>
            <w:vAlign w:val="center"/>
          </w:tcPr>
          <w:p w:rsidR="00B42F5B" w:rsidRPr="00B65E9D" w:rsidRDefault="00B42F5B" w:rsidP="003457E1">
            <w:r w:rsidRPr="00B65E9D">
              <w:t>15-18.05.2014, Warszawa, Polska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Total deafness caused by aminoclycosides</w:t>
            </w:r>
          </w:p>
        </w:tc>
        <w:tc>
          <w:tcPr>
            <w:tcW w:w="3118" w:type="dxa"/>
            <w:shd w:val="clear" w:color="auto" w:fill="FFFFFF"/>
            <w:vAlign w:val="center"/>
          </w:tcPr>
          <w:p w:rsidR="00B42F5B" w:rsidRPr="00B65E9D" w:rsidRDefault="00B42F5B" w:rsidP="003457E1">
            <w:r w:rsidRPr="00B65E9D">
              <w:t>Karwowska M., Cierpikowska B., Skarżyński PH.</w:t>
            </w:r>
          </w:p>
        </w:tc>
        <w:tc>
          <w:tcPr>
            <w:tcW w:w="1843" w:type="dxa"/>
            <w:shd w:val="clear" w:color="auto" w:fill="FFFFFF"/>
          </w:tcPr>
          <w:p w:rsidR="00B42F5B" w:rsidRPr="00B65E9D" w:rsidRDefault="00B42F5B" w:rsidP="003457E1">
            <w:r w:rsidRPr="00B65E9D">
              <w:t>WUM</w:t>
            </w:r>
          </w:p>
        </w:tc>
      </w:tr>
      <w:tr w:rsidR="00B42F5B" w:rsidRPr="00B65E9D" w:rsidTr="003457E1">
        <w:tc>
          <w:tcPr>
            <w:tcW w:w="610" w:type="dxa"/>
            <w:shd w:val="clear" w:color="auto" w:fill="FFFFFF"/>
            <w:vAlign w:val="center"/>
          </w:tcPr>
          <w:p w:rsidR="00B42F5B" w:rsidRPr="00B65E9D" w:rsidRDefault="00B42F5B" w:rsidP="003457E1">
            <w:r w:rsidRPr="00B65E9D">
              <w:t>523.</w:t>
            </w:r>
          </w:p>
        </w:tc>
        <w:tc>
          <w:tcPr>
            <w:tcW w:w="3240" w:type="dxa"/>
            <w:shd w:val="clear" w:color="auto" w:fill="FFFFFF"/>
            <w:vAlign w:val="center"/>
          </w:tcPr>
          <w:p w:rsidR="00B42F5B" w:rsidRPr="00B65E9D" w:rsidRDefault="00B42F5B" w:rsidP="003457E1">
            <w:pPr>
              <w:rPr>
                <w:lang w:val="en-GB"/>
              </w:rPr>
            </w:pPr>
            <w:r w:rsidRPr="00B65E9D">
              <w:rPr>
                <w:lang w:val="en-GB"/>
              </w:rPr>
              <w:t>XI International Tinnitus Seminar</w:t>
            </w:r>
          </w:p>
        </w:tc>
        <w:tc>
          <w:tcPr>
            <w:tcW w:w="1800" w:type="dxa"/>
            <w:shd w:val="clear" w:color="auto" w:fill="FFFFFF"/>
            <w:vAlign w:val="center"/>
          </w:tcPr>
          <w:p w:rsidR="00B42F5B" w:rsidRPr="00B65E9D" w:rsidRDefault="00B42F5B" w:rsidP="003457E1">
            <w:r w:rsidRPr="00B65E9D">
              <w:t>21-24.05.2014, Berlin, Niemcy</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color w:val="000000"/>
                <w:lang w:val="en-GB"/>
              </w:rPr>
              <w:t>Tonotopic organization of the primary auditory cortex in tinnitus</w:t>
            </w:r>
          </w:p>
        </w:tc>
        <w:tc>
          <w:tcPr>
            <w:tcW w:w="3118" w:type="dxa"/>
            <w:shd w:val="clear" w:color="auto" w:fill="FFFFFF"/>
            <w:vAlign w:val="center"/>
          </w:tcPr>
          <w:p w:rsidR="00B42F5B" w:rsidRPr="00B65E9D" w:rsidRDefault="00B42F5B" w:rsidP="003457E1">
            <w:r w:rsidRPr="00B65E9D">
              <w:rPr>
                <w:color w:val="000000"/>
              </w:rPr>
              <w:t>Lewandowska M., Wolak T., Milner R., Niedziałek U., Ganc M., Cieśla K., Rusiniak M., Pluta M., Skarżyński H., Skarżyński PH.</w:t>
            </w:r>
          </w:p>
        </w:tc>
        <w:tc>
          <w:tcPr>
            <w:tcW w:w="1843" w:type="dxa"/>
            <w:shd w:val="clear" w:color="auto" w:fill="FFFFFF"/>
          </w:tcPr>
          <w:p w:rsidR="00B42F5B" w:rsidRPr="00B65E9D" w:rsidRDefault="00B42F5B" w:rsidP="003457E1">
            <w:pPr>
              <w:rPr>
                <w:color w:val="000000"/>
              </w:rPr>
            </w:pPr>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524.</w:t>
            </w:r>
          </w:p>
        </w:tc>
        <w:tc>
          <w:tcPr>
            <w:tcW w:w="3240" w:type="dxa"/>
            <w:shd w:val="clear" w:color="auto" w:fill="FFFFFF"/>
            <w:vAlign w:val="center"/>
          </w:tcPr>
          <w:p w:rsidR="00B42F5B" w:rsidRPr="00B65E9D" w:rsidRDefault="00B42F5B" w:rsidP="003457E1">
            <w:pPr>
              <w:rPr>
                <w:lang w:val="en-GB"/>
              </w:rPr>
            </w:pPr>
            <w:r w:rsidRPr="00B65E9D">
              <w:rPr>
                <w:lang w:val="en-GB"/>
              </w:rPr>
              <w:t>12th International Congress of the European Society of Pediatric Otorhinolaryngology (ESPO 2014)</w:t>
            </w:r>
          </w:p>
        </w:tc>
        <w:tc>
          <w:tcPr>
            <w:tcW w:w="1800" w:type="dxa"/>
            <w:shd w:val="clear" w:color="auto" w:fill="FFFFFF"/>
            <w:vAlign w:val="center"/>
          </w:tcPr>
          <w:p w:rsidR="00B42F5B" w:rsidRPr="00B65E9D" w:rsidRDefault="00B42F5B" w:rsidP="003457E1">
            <w:r w:rsidRPr="00B65E9D">
              <w:t>31.05-03.06.2014,</w:t>
            </w:r>
          </w:p>
          <w:p w:rsidR="00B42F5B" w:rsidRPr="00B65E9D" w:rsidRDefault="00B42F5B" w:rsidP="003457E1">
            <w:r w:rsidRPr="00B65E9D">
              <w:t>Dublin, Irlandia</w:t>
            </w:r>
          </w:p>
        </w:tc>
        <w:tc>
          <w:tcPr>
            <w:tcW w:w="3776" w:type="dxa"/>
            <w:shd w:val="clear" w:color="auto" w:fill="FFFFFF"/>
            <w:vAlign w:val="center"/>
          </w:tcPr>
          <w:p w:rsidR="00B42F5B" w:rsidRPr="00B65E9D" w:rsidRDefault="00B42F5B" w:rsidP="003457E1">
            <w:pPr>
              <w:pStyle w:val="Akapitzlist"/>
              <w:spacing w:line="360" w:lineRule="auto"/>
              <w:ind w:left="0"/>
              <w:contextualSpacing/>
              <w:jc w:val="both"/>
              <w:rPr>
                <w:lang w:val="en-GB"/>
              </w:rPr>
            </w:pPr>
            <w:r w:rsidRPr="00B65E9D">
              <w:rPr>
                <w:bCs/>
                <w:lang w:val="en-GB"/>
              </w:rPr>
              <w:t>Hearing Preservation Classification</w:t>
            </w:r>
          </w:p>
        </w:tc>
        <w:tc>
          <w:tcPr>
            <w:tcW w:w="3118" w:type="dxa"/>
            <w:shd w:val="clear" w:color="auto" w:fill="FFFFFF"/>
            <w:vAlign w:val="center"/>
          </w:tcPr>
          <w:p w:rsidR="00B42F5B" w:rsidRPr="00B65E9D" w:rsidRDefault="00B42F5B" w:rsidP="003457E1">
            <w:pPr>
              <w:rPr>
                <w:color w:val="000000"/>
              </w:rPr>
            </w:pPr>
            <w:r w:rsidRPr="00B65E9D">
              <w:t>Skarżyński H., Lorens A., Skarżyński PH.</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525.</w:t>
            </w:r>
          </w:p>
        </w:tc>
        <w:tc>
          <w:tcPr>
            <w:tcW w:w="3240" w:type="dxa"/>
            <w:shd w:val="clear" w:color="auto" w:fill="FFFFFF"/>
            <w:vAlign w:val="center"/>
          </w:tcPr>
          <w:p w:rsidR="00B42F5B" w:rsidRPr="00B65E9D" w:rsidRDefault="00B42F5B" w:rsidP="003457E1">
            <w:pPr>
              <w:rPr>
                <w:color w:val="00B050"/>
                <w:lang w:val="en-GB"/>
              </w:rPr>
            </w:pPr>
            <w:r w:rsidRPr="00B65E9D">
              <w:rPr>
                <w:color w:val="00B050"/>
                <w:lang w:val="en-GB"/>
              </w:rPr>
              <w:t>12th International Congress of the European Society of Pediatric Otorhinolaryngology (ESPO 2014)</w:t>
            </w:r>
          </w:p>
        </w:tc>
        <w:tc>
          <w:tcPr>
            <w:tcW w:w="1800" w:type="dxa"/>
            <w:shd w:val="clear" w:color="auto" w:fill="FFFFFF"/>
            <w:vAlign w:val="center"/>
          </w:tcPr>
          <w:p w:rsidR="00B42F5B" w:rsidRPr="00B65E9D" w:rsidRDefault="00B42F5B" w:rsidP="003457E1">
            <w:pPr>
              <w:rPr>
                <w:color w:val="00B050"/>
              </w:rPr>
            </w:pPr>
            <w:r w:rsidRPr="00B65E9D">
              <w:rPr>
                <w:color w:val="00B050"/>
              </w:rPr>
              <w:t>31.05-03.06.2014,</w:t>
            </w:r>
          </w:p>
          <w:p w:rsidR="00B42F5B" w:rsidRPr="00B65E9D" w:rsidRDefault="00B42F5B" w:rsidP="003457E1">
            <w:pPr>
              <w:rPr>
                <w:color w:val="00B050"/>
              </w:rPr>
            </w:pPr>
            <w:r w:rsidRPr="00B65E9D">
              <w:rPr>
                <w:color w:val="00B050"/>
              </w:rPr>
              <w:t>Dublin, Irlandia</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bCs/>
                <w:color w:val="00B050"/>
                <w:lang w:val="en-GB"/>
              </w:rPr>
              <w:t>Hearing preservation versus cochlea size in substantial low frequency hearing cochlear implantation in children</w:t>
            </w:r>
          </w:p>
        </w:tc>
        <w:tc>
          <w:tcPr>
            <w:tcW w:w="3118" w:type="dxa"/>
            <w:shd w:val="clear" w:color="auto" w:fill="FFFFFF"/>
            <w:vAlign w:val="center"/>
          </w:tcPr>
          <w:p w:rsidR="00B42F5B" w:rsidRPr="00B65E9D" w:rsidRDefault="00B42F5B" w:rsidP="003457E1">
            <w:pPr>
              <w:rPr>
                <w:color w:val="00B050"/>
              </w:rPr>
            </w:pPr>
            <w:r w:rsidRPr="00B65E9D">
              <w:rPr>
                <w:bCs/>
                <w:color w:val="00B050"/>
              </w:rPr>
              <w:t>Skarżyński H., Matusiak M., Lorens A., Furmanek M., Skarżyński PH., Olszewski Ł.</w:t>
            </w:r>
          </w:p>
        </w:tc>
        <w:tc>
          <w:tcPr>
            <w:tcW w:w="1843" w:type="dxa"/>
            <w:shd w:val="clear" w:color="auto" w:fill="FFFFFF"/>
          </w:tcPr>
          <w:p w:rsidR="00B42F5B" w:rsidRPr="00B65E9D" w:rsidRDefault="00B42F5B" w:rsidP="003457E1">
            <w:pPr>
              <w:rPr>
                <w:bCs/>
                <w:color w:val="00B050"/>
              </w:rPr>
            </w:pPr>
            <w:r w:rsidRPr="00B65E9D">
              <w:rPr>
                <w:bCs/>
                <w:color w:val="00B050"/>
              </w:rPr>
              <w:t>WHC</w:t>
            </w:r>
          </w:p>
          <w:p w:rsidR="00B42F5B" w:rsidRPr="00B65E9D" w:rsidRDefault="00B42F5B" w:rsidP="003457E1">
            <w:pPr>
              <w:rPr>
                <w:bCs/>
                <w:color w:val="00B050"/>
              </w:rPr>
            </w:pPr>
            <w:r w:rsidRPr="00B65E9D">
              <w:rPr>
                <w:bCs/>
                <w:color w:val="00B050"/>
              </w:rPr>
              <w:t>WUM</w:t>
            </w:r>
          </w:p>
          <w:p w:rsidR="00B42F5B" w:rsidRPr="00B65E9D" w:rsidRDefault="00B42F5B" w:rsidP="003457E1">
            <w:pPr>
              <w:rPr>
                <w:bCs/>
                <w:color w:val="00B050"/>
              </w:rPr>
            </w:pPr>
            <w:r w:rsidRPr="00B65E9D">
              <w:rPr>
                <w:bCs/>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526.</w:t>
            </w:r>
          </w:p>
        </w:tc>
        <w:tc>
          <w:tcPr>
            <w:tcW w:w="3240" w:type="dxa"/>
            <w:shd w:val="clear" w:color="auto" w:fill="FFFFFF"/>
            <w:vAlign w:val="center"/>
          </w:tcPr>
          <w:p w:rsidR="00B42F5B" w:rsidRPr="00B65E9D" w:rsidRDefault="00B42F5B" w:rsidP="003457E1">
            <w:pPr>
              <w:rPr>
                <w:color w:val="00B050"/>
                <w:lang w:val="en-GB"/>
              </w:rPr>
            </w:pPr>
            <w:r w:rsidRPr="00B65E9D">
              <w:rPr>
                <w:color w:val="00B050"/>
                <w:lang w:val="en-GB"/>
              </w:rPr>
              <w:t>12th International Congress of the European Society of Pediatric Otorhinolaryngology (ESPO 2014)</w:t>
            </w:r>
          </w:p>
        </w:tc>
        <w:tc>
          <w:tcPr>
            <w:tcW w:w="1800" w:type="dxa"/>
            <w:shd w:val="clear" w:color="auto" w:fill="FFFFFF"/>
            <w:vAlign w:val="center"/>
          </w:tcPr>
          <w:p w:rsidR="00B42F5B" w:rsidRPr="00B65E9D" w:rsidRDefault="00B42F5B" w:rsidP="003457E1">
            <w:pPr>
              <w:rPr>
                <w:color w:val="00B050"/>
              </w:rPr>
            </w:pPr>
            <w:r w:rsidRPr="00B65E9D">
              <w:rPr>
                <w:color w:val="00B050"/>
              </w:rPr>
              <w:t>31.05-03.06.2014,</w:t>
            </w:r>
          </w:p>
          <w:p w:rsidR="00B42F5B" w:rsidRPr="00B65E9D" w:rsidRDefault="00B42F5B" w:rsidP="003457E1">
            <w:pPr>
              <w:rPr>
                <w:color w:val="00B050"/>
              </w:rPr>
            </w:pPr>
            <w:r w:rsidRPr="00B65E9D">
              <w:rPr>
                <w:color w:val="00B050"/>
              </w:rPr>
              <w:t>Dublin, Irlandia</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bCs/>
                <w:color w:val="00B050"/>
              </w:rPr>
              <w:t>National Network of Teleaudiology</w:t>
            </w:r>
          </w:p>
        </w:tc>
        <w:tc>
          <w:tcPr>
            <w:tcW w:w="3118" w:type="dxa"/>
            <w:shd w:val="clear" w:color="auto" w:fill="FFFFFF"/>
            <w:vAlign w:val="center"/>
          </w:tcPr>
          <w:p w:rsidR="00B42F5B" w:rsidRPr="00B65E9D" w:rsidRDefault="00B42F5B" w:rsidP="003457E1">
            <w:pPr>
              <w:rPr>
                <w:color w:val="00B050"/>
              </w:rPr>
            </w:pPr>
            <w:r w:rsidRPr="00B65E9D">
              <w:rPr>
                <w:bCs/>
                <w:color w:val="00B050"/>
              </w:rPr>
              <w:t>Wąsowski A., Piotrowska A., Lorens A., Skarżyński PH., Skarżyński H.</w:t>
            </w:r>
          </w:p>
        </w:tc>
        <w:tc>
          <w:tcPr>
            <w:tcW w:w="1843" w:type="dxa"/>
            <w:shd w:val="clear" w:color="auto" w:fill="FFFFFF"/>
          </w:tcPr>
          <w:p w:rsidR="00B42F5B" w:rsidRPr="00B65E9D" w:rsidRDefault="00B42F5B" w:rsidP="003457E1">
            <w:pPr>
              <w:rPr>
                <w:bCs/>
                <w:color w:val="00B050"/>
              </w:rPr>
            </w:pPr>
            <w:r w:rsidRPr="00B65E9D">
              <w:rPr>
                <w:bCs/>
                <w:color w:val="00B050"/>
              </w:rPr>
              <w:t>WHC</w:t>
            </w:r>
          </w:p>
          <w:p w:rsidR="00B42F5B" w:rsidRPr="00B65E9D" w:rsidRDefault="00B42F5B" w:rsidP="003457E1">
            <w:pPr>
              <w:rPr>
                <w:bCs/>
                <w:color w:val="00B050"/>
              </w:rPr>
            </w:pPr>
            <w:r w:rsidRPr="00B65E9D">
              <w:rPr>
                <w:bCs/>
                <w:color w:val="00B050"/>
              </w:rPr>
              <w:t>WUM</w:t>
            </w:r>
          </w:p>
          <w:p w:rsidR="00B42F5B" w:rsidRPr="00B65E9D" w:rsidRDefault="00B42F5B" w:rsidP="003457E1">
            <w:pPr>
              <w:rPr>
                <w:bCs/>
                <w:color w:val="00B050"/>
              </w:rPr>
            </w:pPr>
            <w:r w:rsidRPr="00B65E9D">
              <w:rPr>
                <w:bCs/>
                <w:color w:val="00B050"/>
              </w:rPr>
              <w:t>INZ</w:t>
            </w:r>
          </w:p>
          <w:p w:rsidR="00B42F5B" w:rsidRPr="00B65E9D" w:rsidRDefault="00B42F5B" w:rsidP="003457E1">
            <w:pPr>
              <w:rPr>
                <w:bCs/>
                <w:color w:val="00B050"/>
              </w:rPr>
            </w:pPr>
            <w:r w:rsidRPr="00B65E9D">
              <w:rPr>
                <w:bCs/>
                <w:color w:val="00B050"/>
              </w:rPr>
              <w:t>CSIM</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527.</w:t>
            </w:r>
          </w:p>
        </w:tc>
        <w:tc>
          <w:tcPr>
            <w:tcW w:w="3240" w:type="dxa"/>
            <w:shd w:val="clear" w:color="auto" w:fill="FFFFFF"/>
            <w:vAlign w:val="center"/>
          </w:tcPr>
          <w:p w:rsidR="00B42F5B" w:rsidRPr="00B65E9D" w:rsidRDefault="00B42F5B" w:rsidP="003457E1">
            <w:pPr>
              <w:rPr>
                <w:color w:val="FF0000"/>
                <w:lang w:val="en-GB"/>
              </w:rPr>
            </w:pPr>
            <w:r w:rsidRPr="00B65E9D">
              <w:rPr>
                <w:color w:val="FF0000"/>
                <w:lang w:val="en-GB"/>
              </w:rPr>
              <w:t>12th International Congress of the European Society of Pediatric Otorhinolaryngology (ESPO 2014)</w:t>
            </w:r>
          </w:p>
        </w:tc>
        <w:tc>
          <w:tcPr>
            <w:tcW w:w="1800" w:type="dxa"/>
            <w:shd w:val="clear" w:color="auto" w:fill="FFFFFF"/>
            <w:vAlign w:val="center"/>
          </w:tcPr>
          <w:p w:rsidR="00B42F5B" w:rsidRPr="00B65E9D" w:rsidRDefault="00B42F5B" w:rsidP="003457E1">
            <w:pPr>
              <w:rPr>
                <w:color w:val="FF0000"/>
              </w:rPr>
            </w:pPr>
            <w:r w:rsidRPr="00B65E9D">
              <w:rPr>
                <w:color w:val="FF0000"/>
              </w:rPr>
              <w:t>31.05-03.06.2014,</w:t>
            </w:r>
          </w:p>
          <w:p w:rsidR="00B42F5B" w:rsidRPr="00B65E9D" w:rsidRDefault="00B42F5B" w:rsidP="003457E1">
            <w:pPr>
              <w:rPr>
                <w:color w:val="FF0000"/>
              </w:rPr>
            </w:pPr>
            <w:r w:rsidRPr="00B65E9D">
              <w:rPr>
                <w:color w:val="FF0000"/>
              </w:rPr>
              <w:t>Dublin, Irlandia</w:t>
            </w:r>
          </w:p>
        </w:tc>
        <w:tc>
          <w:tcPr>
            <w:tcW w:w="3776" w:type="dxa"/>
            <w:shd w:val="clear" w:color="auto" w:fill="FFFFFF"/>
            <w:vAlign w:val="center"/>
          </w:tcPr>
          <w:p w:rsidR="00B42F5B" w:rsidRPr="00B65E9D" w:rsidRDefault="00B42F5B" w:rsidP="003457E1">
            <w:pPr>
              <w:autoSpaceDE w:val="0"/>
              <w:autoSpaceDN w:val="0"/>
              <w:adjustRightInd w:val="0"/>
              <w:rPr>
                <w:color w:val="FF0000"/>
                <w:lang w:val="en-GB"/>
              </w:rPr>
            </w:pPr>
            <w:r w:rsidRPr="00B65E9D">
              <w:rPr>
                <w:bCs/>
                <w:color w:val="FF0000"/>
                <w:lang w:val="en-GB"/>
              </w:rPr>
              <w:t>Hearing preservation cochlear implantation with Cochlear Nucleus CI 422 Electrode in children with residual hearing</w:t>
            </w:r>
          </w:p>
        </w:tc>
        <w:tc>
          <w:tcPr>
            <w:tcW w:w="3118" w:type="dxa"/>
            <w:shd w:val="clear" w:color="auto" w:fill="FFFFFF"/>
            <w:vAlign w:val="center"/>
          </w:tcPr>
          <w:p w:rsidR="00B42F5B" w:rsidRPr="00B65E9D" w:rsidRDefault="00B42F5B" w:rsidP="003457E1">
            <w:pPr>
              <w:rPr>
                <w:color w:val="FF0000"/>
              </w:rPr>
            </w:pPr>
            <w:r w:rsidRPr="00B65E9D">
              <w:rPr>
                <w:bCs/>
                <w:color w:val="FF0000"/>
              </w:rPr>
              <w:t>Skarżyński H., Matusiak M, Lorens A., Skarżyński PH., Olszewski Ł.</w:t>
            </w:r>
          </w:p>
        </w:tc>
        <w:tc>
          <w:tcPr>
            <w:tcW w:w="1843" w:type="dxa"/>
            <w:shd w:val="clear" w:color="auto" w:fill="FFFFFF"/>
          </w:tcPr>
          <w:p w:rsidR="00B42F5B" w:rsidRPr="00B65E9D" w:rsidRDefault="00B42F5B" w:rsidP="003457E1">
            <w:pPr>
              <w:rPr>
                <w:bCs/>
                <w:color w:val="FF0000"/>
              </w:rPr>
            </w:pP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528.</w:t>
            </w:r>
          </w:p>
        </w:tc>
        <w:tc>
          <w:tcPr>
            <w:tcW w:w="3240" w:type="dxa"/>
            <w:shd w:val="clear" w:color="auto" w:fill="FFFFFF"/>
            <w:vAlign w:val="center"/>
          </w:tcPr>
          <w:p w:rsidR="00B42F5B" w:rsidRPr="00B65E9D" w:rsidRDefault="00B42F5B" w:rsidP="003457E1">
            <w:pPr>
              <w:rPr>
                <w:color w:val="00B050"/>
                <w:lang w:val="en-GB"/>
              </w:rPr>
            </w:pPr>
            <w:r w:rsidRPr="00B65E9D">
              <w:rPr>
                <w:color w:val="00B050"/>
                <w:lang w:val="en-GB"/>
              </w:rPr>
              <w:t>12th International Congress of the European Society of Pediatric Otorhinolaryngology (ESPO 2014)</w:t>
            </w:r>
          </w:p>
        </w:tc>
        <w:tc>
          <w:tcPr>
            <w:tcW w:w="1800" w:type="dxa"/>
            <w:shd w:val="clear" w:color="auto" w:fill="FFFFFF"/>
            <w:vAlign w:val="center"/>
          </w:tcPr>
          <w:p w:rsidR="00B42F5B" w:rsidRPr="00B65E9D" w:rsidRDefault="00B42F5B" w:rsidP="003457E1">
            <w:pPr>
              <w:rPr>
                <w:color w:val="00B050"/>
              </w:rPr>
            </w:pPr>
            <w:r w:rsidRPr="00B65E9D">
              <w:rPr>
                <w:color w:val="00B050"/>
              </w:rPr>
              <w:t>31.05-03.06.2014,</w:t>
            </w:r>
          </w:p>
          <w:p w:rsidR="00B42F5B" w:rsidRPr="00B65E9D" w:rsidRDefault="00B42F5B" w:rsidP="003457E1">
            <w:pPr>
              <w:rPr>
                <w:color w:val="00B050"/>
              </w:rPr>
            </w:pPr>
            <w:r w:rsidRPr="00B65E9D">
              <w:rPr>
                <w:color w:val="00B050"/>
              </w:rPr>
              <w:t>Dublin, Irlandia</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bCs/>
                <w:color w:val="00B050"/>
                <w:lang w:val="en-GB"/>
              </w:rPr>
              <w:t>Direct stimulation of the round window membrane by Vibrant Soundbridge</w:t>
            </w:r>
          </w:p>
        </w:tc>
        <w:tc>
          <w:tcPr>
            <w:tcW w:w="3118" w:type="dxa"/>
            <w:shd w:val="clear" w:color="auto" w:fill="FFFFFF"/>
            <w:vAlign w:val="center"/>
          </w:tcPr>
          <w:p w:rsidR="00B42F5B" w:rsidRPr="00B65E9D" w:rsidRDefault="00B42F5B" w:rsidP="003457E1">
            <w:pPr>
              <w:rPr>
                <w:color w:val="00B050"/>
              </w:rPr>
            </w:pPr>
            <w:r w:rsidRPr="00B65E9D">
              <w:rPr>
                <w:bCs/>
                <w:color w:val="00B050"/>
              </w:rPr>
              <w:t>Skarżyński H., Porowski M., Matusiak M., Olszewski Ł., Dziendziel B., Skarżyński PH.</w:t>
            </w:r>
          </w:p>
        </w:tc>
        <w:tc>
          <w:tcPr>
            <w:tcW w:w="1843" w:type="dxa"/>
            <w:shd w:val="clear" w:color="auto" w:fill="FFFFFF"/>
          </w:tcPr>
          <w:p w:rsidR="00B42F5B" w:rsidRPr="00B65E9D" w:rsidRDefault="00B42F5B" w:rsidP="003457E1">
            <w:pPr>
              <w:rPr>
                <w:bCs/>
                <w:color w:val="00B050"/>
              </w:rPr>
            </w:pPr>
            <w:r w:rsidRPr="00B65E9D">
              <w:rPr>
                <w:bCs/>
                <w:color w:val="00B050"/>
              </w:rPr>
              <w:t>WHC</w:t>
            </w:r>
          </w:p>
          <w:p w:rsidR="00B42F5B" w:rsidRPr="00B65E9D" w:rsidRDefault="00B42F5B" w:rsidP="003457E1">
            <w:pPr>
              <w:rPr>
                <w:bCs/>
                <w:color w:val="00B050"/>
              </w:rPr>
            </w:pPr>
            <w:r w:rsidRPr="00B65E9D">
              <w:rPr>
                <w:bCs/>
                <w:color w:val="00B050"/>
              </w:rPr>
              <w:t>WUM</w:t>
            </w:r>
          </w:p>
          <w:p w:rsidR="00B42F5B" w:rsidRPr="00B65E9D" w:rsidRDefault="00B42F5B" w:rsidP="003457E1">
            <w:pPr>
              <w:rPr>
                <w:bCs/>
                <w:color w:val="00B050"/>
              </w:rPr>
            </w:pPr>
            <w:r w:rsidRPr="00B65E9D">
              <w:rPr>
                <w:bCs/>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529.</w:t>
            </w:r>
          </w:p>
        </w:tc>
        <w:tc>
          <w:tcPr>
            <w:tcW w:w="3240" w:type="dxa"/>
            <w:shd w:val="clear" w:color="auto" w:fill="FFFFFF"/>
            <w:vAlign w:val="center"/>
          </w:tcPr>
          <w:p w:rsidR="00B42F5B" w:rsidRPr="00B65E9D" w:rsidRDefault="00B42F5B" w:rsidP="003457E1">
            <w:pPr>
              <w:rPr>
                <w:color w:val="00B050"/>
                <w:lang w:val="en-GB"/>
              </w:rPr>
            </w:pPr>
            <w:r w:rsidRPr="00B65E9D">
              <w:rPr>
                <w:color w:val="00B050"/>
                <w:lang w:val="en-GB"/>
              </w:rPr>
              <w:t xml:space="preserve">12th International Congress of the European Society of Pediatric Otorhinolaryngology </w:t>
            </w:r>
            <w:r w:rsidRPr="00B65E9D">
              <w:rPr>
                <w:color w:val="00B050"/>
                <w:lang w:val="en-GB"/>
              </w:rPr>
              <w:lastRenderedPageBreak/>
              <w:t>(ESPO 2014)</w:t>
            </w:r>
          </w:p>
        </w:tc>
        <w:tc>
          <w:tcPr>
            <w:tcW w:w="1800" w:type="dxa"/>
            <w:shd w:val="clear" w:color="auto" w:fill="FFFFFF"/>
            <w:vAlign w:val="center"/>
          </w:tcPr>
          <w:p w:rsidR="00B42F5B" w:rsidRPr="00B65E9D" w:rsidRDefault="00B42F5B" w:rsidP="003457E1">
            <w:pPr>
              <w:rPr>
                <w:color w:val="00B050"/>
              </w:rPr>
            </w:pPr>
            <w:r w:rsidRPr="00B65E9D">
              <w:rPr>
                <w:color w:val="00B050"/>
              </w:rPr>
              <w:lastRenderedPageBreak/>
              <w:t>31.05-03.06.2014,</w:t>
            </w:r>
          </w:p>
          <w:p w:rsidR="00B42F5B" w:rsidRPr="00B65E9D" w:rsidRDefault="00B42F5B" w:rsidP="003457E1">
            <w:pPr>
              <w:rPr>
                <w:color w:val="00B050"/>
              </w:rPr>
            </w:pPr>
            <w:r w:rsidRPr="00B65E9D">
              <w:rPr>
                <w:color w:val="00B050"/>
              </w:rPr>
              <w:t>Dublin, Irlandia</w:t>
            </w:r>
          </w:p>
        </w:tc>
        <w:tc>
          <w:tcPr>
            <w:tcW w:w="3776" w:type="dxa"/>
            <w:shd w:val="clear" w:color="auto" w:fill="FFFFFF"/>
            <w:vAlign w:val="center"/>
          </w:tcPr>
          <w:p w:rsidR="00B42F5B" w:rsidRPr="00B65E9D" w:rsidRDefault="00B42F5B" w:rsidP="003457E1">
            <w:pPr>
              <w:pStyle w:val="Akapitzlist"/>
              <w:spacing w:line="360" w:lineRule="auto"/>
              <w:ind w:left="0"/>
              <w:contextualSpacing/>
              <w:jc w:val="both"/>
              <w:rPr>
                <w:color w:val="00B050"/>
                <w:lang w:val="en-GB"/>
              </w:rPr>
            </w:pPr>
            <w:r w:rsidRPr="00B65E9D">
              <w:rPr>
                <w:color w:val="00B050"/>
                <w:lang w:val="en-GB"/>
              </w:rPr>
              <w:t>Reconstruction after modified radical operations</w:t>
            </w:r>
          </w:p>
        </w:tc>
        <w:tc>
          <w:tcPr>
            <w:tcW w:w="3118" w:type="dxa"/>
            <w:shd w:val="clear" w:color="auto" w:fill="FFFFFF"/>
            <w:vAlign w:val="center"/>
          </w:tcPr>
          <w:p w:rsidR="00B42F5B" w:rsidRPr="00B65E9D" w:rsidRDefault="00B42F5B" w:rsidP="003457E1">
            <w:pPr>
              <w:rPr>
                <w:color w:val="00B050"/>
              </w:rPr>
            </w:pPr>
            <w:r w:rsidRPr="00B65E9D">
              <w:rPr>
                <w:color w:val="00B050"/>
              </w:rPr>
              <w:t>Skarżyński H., Matusiak M., Szkiełkowska A., Skarżyński PH.</w:t>
            </w:r>
          </w:p>
        </w:tc>
        <w:tc>
          <w:tcPr>
            <w:tcW w:w="1843" w:type="dxa"/>
            <w:shd w:val="clear" w:color="auto" w:fill="FFFFFF"/>
          </w:tcPr>
          <w:p w:rsidR="00B42F5B" w:rsidRPr="00B65E9D" w:rsidRDefault="00B42F5B" w:rsidP="003457E1">
            <w:pPr>
              <w:rPr>
                <w:color w:val="00B050"/>
              </w:rPr>
            </w:pPr>
            <w:r w:rsidRPr="00B65E9D">
              <w:rPr>
                <w:color w:val="00B050"/>
              </w:rPr>
              <w:t>WHC</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530.</w:t>
            </w:r>
          </w:p>
        </w:tc>
        <w:tc>
          <w:tcPr>
            <w:tcW w:w="3240" w:type="dxa"/>
            <w:shd w:val="clear" w:color="auto" w:fill="FFFFFF"/>
            <w:vAlign w:val="center"/>
          </w:tcPr>
          <w:p w:rsidR="00B42F5B" w:rsidRPr="00B65E9D" w:rsidRDefault="00B42F5B" w:rsidP="003457E1">
            <w:pPr>
              <w:rPr>
                <w:color w:val="00B050"/>
                <w:lang w:val="en-GB"/>
              </w:rPr>
            </w:pPr>
            <w:r w:rsidRPr="00B65E9D">
              <w:rPr>
                <w:color w:val="00B050"/>
                <w:lang w:val="en-GB"/>
              </w:rPr>
              <w:t>12th International Congress of the European Society of Pediatric Otorhinolaryngology (ESPO 2014)</w:t>
            </w:r>
          </w:p>
        </w:tc>
        <w:tc>
          <w:tcPr>
            <w:tcW w:w="1800" w:type="dxa"/>
            <w:shd w:val="clear" w:color="auto" w:fill="FFFFFF"/>
            <w:vAlign w:val="center"/>
          </w:tcPr>
          <w:p w:rsidR="00B42F5B" w:rsidRPr="00B65E9D" w:rsidRDefault="00B42F5B" w:rsidP="003457E1">
            <w:pPr>
              <w:rPr>
                <w:color w:val="00B050"/>
              </w:rPr>
            </w:pPr>
            <w:r w:rsidRPr="00B65E9D">
              <w:rPr>
                <w:color w:val="00B050"/>
              </w:rPr>
              <w:t>31.05-03.06.2014,</w:t>
            </w:r>
          </w:p>
          <w:p w:rsidR="00B42F5B" w:rsidRPr="00B65E9D" w:rsidRDefault="00B42F5B" w:rsidP="003457E1">
            <w:pPr>
              <w:rPr>
                <w:color w:val="00B050"/>
              </w:rPr>
            </w:pPr>
            <w:r w:rsidRPr="00B65E9D">
              <w:rPr>
                <w:color w:val="00B050"/>
              </w:rPr>
              <w:t>Dublin, Irlandia</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Vibrant Soundbridge in congenital external and middle ear deformations in children</w:t>
            </w:r>
          </w:p>
        </w:tc>
        <w:tc>
          <w:tcPr>
            <w:tcW w:w="3118" w:type="dxa"/>
            <w:shd w:val="clear" w:color="auto" w:fill="FFFFFF"/>
            <w:vAlign w:val="center"/>
          </w:tcPr>
          <w:p w:rsidR="00B42F5B" w:rsidRPr="00B65E9D" w:rsidRDefault="00B42F5B" w:rsidP="003457E1">
            <w:pPr>
              <w:rPr>
                <w:color w:val="00B050"/>
              </w:rPr>
            </w:pPr>
            <w:r w:rsidRPr="00B65E9D">
              <w:rPr>
                <w:color w:val="00B050"/>
              </w:rPr>
              <w:t>Skarżyński H., Porowski M., Matusiak M., Olszewski Ł., Dziendziel B., Skarżyński PH.</w:t>
            </w:r>
          </w:p>
        </w:tc>
        <w:tc>
          <w:tcPr>
            <w:tcW w:w="1843" w:type="dxa"/>
            <w:shd w:val="clear" w:color="auto" w:fill="FFFFFF"/>
          </w:tcPr>
          <w:p w:rsidR="00B42F5B" w:rsidRPr="00B65E9D" w:rsidRDefault="00B42F5B" w:rsidP="003457E1">
            <w:pPr>
              <w:rPr>
                <w:color w:val="00B050"/>
              </w:rPr>
            </w:pPr>
            <w:r w:rsidRPr="00B65E9D">
              <w:rPr>
                <w:color w:val="00B050"/>
              </w:rPr>
              <w:t>WHC</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r w:rsidRPr="00B65E9D">
              <w:t>531.</w:t>
            </w:r>
          </w:p>
        </w:tc>
        <w:tc>
          <w:tcPr>
            <w:tcW w:w="3240" w:type="dxa"/>
            <w:shd w:val="clear" w:color="auto" w:fill="FFFFFF"/>
            <w:vAlign w:val="center"/>
          </w:tcPr>
          <w:p w:rsidR="00B42F5B" w:rsidRPr="00B65E9D" w:rsidRDefault="00B42F5B" w:rsidP="003457E1">
            <w:pPr>
              <w:rPr>
                <w:lang w:val="en-GB"/>
              </w:rPr>
            </w:pPr>
            <w:r w:rsidRPr="00B65E9D">
              <w:rPr>
                <w:lang w:val="en-GB"/>
              </w:rPr>
              <w:t>12th International Congress of the European Society of Pediatric Otorhinolaryngology (ESPO 2014)</w:t>
            </w:r>
          </w:p>
        </w:tc>
        <w:tc>
          <w:tcPr>
            <w:tcW w:w="1800" w:type="dxa"/>
            <w:shd w:val="clear" w:color="auto" w:fill="FFFFFF"/>
            <w:vAlign w:val="center"/>
          </w:tcPr>
          <w:p w:rsidR="00B42F5B" w:rsidRPr="00B65E9D" w:rsidRDefault="00B42F5B" w:rsidP="003457E1">
            <w:r w:rsidRPr="00B65E9D">
              <w:t>31.05-03.06.2014,</w:t>
            </w:r>
          </w:p>
          <w:p w:rsidR="00B42F5B" w:rsidRPr="00B65E9D" w:rsidRDefault="00B42F5B" w:rsidP="003457E1">
            <w:r w:rsidRPr="00B65E9D">
              <w:t>Dublin, Irlandia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bCs/>
                <w:lang w:val="en-GB"/>
              </w:rPr>
              <w:t>Objectivization of aesthetic and functional results of surgical treatment of auricle congenital malformations’ (microtia) according to Skarzynski scale</w:t>
            </w:r>
          </w:p>
        </w:tc>
        <w:tc>
          <w:tcPr>
            <w:tcW w:w="3118" w:type="dxa"/>
            <w:shd w:val="clear" w:color="auto" w:fill="FFFFFF"/>
            <w:vAlign w:val="center"/>
          </w:tcPr>
          <w:p w:rsidR="00B42F5B" w:rsidRPr="00B65E9D" w:rsidRDefault="00B42F5B" w:rsidP="003457E1">
            <w:r w:rsidRPr="00B65E9D">
              <w:rPr>
                <w:bCs/>
              </w:rPr>
              <w:t>Łazęcka K., Cieśla W., Barylyak R., Skarżyński PH., Chmielewska A., Mickielewicz A.</w:t>
            </w:r>
          </w:p>
        </w:tc>
        <w:tc>
          <w:tcPr>
            <w:tcW w:w="1843" w:type="dxa"/>
            <w:shd w:val="clear" w:color="auto" w:fill="FFFFFF"/>
          </w:tcPr>
          <w:p w:rsidR="00B42F5B" w:rsidRPr="00B65E9D" w:rsidRDefault="00B42F5B" w:rsidP="003457E1">
            <w:pPr>
              <w:rPr>
                <w:bCs/>
              </w:rPr>
            </w:pPr>
            <w:r w:rsidRPr="00B65E9D">
              <w:rPr>
                <w:bCs/>
              </w:rPr>
              <w:t>WHC</w:t>
            </w:r>
          </w:p>
        </w:tc>
      </w:tr>
      <w:tr w:rsidR="00B42F5B" w:rsidRPr="00B65E9D" w:rsidTr="003457E1">
        <w:tc>
          <w:tcPr>
            <w:tcW w:w="610" w:type="dxa"/>
            <w:shd w:val="clear" w:color="auto" w:fill="FFFFFF"/>
            <w:vAlign w:val="center"/>
          </w:tcPr>
          <w:p w:rsidR="00B42F5B" w:rsidRPr="00B65E9D" w:rsidRDefault="00B42F5B" w:rsidP="003457E1">
            <w:r w:rsidRPr="00B65E9D">
              <w:t>532.</w:t>
            </w:r>
          </w:p>
        </w:tc>
        <w:tc>
          <w:tcPr>
            <w:tcW w:w="3240" w:type="dxa"/>
            <w:shd w:val="clear" w:color="auto" w:fill="FFFFFF"/>
            <w:vAlign w:val="center"/>
          </w:tcPr>
          <w:p w:rsidR="00B42F5B" w:rsidRPr="00B65E9D" w:rsidRDefault="00B42F5B" w:rsidP="003457E1">
            <w:pPr>
              <w:rPr>
                <w:lang w:val="en-GB"/>
              </w:rPr>
            </w:pPr>
            <w:r w:rsidRPr="00B65E9D">
              <w:rPr>
                <w:lang w:val="en-GB"/>
              </w:rPr>
              <w:t>12th International Congress of the European Society of Pediatric Otorhinolaryngology (ESPO 2014)</w:t>
            </w:r>
          </w:p>
        </w:tc>
        <w:tc>
          <w:tcPr>
            <w:tcW w:w="1800" w:type="dxa"/>
            <w:shd w:val="clear" w:color="auto" w:fill="FFFFFF"/>
            <w:vAlign w:val="center"/>
          </w:tcPr>
          <w:p w:rsidR="00B42F5B" w:rsidRPr="00B65E9D" w:rsidRDefault="00B42F5B" w:rsidP="003457E1">
            <w:r w:rsidRPr="00B65E9D">
              <w:t>31.05-03.06.2014,</w:t>
            </w:r>
          </w:p>
          <w:p w:rsidR="00B42F5B" w:rsidRPr="00B65E9D" w:rsidRDefault="00B42F5B" w:rsidP="003457E1">
            <w:r w:rsidRPr="00B65E9D">
              <w:t>Dublin, Irlandia</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bCs/>
                <w:lang w:val="en-GB"/>
              </w:rPr>
              <w:t>Results of round window versus cochleostomy approaches</w:t>
            </w:r>
          </w:p>
        </w:tc>
        <w:tc>
          <w:tcPr>
            <w:tcW w:w="3118" w:type="dxa"/>
            <w:shd w:val="clear" w:color="auto" w:fill="FFFFFF"/>
            <w:vAlign w:val="center"/>
          </w:tcPr>
          <w:p w:rsidR="00B42F5B" w:rsidRPr="00B65E9D" w:rsidRDefault="00B42F5B" w:rsidP="003457E1">
            <w:pPr>
              <w:rPr>
                <w:bCs/>
                <w:lang w:val="en-GB"/>
              </w:rPr>
            </w:pPr>
            <w:r w:rsidRPr="00B65E9D">
              <w:t>Skarżyński PH.</w:t>
            </w:r>
          </w:p>
        </w:tc>
        <w:tc>
          <w:tcPr>
            <w:tcW w:w="1843" w:type="dxa"/>
            <w:shd w:val="clear" w:color="auto" w:fill="FFFFFF"/>
          </w:tcPr>
          <w:p w:rsidR="00B42F5B" w:rsidRPr="00B65E9D" w:rsidRDefault="00B42F5B" w:rsidP="003457E1">
            <w:r w:rsidRPr="00B65E9D">
              <w:t>WHC</w:t>
            </w:r>
          </w:p>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r w:rsidRPr="00B65E9D">
              <w:t>533.</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9th Congress of the Balkan Association of Otolaryngology, Head and Neck Surgery</w:t>
            </w:r>
          </w:p>
        </w:tc>
        <w:tc>
          <w:tcPr>
            <w:tcW w:w="1800" w:type="dxa"/>
            <w:shd w:val="clear" w:color="auto" w:fill="FFFFFF"/>
            <w:vAlign w:val="center"/>
          </w:tcPr>
          <w:p w:rsidR="00B42F5B" w:rsidRPr="00B65E9D" w:rsidRDefault="00B42F5B" w:rsidP="003457E1">
            <w:r w:rsidRPr="00B65E9D">
              <w:t>01-05.06.2014, Becici, Montenegro</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lang w:val="en-GB"/>
              </w:rPr>
              <w:t>BAHA ATTRACT: A new transcutaneous implantable bone conduction system</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534.</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9th Congress of the Balkan Association of Otolaryngology, Head and Neck Surgery</w:t>
            </w:r>
          </w:p>
        </w:tc>
        <w:tc>
          <w:tcPr>
            <w:tcW w:w="1800" w:type="dxa"/>
            <w:shd w:val="clear" w:color="auto" w:fill="FFFFFF"/>
            <w:vAlign w:val="center"/>
          </w:tcPr>
          <w:p w:rsidR="00B42F5B" w:rsidRPr="00B65E9D" w:rsidRDefault="00B42F5B" w:rsidP="003457E1">
            <w:r w:rsidRPr="00B65E9D">
              <w:t>01-05.06.2014, Becici, Montenegro</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Hearing Screening in School Age Children. Results over the World</w:t>
            </w:r>
          </w:p>
        </w:tc>
        <w:tc>
          <w:tcPr>
            <w:tcW w:w="3118" w:type="dxa"/>
            <w:shd w:val="clear" w:color="auto" w:fill="FFFFFF"/>
            <w:vAlign w:val="center"/>
          </w:tcPr>
          <w:p w:rsidR="00B42F5B" w:rsidRPr="00B65E9D" w:rsidRDefault="00B42F5B" w:rsidP="003457E1">
            <w:pPr>
              <w:autoSpaceDE w:val="0"/>
              <w:autoSpaceDN w:val="0"/>
              <w:adjustRightInd w:val="0"/>
            </w:pPr>
            <w:r w:rsidRPr="00B65E9D">
              <w:t>Skarżyński PH.Kochanek K., Piłka A., Ludwikowski M., Skarżyński 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535.</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9th Congress of the Balkan Association of Otolaryngology, Head and Neck Surgery</w:t>
            </w:r>
          </w:p>
        </w:tc>
        <w:tc>
          <w:tcPr>
            <w:tcW w:w="1800" w:type="dxa"/>
            <w:shd w:val="clear" w:color="auto" w:fill="FFFFFF"/>
            <w:vAlign w:val="center"/>
          </w:tcPr>
          <w:p w:rsidR="00B42F5B" w:rsidRPr="00B65E9D" w:rsidRDefault="00B42F5B" w:rsidP="003457E1">
            <w:r w:rsidRPr="00B65E9D">
              <w:t>01-05.06.2014, Becici, Montenegro</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t>Hearing Preservation Classification</w:t>
            </w:r>
          </w:p>
        </w:tc>
        <w:tc>
          <w:tcPr>
            <w:tcW w:w="3118" w:type="dxa"/>
            <w:shd w:val="clear" w:color="auto" w:fill="FFFFFF"/>
            <w:vAlign w:val="center"/>
          </w:tcPr>
          <w:p w:rsidR="00B42F5B" w:rsidRPr="00B65E9D" w:rsidRDefault="00B42F5B" w:rsidP="003457E1">
            <w:pPr>
              <w:autoSpaceDE w:val="0"/>
              <w:autoSpaceDN w:val="0"/>
              <w:adjustRightInd w:val="0"/>
            </w:pPr>
            <w:r w:rsidRPr="00B65E9D">
              <w:t>Skarżyński PH., Lorens A., Skarżyński 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536.</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9th Congress of the Balkan Association of Otolaryngology, Head and Neck Surgery</w:t>
            </w:r>
          </w:p>
        </w:tc>
        <w:tc>
          <w:tcPr>
            <w:tcW w:w="1800" w:type="dxa"/>
            <w:shd w:val="clear" w:color="auto" w:fill="FFFFFF"/>
            <w:vAlign w:val="center"/>
          </w:tcPr>
          <w:p w:rsidR="00B42F5B" w:rsidRPr="00B65E9D" w:rsidRDefault="00B42F5B" w:rsidP="003457E1">
            <w:r w:rsidRPr="00B65E9D">
              <w:t>01-05.06.2014, Becici, Montenegro</w:t>
            </w:r>
          </w:p>
        </w:tc>
        <w:tc>
          <w:tcPr>
            <w:tcW w:w="3776" w:type="dxa"/>
            <w:shd w:val="clear" w:color="auto" w:fill="FFFFFF"/>
            <w:vAlign w:val="center"/>
          </w:tcPr>
          <w:p w:rsidR="00B42F5B" w:rsidRPr="00B65E9D" w:rsidRDefault="00B42F5B" w:rsidP="003457E1">
            <w:pPr>
              <w:autoSpaceDE w:val="0"/>
              <w:autoSpaceDN w:val="0"/>
              <w:adjustRightInd w:val="0"/>
            </w:pPr>
            <w:r w:rsidRPr="00B65E9D">
              <w:t>Cochlear implants (round table)</w:t>
            </w:r>
          </w:p>
        </w:tc>
        <w:tc>
          <w:tcPr>
            <w:tcW w:w="3118" w:type="dxa"/>
            <w:shd w:val="clear" w:color="auto" w:fill="FFFFFF"/>
            <w:vAlign w:val="center"/>
          </w:tcPr>
          <w:p w:rsidR="00B42F5B" w:rsidRPr="00B65E9D" w:rsidRDefault="00B42F5B" w:rsidP="003457E1">
            <w:pPr>
              <w:autoSpaceDE w:val="0"/>
              <w:autoSpaceDN w:val="0"/>
              <w:adjustRightInd w:val="0"/>
            </w:pPr>
            <w:r w:rsidRPr="00B65E9D">
              <w:t>Skarżyński PH.</w:t>
            </w:r>
          </w:p>
        </w:tc>
        <w:tc>
          <w:tcPr>
            <w:tcW w:w="1843" w:type="dxa"/>
            <w:shd w:val="clear" w:color="auto" w:fill="FFFFFF"/>
          </w:tcPr>
          <w:p w:rsidR="00B42F5B" w:rsidRPr="00B65E9D" w:rsidRDefault="00B42F5B" w:rsidP="003457E1">
            <w:pPr>
              <w:autoSpaceDE w:val="0"/>
              <w:autoSpaceDN w:val="0"/>
              <w:adjustRightInd w:val="0"/>
            </w:pP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537.</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HEAL 2014 (Hearing Across the Lifespan)</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05-07.06.2014, Cernobbio, Włochy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Hearing screening in school age children – results over the world</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Skarżyński PH., Skarżyński H., Kochanek K., Piotrowska A., Piłka A., Ludwikowski M.</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WHC</w:t>
            </w:r>
          </w:p>
          <w:p w:rsidR="00B42F5B" w:rsidRPr="00B65E9D" w:rsidRDefault="00B42F5B" w:rsidP="003457E1">
            <w:pPr>
              <w:autoSpaceDE w:val="0"/>
              <w:autoSpaceDN w:val="0"/>
              <w:adjustRightInd w:val="0"/>
              <w:rPr>
                <w:color w:val="00B050"/>
              </w:rPr>
            </w:pPr>
            <w:r w:rsidRPr="00B65E9D">
              <w:rPr>
                <w:color w:val="00B050"/>
              </w:rPr>
              <w:t>INZ</w:t>
            </w:r>
          </w:p>
          <w:p w:rsidR="00B42F5B" w:rsidRPr="00B65E9D" w:rsidRDefault="00B42F5B" w:rsidP="003457E1">
            <w:pPr>
              <w:autoSpaceDE w:val="0"/>
              <w:autoSpaceDN w:val="0"/>
              <w:adjustRightInd w:val="0"/>
              <w:rPr>
                <w:color w:val="00B050"/>
              </w:rPr>
            </w:pPr>
            <w:r w:rsidRPr="00B65E9D">
              <w:rPr>
                <w:color w:val="00B050"/>
              </w:rPr>
              <w:t>WUM</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538.</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w:t>
            </w:r>
            <w:r w:rsidRPr="00B65E9D">
              <w:rPr>
                <w:rFonts w:ascii="Times New Roman" w:hAnsi="Times New Roman"/>
                <w:b w:val="0"/>
                <w:color w:val="00B050"/>
                <w:sz w:val="24"/>
                <w:szCs w:val="24"/>
                <w:lang w:val="en-GB"/>
              </w:rPr>
              <w:lastRenderedPageBreak/>
              <w:t>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lastRenderedPageBreak/>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Surgical experience with Baha Attract</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Skarżyński H., Mrówka M., Skarżyński PH., Olszewski Ł.,Ratuszniak A.</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p w:rsidR="00B42F5B" w:rsidRPr="00B65E9D" w:rsidRDefault="00B42F5B" w:rsidP="003457E1">
            <w:pPr>
              <w:autoSpaceDE w:val="0"/>
              <w:autoSpaceDN w:val="0"/>
              <w:adjustRightInd w:val="0"/>
              <w:rPr>
                <w:color w:val="00B050"/>
              </w:rPr>
            </w:pPr>
            <w:r w:rsidRPr="00B65E9D">
              <w:rPr>
                <w:color w:val="00B050"/>
              </w:rPr>
              <w:t>WUM</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539.</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Partial deafness treatment – 6 surgical steps</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Skarżyński H., Lorens A., Skarżyński PH.</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p w:rsidR="00B42F5B" w:rsidRPr="00B65E9D" w:rsidRDefault="00B42F5B" w:rsidP="003457E1">
            <w:pPr>
              <w:autoSpaceDE w:val="0"/>
              <w:autoSpaceDN w:val="0"/>
              <w:adjustRightInd w:val="0"/>
              <w:rPr>
                <w:color w:val="00B050"/>
              </w:rPr>
            </w:pPr>
            <w:r w:rsidRPr="00B65E9D">
              <w:rPr>
                <w:color w:val="00B050"/>
              </w:rPr>
              <w:t>WUM</w:t>
            </w:r>
          </w:p>
        </w:tc>
      </w:tr>
      <w:tr w:rsidR="00B42F5B" w:rsidRPr="00B65E9D" w:rsidTr="003457E1">
        <w:tc>
          <w:tcPr>
            <w:tcW w:w="610" w:type="dxa"/>
            <w:shd w:val="clear" w:color="auto" w:fill="FFFFFF"/>
            <w:vAlign w:val="center"/>
          </w:tcPr>
          <w:p w:rsidR="00B42F5B" w:rsidRPr="00B65E9D" w:rsidRDefault="00B42F5B" w:rsidP="003457E1">
            <w:pPr>
              <w:rPr>
                <w:color w:val="00B050"/>
                <w:lang w:val="en-GB"/>
              </w:rPr>
            </w:pPr>
            <w:r w:rsidRPr="00B65E9D">
              <w:rPr>
                <w:color w:val="00B050"/>
                <w:lang w:val="en-GB"/>
              </w:rPr>
              <w:t>540.</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Otoacoustic emissions in various degrees of partial deafness</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Jędrzejczak WW., Kochanek K., Skarżyński PH., Trzaskowski B., Piłka E., Skarżynski H.</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lang w:val="en-GB"/>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lang w:val="en-GB"/>
              </w:rPr>
            </w:pPr>
            <w:r w:rsidRPr="00B65E9D">
              <w:rPr>
                <w:color w:val="00B050"/>
                <w:lang w:val="en-GB"/>
              </w:rPr>
              <w:t>541.</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Hearing preservation after partial deafness cochlear implantation with cochlear Nucleus CI 422 electrode in children and adults with substantial residual hearing</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Skarżyński H., Matusiak M., Lorens A., Skarżyński PH., Piłka A.</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542.</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Deep insertion– round window approach for hearing preservation surgery by using soft electrodes: Flex EAS, Flex soft, Flex M</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Skarżyński H., Matusiak M., Lorens A., Skarżyński PH., Piłka A., Porowski M., Mrówka M.</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lang w:val="en-GB"/>
              </w:rPr>
            </w:pPr>
            <w:r w:rsidRPr="00B65E9D">
              <w:rPr>
                <w:color w:val="00B050"/>
                <w:lang w:val="en-GB"/>
              </w:rPr>
              <w:t>543.</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Long term observation in patients with bone anchored hearing aids (BAHA)</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Mrówka M., Skarżyński PH., Porowski M., Olszewski Ł., Pastuszak A., Skarżyński H.</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lang w:val="en-GB"/>
              </w:rPr>
            </w:pPr>
            <w:r w:rsidRPr="00B65E9D">
              <w:rPr>
                <w:color w:val="00B050"/>
                <w:lang w:val="en-GB"/>
              </w:rPr>
              <w:t>544.</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Expert telefitting mode for cochlear implant recipients</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Wąsowski A., Obrycka A., Skarżyński H., Walkowiak A., Skarżyński PH.</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545.</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Reduction of a risk of overstimulation in children after cochlear implantation</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Walkowiak A., Lorens A., Zgoda M., Wąsowski A., Skarżyński H., Obrycka A., Skarżyński PH.</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546.</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w:t>
            </w:r>
            <w:r w:rsidRPr="00B65E9D">
              <w:rPr>
                <w:rFonts w:ascii="Times New Roman" w:hAnsi="Times New Roman"/>
                <w:b w:val="0"/>
                <w:color w:val="00B050"/>
                <w:sz w:val="24"/>
                <w:szCs w:val="24"/>
                <w:lang w:val="en-GB"/>
              </w:rPr>
              <w:lastRenderedPageBreak/>
              <w:t>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lastRenderedPageBreak/>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 xml:space="preserve">Protocol for investigation of Nucleus fitting software and remote assistant fitting in postoperative care over </w:t>
            </w:r>
            <w:r w:rsidRPr="00B65E9D">
              <w:rPr>
                <w:color w:val="00B050"/>
                <w:lang w:val="en-GB"/>
              </w:rPr>
              <w:lastRenderedPageBreak/>
              <w:t>implanted patients</w:t>
            </w:r>
          </w:p>
        </w:tc>
        <w:tc>
          <w:tcPr>
            <w:tcW w:w="3118"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rPr>
              <w:lastRenderedPageBreak/>
              <w:t>Skarżyński PH.</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FF0000"/>
                <w:lang w:val="en-GB"/>
              </w:rPr>
            </w:pPr>
            <w:r w:rsidRPr="00B65E9D">
              <w:rPr>
                <w:color w:val="FF0000"/>
                <w:lang w:val="en-GB"/>
              </w:rPr>
              <w:lastRenderedPageBreak/>
              <w:t>547.</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FF0000"/>
                <w:sz w:val="24"/>
                <w:szCs w:val="24"/>
                <w:lang w:val="en-GB"/>
              </w:rPr>
            </w:pPr>
            <w:r w:rsidRPr="00B65E9D">
              <w:rPr>
                <w:rFonts w:ascii="Times New Roman" w:hAnsi="Times New Roman"/>
                <w:b w:val="0"/>
                <w:color w:val="FF0000"/>
                <w:sz w:val="24"/>
                <w:szCs w:val="24"/>
                <w:lang w:val="en-GB"/>
              </w:rPr>
              <w:t>13</w:t>
            </w:r>
            <w:r w:rsidRPr="00B65E9D">
              <w:rPr>
                <w:rFonts w:ascii="Times New Roman" w:hAnsi="Times New Roman"/>
                <w:b w:val="0"/>
                <w:color w:val="FF0000"/>
                <w:sz w:val="24"/>
                <w:szCs w:val="24"/>
                <w:vertAlign w:val="superscript"/>
                <w:lang w:val="en-GB"/>
              </w:rPr>
              <w:t>th</w:t>
            </w:r>
            <w:r w:rsidRPr="00B65E9D">
              <w:rPr>
                <w:rFonts w:ascii="Times New Roman" w:hAnsi="Times New Roman"/>
                <w:b w:val="0"/>
                <w:color w:val="FF000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FF0000"/>
                <w:lang w:val="en-GB"/>
              </w:rPr>
            </w:pPr>
            <w:r w:rsidRPr="00B65E9D">
              <w:rPr>
                <w:color w:val="FF000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FF0000"/>
                <w:lang w:val="en-GB"/>
              </w:rPr>
            </w:pPr>
            <w:r w:rsidRPr="00B65E9D">
              <w:rPr>
                <w:color w:val="FF0000"/>
                <w:lang w:val="en-GB"/>
              </w:rPr>
              <w:t>Management of benign paroxysmal positional vertigo in patients after cochlear implantation surgery</w:t>
            </w:r>
          </w:p>
        </w:tc>
        <w:tc>
          <w:tcPr>
            <w:tcW w:w="3118" w:type="dxa"/>
            <w:shd w:val="clear" w:color="auto" w:fill="FFFFFF"/>
            <w:vAlign w:val="center"/>
          </w:tcPr>
          <w:p w:rsidR="00B42F5B" w:rsidRPr="00B65E9D" w:rsidRDefault="00B42F5B" w:rsidP="003457E1">
            <w:pPr>
              <w:autoSpaceDE w:val="0"/>
              <w:autoSpaceDN w:val="0"/>
              <w:adjustRightInd w:val="0"/>
              <w:rPr>
                <w:color w:val="FF0000"/>
              </w:rPr>
            </w:pPr>
            <w:r w:rsidRPr="00B65E9D">
              <w:rPr>
                <w:color w:val="FF0000"/>
              </w:rPr>
              <w:t>Pietrasik K., Tacikowska G., Skarżyński PH., Sosna M., Skarżyński H.</w:t>
            </w:r>
          </w:p>
        </w:tc>
        <w:tc>
          <w:tcPr>
            <w:tcW w:w="1843" w:type="dxa"/>
            <w:shd w:val="clear" w:color="auto" w:fill="FFFFFF"/>
          </w:tcPr>
          <w:p w:rsidR="00B42F5B" w:rsidRPr="00B65E9D" w:rsidRDefault="00B42F5B" w:rsidP="003457E1">
            <w:pPr>
              <w:autoSpaceDE w:val="0"/>
              <w:autoSpaceDN w:val="0"/>
              <w:adjustRightInd w:val="0"/>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548.</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Molecularly regulated neuroplasticity in childhood deafness treated with cochlear implantation – results of first study</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Skarżyński H., Matusiak M., Kaczmarek L., Piotrowska A., Skarżyński PH.</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Necki Institute of Experimental Biology</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lang w:val="en-GB"/>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549.</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bCs/>
                <w:color w:val="00B050"/>
                <w:lang w:val="en-GB"/>
              </w:rPr>
            </w:pPr>
            <w:r w:rsidRPr="00B65E9D">
              <w:rPr>
                <w:bCs/>
                <w:color w:val="00B050"/>
              </w:rPr>
              <w:t>Hearing preservation classification</w:t>
            </w:r>
          </w:p>
        </w:tc>
        <w:tc>
          <w:tcPr>
            <w:tcW w:w="3118" w:type="dxa"/>
            <w:shd w:val="clear" w:color="auto" w:fill="FFFFFF"/>
            <w:vAlign w:val="center"/>
          </w:tcPr>
          <w:p w:rsidR="00B42F5B" w:rsidRPr="00B65E9D" w:rsidRDefault="00B42F5B" w:rsidP="003457E1">
            <w:pPr>
              <w:autoSpaceDE w:val="0"/>
              <w:autoSpaceDN w:val="0"/>
              <w:adjustRightInd w:val="0"/>
              <w:rPr>
                <w:iCs/>
                <w:color w:val="00B050"/>
                <w:lang w:val="en-GB"/>
              </w:rPr>
            </w:pPr>
            <w:r w:rsidRPr="00B65E9D">
              <w:rPr>
                <w:iCs/>
                <w:color w:val="00B050"/>
                <w:lang w:val="en-GB"/>
              </w:rPr>
              <w:t>Skarżyński H., Van de Heyning P., Argawal S., Arauz S.L., Atlas M., Baumgartner W.-D., Caversaccio M., De Bodt M., Gavilan J., Godey B., Green K., Gstoettner W., Hagen R., Han D.M., Kameswaran M., Karltorp E., Kompis M., Kuzovkov V., Lasaletta L., Lefevre F., Li Y., Manikoth M., Martin J., Mlynski R., Mueller J., O'Driscoll M., Parnes L., Prentiss S., Rajan G., Pulibalathingal S., Rajeswaran R., Raine C.H., Rivas J., Rivas A., Skarżyński PH., Sprinzl G., Staecker H., Staphan K., Usami S.-I.,</w:t>
            </w:r>
          </w:p>
          <w:p w:rsidR="00B42F5B" w:rsidRPr="00B65E9D" w:rsidRDefault="00B42F5B" w:rsidP="003457E1">
            <w:pPr>
              <w:autoSpaceDE w:val="0"/>
              <w:autoSpaceDN w:val="0"/>
              <w:adjustRightInd w:val="0"/>
              <w:rPr>
                <w:color w:val="00B050"/>
                <w:lang w:val="en-GB"/>
              </w:rPr>
            </w:pPr>
            <w:r w:rsidRPr="00B65E9D">
              <w:rPr>
                <w:iCs/>
                <w:color w:val="00B050"/>
                <w:lang w:val="en-GB"/>
              </w:rPr>
              <w:t>Yanov Y.K., Zernotti M.E., Zimmerman K., Lorens A., Mertens G.</w:t>
            </w:r>
          </w:p>
        </w:tc>
        <w:tc>
          <w:tcPr>
            <w:tcW w:w="1843" w:type="dxa"/>
            <w:shd w:val="clear" w:color="auto" w:fill="FFFFFF"/>
          </w:tcPr>
          <w:p w:rsidR="00B42F5B" w:rsidRPr="00B65E9D" w:rsidRDefault="00B42F5B" w:rsidP="003457E1">
            <w:pPr>
              <w:autoSpaceDE w:val="0"/>
              <w:autoSpaceDN w:val="0"/>
              <w:adjustRightInd w:val="0"/>
              <w:rPr>
                <w:iCs/>
                <w:color w:val="00B050"/>
                <w:lang w:val="en-GB"/>
              </w:rPr>
            </w:pPr>
            <w:r w:rsidRPr="00B65E9D">
              <w:rPr>
                <w:iCs/>
                <w:color w:val="00B050"/>
                <w:lang w:val="en-GB"/>
              </w:rPr>
              <w:t>INZ</w:t>
            </w:r>
          </w:p>
          <w:p w:rsidR="00B42F5B" w:rsidRPr="00B65E9D" w:rsidRDefault="00B42F5B" w:rsidP="003457E1">
            <w:pPr>
              <w:autoSpaceDE w:val="0"/>
              <w:autoSpaceDN w:val="0"/>
              <w:adjustRightInd w:val="0"/>
              <w:rPr>
                <w:iCs/>
                <w:color w:val="00B050"/>
              </w:rPr>
            </w:pPr>
            <w:r w:rsidRPr="00B65E9D">
              <w:rPr>
                <w:iCs/>
                <w:color w:val="00B050"/>
                <w:lang w:val="en-GB"/>
              </w:rPr>
              <w:t>+ w</w:t>
            </w:r>
            <w:r w:rsidRPr="00B65E9D">
              <w:rPr>
                <w:iCs/>
                <w:color w:val="00B050"/>
              </w:rPr>
              <w:t>ięcej</w:t>
            </w:r>
          </w:p>
        </w:tc>
      </w:tr>
      <w:tr w:rsidR="00B42F5B" w:rsidRPr="00B65E9D" w:rsidTr="003457E1">
        <w:tc>
          <w:tcPr>
            <w:tcW w:w="610" w:type="dxa"/>
            <w:shd w:val="clear" w:color="auto" w:fill="FFFFFF"/>
            <w:vAlign w:val="center"/>
          </w:tcPr>
          <w:p w:rsidR="00B42F5B" w:rsidRPr="00B65E9D" w:rsidRDefault="00B42F5B" w:rsidP="003457E1">
            <w:pPr>
              <w:rPr>
                <w:color w:val="00B050"/>
                <w:lang w:val="en-GB"/>
              </w:rPr>
            </w:pPr>
            <w:r w:rsidRPr="00B65E9D">
              <w:rPr>
                <w:color w:val="00B050"/>
                <w:lang w:val="en-GB"/>
              </w:rPr>
              <w:lastRenderedPageBreak/>
              <w:t>550.</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Hearing preservation in adult patients with Advanced Bionics Mid-Scala electrode implant</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Skarżyński H., Porowski M., Mrówka M., Olszewski Ł., Walkowiak A., Skarżyński PH., Lorens A.</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551.</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Structure preservation in partial deafness cochlear implantation witch Nucleus CI422 in patients with substantial low frequency hearing</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Skarżyński H., Matusiak M., Mrówka M., Porowski M., Skarżyński PH., Lorens A., Pastuszak A., Sosna M.</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552.</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Hearing preservation in partial deafness treatment</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Skarżyński H., Lorens A., Skarżyński PH.</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553.</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The use of Vibrant Soundbridge with couplers in patients with conductive and mixed hearing loss</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Skarżyński H., Porowski M., Mrówka M., Olszewski Ł., Skarżyński PH., Ratuszniak A.</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lang w:val="en-GB"/>
              </w:rPr>
            </w:pPr>
            <w:r w:rsidRPr="00B65E9D">
              <w:rPr>
                <w:color w:val="00B050"/>
                <w:lang w:val="en-GB"/>
              </w:rPr>
              <w:t>554.</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Application of MED-EL Bonebridge in adult patients with congenital and acquired hearing loss – first experiences</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Skarżyński H., Porowski M., Mrówka M., Olszewski Ł., Skarżyński PH., Ratuszniak A.</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lang w:val="en-GB"/>
              </w:rPr>
            </w:pPr>
            <w:r w:rsidRPr="00B65E9D">
              <w:rPr>
                <w:color w:val="00B050"/>
                <w:lang w:val="en-GB"/>
              </w:rPr>
              <w:t>555.</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Direct round window stimulation with the Vibrant Soundbridge (MED-EL): 5-year experience using technique without fascia</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Skarżyński H., Porowski M., Mrówka M., Olszewski Ł., Skarżyński PH., Ratuszniak A.</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556.</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Results of conductive and mixed hearing loss treatment with vibroplasty couplers at the stapes head and footplate</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Olszewski Ł., Porowski M., Skarżyński PH., Ratuszniak A., Skarżyński H.</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557.</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Results with the new Cochlear CODACS system</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Olszewski Ł., Wasowski A., Skarżyński P.H., Porowski M., Skarżyński H.</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558.</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w:t>
            </w:r>
            <w:r w:rsidRPr="00B65E9D">
              <w:rPr>
                <w:rFonts w:ascii="Times New Roman" w:hAnsi="Times New Roman"/>
                <w:b w:val="0"/>
                <w:color w:val="00B050"/>
                <w:sz w:val="24"/>
                <w:szCs w:val="24"/>
                <w:lang w:val="en-GB"/>
              </w:rPr>
              <w:lastRenderedPageBreak/>
              <w:t>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lastRenderedPageBreak/>
              <w:t xml:space="preserve">18-21.06.2014, </w:t>
            </w:r>
            <w:r w:rsidRPr="00B65E9D">
              <w:rPr>
                <w:color w:val="00B050"/>
                <w:lang w:val="en-GB"/>
              </w:rPr>
              <w:lastRenderedPageBreak/>
              <w:t>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lastRenderedPageBreak/>
              <w:t xml:space="preserve">Efficacy of telerehabilitation patients </w:t>
            </w:r>
            <w:r w:rsidRPr="00B65E9D">
              <w:rPr>
                <w:color w:val="00B050"/>
                <w:lang w:val="en-GB"/>
              </w:rPr>
              <w:lastRenderedPageBreak/>
              <w:t>after cochlear implantation in West Pomeranian Center of Hearing and Speech Medincus in cooperation with the World Hearing Center in Kajetany, Poland</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lastRenderedPageBreak/>
              <w:t xml:space="preserve">Dąbrowska A., Skarżyński </w:t>
            </w:r>
            <w:r w:rsidRPr="00B65E9D">
              <w:rPr>
                <w:color w:val="00B050"/>
              </w:rPr>
              <w:lastRenderedPageBreak/>
              <w:t>PH., Wąsowski A., Walkowiak A.,Bruski Ł.</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lastRenderedPageBreak/>
              <w:t>IFPS</w:t>
            </w:r>
          </w:p>
          <w:p w:rsidR="00B42F5B" w:rsidRPr="00B65E9D" w:rsidRDefault="00B42F5B" w:rsidP="003457E1">
            <w:pPr>
              <w:autoSpaceDE w:val="0"/>
              <w:autoSpaceDN w:val="0"/>
              <w:adjustRightInd w:val="0"/>
              <w:rPr>
                <w:color w:val="00B050"/>
                <w:lang w:val="en-GB"/>
              </w:rPr>
            </w:pPr>
            <w:r w:rsidRPr="00B65E9D">
              <w:rPr>
                <w:color w:val="00B050"/>
                <w:lang w:val="en-GB"/>
              </w:rPr>
              <w:lastRenderedPageBreak/>
              <w:t>WUM</w:t>
            </w:r>
          </w:p>
          <w:p w:rsidR="00B42F5B" w:rsidRPr="00B65E9D" w:rsidRDefault="00B42F5B" w:rsidP="003457E1">
            <w:pPr>
              <w:autoSpaceDE w:val="0"/>
              <w:autoSpaceDN w:val="0"/>
              <w:adjustRightInd w:val="0"/>
              <w:rPr>
                <w:color w:val="00B050"/>
                <w:lang w:val="en-GB"/>
              </w:rPr>
            </w:pPr>
            <w:r w:rsidRPr="00B65E9D">
              <w:rPr>
                <w:color w:val="00B050"/>
                <w:lang w:val="en-GB"/>
              </w:rPr>
              <w:t>INZ</w:t>
            </w:r>
          </w:p>
          <w:p w:rsidR="00B42F5B" w:rsidRPr="00B65E9D" w:rsidRDefault="00B42F5B" w:rsidP="003457E1">
            <w:pPr>
              <w:autoSpaceDE w:val="0"/>
              <w:autoSpaceDN w:val="0"/>
              <w:adjustRightInd w:val="0"/>
              <w:rPr>
                <w:color w:val="00B050"/>
              </w:rPr>
            </w:pPr>
            <w:r w:rsidRPr="00B65E9D">
              <w:rPr>
                <w:color w:val="00B050"/>
                <w:lang w:val="en-GB"/>
              </w:rPr>
              <w:t>CSIM</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559.</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Telefitting of cochlear implant patients in National Network of Teleaudiology</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Wąsowski A., Lorens A., Skarżynski PH., Walkowiak A., Obrycka A., Bruski Ł., Skarżyński H.</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r w:rsidRPr="00B65E9D">
              <w:t>560.</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13</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lang w:val="en-GB"/>
              </w:rPr>
            </w:pPr>
            <w:r w:rsidRPr="00B65E9D">
              <w:rPr>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Profile of patients in telecare on patients after cochlear implantation in Opole Center of Hearing and Speech Medincus</w:t>
            </w:r>
          </w:p>
        </w:tc>
        <w:tc>
          <w:tcPr>
            <w:tcW w:w="3118" w:type="dxa"/>
            <w:shd w:val="clear" w:color="auto" w:fill="FFFFFF"/>
            <w:vAlign w:val="center"/>
          </w:tcPr>
          <w:p w:rsidR="00B42F5B" w:rsidRPr="00B65E9D" w:rsidRDefault="00B42F5B" w:rsidP="003457E1">
            <w:pPr>
              <w:autoSpaceDE w:val="0"/>
              <w:autoSpaceDN w:val="0"/>
              <w:adjustRightInd w:val="0"/>
            </w:pPr>
            <w:r w:rsidRPr="00B65E9D">
              <w:t>Cudejko R., Skarżynski PH., Wąsowski A., Bruski Ł.</w:t>
            </w:r>
          </w:p>
        </w:tc>
        <w:tc>
          <w:tcPr>
            <w:tcW w:w="1843" w:type="dxa"/>
            <w:shd w:val="clear" w:color="auto" w:fill="FFFFFF"/>
          </w:tcPr>
          <w:p w:rsidR="00B42F5B" w:rsidRPr="00B65E9D" w:rsidRDefault="00B42F5B" w:rsidP="003457E1">
            <w:pPr>
              <w:autoSpaceDE w:val="0"/>
              <w:autoSpaceDN w:val="0"/>
              <w:adjustRightInd w:val="0"/>
            </w:pPr>
            <w:r w:rsidRPr="00B65E9D">
              <w:t>CSIM OPOLE</w:t>
            </w:r>
          </w:p>
          <w:p w:rsidR="00B42F5B" w:rsidRPr="00B65E9D" w:rsidRDefault="00B42F5B" w:rsidP="003457E1">
            <w:pPr>
              <w:autoSpaceDE w:val="0"/>
              <w:autoSpaceDN w:val="0"/>
              <w:adjustRightInd w:val="0"/>
            </w:pPr>
            <w:r w:rsidRPr="00B65E9D">
              <w:t>WUM</w:t>
            </w:r>
          </w:p>
          <w:p w:rsidR="00B42F5B" w:rsidRPr="00B65E9D" w:rsidRDefault="00B42F5B" w:rsidP="003457E1">
            <w:pPr>
              <w:autoSpaceDE w:val="0"/>
              <w:autoSpaceDN w:val="0"/>
              <w:adjustRightInd w:val="0"/>
            </w:pPr>
            <w:r w:rsidRPr="00B65E9D">
              <w:t>IFPS</w:t>
            </w:r>
          </w:p>
          <w:p w:rsidR="00B42F5B" w:rsidRPr="00B65E9D" w:rsidRDefault="00B42F5B" w:rsidP="003457E1">
            <w:pPr>
              <w:autoSpaceDE w:val="0"/>
              <w:autoSpaceDN w:val="0"/>
              <w:adjustRightInd w:val="0"/>
            </w:pPr>
            <w:r w:rsidRPr="00B65E9D">
              <w:t>CSIM</w:t>
            </w:r>
          </w:p>
        </w:tc>
      </w:tr>
      <w:tr w:rsidR="00B42F5B" w:rsidRPr="00B65E9D" w:rsidTr="003457E1">
        <w:tc>
          <w:tcPr>
            <w:tcW w:w="610" w:type="dxa"/>
            <w:shd w:val="clear" w:color="auto" w:fill="FFFFFF"/>
            <w:vAlign w:val="center"/>
          </w:tcPr>
          <w:p w:rsidR="00B42F5B" w:rsidRPr="00B65E9D" w:rsidRDefault="00B42F5B" w:rsidP="003457E1">
            <w:r w:rsidRPr="00B65E9D">
              <w:t>561.</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13</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lang w:val="en-GB"/>
              </w:rPr>
            </w:pPr>
            <w:r w:rsidRPr="00B65E9D">
              <w:rPr>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Possibilities of use of telemedical tools for patients after cochlear implantation including partial deafness treatment in Silesia, Poland</w:t>
            </w:r>
          </w:p>
        </w:tc>
        <w:tc>
          <w:tcPr>
            <w:tcW w:w="3118"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Urban I.,</w:t>
            </w:r>
            <w:r w:rsidRPr="00B65E9D">
              <w:t>Skarzyński PH.</w:t>
            </w:r>
          </w:p>
        </w:tc>
        <w:tc>
          <w:tcPr>
            <w:tcW w:w="1843" w:type="dxa"/>
            <w:shd w:val="clear" w:color="auto" w:fill="FFFFFF"/>
          </w:tcPr>
          <w:p w:rsidR="00B42F5B" w:rsidRPr="00B65E9D" w:rsidRDefault="00B42F5B" w:rsidP="003457E1">
            <w:pPr>
              <w:autoSpaceDE w:val="0"/>
              <w:autoSpaceDN w:val="0"/>
              <w:adjustRightInd w:val="0"/>
            </w:pPr>
            <w:r w:rsidRPr="00B65E9D">
              <w:t>CSIM ŚLĄSKIE</w:t>
            </w:r>
          </w:p>
          <w:p w:rsidR="00B42F5B" w:rsidRPr="00B65E9D" w:rsidRDefault="00B42F5B" w:rsidP="003457E1">
            <w:pPr>
              <w:autoSpaceDE w:val="0"/>
              <w:autoSpaceDN w:val="0"/>
              <w:adjustRightInd w:val="0"/>
            </w:pPr>
            <w:r w:rsidRPr="00B65E9D">
              <w:t>WUM</w:t>
            </w:r>
          </w:p>
          <w:p w:rsidR="00B42F5B" w:rsidRPr="00B65E9D" w:rsidRDefault="00B42F5B" w:rsidP="003457E1">
            <w:pPr>
              <w:autoSpaceDE w:val="0"/>
              <w:autoSpaceDN w:val="0"/>
              <w:adjustRightInd w:val="0"/>
            </w:pPr>
            <w:r w:rsidRPr="00B65E9D">
              <w:t>IFPS</w:t>
            </w:r>
          </w:p>
          <w:p w:rsidR="00B42F5B" w:rsidRPr="00B65E9D" w:rsidRDefault="00B42F5B" w:rsidP="003457E1">
            <w:pPr>
              <w:autoSpaceDE w:val="0"/>
              <w:autoSpaceDN w:val="0"/>
              <w:adjustRightInd w:val="0"/>
            </w:pPr>
            <w:r w:rsidRPr="00B65E9D">
              <w:t>CSIM</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562.</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13</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lang w:val="en-GB"/>
              </w:rPr>
            </w:pPr>
            <w:r w:rsidRPr="00B65E9D">
              <w:rPr>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National Telemedicine Network – effectiveness in patients from Pomeranian region</w:t>
            </w:r>
          </w:p>
        </w:tc>
        <w:tc>
          <w:tcPr>
            <w:tcW w:w="3118" w:type="dxa"/>
            <w:shd w:val="clear" w:color="auto" w:fill="FFFFFF"/>
            <w:vAlign w:val="center"/>
          </w:tcPr>
          <w:p w:rsidR="00B42F5B" w:rsidRPr="00B65E9D" w:rsidRDefault="00B42F5B" w:rsidP="003457E1">
            <w:pPr>
              <w:autoSpaceDE w:val="0"/>
              <w:autoSpaceDN w:val="0"/>
              <w:adjustRightInd w:val="0"/>
            </w:pPr>
            <w:r w:rsidRPr="00B65E9D">
              <w:t>Urbańska G., Skarzyński PH.</w:t>
            </w:r>
          </w:p>
        </w:tc>
        <w:tc>
          <w:tcPr>
            <w:tcW w:w="1843" w:type="dxa"/>
            <w:shd w:val="clear" w:color="auto" w:fill="FFFFFF"/>
          </w:tcPr>
          <w:p w:rsidR="00B42F5B" w:rsidRPr="00B65E9D" w:rsidRDefault="00B42F5B" w:rsidP="003457E1">
            <w:pPr>
              <w:autoSpaceDE w:val="0"/>
              <w:autoSpaceDN w:val="0"/>
              <w:adjustRightInd w:val="0"/>
            </w:pPr>
            <w:r w:rsidRPr="00B65E9D">
              <w:t>CSIM GDAŃSK</w:t>
            </w:r>
          </w:p>
          <w:p w:rsidR="00B42F5B" w:rsidRPr="00B65E9D" w:rsidRDefault="00B42F5B" w:rsidP="003457E1">
            <w:pPr>
              <w:autoSpaceDE w:val="0"/>
              <w:autoSpaceDN w:val="0"/>
              <w:adjustRightInd w:val="0"/>
            </w:pPr>
            <w:r w:rsidRPr="00B65E9D">
              <w:t>WUM</w:t>
            </w:r>
          </w:p>
          <w:p w:rsidR="00B42F5B" w:rsidRPr="00B65E9D" w:rsidRDefault="00B42F5B" w:rsidP="003457E1">
            <w:pPr>
              <w:autoSpaceDE w:val="0"/>
              <w:autoSpaceDN w:val="0"/>
              <w:adjustRightInd w:val="0"/>
            </w:pPr>
            <w:r w:rsidRPr="00B65E9D">
              <w:t>IFPS</w:t>
            </w:r>
          </w:p>
          <w:p w:rsidR="00B42F5B" w:rsidRPr="00B65E9D" w:rsidRDefault="00B42F5B" w:rsidP="003457E1">
            <w:pPr>
              <w:autoSpaceDE w:val="0"/>
              <w:autoSpaceDN w:val="0"/>
              <w:adjustRightInd w:val="0"/>
            </w:pPr>
            <w:r w:rsidRPr="00B65E9D">
              <w:t>CSIM</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563.</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13</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lang w:val="en-GB"/>
              </w:rPr>
            </w:pPr>
            <w:r w:rsidRPr="00B65E9D">
              <w:rPr>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The results of rehabilitation of patients with prelingual deafness after implantation cochlear</w:t>
            </w:r>
          </w:p>
          <w:p w:rsidR="00B42F5B" w:rsidRPr="00B65E9D" w:rsidRDefault="00B42F5B" w:rsidP="003457E1">
            <w:pPr>
              <w:autoSpaceDE w:val="0"/>
              <w:autoSpaceDN w:val="0"/>
              <w:adjustRightInd w:val="0"/>
              <w:rPr>
                <w:lang w:val="en-GB"/>
              </w:rPr>
            </w:pPr>
            <w:r w:rsidRPr="00B65E9D">
              <w:rPr>
                <w:lang w:val="en-GB"/>
              </w:rPr>
              <w:t>of CI in a group of preschool children</w:t>
            </w:r>
          </w:p>
        </w:tc>
        <w:tc>
          <w:tcPr>
            <w:tcW w:w="3118" w:type="dxa"/>
            <w:shd w:val="clear" w:color="auto" w:fill="FFFFFF"/>
            <w:vAlign w:val="center"/>
          </w:tcPr>
          <w:p w:rsidR="00B42F5B" w:rsidRPr="00B65E9D" w:rsidRDefault="00B42F5B" w:rsidP="003457E1">
            <w:pPr>
              <w:autoSpaceDE w:val="0"/>
              <w:autoSpaceDN w:val="0"/>
              <w:adjustRightInd w:val="0"/>
            </w:pPr>
            <w:r w:rsidRPr="00B65E9D">
              <w:t>Szuber D., Ossolińska M., Kwaśny-Czehak K., Skarżyński PH., Ćwiklinska, Lorens A., Skarżyński H.</w:t>
            </w:r>
          </w:p>
        </w:tc>
        <w:tc>
          <w:tcPr>
            <w:tcW w:w="1843" w:type="dxa"/>
            <w:shd w:val="clear" w:color="auto" w:fill="FFFFFF"/>
          </w:tcPr>
          <w:p w:rsidR="00B42F5B" w:rsidRPr="00B65E9D" w:rsidRDefault="00B42F5B" w:rsidP="003457E1">
            <w:pPr>
              <w:autoSpaceDE w:val="0"/>
              <w:autoSpaceDN w:val="0"/>
              <w:adjustRightInd w:val="0"/>
            </w:pPr>
            <w:r w:rsidRPr="00B65E9D">
              <w:t>CSIM PODK.</w:t>
            </w:r>
          </w:p>
          <w:p w:rsidR="00B42F5B" w:rsidRPr="00B65E9D" w:rsidRDefault="00B42F5B" w:rsidP="003457E1">
            <w:pPr>
              <w:autoSpaceDE w:val="0"/>
              <w:autoSpaceDN w:val="0"/>
              <w:adjustRightInd w:val="0"/>
            </w:pPr>
            <w:r w:rsidRPr="00B65E9D">
              <w:t>IFPS</w:t>
            </w:r>
          </w:p>
          <w:p w:rsidR="00B42F5B" w:rsidRPr="00B65E9D" w:rsidRDefault="00B42F5B" w:rsidP="003457E1">
            <w:pPr>
              <w:autoSpaceDE w:val="0"/>
              <w:autoSpaceDN w:val="0"/>
              <w:adjustRightInd w:val="0"/>
            </w:pPr>
            <w:r w:rsidRPr="00B65E9D">
              <w:t>WUM</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564.</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School age hearing screening – pilot studies from countries around the world</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Skarżyński PH., Olszewski Ł., Piłak A., Piotrowska A., Bruski Ł., Szuber D., Kralczyński Ł., Król B. Skarżyński H.</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p w:rsidR="00B42F5B" w:rsidRPr="00B65E9D" w:rsidRDefault="00B42F5B" w:rsidP="003457E1">
            <w:pPr>
              <w:autoSpaceDE w:val="0"/>
              <w:autoSpaceDN w:val="0"/>
              <w:adjustRightInd w:val="0"/>
              <w:rPr>
                <w:color w:val="00B050"/>
              </w:rPr>
            </w:pPr>
            <w:r w:rsidRPr="00B65E9D">
              <w:rPr>
                <w:color w:val="00B050"/>
              </w:rPr>
              <w:t>WUM</w:t>
            </w:r>
          </w:p>
          <w:p w:rsidR="00B42F5B" w:rsidRPr="00B65E9D" w:rsidRDefault="00B42F5B" w:rsidP="003457E1">
            <w:pPr>
              <w:autoSpaceDE w:val="0"/>
              <w:autoSpaceDN w:val="0"/>
              <w:adjustRightInd w:val="0"/>
              <w:rPr>
                <w:color w:val="00B050"/>
              </w:rPr>
            </w:pPr>
            <w:r w:rsidRPr="00B65E9D">
              <w:rPr>
                <w:color w:val="00B050"/>
              </w:rPr>
              <w:t>CSIM</w:t>
            </w:r>
          </w:p>
          <w:p w:rsidR="00B42F5B" w:rsidRPr="00B65E9D" w:rsidRDefault="00B42F5B" w:rsidP="003457E1">
            <w:pPr>
              <w:autoSpaceDE w:val="0"/>
              <w:autoSpaceDN w:val="0"/>
              <w:adjustRightInd w:val="0"/>
              <w:rPr>
                <w:color w:val="00B050"/>
              </w:rPr>
            </w:pPr>
            <w:r w:rsidRPr="00B65E9D">
              <w:rPr>
                <w:color w:val="00B050"/>
              </w:rPr>
              <w:t>CSIM PODK.</w:t>
            </w:r>
          </w:p>
        </w:tc>
      </w:tr>
      <w:tr w:rsidR="00B42F5B" w:rsidRPr="00B65E9D" w:rsidTr="003457E1">
        <w:tc>
          <w:tcPr>
            <w:tcW w:w="610" w:type="dxa"/>
            <w:shd w:val="clear" w:color="auto" w:fill="FFFFFF"/>
            <w:vAlign w:val="center"/>
          </w:tcPr>
          <w:p w:rsidR="00B42F5B" w:rsidRPr="00B65E9D" w:rsidRDefault="00B42F5B" w:rsidP="003457E1">
            <w:pPr>
              <w:rPr>
                <w:color w:val="00B050"/>
                <w:lang w:val="en-GB"/>
              </w:rPr>
            </w:pPr>
            <w:r w:rsidRPr="00B65E9D">
              <w:rPr>
                <w:color w:val="00B050"/>
                <w:lang w:val="en-GB"/>
              </w:rPr>
              <w:t>565.</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w:t>
            </w:r>
            <w:r w:rsidRPr="00B65E9D">
              <w:rPr>
                <w:rFonts w:ascii="Times New Roman" w:hAnsi="Times New Roman"/>
                <w:b w:val="0"/>
                <w:color w:val="00B050"/>
                <w:sz w:val="24"/>
                <w:szCs w:val="24"/>
                <w:lang w:val="en-GB"/>
              </w:rPr>
              <w:lastRenderedPageBreak/>
              <w:t>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lastRenderedPageBreak/>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Evaluation of the effectiveness and effi ciency of the Cochlear Baha Attract system</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Ratuszniak A., Kołsut E., Olszewski Ł., Skarżyński PH., Mrówka M., Skarżyński H.</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r w:rsidRPr="00B65E9D">
              <w:lastRenderedPageBreak/>
              <w:t>566.</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13</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lang w:val="en-GB"/>
              </w:rPr>
            </w:pPr>
            <w:r w:rsidRPr="00B65E9D">
              <w:rPr>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Vestibular aspects in cochlear implant procedure</w:t>
            </w:r>
          </w:p>
        </w:tc>
        <w:tc>
          <w:tcPr>
            <w:tcW w:w="3118" w:type="dxa"/>
            <w:shd w:val="clear" w:color="auto" w:fill="FFFFFF"/>
            <w:vAlign w:val="center"/>
          </w:tcPr>
          <w:p w:rsidR="00B42F5B" w:rsidRPr="00B65E9D" w:rsidRDefault="00B42F5B" w:rsidP="003457E1">
            <w:pPr>
              <w:autoSpaceDE w:val="0"/>
              <w:autoSpaceDN w:val="0"/>
              <w:adjustRightInd w:val="0"/>
            </w:pPr>
            <w:r w:rsidRPr="00B65E9D">
              <w:t>Skarżyński PH., Kelm M., Dąbrowska A., Tacikowska G., Sosna M., Matusiak M., Skarżyński H.</w:t>
            </w:r>
          </w:p>
        </w:tc>
        <w:tc>
          <w:tcPr>
            <w:tcW w:w="1843" w:type="dxa"/>
            <w:shd w:val="clear" w:color="auto" w:fill="FFFFFF"/>
          </w:tcPr>
          <w:p w:rsidR="00B42F5B" w:rsidRPr="00B65E9D" w:rsidRDefault="00B42F5B" w:rsidP="003457E1">
            <w:pPr>
              <w:autoSpaceDE w:val="0"/>
              <w:autoSpaceDN w:val="0"/>
              <w:adjustRightInd w:val="0"/>
            </w:pPr>
            <w:r w:rsidRPr="00B65E9D">
              <w:t>IFPS</w:t>
            </w:r>
          </w:p>
          <w:p w:rsidR="00B42F5B" w:rsidRPr="00B65E9D" w:rsidRDefault="00B42F5B" w:rsidP="003457E1">
            <w:pPr>
              <w:autoSpaceDE w:val="0"/>
              <w:autoSpaceDN w:val="0"/>
              <w:adjustRightInd w:val="0"/>
            </w:pPr>
            <w:r w:rsidRPr="00B65E9D">
              <w:t>WUM</w:t>
            </w:r>
          </w:p>
          <w:p w:rsidR="00B42F5B" w:rsidRPr="00B65E9D" w:rsidRDefault="00B42F5B" w:rsidP="003457E1">
            <w:pPr>
              <w:autoSpaceDE w:val="0"/>
              <w:autoSpaceDN w:val="0"/>
              <w:adjustRightInd w:val="0"/>
            </w:pPr>
            <w:r w:rsidRPr="00B65E9D">
              <w:t>CSIM SZCZECIN</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567.</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Baha in various acquired and congenital ear malformations in children</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Mrówka M., Skarżyński PH., Porowski M., Ratuszniak A., Skarżyński H.</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568.</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Academic achievement of experienced CI children</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Zgoda M., Piotrowska A., Obrycka A., Lutek A., Skarżyński PH., Lorens A., Skarżyński H.</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992A6B" w:rsidTr="003457E1">
        <w:tc>
          <w:tcPr>
            <w:tcW w:w="610" w:type="dxa"/>
            <w:shd w:val="clear" w:color="auto" w:fill="FFFFFF"/>
            <w:vAlign w:val="center"/>
          </w:tcPr>
          <w:p w:rsidR="00B42F5B" w:rsidRPr="00B65E9D" w:rsidRDefault="00B42F5B" w:rsidP="003457E1">
            <w:r w:rsidRPr="00B65E9D">
              <w:t>569.</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13</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lang w:val="en-GB"/>
              </w:rPr>
            </w:pPr>
            <w:r w:rsidRPr="00B65E9D">
              <w:rPr>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National Teleaudiology Network – post operative care in teriteriary</w:t>
            </w:r>
          </w:p>
        </w:tc>
        <w:tc>
          <w:tcPr>
            <w:tcW w:w="3118" w:type="dxa"/>
            <w:shd w:val="clear" w:color="auto" w:fill="FFFFFF"/>
            <w:vAlign w:val="center"/>
          </w:tcPr>
          <w:p w:rsidR="00B42F5B" w:rsidRPr="00B65E9D" w:rsidRDefault="00B42F5B" w:rsidP="003457E1">
            <w:pPr>
              <w:autoSpaceDE w:val="0"/>
              <w:autoSpaceDN w:val="0"/>
              <w:adjustRightInd w:val="0"/>
            </w:pPr>
            <w:r w:rsidRPr="00B65E9D">
              <w:t>Łuszcz C., Skarżyński PH., Wąsowski A., Bruski Ł., Olszewski Ł.</w:t>
            </w:r>
          </w:p>
        </w:tc>
        <w:tc>
          <w:tcPr>
            <w:tcW w:w="1843" w:type="dxa"/>
            <w:shd w:val="clear" w:color="auto" w:fill="FFFFFF"/>
          </w:tcPr>
          <w:p w:rsidR="00B42F5B" w:rsidRPr="00B65E9D" w:rsidRDefault="00B42F5B" w:rsidP="003457E1">
            <w:pPr>
              <w:autoSpaceDE w:val="0"/>
              <w:autoSpaceDN w:val="0"/>
              <w:adjustRightInd w:val="0"/>
              <w:rPr>
                <w:lang w:val="en-GB"/>
              </w:rPr>
            </w:pPr>
            <w:r w:rsidRPr="00B65E9D">
              <w:rPr>
                <w:lang w:val="en-GB"/>
              </w:rPr>
              <w:t>CSIM WAR-MAZ</w:t>
            </w:r>
          </w:p>
          <w:p w:rsidR="00B42F5B" w:rsidRPr="00B65E9D" w:rsidRDefault="00B42F5B" w:rsidP="003457E1">
            <w:pPr>
              <w:autoSpaceDE w:val="0"/>
              <w:autoSpaceDN w:val="0"/>
              <w:adjustRightInd w:val="0"/>
              <w:rPr>
                <w:lang w:val="en-GB"/>
              </w:rPr>
            </w:pPr>
            <w:r w:rsidRPr="00B65E9D">
              <w:rPr>
                <w:lang w:val="en-GB"/>
              </w:rPr>
              <w:t>WUM</w:t>
            </w:r>
          </w:p>
          <w:p w:rsidR="00B42F5B" w:rsidRPr="00B65E9D" w:rsidRDefault="00B42F5B" w:rsidP="003457E1">
            <w:pPr>
              <w:autoSpaceDE w:val="0"/>
              <w:autoSpaceDN w:val="0"/>
              <w:adjustRightInd w:val="0"/>
              <w:rPr>
                <w:lang w:val="en-GB"/>
              </w:rPr>
            </w:pPr>
            <w:r w:rsidRPr="00B65E9D">
              <w:rPr>
                <w:lang w:val="en-GB"/>
              </w:rPr>
              <w:t>IFPS</w:t>
            </w:r>
          </w:p>
          <w:p w:rsidR="00B42F5B" w:rsidRPr="00B65E9D" w:rsidRDefault="00B42F5B" w:rsidP="003457E1">
            <w:pPr>
              <w:autoSpaceDE w:val="0"/>
              <w:autoSpaceDN w:val="0"/>
              <w:adjustRightInd w:val="0"/>
              <w:rPr>
                <w:lang w:val="en-GB"/>
              </w:rPr>
            </w:pPr>
            <w:r w:rsidRPr="00B65E9D">
              <w:rPr>
                <w:lang w:val="en-GB"/>
              </w:rPr>
              <w:t>CSIM</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570.</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bCs/>
                <w:color w:val="00B050"/>
                <w:lang w:val="en-GB"/>
              </w:rPr>
              <w:t>Baha attract implantation - surgical procedure</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Skarżyński H., Mrówka M., Skarżyński PH.</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571.</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rPr>
            </w:pPr>
            <w:r w:rsidRPr="00B65E9D">
              <w:rPr>
                <w:bCs/>
                <w:color w:val="00B050"/>
              </w:rPr>
              <w:t>Bonebridge implantation - surgical procedure</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Skarżyński H., Porowski M., Fronczak P., Skarżyński PH.</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572.</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bCs/>
                <w:color w:val="00B050"/>
                <w:lang w:val="en-GB"/>
              </w:rPr>
              <w:t>Direct stimulation of the round window with Vibrant Soundbridge - surgical procedure</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Skarżyński H., Porowski M., Fronczak P., Skarżyński PH.</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573.</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w:t>
            </w:r>
            <w:r w:rsidRPr="00B65E9D">
              <w:rPr>
                <w:rFonts w:ascii="Times New Roman" w:hAnsi="Times New Roman"/>
                <w:b w:val="0"/>
                <w:color w:val="00B050"/>
                <w:sz w:val="24"/>
                <w:szCs w:val="24"/>
                <w:lang w:val="en-GB"/>
              </w:rPr>
              <w:lastRenderedPageBreak/>
              <w:t>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lastRenderedPageBreak/>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bCs/>
                <w:color w:val="00B050"/>
                <w:lang w:val="en-GB"/>
              </w:rPr>
              <w:t xml:space="preserve">Implantation of a Vibrant Soundbridge device in congenital malformations of the middle ear – </w:t>
            </w:r>
            <w:r w:rsidRPr="00B65E9D">
              <w:rPr>
                <w:bCs/>
                <w:color w:val="00B050"/>
                <w:lang w:val="en-GB"/>
              </w:rPr>
              <w:lastRenderedPageBreak/>
              <w:t>surgical procedure</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lastRenderedPageBreak/>
              <w:t>Skarżyński H., Porowski M., Fronczak P., Skarżyński PH.</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574.</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International Conference on Cochlear Implants and Other Implantable Auditory Technologies</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18-21.06.2014, Monachium, Niemcy</w:t>
            </w:r>
          </w:p>
        </w:tc>
        <w:tc>
          <w:tcPr>
            <w:tcW w:w="3776" w:type="dxa"/>
            <w:shd w:val="clear" w:color="auto" w:fill="FFFFFF"/>
            <w:vAlign w:val="center"/>
          </w:tcPr>
          <w:p w:rsidR="00B42F5B" w:rsidRPr="00B65E9D" w:rsidRDefault="00B42F5B" w:rsidP="003457E1">
            <w:pPr>
              <w:autoSpaceDE w:val="0"/>
              <w:autoSpaceDN w:val="0"/>
              <w:adjustRightInd w:val="0"/>
              <w:rPr>
                <w:bCs/>
                <w:color w:val="00B050"/>
                <w:lang w:val="en-GB"/>
              </w:rPr>
            </w:pPr>
            <w:r w:rsidRPr="00B65E9D">
              <w:rPr>
                <w:bCs/>
                <w:color w:val="00B050"/>
                <w:lang w:val="en-GB"/>
              </w:rPr>
              <w:t>Fitting of the MED-EL Bonebridge system</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Olszewski Ł., Ratuszniak A., Dziendziel B., Skarżyński PH., Wąsowski A., Skarżyński H.</w:t>
            </w:r>
          </w:p>
        </w:tc>
        <w:tc>
          <w:tcPr>
            <w:tcW w:w="1843" w:type="dxa"/>
            <w:shd w:val="clear" w:color="auto" w:fill="FFFFFF"/>
          </w:tcPr>
          <w:p w:rsidR="00B42F5B" w:rsidRPr="00B65E9D" w:rsidRDefault="00B42F5B" w:rsidP="003457E1">
            <w:pPr>
              <w:autoSpaceDE w:val="0"/>
              <w:autoSpaceDN w:val="0"/>
              <w:adjustRightInd w:val="0"/>
              <w:rPr>
                <w:color w:val="00B050"/>
                <w:lang w:val="en-GB"/>
              </w:rPr>
            </w:pPr>
            <w:r w:rsidRPr="00B65E9D">
              <w:rPr>
                <w:color w:val="00B050"/>
                <w:lang w:val="en-GB"/>
              </w:rPr>
              <w:t>IFPS</w:t>
            </w:r>
          </w:p>
          <w:p w:rsidR="00B42F5B" w:rsidRPr="00B65E9D" w:rsidRDefault="00B42F5B" w:rsidP="003457E1">
            <w:pPr>
              <w:autoSpaceDE w:val="0"/>
              <w:autoSpaceDN w:val="0"/>
              <w:adjustRightInd w:val="0"/>
              <w:rPr>
                <w:color w:val="00B050"/>
                <w:lang w:val="en-GB"/>
              </w:rPr>
            </w:pPr>
            <w:r w:rsidRPr="00B65E9D">
              <w:rPr>
                <w:color w:val="00B050"/>
                <w:lang w:val="en-GB"/>
              </w:rPr>
              <w:t>WUM</w:t>
            </w:r>
          </w:p>
          <w:p w:rsidR="00B42F5B" w:rsidRPr="00B65E9D" w:rsidRDefault="00B42F5B" w:rsidP="003457E1">
            <w:pPr>
              <w:autoSpaceDE w:val="0"/>
              <w:autoSpaceDN w:val="0"/>
              <w:adjustRightInd w:val="0"/>
              <w:rPr>
                <w:color w:val="00B050"/>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r w:rsidRPr="00B65E9D">
              <w:t>575.</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25</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Congress of the European Rhinologic Society with 32</w:t>
            </w:r>
            <w:r w:rsidRPr="00B65E9D">
              <w:rPr>
                <w:rFonts w:ascii="Times New Roman" w:hAnsi="Times New Roman"/>
                <w:b w:val="0"/>
                <w:sz w:val="24"/>
                <w:szCs w:val="24"/>
                <w:vertAlign w:val="superscript"/>
                <w:lang w:val="en-GB"/>
              </w:rPr>
              <w:t>nd</w:t>
            </w:r>
            <w:r w:rsidRPr="00B65E9D">
              <w:rPr>
                <w:rFonts w:ascii="Times New Roman" w:hAnsi="Times New Roman"/>
                <w:b w:val="0"/>
                <w:sz w:val="24"/>
                <w:szCs w:val="24"/>
                <w:lang w:val="en-GB"/>
              </w:rPr>
              <w:t xml:space="preserve"> International Symposium of Infection &amp; Allergy of the Nose</w:t>
            </w:r>
          </w:p>
        </w:tc>
        <w:tc>
          <w:tcPr>
            <w:tcW w:w="1800" w:type="dxa"/>
            <w:shd w:val="clear" w:color="auto" w:fill="FFFFFF"/>
            <w:vAlign w:val="center"/>
          </w:tcPr>
          <w:p w:rsidR="00B42F5B" w:rsidRPr="00B65E9D" w:rsidRDefault="00B42F5B" w:rsidP="003457E1">
            <w:pPr>
              <w:rPr>
                <w:lang w:val="en-GB"/>
              </w:rPr>
            </w:pPr>
            <w:r w:rsidRPr="00B65E9D">
              <w:rPr>
                <w:lang w:val="en-GB"/>
              </w:rPr>
              <w:t>22-26.06.2014, Amsterdam, Holandia</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bCs/>
                <w:lang w:val="en-GB"/>
              </w:rPr>
              <w:t>Severe complications after endoscopic sinus surgery – surgeons’s fault or bad luck? A look back on the case</w:t>
            </w:r>
          </w:p>
        </w:tc>
        <w:tc>
          <w:tcPr>
            <w:tcW w:w="3118" w:type="dxa"/>
            <w:shd w:val="clear" w:color="auto" w:fill="FFFFFF"/>
            <w:vAlign w:val="center"/>
          </w:tcPr>
          <w:p w:rsidR="00B42F5B" w:rsidRPr="00B65E9D" w:rsidRDefault="00B42F5B" w:rsidP="003457E1">
            <w:pPr>
              <w:autoSpaceDE w:val="0"/>
              <w:autoSpaceDN w:val="0"/>
              <w:adjustRightInd w:val="0"/>
            </w:pPr>
            <w:r w:rsidRPr="00B65E9D">
              <w:t>Mickielewicz A., Gwizdalska I., Łazęcka K., Osmólski R., Witkowska E., Fus M., Skarżyński H., Skarżyński PH.</w:t>
            </w:r>
          </w:p>
        </w:tc>
        <w:tc>
          <w:tcPr>
            <w:tcW w:w="1843" w:type="dxa"/>
            <w:shd w:val="clear" w:color="auto" w:fill="FFFFFF"/>
          </w:tcPr>
          <w:p w:rsidR="00B42F5B" w:rsidRPr="00B65E9D" w:rsidRDefault="00B42F5B" w:rsidP="003457E1">
            <w:pPr>
              <w:autoSpaceDE w:val="0"/>
              <w:autoSpaceDN w:val="0"/>
              <w:adjustRightInd w:val="0"/>
            </w:pPr>
            <w:r w:rsidRPr="00B65E9D">
              <w:t>BRAK AFILIACJI</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576.</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25</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Congress of the European Rhinologic Society with 32</w:t>
            </w:r>
            <w:r w:rsidRPr="00B65E9D">
              <w:rPr>
                <w:rFonts w:ascii="Times New Roman" w:hAnsi="Times New Roman"/>
                <w:b w:val="0"/>
                <w:sz w:val="24"/>
                <w:szCs w:val="24"/>
                <w:vertAlign w:val="superscript"/>
                <w:lang w:val="en-GB"/>
              </w:rPr>
              <w:t>nd</w:t>
            </w:r>
            <w:r w:rsidRPr="00B65E9D">
              <w:rPr>
                <w:rFonts w:ascii="Times New Roman" w:hAnsi="Times New Roman"/>
                <w:b w:val="0"/>
                <w:sz w:val="24"/>
                <w:szCs w:val="24"/>
                <w:lang w:val="en-GB"/>
              </w:rPr>
              <w:t xml:space="preserve"> International Symposium of Infection &amp; Allergy of the Nose</w:t>
            </w:r>
          </w:p>
        </w:tc>
        <w:tc>
          <w:tcPr>
            <w:tcW w:w="1800" w:type="dxa"/>
            <w:shd w:val="clear" w:color="auto" w:fill="FFFFFF"/>
            <w:vAlign w:val="center"/>
          </w:tcPr>
          <w:p w:rsidR="00B42F5B" w:rsidRPr="00B65E9D" w:rsidRDefault="00B42F5B" w:rsidP="003457E1">
            <w:pPr>
              <w:rPr>
                <w:lang w:val="en-GB"/>
              </w:rPr>
            </w:pPr>
            <w:r w:rsidRPr="00B65E9D">
              <w:rPr>
                <w:lang w:val="en-GB"/>
              </w:rPr>
              <w:t>22-26.06.2014, Amsterdam, Holandia</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bCs/>
                <w:lang w:val="en-GB"/>
              </w:rPr>
              <w:t>Use of sinus surgery navigation systems in treatment of recurrent CRS with or without nasal polyps</w:t>
            </w:r>
          </w:p>
        </w:tc>
        <w:tc>
          <w:tcPr>
            <w:tcW w:w="3118" w:type="dxa"/>
            <w:shd w:val="clear" w:color="auto" w:fill="FFFFFF"/>
            <w:vAlign w:val="center"/>
          </w:tcPr>
          <w:p w:rsidR="00B42F5B" w:rsidRPr="00B65E9D" w:rsidRDefault="00B42F5B" w:rsidP="003457E1">
            <w:pPr>
              <w:autoSpaceDE w:val="0"/>
              <w:autoSpaceDN w:val="0"/>
              <w:adjustRightInd w:val="0"/>
            </w:pPr>
            <w:r w:rsidRPr="00B65E9D">
              <w:t>Łazęcka K., Gwizdalska I.,Skarżyński PH., Mickielewicz A., Skarżyński H.</w:t>
            </w:r>
          </w:p>
        </w:tc>
        <w:tc>
          <w:tcPr>
            <w:tcW w:w="1843" w:type="dxa"/>
            <w:shd w:val="clear" w:color="auto" w:fill="FFFFFF"/>
          </w:tcPr>
          <w:p w:rsidR="00B42F5B" w:rsidRPr="00B65E9D" w:rsidRDefault="00B42F5B" w:rsidP="003457E1">
            <w:pPr>
              <w:autoSpaceDE w:val="0"/>
              <w:autoSpaceDN w:val="0"/>
              <w:adjustRightInd w:val="0"/>
            </w:pPr>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577.</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25</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Congress of the European Rhinologic Society with 32</w:t>
            </w:r>
            <w:r w:rsidRPr="00B65E9D">
              <w:rPr>
                <w:rFonts w:ascii="Times New Roman" w:hAnsi="Times New Roman"/>
                <w:b w:val="0"/>
                <w:sz w:val="24"/>
                <w:szCs w:val="24"/>
                <w:vertAlign w:val="superscript"/>
                <w:lang w:val="en-GB"/>
              </w:rPr>
              <w:t>nd</w:t>
            </w:r>
            <w:r w:rsidRPr="00B65E9D">
              <w:rPr>
                <w:rFonts w:ascii="Times New Roman" w:hAnsi="Times New Roman"/>
                <w:b w:val="0"/>
                <w:sz w:val="24"/>
                <w:szCs w:val="24"/>
                <w:lang w:val="en-GB"/>
              </w:rPr>
              <w:t xml:space="preserve"> International Symposium of Infection &amp; Allergy of the Nose</w:t>
            </w:r>
          </w:p>
        </w:tc>
        <w:tc>
          <w:tcPr>
            <w:tcW w:w="1800" w:type="dxa"/>
            <w:shd w:val="clear" w:color="auto" w:fill="FFFFFF"/>
            <w:vAlign w:val="center"/>
          </w:tcPr>
          <w:p w:rsidR="00B42F5B" w:rsidRPr="00B65E9D" w:rsidRDefault="00B42F5B" w:rsidP="003457E1">
            <w:pPr>
              <w:rPr>
                <w:lang w:val="en-GB"/>
              </w:rPr>
            </w:pPr>
            <w:r w:rsidRPr="00B65E9D">
              <w:rPr>
                <w:lang w:val="en-GB"/>
              </w:rPr>
              <w:t>22-26.06.2014, Amsterdam, Holandia</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bCs/>
                <w:lang w:val="en-GB"/>
              </w:rPr>
              <w:t>Effectiveness of hydrodebrider in treatment of recurrent CRS and Samter’s Triad</w:t>
            </w:r>
          </w:p>
        </w:tc>
        <w:tc>
          <w:tcPr>
            <w:tcW w:w="3118" w:type="dxa"/>
            <w:shd w:val="clear" w:color="auto" w:fill="FFFFFF"/>
            <w:vAlign w:val="center"/>
          </w:tcPr>
          <w:p w:rsidR="00B42F5B" w:rsidRPr="00B65E9D" w:rsidRDefault="00B42F5B" w:rsidP="003457E1">
            <w:pPr>
              <w:autoSpaceDE w:val="0"/>
              <w:autoSpaceDN w:val="0"/>
              <w:adjustRightInd w:val="0"/>
            </w:pPr>
            <w:r w:rsidRPr="00B65E9D">
              <w:t>Łazęcka K., Gwizdalska I.,Skarżyński PH., Mickielewicz A., Skarżyński 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578.</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25</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Congress of the European Rhinologic Society with 32</w:t>
            </w:r>
            <w:r w:rsidRPr="00B65E9D">
              <w:rPr>
                <w:rFonts w:ascii="Times New Roman" w:hAnsi="Times New Roman"/>
                <w:b w:val="0"/>
                <w:sz w:val="24"/>
                <w:szCs w:val="24"/>
                <w:vertAlign w:val="superscript"/>
                <w:lang w:val="en-GB"/>
              </w:rPr>
              <w:t>nd</w:t>
            </w:r>
            <w:r w:rsidRPr="00B65E9D">
              <w:rPr>
                <w:rFonts w:ascii="Times New Roman" w:hAnsi="Times New Roman"/>
                <w:b w:val="0"/>
                <w:sz w:val="24"/>
                <w:szCs w:val="24"/>
                <w:lang w:val="en-GB"/>
              </w:rPr>
              <w:t xml:space="preserve"> International Symposium of Infection &amp; Allergy of the Nose</w:t>
            </w:r>
          </w:p>
        </w:tc>
        <w:tc>
          <w:tcPr>
            <w:tcW w:w="1800" w:type="dxa"/>
            <w:shd w:val="clear" w:color="auto" w:fill="FFFFFF"/>
            <w:vAlign w:val="center"/>
          </w:tcPr>
          <w:p w:rsidR="00B42F5B" w:rsidRPr="00B65E9D" w:rsidRDefault="00B42F5B" w:rsidP="003457E1">
            <w:pPr>
              <w:rPr>
                <w:lang w:val="en-GB"/>
              </w:rPr>
            </w:pPr>
            <w:r w:rsidRPr="00B65E9D">
              <w:rPr>
                <w:lang w:val="en-GB"/>
              </w:rPr>
              <w:t>22-26.06.2014, Amsterdam, Holandia</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bCs/>
                <w:lang w:val="en-GB"/>
              </w:rPr>
              <w:t>Modified endoscopic lothrop procedure in treatment of chronic frontal sinusitis</w:t>
            </w:r>
          </w:p>
        </w:tc>
        <w:tc>
          <w:tcPr>
            <w:tcW w:w="3118" w:type="dxa"/>
            <w:shd w:val="clear" w:color="auto" w:fill="FFFFFF"/>
            <w:vAlign w:val="center"/>
          </w:tcPr>
          <w:p w:rsidR="00B42F5B" w:rsidRPr="00B65E9D" w:rsidRDefault="00B42F5B" w:rsidP="003457E1">
            <w:pPr>
              <w:autoSpaceDE w:val="0"/>
              <w:autoSpaceDN w:val="0"/>
              <w:adjustRightInd w:val="0"/>
            </w:pPr>
            <w:r w:rsidRPr="00B65E9D">
              <w:t>Mickielewicz A., Stepień A., Witkowska E., Osmólski R., Skarżyński PH., Skarżyński 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579.</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25</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Congress of the European Rhinologic Society with 32</w:t>
            </w:r>
            <w:r w:rsidRPr="00B65E9D">
              <w:rPr>
                <w:rFonts w:ascii="Times New Roman" w:hAnsi="Times New Roman"/>
                <w:b w:val="0"/>
                <w:sz w:val="24"/>
                <w:szCs w:val="24"/>
                <w:vertAlign w:val="superscript"/>
                <w:lang w:val="en-GB"/>
              </w:rPr>
              <w:t>nd</w:t>
            </w:r>
            <w:r w:rsidRPr="00B65E9D">
              <w:rPr>
                <w:rFonts w:ascii="Times New Roman" w:hAnsi="Times New Roman"/>
                <w:b w:val="0"/>
                <w:sz w:val="24"/>
                <w:szCs w:val="24"/>
                <w:lang w:val="en-GB"/>
              </w:rPr>
              <w:t xml:space="preserve"> International Symposium of Infection &amp; Allergy of the Nose</w:t>
            </w:r>
          </w:p>
        </w:tc>
        <w:tc>
          <w:tcPr>
            <w:tcW w:w="1800" w:type="dxa"/>
            <w:shd w:val="clear" w:color="auto" w:fill="FFFFFF"/>
            <w:vAlign w:val="center"/>
          </w:tcPr>
          <w:p w:rsidR="00B42F5B" w:rsidRPr="00B65E9D" w:rsidRDefault="00B42F5B" w:rsidP="003457E1">
            <w:pPr>
              <w:rPr>
                <w:lang w:val="en-GB"/>
              </w:rPr>
            </w:pPr>
            <w:r w:rsidRPr="00B65E9D">
              <w:rPr>
                <w:lang w:val="en-GB"/>
              </w:rPr>
              <w:t>22-26.06.2014, Amsterdam, Holandia</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bCs/>
                <w:lang w:val="en-GB"/>
              </w:rPr>
              <w:t>Noncompliant frontal sinus – All Or nothing and on time – history of ten patients who finally had undergone modified endoscopic Lothrop procedure</w:t>
            </w:r>
          </w:p>
        </w:tc>
        <w:tc>
          <w:tcPr>
            <w:tcW w:w="3118" w:type="dxa"/>
            <w:shd w:val="clear" w:color="auto" w:fill="FFFFFF"/>
            <w:vAlign w:val="center"/>
          </w:tcPr>
          <w:p w:rsidR="00B42F5B" w:rsidRPr="00B65E9D" w:rsidRDefault="00B42F5B" w:rsidP="003457E1">
            <w:pPr>
              <w:autoSpaceDE w:val="0"/>
              <w:autoSpaceDN w:val="0"/>
              <w:adjustRightInd w:val="0"/>
            </w:pPr>
            <w:r w:rsidRPr="00B65E9D">
              <w:t>Mickielewicz A., Gwizdalska I., Stepień A., Witkowska E., Osmólski R., Skarżyński PH., Skarżyński 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580.</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25</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Congress of the European Rhinologic Society with 32</w:t>
            </w:r>
            <w:r w:rsidRPr="00B65E9D">
              <w:rPr>
                <w:rFonts w:ascii="Times New Roman" w:hAnsi="Times New Roman"/>
                <w:b w:val="0"/>
                <w:sz w:val="24"/>
                <w:szCs w:val="24"/>
                <w:vertAlign w:val="superscript"/>
                <w:lang w:val="en-GB"/>
              </w:rPr>
              <w:t>nd</w:t>
            </w:r>
            <w:r w:rsidRPr="00B65E9D">
              <w:rPr>
                <w:rFonts w:ascii="Times New Roman" w:hAnsi="Times New Roman"/>
                <w:b w:val="0"/>
                <w:sz w:val="24"/>
                <w:szCs w:val="24"/>
                <w:lang w:val="en-GB"/>
              </w:rPr>
              <w:t xml:space="preserve"> International Symposium of Infection &amp; Allergy of the Nose</w:t>
            </w:r>
          </w:p>
        </w:tc>
        <w:tc>
          <w:tcPr>
            <w:tcW w:w="1800" w:type="dxa"/>
            <w:shd w:val="clear" w:color="auto" w:fill="FFFFFF"/>
            <w:vAlign w:val="center"/>
          </w:tcPr>
          <w:p w:rsidR="00B42F5B" w:rsidRPr="00B65E9D" w:rsidRDefault="00B42F5B" w:rsidP="003457E1">
            <w:pPr>
              <w:rPr>
                <w:lang w:val="en-GB"/>
              </w:rPr>
            </w:pPr>
            <w:r w:rsidRPr="00B65E9D">
              <w:rPr>
                <w:lang w:val="en-GB"/>
              </w:rPr>
              <w:t>22-26.06.2014, Amsterdam, Holandia</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bCs/>
                <w:lang w:val="en-GB"/>
              </w:rPr>
              <w:t>Radiological anatomy of frontal recess</w:t>
            </w:r>
          </w:p>
        </w:tc>
        <w:tc>
          <w:tcPr>
            <w:tcW w:w="3118" w:type="dxa"/>
            <w:shd w:val="clear" w:color="auto" w:fill="FFFFFF"/>
            <w:vAlign w:val="center"/>
          </w:tcPr>
          <w:p w:rsidR="00B42F5B" w:rsidRPr="00B65E9D" w:rsidRDefault="00B42F5B" w:rsidP="003457E1">
            <w:pPr>
              <w:autoSpaceDE w:val="0"/>
              <w:autoSpaceDN w:val="0"/>
              <w:adjustRightInd w:val="0"/>
            </w:pPr>
            <w:r w:rsidRPr="00B65E9D">
              <w:t>Mickielewicz A., Łazęcka K., Osmólski R., Skarżyński PH., Skarżyński 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bookmarkStart w:id="0" w:name="_Hlk411847699"/>
            <w:r w:rsidRPr="00B65E9D">
              <w:t>581.</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13</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Danube International Otorhinolaryngological Congress and ENT National </w:t>
            </w:r>
            <w:r w:rsidRPr="00B65E9D">
              <w:rPr>
                <w:rFonts w:ascii="Times New Roman" w:hAnsi="Times New Roman"/>
                <w:b w:val="0"/>
                <w:sz w:val="24"/>
                <w:szCs w:val="24"/>
                <w:lang w:val="en-GB"/>
              </w:rPr>
              <w:lastRenderedPageBreak/>
              <w:t>Congress 2014</w:t>
            </w:r>
          </w:p>
        </w:tc>
        <w:tc>
          <w:tcPr>
            <w:tcW w:w="1800" w:type="dxa"/>
            <w:shd w:val="clear" w:color="auto" w:fill="FFFFFF"/>
            <w:vAlign w:val="center"/>
          </w:tcPr>
          <w:p w:rsidR="00B42F5B" w:rsidRPr="00B65E9D" w:rsidRDefault="00B42F5B" w:rsidP="003457E1">
            <w:pPr>
              <w:rPr>
                <w:lang w:val="en-GB"/>
              </w:rPr>
            </w:pPr>
            <w:r w:rsidRPr="00B65E9D">
              <w:rPr>
                <w:lang w:val="en-GB"/>
              </w:rPr>
              <w:lastRenderedPageBreak/>
              <w:t>02-05.07.2014, Cluj-Napoca, Rumunia</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lang w:val="en-GB"/>
              </w:rPr>
              <w:t>Surgical experience with baha attract</w:t>
            </w:r>
          </w:p>
        </w:tc>
        <w:tc>
          <w:tcPr>
            <w:tcW w:w="3118" w:type="dxa"/>
            <w:shd w:val="clear" w:color="auto" w:fill="FFFFFF"/>
            <w:vAlign w:val="center"/>
          </w:tcPr>
          <w:p w:rsidR="00B42F5B" w:rsidRPr="00B65E9D" w:rsidRDefault="00B42F5B" w:rsidP="003457E1">
            <w:pPr>
              <w:autoSpaceDE w:val="0"/>
              <w:autoSpaceDN w:val="0"/>
              <w:adjustRightInd w:val="0"/>
            </w:pPr>
            <w:r w:rsidRPr="00B65E9D">
              <w:t>Skarżyński PH., Pastuszak A., Król A.</w:t>
            </w:r>
          </w:p>
        </w:tc>
        <w:tc>
          <w:tcPr>
            <w:tcW w:w="1843" w:type="dxa"/>
            <w:shd w:val="clear" w:color="auto" w:fill="FFFFFF"/>
          </w:tcPr>
          <w:p w:rsidR="00B42F5B" w:rsidRPr="00B65E9D" w:rsidRDefault="00B42F5B" w:rsidP="003457E1">
            <w:pPr>
              <w:autoSpaceDE w:val="0"/>
              <w:autoSpaceDN w:val="0"/>
              <w:adjustRightInd w:val="0"/>
            </w:pPr>
            <w:r w:rsidRPr="00B65E9D">
              <w:t>WHC</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lastRenderedPageBreak/>
              <w:t>582.</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13</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Danube International Otorhinolaryngological Congress and ENT National Congress 2014</w:t>
            </w:r>
          </w:p>
        </w:tc>
        <w:tc>
          <w:tcPr>
            <w:tcW w:w="1800" w:type="dxa"/>
            <w:shd w:val="clear" w:color="auto" w:fill="FFFFFF"/>
            <w:vAlign w:val="center"/>
          </w:tcPr>
          <w:p w:rsidR="00B42F5B" w:rsidRPr="00B65E9D" w:rsidRDefault="00B42F5B" w:rsidP="003457E1">
            <w:pPr>
              <w:rPr>
                <w:lang w:val="en-GB"/>
              </w:rPr>
            </w:pPr>
            <w:r w:rsidRPr="00B65E9D">
              <w:rPr>
                <w:lang w:val="en-GB"/>
              </w:rPr>
              <w:t>02-05.07.2014, Cluj-Napoca, Rumunia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School age hearing screening pilot studies from countries around the world</w:t>
            </w:r>
          </w:p>
        </w:tc>
        <w:tc>
          <w:tcPr>
            <w:tcW w:w="3118" w:type="dxa"/>
            <w:shd w:val="clear" w:color="auto" w:fill="FFFFFF"/>
            <w:vAlign w:val="center"/>
          </w:tcPr>
          <w:p w:rsidR="00B42F5B" w:rsidRPr="00B65E9D" w:rsidRDefault="00B42F5B" w:rsidP="003457E1">
            <w:pPr>
              <w:autoSpaceDE w:val="0"/>
              <w:autoSpaceDN w:val="0"/>
              <w:adjustRightInd w:val="0"/>
            </w:pPr>
            <w:r w:rsidRPr="00B65E9D">
              <w:t>Skarżyński PH., Król B., Pawłowska D.</w:t>
            </w:r>
          </w:p>
        </w:tc>
        <w:tc>
          <w:tcPr>
            <w:tcW w:w="1843" w:type="dxa"/>
            <w:shd w:val="clear" w:color="auto" w:fill="FFFFFF"/>
          </w:tcPr>
          <w:p w:rsidR="00B42F5B" w:rsidRPr="00B65E9D" w:rsidRDefault="00B42F5B" w:rsidP="003457E1">
            <w:pPr>
              <w:autoSpaceDE w:val="0"/>
              <w:autoSpaceDN w:val="0"/>
              <w:adjustRightInd w:val="0"/>
            </w:pPr>
            <w:r w:rsidRPr="00B65E9D">
              <w:t>State Medical Univeristy, Kiszyniów</w:t>
            </w:r>
          </w:p>
        </w:tc>
      </w:tr>
      <w:tr w:rsidR="00B42F5B" w:rsidRPr="00B65E9D" w:rsidTr="003457E1">
        <w:tc>
          <w:tcPr>
            <w:tcW w:w="610" w:type="dxa"/>
            <w:shd w:val="clear" w:color="auto" w:fill="FFFFFF"/>
            <w:vAlign w:val="center"/>
          </w:tcPr>
          <w:p w:rsidR="00B42F5B" w:rsidRPr="00B65E9D" w:rsidRDefault="00B42F5B" w:rsidP="003457E1">
            <w:pPr>
              <w:rPr>
                <w:color w:val="00B050"/>
                <w:lang w:val="en-GB"/>
              </w:rPr>
            </w:pPr>
            <w:r w:rsidRPr="00B65E9D">
              <w:rPr>
                <w:color w:val="00B050"/>
                <w:lang w:val="en-GB"/>
              </w:rPr>
              <w:t>583.</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00B050"/>
                <w:sz w:val="24"/>
                <w:szCs w:val="24"/>
                <w:lang w:val="en-GB"/>
              </w:rPr>
            </w:pPr>
            <w:r w:rsidRPr="00B65E9D">
              <w:rPr>
                <w:rFonts w:ascii="Times New Roman" w:hAnsi="Times New Roman"/>
                <w:b w:val="0"/>
                <w:color w:val="00B050"/>
                <w:sz w:val="24"/>
                <w:szCs w:val="24"/>
                <w:lang w:val="en-GB"/>
              </w:rPr>
              <w:t>13</w:t>
            </w:r>
            <w:r w:rsidRPr="00B65E9D">
              <w:rPr>
                <w:rFonts w:ascii="Times New Roman" w:hAnsi="Times New Roman"/>
                <w:b w:val="0"/>
                <w:color w:val="00B050"/>
                <w:sz w:val="24"/>
                <w:szCs w:val="24"/>
                <w:vertAlign w:val="superscript"/>
                <w:lang w:val="en-GB"/>
              </w:rPr>
              <w:t>th</w:t>
            </w:r>
            <w:r w:rsidRPr="00B65E9D">
              <w:rPr>
                <w:rFonts w:ascii="Times New Roman" w:hAnsi="Times New Roman"/>
                <w:b w:val="0"/>
                <w:color w:val="00B050"/>
                <w:sz w:val="24"/>
                <w:szCs w:val="24"/>
                <w:lang w:val="en-GB"/>
              </w:rPr>
              <w:t xml:space="preserve"> Danube International Otorhinolaryngological Congress and ENT National Congress 2014</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02-05.07.2014, Cluj-Napoca, Rumunia</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Different aspects of revision stapes surgery</w:t>
            </w:r>
          </w:p>
        </w:tc>
        <w:tc>
          <w:tcPr>
            <w:tcW w:w="3118" w:type="dxa"/>
            <w:shd w:val="clear" w:color="auto" w:fill="FFFFFF"/>
            <w:vAlign w:val="center"/>
          </w:tcPr>
          <w:p w:rsidR="00B42F5B" w:rsidRPr="00B65E9D" w:rsidRDefault="00B42F5B" w:rsidP="003457E1">
            <w:pPr>
              <w:autoSpaceDE w:val="0"/>
              <w:autoSpaceDN w:val="0"/>
              <w:adjustRightInd w:val="0"/>
              <w:rPr>
                <w:color w:val="00B050"/>
              </w:rPr>
            </w:pPr>
            <w:r w:rsidRPr="00B65E9D">
              <w:rPr>
                <w:color w:val="00B050"/>
              </w:rPr>
              <w:t>Skarżyński H., Młotkowska-Klimek P., Mrówka M., Porowski M., Skarżyński PH., Barylyak R.</w:t>
            </w:r>
          </w:p>
        </w:tc>
        <w:tc>
          <w:tcPr>
            <w:tcW w:w="1843" w:type="dxa"/>
            <w:shd w:val="clear" w:color="auto" w:fill="FFFFFF"/>
          </w:tcPr>
          <w:p w:rsidR="00B42F5B" w:rsidRPr="00B65E9D" w:rsidRDefault="00B42F5B" w:rsidP="003457E1">
            <w:pPr>
              <w:autoSpaceDE w:val="0"/>
              <w:autoSpaceDN w:val="0"/>
              <w:adjustRightInd w:val="0"/>
              <w:rPr>
                <w:color w:val="00B050"/>
              </w:rPr>
            </w:pPr>
            <w:r w:rsidRPr="00B65E9D">
              <w:rPr>
                <w:color w:val="00B050"/>
              </w:rPr>
              <w:t>WUM</w:t>
            </w:r>
          </w:p>
          <w:p w:rsidR="00B42F5B" w:rsidRPr="00B65E9D" w:rsidRDefault="00B42F5B" w:rsidP="003457E1">
            <w:pPr>
              <w:autoSpaceDE w:val="0"/>
              <w:autoSpaceDN w:val="0"/>
              <w:adjustRightInd w:val="0"/>
              <w:rPr>
                <w:color w:val="00B050"/>
              </w:rPr>
            </w:pPr>
            <w:r w:rsidRPr="00B65E9D">
              <w:rPr>
                <w:color w:val="00B050"/>
              </w:rPr>
              <w:t>IFPS</w:t>
            </w:r>
          </w:p>
          <w:p w:rsidR="00B42F5B" w:rsidRPr="00B65E9D" w:rsidRDefault="00B42F5B" w:rsidP="003457E1">
            <w:pPr>
              <w:autoSpaceDE w:val="0"/>
              <w:autoSpaceDN w:val="0"/>
              <w:adjustRightInd w:val="0"/>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r w:rsidRPr="00B65E9D">
              <w:t>584.</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13</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Danube International Otorhinolaryngological Congress and ENT National Congress 2014</w:t>
            </w:r>
          </w:p>
        </w:tc>
        <w:tc>
          <w:tcPr>
            <w:tcW w:w="1800" w:type="dxa"/>
            <w:shd w:val="clear" w:color="auto" w:fill="FFFFFF"/>
            <w:vAlign w:val="center"/>
          </w:tcPr>
          <w:p w:rsidR="00B42F5B" w:rsidRPr="00B65E9D" w:rsidRDefault="00B42F5B" w:rsidP="003457E1">
            <w:pPr>
              <w:rPr>
                <w:lang w:val="en-GB"/>
              </w:rPr>
            </w:pPr>
            <w:r w:rsidRPr="00B65E9D">
              <w:rPr>
                <w:lang w:val="en-GB"/>
              </w:rPr>
              <w:t>02-05.07.2014, Cluj-Napoca, Rumunia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bCs/>
                <w:lang w:val="en-GB"/>
              </w:rPr>
              <w:t>Vestibular impairment after cochlear implantation in older adults population</w:t>
            </w:r>
          </w:p>
        </w:tc>
        <w:tc>
          <w:tcPr>
            <w:tcW w:w="3118" w:type="dxa"/>
            <w:shd w:val="clear" w:color="auto" w:fill="FFFFFF"/>
            <w:vAlign w:val="center"/>
          </w:tcPr>
          <w:p w:rsidR="00B42F5B" w:rsidRPr="00B65E9D" w:rsidRDefault="00B42F5B" w:rsidP="003457E1">
            <w:pPr>
              <w:autoSpaceDE w:val="0"/>
              <w:autoSpaceDN w:val="0"/>
              <w:adjustRightInd w:val="0"/>
            </w:pPr>
            <w:r w:rsidRPr="00B65E9D">
              <w:t>Sosna M., Tacikowska G., Skarżyński PH.</w:t>
            </w:r>
          </w:p>
        </w:tc>
        <w:tc>
          <w:tcPr>
            <w:tcW w:w="1843" w:type="dxa"/>
            <w:shd w:val="clear" w:color="auto" w:fill="FFFFFF"/>
          </w:tcPr>
          <w:p w:rsidR="00B42F5B" w:rsidRPr="00B65E9D" w:rsidRDefault="00B42F5B" w:rsidP="003457E1">
            <w:pPr>
              <w:autoSpaceDE w:val="0"/>
              <w:autoSpaceDN w:val="0"/>
              <w:adjustRightInd w:val="0"/>
            </w:pPr>
            <w:r w:rsidRPr="00B65E9D">
              <w:t>IFPS</w:t>
            </w:r>
          </w:p>
        </w:tc>
      </w:tr>
      <w:tr w:rsidR="00B42F5B" w:rsidRPr="00B65E9D" w:rsidTr="003457E1">
        <w:tc>
          <w:tcPr>
            <w:tcW w:w="610" w:type="dxa"/>
            <w:shd w:val="clear" w:color="auto" w:fill="FFFFFF"/>
            <w:vAlign w:val="center"/>
          </w:tcPr>
          <w:p w:rsidR="00B42F5B" w:rsidRPr="00B65E9D" w:rsidRDefault="00B42F5B" w:rsidP="003457E1">
            <w:r w:rsidRPr="00B65E9D">
              <w:t>585.</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13</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Danube International Otorhinolaryngological Congress and ENT National Congress 2014</w:t>
            </w:r>
          </w:p>
        </w:tc>
        <w:tc>
          <w:tcPr>
            <w:tcW w:w="1800" w:type="dxa"/>
            <w:shd w:val="clear" w:color="auto" w:fill="FFFFFF"/>
            <w:vAlign w:val="center"/>
          </w:tcPr>
          <w:p w:rsidR="00B42F5B" w:rsidRPr="00B65E9D" w:rsidRDefault="00B42F5B" w:rsidP="003457E1">
            <w:pPr>
              <w:rPr>
                <w:lang w:val="en-GB"/>
              </w:rPr>
            </w:pPr>
            <w:r w:rsidRPr="00B65E9D">
              <w:rPr>
                <w:lang w:val="en-GB"/>
              </w:rPr>
              <w:t>02-05.07.2014, Cluj-Napoca, Rumunia</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bCs/>
                <w:lang w:val="en-GB"/>
              </w:rPr>
              <w:t>The fMRI evaluation of brain tonotopic organization in Partial Deafness</w:t>
            </w:r>
          </w:p>
        </w:tc>
        <w:tc>
          <w:tcPr>
            <w:tcW w:w="3118" w:type="dxa"/>
            <w:shd w:val="clear" w:color="auto" w:fill="FFFFFF"/>
            <w:vAlign w:val="center"/>
          </w:tcPr>
          <w:p w:rsidR="00B42F5B" w:rsidRPr="00B65E9D" w:rsidRDefault="00B42F5B" w:rsidP="003457E1">
            <w:pPr>
              <w:autoSpaceDE w:val="0"/>
              <w:autoSpaceDN w:val="0"/>
              <w:adjustRightInd w:val="0"/>
            </w:pPr>
            <w:r w:rsidRPr="00B65E9D">
              <w:t>Rusiniak M., Cieśla K., Wolak T., Pluta A., Lewandowska M., Skarżyński PH., Skarżyński H.</w:t>
            </w:r>
          </w:p>
        </w:tc>
        <w:tc>
          <w:tcPr>
            <w:tcW w:w="1843" w:type="dxa"/>
            <w:shd w:val="clear" w:color="auto" w:fill="FFFFFF"/>
          </w:tcPr>
          <w:p w:rsidR="00B42F5B" w:rsidRPr="00B65E9D" w:rsidRDefault="00B42F5B" w:rsidP="003457E1">
            <w:pPr>
              <w:autoSpaceDE w:val="0"/>
              <w:autoSpaceDN w:val="0"/>
              <w:adjustRightInd w:val="0"/>
            </w:pPr>
            <w:r w:rsidRPr="00B65E9D">
              <w:t>WHC</w:t>
            </w:r>
          </w:p>
        </w:tc>
      </w:tr>
      <w:tr w:rsidR="00B42F5B" w:rsidRPr="00B65E9D" w:rsidTr="003457E1">
        <w:tc>
          <w:tcPr>
            <w:tcW w:w="610" w:type="dxa"/>
            <w:shd w:val="clear" w:color="auto" w:fill="FFFFFF"/>
            <w:vAlign w:val="center"/>
          </w:tcPr>
          <w:p w:rsidR="00B42F5B" w:rsidRPr="00B65E9D" w:rsidRDefault="00B42F5B" w:rsidP="003457E1">
            <w:r w:rsidRPr="00B65E9D">
              <w:t>586.</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13</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Danube International Otorhinolaryngological Congress and ENT National Congress 2014</w:t>
            </w:r>
          </w:p>
        </w:tc>
        <w:tc>
          <w:tcPr>
            <w:tcW w:w="1800" w:type="dxa"/>
            <w:shd w:val="clear" w:color="auto" w:fill="FFFFFF"/>
            <w:vAlign w:val="center"/>
          </w:tcPr>
          <w:p w:rsidR="00B42F5B" w:rsidRPr="00B65E9D" w:rsidRDefault="00B42F5B" w:rsidP="003457E1">
            <w:pPr>
              <w:rPr>
                <w:lang w:val="en-GB"/>
              </w:rPr>
            </w:pPr>
            <w:r w:rsidRPr="00B65E9D">
              <w:rPr>
                <w:lang w:val="en-GB"/>
              </w:rPr>
              <w:t>02-05.07.2014, Cluj-Napoca, Rumunia</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bCs/>
                <w:lang w:val="en-GB"/>
              </w:rPr>
              <w:t>Audiometric results after stapedotomy with platinum prosthesis</w:t>
            </w:r>
          </w:p>
        </w:tc>
        <w:tc>
          <w:tcPr>
            <w:tcW w:w="3118" w:type="dxa"/>
            <w:shd w:val="clear" w:color="auto" w:fill="FFFFFF"/>
            <w:vAlign w:val="center"/>
          </w:tcPr>
          <w:p w:rsidR="00B42F5B" w:rsidRPr="00B65E9D" w:rsidRDefault="00B42F5B" w:rsidP="003457E1">
            <w:pPr>
              <w:autoSpaceDE w:val="0"/>
              <w:autoSpaceDN w:val="0"/>
              <w:adjustRightInd w:val="0"/>
            </w:pPr>
            <w:r w:rsidRPr="00B65E9D">
              <w:t>Skarżyński PH., Król B., Skarżyński H.</w:t>
            </w:r>
          </w:p>
        </w:tc>
        <w:tc>
          <w:tcPr>
            <w:tcW w:w="1843" w:type="dxa"/>
            <w:shd w:val="clear" w:color="auto" w:fill="FFFFFF"/>
          </w:tcPr>
          <w:p w:rsidR="00B42F5B" w:rsidRPr="00B65E9D" w:rsidRDefault="00B42F5B" w:rsidP="003457E1">
            <w:pPr>
              <w:autoSpaceDE w:val="0"/>
              <w:autoSpaceDN w:val="0"/>
              <w:adjustRightInd w:val="0"/>
            </w:pPr>
            <w:r w:rsidRPr="00B65E9D">
              <w:t>IFPS</w:t>
            </w:r>
          </w:p>
        </w:tc>
      </w:tr>
      <w:tr w:rsidR="00B42F5B" w:rsidRPr="00B65E9D" w:rsidTr="003457E1">
        <w:tc>
          <w:tcPr>
            <w:tcW w:w="610" w:type="dxa"/>
            <w:shd w:val="clear" w:color="auto" w:fill="FFFFFF"/>
            <w:vAlign w:val="center"/>
          </w:tcPr>
          <w:p w:rsidR="00B42F5B" w:rsidRPr="00B65E9D" w:rsidRDefault="00B42F5B" w:rsidP="003457E1">
            <w:r w:rsidRPr="00B65E9D">
              <w:t>587.</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13</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Danube International Otorhinolaryngological Congress and ENT National Congress 2014</w:t>
            </w:r>
          </w:p>
        </w:tc>
        <w:tc>
          <w:tcPr>
            <w:tcW w:w="1800" w:type="dxa"/>
            <w:shd w:val="clear" w:color="auto" w:fill="FFFFFF"/>
            <w:vAlign w:val="center"/>
          </w:tcPr>
          <w:p w:rsidR="00B42F5B" w:rsidRPr="00B65E9D" w:rsidRDefault="00B42F5B" w:rsidP="003457E1">
            <w:pPr>
              <w:rPr>
                <w:lang w:val="en-GB"/>
              </w:rPr>
            </w:pPr>
            <w:r w:rsidRPr="00B65E9D">
              <w:rPr>
                <w:lang w:val="en-GB"/>
              </w:rPr>
              <w:t>02-05.07.2014, Cluj-Napoca, Rumunia</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bCs/>
                <w:lang w:val="en-GB"/>
              </w:rPr>
              <w:t>Direct Round Window Stimulation with the Vibrant Soundbridge: 6-year Experience using Technique without Fascia</w:t>
            </w:r>
          </w:p>
        </w:tc>
        <w:tc>
          <w:tcPr>
            <w:tcW w:w="3118" w:type="dxa"/>
            <w:shd w:val="clear" w:color="auto" w:fill="FFFFFF"/>
            <w:vAlign w:val="center"/>
          </w:tcPr>
          <w:p w:rsidR="00B42F5B" w:rsidRPr="00B65E9D" w:rsidRDefault="00B42F5B" w:rsidP="003457E1">
            <w:pPr>
              <w:autoSpaceDE w:val="0"/>
              <w:autoSpaceDN w:val="0"/>
              <w:adjustRightInd w:val="0"/>
            </w:pPr>
            <w:r w:rsidRPr="00B65E9D">
              <w:t>Skarżyński PH., Pastuszak A., Król A.</w:t>
            </w:r>
          </w:p>
        </w:tc>
        <w:tc>
          <w:tcPr>
            <w:tcW w:w="1843" w:type="dxa"/>
            <w:shd w:val="clear" w:color="auto" w:fill="FFFFFF"/>
          </w:tcPr>
          <w:p w:rsidR="00B42F5B" w:rsidRPr="00B65E9D" w:rsidRDefault="00B42F5B" w:rsidP="003457E1">
            <w:pPr>
              <w:autoSpaceDE w:val="0"/>
              <w:autoSpaceDN w:val="0"/>
              <w:adjustRightInd w:val="0"/>
            </w:pPr>
            <w:r w:rsidRPr="00B65E9D">
              <w:t>IFPS</w:t>
            </w:r>
          </w:p>
        </w:tc>
      </w:tr>
      <w:tr w:rsidR="00B42F5B" w:rsidRPr="00B65E9D" w:rsidTr="003457E1">
        <w:tc>
          <w:tcPr>
            <w:tcW w:w="610" w:type="dxa"/>
            <w:shd w:val="clear" w:color="auto" w:fill="FFFFFF"/>
            <w:vAlign w:val="center"/>
          </w:tcPr>
          <w:p w:rsidR="00B42F5B" w:rsidRPr="00B65E9D" w:rsidRDefault="00B42F5B" w:rsidP="003457E1">
            <w:r w:rsidRPr="00B65E9D">
              <w:t>588.</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13</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Danube International Otorhinolaryngological Congress and ENT National Congress 2014</w:t>
            </w:r>
          </w:p>
        </w:tc>
        <w:tc>
          <w:tcPr>
            <w:tcW w:w="1800" w:type="dxa"/>
            <w:shd w:val="clear" w:color="auto" w:fill="FFFFFF"/>
            <w:vAlign w:val="center"/>
          </w:tcPr>
          <w:p w:rsidR="00B42F5B" w:rsidRPr="00B65E9D" w:rsidRDefault="00B42F5B" w:rsidP="003457E1">
            <w:pPr>
              <w:rPr>
                <w:lang w:val="en-GB"/>
              </w:rPr>
            </w:pPr>
            <w:r w:rsidRPr="00B65E9D">
              <w:rPr>
                <w:lang w:val="en-GB"/>
              </w:rPr>
              <w:t>02-05.07.2014, Cluj-Napoca, Rumunia</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bCs/>
              </w:rPr>
              <w:t>Hearing Preservation Classification</w:t>
            </w:r>
          </w:p>
        </w:tc>
        <w:tc>
          <w:tcPr>
            <w:tcW w:w="3118" w:type="dxa"/>
            <w:shd w:val="clear" w:color="auto" w:fill="FFFFFF"/>
            <w:vAlign w:val="center"/>
          </w:tcPr>
          <w:p w:rsidR="00B42F5B" w:rsidRPr="00B65E9D" w:rsidRDefault="00B42F5B" w:rsidP="003457E1">
            <w:pPr>
              <w:autoSpaceDE w:val="0"/>
              <w:autoSpaceDN w:val="0"/>
              <w:adjustRightInd w:val="0"/>
            </w:pPr>
            <w:r w:rsidRPr="00B65E9D">
              <w:t>Skarżyński PH., Lorens A., Skarżyński H.</w:t>
            </w:r>
          </w:p>
        </w:tc>
        <w:tc>
          <w:tcPr>
            <w:tcW w:w="1843" w:type="dxa"/>
            <w:shd w:val="clear" w:color="auto" w:fill="FFFFFF"/>
          </w:tcPr>
          <w:p w:rsidR="00B42F5B" w:rsidRPr="00B65E9D" w:rsidRDefault="00B42F5B" w:rsidP="003457E1">
            <w:pPr>
              <w:autoSpaceDE w:val="0"/>
              <w:autoSpaceDN w:val="0"/>
              <w:adjustRightInd w:val="0"/>
            </w:pPr>
            <w:r w:rsidRPr="00B65E9D">
              <w:t>WHC</w:t>
            </w:r>
          </w:p>
        </w:tc>
      </w:tr>
      <w:tr w:rsidR="00B42F5B" w:rsidRPr="00992A6B" w:rsidTr="003457E1">
        <w:tc>
          <w:tcPr>
            <w:tcW w:w="610" w:type="dxa"/>
            <w:shd w:val="clear" w:color="auto" w:fill="FFFFFF"/>
            <w:vAlign w:val="center"/>
          </w:tcPr>
          <w:p w:rsidR="00B42F5B" w:rsidRPr="00B65E9D" w:rsidRDefault="00B42F5B" w:rsidP="003457E1">
            <w:r w:rsidRPr="00B65E9D">
              <w:t>589.</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13</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Danube International Otorhinolaryngological Congress and ENT National Congress 2014</w:t>
            </w:r>
          </w:p>
        </w:tc>
        <w:tc>
          <w:tcPr>
            <w:tcW w:w="1800" w:type="dxa"/>
            <w:shd w:val="clear" w:color="auto" w:fill="FFFFFF"/>
            <w:vAlign w:val="center"/>
          </w:tcPr>
          <w:p w:rsidR="00B42F5B" w:rsidRPr="00B65E9D" w:rsidRDefault="00B42F5B" w:rsidP="003457E1">
            <w:pPr>
              <w:rPr>
                <w:lang w:val="en-GB"/>
              </w:rPr>
            </w:pPr>
            <w:r w:rsidRPr="00B65E9D">
              <w:rPr>
                <w:lang w:val="en-GB"/>
              </w:rPr>
              <w:t>02-05.07.2014, Cluj-Napoca, Rumunia</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bCs/>
                <w:lang w:val="en-GB"/>
              </w:rPr>
              <w:t>Pilot Hearing Screening In School Age Children In Republic Of Moldova</w:t>
            </w:r>
          </w:p>
        </w:tc>
        <w:tc>
          <w:tcPr>
            <w:tcW w:w="3118" w:type="dxa"/>
            <w:shd w:val="clear" w:color="auto" w:fill="FFFFFF"/>
            <w:vAlign w:val="center"/>
          </w:tcPr>
          <w:p w:rsidR="00B42F5B" w:rsidRPr="00B65E9D" w:rsidRDefault="00B42F5B" w:rsidP="003457E1">
            <w:pPr>
              <w:autoSpaceDE w:val="0"/>
              <w:autoSpaceDN w:val="0"/>
              <w:adjustRightInd w:val="0"/>
            </w:pPr>
            <w:r w:rsidRPr="00B65E9D">
              <w:t>Skarżyński PH., Pavlovschi D., Piłka A.</w:t>
            </w:r>
          </w:p>
        </w:tc>
        <w:tc>
          <w:tcPr>
            <w:tcW w:w="1843" w:type="dxa"/>
            <w:shd w:val="clear" w:color="auto" w:fill="FFFFFF"/>
          </w:tcPr>
          <w:p w:rsidR="00B42F5B" w:rsidRPr="00B65E9D" w:rsidRDefault="00B42F5B" w:rsidP="003457E1">
            <w:pPr>
              <w:autoSpaceDE w:val="0"/>
              <w:autoSpaceDN w:val="0"/>
              <w:adjustRightInd w:val="0"/>
              <w:rPr>
                <w:lang w:val="en-GB"/>
              </w:rPr>
            </w:pPr>
            <w:r w:rsidRPr="00B65E9D">
              <w:rPr>
                <w:lang w:val="en-GB"/>
              </w:rPr>
              <w:t>State M. University, Kiszyniów</w:t>
            </w:r>
          </w:p>
          <w:p w:rsidR="00B42F5B" w:rsidRPr="00B65E9D" w:rsidRDefault="00B42F5B" w:rsidP="003457E1">
            <w:pPr>
              <w:autoSpaceDE w:val="0"/>
              <w:autoSpaceDN w:val="0"/>
              <w:adjustRightInd w:val="0"/>
              <w:rPr>
                <w:lang w:val="en-GB"/>
              </w:rPr>
            </w:pPr>
            <w:r w:rsidRPr="00B65E9D">
              <w:rPr>
                <w:lang w:val="en-GB"/>
              </w:rPr>
              <w:t>IFPS</w:t>
            </w:r>
          </w:p>
        </w:tc>
      </w:tr>
      <w:tr w:rsidR="00B42F5B" w:rsidRPr="00B65E9D" w:rsidTr="003457E1">
        <w:tc>
          <w:tcPr>
            <w:tcW w:w="610" w:type="dxa"/>
            <w:shd w:val="clear" w:color="auto" w:fill="FFFFFF"/>
            <w:vAlign w:val="center"/>
          </w:tcPr>
          <w:p w:rsidR="00B42F5B" w:rsidRPr="00B65E9D" w:rsidRDefault="00B42F5B" w:rsidP="003457E1">
            <w:r w:rsidRPr="00B65E9D">
              <w:lastRenderedPageBreak/>
              <w:t>590.</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13</w:t>
            </w:r>
            <w:r w:rsidRPr="00B65E9D">
              <w:rPr>
                <w:rFonts w:ascii="Times New Roman" w:hAnsi="Times New Roman"/>
                <w:b w:val="0"/>
                <w:sz w:val="24"/>
                <w:szCs w:val="24"/>
                <w:vertAlign w:val="superscript"/>
                <w:lang w:val="en-GB"/>
              </w:rPr>
              <w:t>th</w:t>
            </w:r>
            <w:r w:rsidRPr="00B65E9D">
              <w:rPr>
                <w:rFonts w:ascii="Times New Roman" w:hAnsi="Times New Roman"/>
                <w:b w:val="0"/>
                <w:sz w:val="24"/>
                <w:szCs w:val="24"/>
                <w:lang w:val="en-GB"/>
              </w:rPr>
              <w:t xml:space="preserve"> Danube International Otorhinolaryngological Congress and ENT National Congress 2014</w:t>
            </w:r>
          </w:p>
        </w:tc>
        <w:tc>
          <w:tcPr>
            <w:tcW w:w="1800" w:type="dxa"/>
            <w:shd w:val="clear" w:color="auto" w:fill="FFFFFF"/>
            <w:vAlign w:val="center"/>
          </w:tcPr>
          <w:p w:rsidR="00B42F5B" w:rsidRPr="00B65E9D" w:rsidRDefault="00B42F5B" w:rsidP="003457E1">
            <w:pPr>
              <w:rPr>
                <w:lang w:val="en-GB"/>
              </w:rPr>
            </w:pPr>
            <w:r w:rsidRPr="00B65E9D">
              <w:rPr>
                <w:lang w:val="en-GB"/>
              </w:rPr>
              <w:t>02-05.07.2014, Cluj-Napoca, Rumunia</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bCs/>
                <w:lang w:val="en-GB"/>
              </w:rPr>
              <w:t>Hearing Preservation in Partial Deafness Treatment</w:t>
            </w:r>
          </w:p>
        </w:tc>
        <w:tc>
          <w:tcPr>
            <w:tcW w:w="3118" w:type="dxa"/>
            <w:shd w:val="clear" w:color="auto" w:fill="FFFFFF"/>
            <w:vAlign w:val="center"/>
          </w:tcPr>
          <w:p w:rsidR="00B42F5B" w:rsidRPr="00B65E9D" w:rsidRDefault="00B42F5B" w:rsidP="003457E1">
            <w:pPr>
              <w:autoSpaceDE w:val="0"/>
              <w:autoSpaceDN w:val="0"/>
              <w:adjustRightInd w:val="0"/>
            </w:pPr>
            <w:r w:rsidRPr="00B65E9D">
              <w:t>Lorens A., Skarżyński H., Skarżyński PH.</w:t>
            </w:r>
          </w:p>
        </w:tc>
        <w:tc>
          <w:tcPr>
            <w:tcW w:w="1843" w:type="dxa"/>
            <w:shd w:val="clear" w:color="auto" w:fill="FFFFFF"/>
          </w:tcPr>
          <w:p w:rsidR="00B42F5B" w:rsidRPr="00B65E9D" w:rsidRDefault="00B42F5B" w:rsidP="003457E1">
            <w:pPr>
              <w:autoSpaceDE w:val="0"/>
              <w:autoSpaceDN w:val="0"/>
              <w:adjustRightInd w:val="0"/>
            </w:pPr>
            <w:r w:rsidRPr="00B65E9D">
              <w:t>WHC</w:t>
            </w:r>
          </w:p>
        </w:tc>
      </w:tr>
      <w:tr w:rsidR="00B42F5B" w:rsidRPr="00B65E9D" w:rsidTr="003457E1">
        <w:tc>
          <w:tcPr>
            <w:tcW w:w="610" w:type="dxa"/>
            <w:shd w:val="clear" w:color="auto" w:fill="FFFFFF"/>
            <w:vAlign w:val="center"/>
          </w:tcPr>
          <w:p w:rsidR="00B42F5B" w:rsidRPr="00B65E9D" w:rsidRDefault="00B42F5B" w:rsidP="003457E1">
            <w:r w:rsidRPr="00B65E9D">
              <w:t>591.</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International Scientific Conference “HEALTH 2014”</w:t>
            </w:r>
          </w:p>
        </w:tc>
        <w:tc>
          <w:tcPr>
            <w:tcW w:w="1800" w:type="dxa"/>
            <w:shd w:val="clear" w:color="auto" w:fill="FFFFFF"/>
            <w:vAlign w:val="center"/>
          </w:tcPr>
          <w:p w:rsidR="00B42F5B" w:rsidRPr="00B65E9D" w:rsidRDefault="00B42F5B" w:rsidP="003457E1">
            <w:pPr>
              <w:rPr>
                <w:lang w:val="en-GB"/>
              </w:rPr>
            </w:pPr>
            <w:r w:rsidRPr="00B65E9D">
              <w:rPr>
                <w:lang w:val="en-GB"/>
              </w:rPr>
              <w:t>20-22.07.2014, Ashgabat, Turkemnistan</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bCs/>
                <w:lang w:val="en-GB"/>
              </w:rPr>
              <w:t>Parial Deafness Treatment with the help of cochlear implants</w:t>
            </w:r>
          </w:p>
        </w:tc>
        <w:tc>
          <w:tcPr>
            <w:tcW w:w="3118" w:type="dxa"/>
            <w:shd w:val="clear" w:color="auto" w:fill="FFFFFF"/>
            <w:vAlign w:val="center"/>
          </w:tcPr>
          <w:p w:rsidR="00B42F5B" w:rsidRPr="00B65E9D" w:rsidRDefault="00B42F5B" w:rsidP="003457E1">
            <w:pPr>
              <w:autoSpaceDE w:val="0"/>
              <w:autoSpaceDN w:val="0"/>
              <w:adjustRightInd w:val="0"/>
            </w:pPr>
            <w:r w:rsidRPr="00B65E9D">
              <w:t>Skarżyński H., Skarżyński PH., Barylyak R.</w:t>
            </w:r>
          </w:p>
        </w:tc>
        <w:tc>
          <w:tcPr>
            <w:tcW w:w="1843" w:type="dxa"/>
            <w:shd w:val="clear" w:color="auto" w:fill="FFFFFF"/>
          </w:tcPr>
          <w:p w:rsidR="00B42F5B" w:rsidRPr="00B65E9D" w:rsidRDefault="00B42F5B" w:rsidP="003457E1">
            <w:pPr>
              <w:autoSpaceDE w:val="0"/>
              <w:autoSpaceDN w:val="0"/>
              <w:adjustRightInd w:val="0"/>
            </w:pPr>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592.</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GB"/>
              </w:rPr>
              <w:t>International Scientific Conference “HEALTH 2014”</w:t>
            </w:r>
          </w:p>
        </w:tc>
        <w:tc>
          <w:tcPr>
            <w:tcW w:w="1800" w:type="dxa"/>
            <w:shd w:val="clear" w:color="auto" w:fill="FFFFFF"/>
            <w:vAlign w:val="center"/>
          </w:tcPr>
          <w:p w:rsidR="00B42F5B" w:rsidRPr="00B65E9D" w:rsidRDefault="00B42F5B" w:rsidP="003457E1">
            <w:pPr>
              <w:rPr>
                <w:lang w:val="en-GB"/>
              </w:rPr>
            </w:pPr>
            <w:r w:rsidRPr="00B65E9D">
              <w:rPr>
                <w:lang w:val="en-GB"/>
              </w:rPr>
              <w:t>20-22.07.2014, Ashgabat, Turkemnistan</w:t>
            </w:r>
          </w:p>
        </w:tc>
        <w:tc>
          <w:tcPr>
            <w:tcW w:w="3776" w:type="dxa"/>
            <w:shd w:val="clear" w:color="auto" w:fill="FFFFFF"/>
            <w:vAlign w:val="center"/>
          </w:tcPr>
          <w:p w:rsidR="00B42F5B" w:rsidRPr="00B65E9D" w:rsidRDefault="00B42F5B" w:rsidP="003457E1">
            <w:pPr>
              <w:autoSpaceDE w:val="0"/>
              <w:autoSpaceDN w:val="0"/>
              <w:adjustRightInd w:val="0"/>
              <w:rPr>
                <w:bCs/>
                <w:lang w:val="en-GB"/>
              </w:rPr>
            </w:pPr>
            <w:r w:rsidRPr="00B65E9D">
              <w:rPr>
                <w:bCs/>
                <w:lang w:val="en-GB"/>
              </w:rPr>
              <w:t>Hearing Screening in school-age children in Europe, Asia and Africa</w:t>
            </w:r>
          </w:p>
        </w:tc>
        <w:tc>
          <w:tcPr>
            <w:tcW w:w="3118" w:type="dxa"/>
            <w:shd w:val="clear" w:color="auto" w:fill="FFFFFF"/>
            <w:vAlign w:val="center"/>
          </w:tcPr>
          <w:p w:rsidR="00B42F5B" w:rsidRPr="00B65E9D" w:rsidRDefault="00B42F5B" w:rsidP="003457E1">
            <w:pPr>
              <w:autoSpaceDE w:val="0"/>
              <w:autoSpaceDN w:val="0"/>
              <w:adjustRightInd w:val="0"/>
            </w:pPr>
            <w:r w:rsidRPr="00B65E9D">
              <w:t>Skarżyński PH., Piłka A., Skarżyński H., Pierzyńska I., Wołujewicz K.</w:t>
            </w:r>
          </w:p>
        </w:tc>
        <w:tc>
          <w:tcPr>
            <w:tcW w:w="1843" w:type="dxa"/>
            <w:shd w:val="clear" w:color="auto" w:fill="FFFFFF"/>
          </w:tcPr>
          <w:p w:rsidR="00B42F5B" w:rsidRPr="00B65E9D" w:rsidRDefault="00B42F5B" w:rsidP="003457E1">
            <w:pPr>
              <w:autoSpaceDE w:val="0"/>
              <w:autoSpaceDN w:val="0"/>
              <w:adjustRightInd w:val="0"/>
            </w:pPr>
            <w:r w:rsidRPr="00B65E9D">
              <w:t>BRAK AFILIACJI</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593.</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FF0000"/>
                <w:sz w:val="24"/>
                <w:szCs w:val="24"/>
                <w:lang w:val="en-GB"/>
              </w:rPr>
            </w:pPr>
            <w:r w:rsidRPr="00B65E9D">
              <w:rPr>
                <w:rFonts w:ascii="Times New Roman" w:hAnsi="Times New Roman"/>
                <w:b w:val="0"/>
                <w:color w:val="FF0000"/>
                <w:sz w:val="24"/>
                <w:szCs w:val="24"/>
                <w:lang w:val="en-US"/>
              </w:rPr>
              <w:t>Organization of Human Brain Mapping (HBM)</w:t>
            </w:r>
          </w:p>
        </w:tc>
        <w:tc>
          <w:tcPr>
            <w:tcW w:w="1800" w:type="dxa"/>
            <w:shd w:val="clear" w:color="auto" w:fill="FFFFFF"/>
            <w:vAlign w:val="center"/>
          </w:tcPr>
          <w:p w:rsidR="00B42F5B" w:rsidRPr="00B65E9D" w:rsidRDefault="00B42F5B" w:rsidP="003457E1">
            <w:pPr>
              <w:rPr>
                <w:color w:val="FF0000"/>
                <w:lang w:val="en-GB"/>
              </w:rPr>
            </w:pPr>
            <w:r w:rsidRPr="00B65E9D">
              <w:rPr>
                <w:color w:val="FF0000"/>
                <w:lang w:val="en-GB"/>
              </w:rPr>
              <w:t>08-12.06.2014, Hamburg, Niemcy</w:t>
            </w:r>
          </w:p>
        </w:tc>
        <w:tc>
          <w:tcPr>
            <w:tcW w:w="3776" w:type="dxa"/>
            <w:shd w:val="clear" w:color="auto" w:fill="FFFFFF"/>
            <w:vAlign w:val="center"/>
          </w:tcPr>
          <w:p w:rsidR="00B42F5B" w:rsidRPr="00B65E9D" w:rsidRDefault="00B42F5B" w:rsidP="003457E1">
            <w:pPr>
              <w:autoSpaceDE w:val="0"/>
              <w:autoSpaceDN w:val="0"/>
              <w:adjustRightInd w:val="0"/>
              <w:rPr>
                <w:bCs/>
                <w:color w:val="FF0000"/>
                <w:lang w:val="en-GB"/>
              </w:rPr>
            </w:pPr>
            <w:r w:rsidRPr="00B65E9D">
              <w:rPr>
                <w:color w:val="FF0000"/>
                <w:lang w:val="en-US"/>
              </w:rPr>
              <w:t>Tonotopic organization of the primary auditory cortex in partial deafness </w:t>
            </w:r>
          </w:p>
        </w:tc>
        <w:tc>
          <w:tcPr>
            <w:tcW w:w="3118" w:type="dxa"/>
            <w:shd w:val="clear" w:color="auto" w:fill="FFFFFF"/>
            <w:vAlign w:val="center"/>
          </w:tcPr>
          <w:p w:rsidR="00B42F5B" w:rsidRPr="00B65E9D" w:rsidRDefault="00B42F5B" w:rsidP="003457E1">
            <w:pPr>
              <w:autoSpaceDE w:val="0"/>
              <w:autoSpaceDN w:val="0"/>
              <w:adjustRightInd w:val="0"/>
              <w:rPr>
                <w:color w:val="FF0000"/>
              </w:rPr>
            </w:pPr>
            <w:r w:rsidRPr="00B65E9D">
              <w:rPr>
                <w:color w:val="FF0000"/>
              </w:rPr>
              <w:t>Cieśla K., Wolak T., Lewandowska M., Rusiniak M., Pluta A., Skarżyński PH., Lorens A., Skarżyński H.</w:t>
            </w:r>
          </w:p>
        </w:tc>
        <w:tc>
          <w:tcPr>
            <w:tcW w:w="1843" w:type="dxa"/>
            <w:shd w:val="clear" w:color="auto" w:fill="FFFFFF"/>
          </w:tcPr>
          <w:p w:rsidR="00B42F5B" w:rsidRPr="00B65E9D" w:rsidRDefault="00B42F5B" w:rsidP="003457E1">
            <w:pPr>
              <w:autoSpaceDE w:val="0"/>
              <w:autoSpaceDN w:val="0"/>
              <w:adjustRightInd w:val="0"/>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594.</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FF0000"/>
                <w:sz w:val="24"/>
                <w:szCs w:val="24"/>
                <w:lang w:val="en-US"/>
              </w:rPr>
            </w:pPr>
            <w:r w:rsidRPr="00B65E9D">
              <w:rPr>
                <w:rFonts w:ascii="Times New Roman" w:hAnsi="Times New Roman"/>
                <w:b w:val="0"/>
                <w:color w:val="FF0000"/>
                <w:sz w:val="24"/>
                <w:szCs w:val="24"/>
                <w:lang w:val="en-US"/>
              </w:rPr>
              <w:t>Otology Jubilee</w:t>
            </w:r>
          </w:p>
        </w:tc>
        <w:tc>
          <w:tcPr>
            <w:tcW w:w="1800" w:type="dxa"/>
            <w:shd w:val="clear" w:color="auto" w:fill="FFFFFF"/>
            <w:vAlign w:val="center"/>
          </w:tcPr>
          <w:p w:rsidR="00B42F5B" w:rsidRPr="00B65E9D" w:rsidRDefault="00B42F5B" w:rsidP="003457E1">
            <w:pPr>
              <w:rPr>
                <w:color w:val="FF0000"/>
                <w:lang w:val="en-GB"/>
              </w:rPr>
            </w:pPr>
            <w:r w:rsidRPr="00B65E9D">
              <w:rPr>
                <w:color w:val="FF0000"/>
                <w:lang w:val="en-GB"/>
              </w:rPr>
              <w:t>07-10.05.2014, Halle, Niemcy</w:t>
            </w:r>
          </w:p>
        </w:tc>
        <w:tc>
          <w:tcPr>
            <w:tcW w:w="3776" w:type="dxa"/>
            <w:shd w:val="clear" w:color="auto" w:fill="FFFFFF"/>
            <w:vAlign w:val="center"/>
          </w:tcPr>
          <w:p w:rsidR="00B42F5B" w:rsidRPr="00B65E9D" w:rsidRDefault="00B42F5B" w:rsidP="003457E1">
            <w:pPr>
              <w:autoSpaceDE w:val="0"/>
              <w:autoSpaceDN w:val="0"/>
              <w:adjustRightInd w:val="0"/>
              <w:rPr>
                <w:color w:val="FF0000"/>
                <w:lang w:val="en-US"/>
              </w:rPr>
            </w:pPr>
            <w:r w:rsidRPr="00B65E9D">
              <w:rPr>
                <w:color w:val="FF0000"/>
                <w:lang w:val="en-US"/>
              </w:rPr>
              <w:t>Time–frequency analysis of neonatal transiently evoked otoacoustic emissions </w:t>
            </w:r>
          </w:p>
        </w:tc>
        <w:tc>
          <w:tcPr>
            <w:tcW w:w="3118" w:type="dxa"/>
            <w:shd w:val="clear" w:color="auto" w:fill="FFFFFF"/>
            <w:vAlign w:val="center"/>
          </w:tcPr>
          <w:p w:rsidR="00B42F5B" w:rsidRPr="00B65E9D" w:rsidRDefault="00B42F5B" w:rsidP="003457E1">
            <w:pPr>
              <w:autoSpaceDE w:val="0"/>
              <w:autoSpaceDN w:val="0"/>
              <w:adjustRightInd w:val="0"/>
              <w:rPr>
                <w:color w:val="FF0000"/>
              </w:rPr>
            </w:pPr>
            <w:r w:rsidRPr="00B65E9D">
              <w:rPr>
                <w:color w:val="FF0000"/>
              </w:rPr>
              <w:t>Jędrzejczak W.W., Skarżyński PH., Hatzopoulos S., Skarżyński H.</w:t>
            </w:r>
          </w:p>
        </w:tc>
        <w:tc>
          <w:tcPr>
            <w:tcW w:w="1843" w:type="dxa"/>
            <w:shd w:val="clear" w:color="auto" w:fill="FFFFFF"/>
          </w:tcPr>
          <w:p w:rsidR="00B42F5B" w:rsidRPr="00B65E9D" w:rsidRDefault="00B42F5B" w:rsidP="003457E1">
            <w:pPr>
              <w:autoSpaceDE w:val="0"/>
              <w:autoSpaceDN w:val="0"/>
              <w:adjustRightInd w:val="0"/>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595.</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FF0000"/>
                <w:sz w:val="24"/>
                <w:szCs w:val="24"/>
              </w:rPr>
            </w:pPr>
            <w:r w:rsidRPr="00B65E9D">
              <w:rPr>
                <w:rFonts w:ascii="Times New Roman" w:hAnsi="Times New Roman"/>
                <w:b w:val="0"/>
                <w:color w:val="FF0000"/>
                <w:sz w:val="24"/>
                <w:szCs w:val="24"/>
              </w:rPr>
              <w:t>Międzynarodowe Seminarium - Masterclass "Dni przewodnictwa kostnego"</w:t>
            </w:r>
          </w:p>
        </w:tc>
        <w:tc>
          <w:tcPr>
            <w:tcW w:w="1800" w:type="dxa"/>
            <w:shd w:val="clear" w:color="auto" w:fill="FFFFFF"/>
            <w:vAlign w:val="center"/>
          </w:tcPr>
          <w:p w:rsidR="00B42F5B" w:rsidRPr="00B65E9D" w:rsidRDefault="00B42F5B" w:rsidP="003457E1">
            <w:pPr>
              <w:rPr>
                <w:color w:val="FF0000"/>
              </w:rPr>
            </w:pPr>
            <w:r w:rsidRPr="00B65E9D">
              <w:rPr>
                <w:color w:val="FF0000"/>
              </w:rPr>
              <w:t>31.01-02.02.2014, Moskwa, Rosja</w:t>
            </w:r>
          </w:p>
        </w:tc>
        <w:tc>
          <w:tcPr>
            <w:tcW w:w="3776" w:type="dxa"/>
            <w:shd w:val="clear" w:color="auto" w:fill="FFFFFF"/>
            <w:vAlign w:val="center"/>
          </w:tcPr>
          <w:p w:rsidR="00B42F5B" w:rsidRPr="00B65E9D" w:rsidRDefault="00B42F5B" w:rsidP="003457E1">
            <w:pPr>
              <w:autoSpaceDE w:val="0"/>
              <w:autoSpaceDN w:val="0"/>
              <w:adjustRightInd w:val="0"/>
              <w:rPr>
                <w:color w:val="FF0000"/>
              </w:rPr>
            </w:pPr>
            <w:r w:rsidRPr="00B65E9D">
              <w:rPr>
                <w:color w:val="FF0000"/>
              </w:rPr>
              <w:t>Doświadczenie Światowego Centrum Słuchu w wykorzystaniu implantu typu Bonebridge</w:t>
            </w:r>
          </w:p>
        </w:tc>
        <w:tc>
          <w:tcPr>
            <w:tcW w:w="3118" w:type="dxa"/>
            <w:shd w:val="clear" w:color="auto" w:fill="FFFFFF"/>
            <w:vAlign w:val="center"/>
          </w:tcPr>
          <w:p w:rsidR="00B42F5B" w:rsidRPr="00B65E9D" w:rsidRDefault="00B42F5B" w:rsidP="003457E1">
            <w:pPr>
              <w:autoSpaceDE w:val="0"/>
              <w:autoSpaceDN w:val="0"/>
              <w:adjustRightInd w:val="0"/>
              <w:rPr>
                <w:color w:val="FF0000"/>
              </w:rPr>
            </w:pPr>
            <w:r w:rsidRPr="00B65E9D">
              <w:rPr>
                <w:color w:val="FF0000"/>
              </w:rPr>
              <w:t>Skarżyński PH.</w:t>
            </w:r>
          </w:p>
        </w:tc>
        <w:tc>
          <w:tcPr>
            <w:tcW w:w="1843" w:type="dxa"/>
            <w:shd w:val="clear" w:color="auto" w:fill="FFFFFF"/>
          </w:tcPr>
          <w:p w:rsidR="00B42F5B" w:rsidRPr="00B65E9D" w:rsidRDefault="00B42F5B" w:rsidP="003457E1">
            <w:pPr>
              <w:autoSpaceDE w:val="0"/>
              <w:autoSpaceDN w:val="0"/>
              <w:adjustRightInd w:val="0"/>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596.</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FF0000"/>
                <w:sz w:val="24"/>
                <w:szCs w:val="24"/>
              </w:rPr>
            </w:pPr>
            <w:r w:rsidRPr="00B65E9D">
              <w:rPr>
                <w:rFonts w:ascii="Times New Roman" w:hAnsi="Times New Roman"/>
                <w:b w:val="0"/>
                <w:color w:val="FF0000"/>
                <w:sz w:val="24"/>
                <w:szCs w:val="24"/>
              </w:rPr>
              <w:t>Międzynarodowe Seminarium - Masterclass "Dni przewodnictwa kostnego"</w:t>
            </w:r>
          </w:p>
        </w:tc>
        <w:tc>
          <w:tcPr>
            <w:tcW w:w="1800" w:type="dxa"/>
            <w:shd w:val="clear" w:color="auto" w:fill="FFFFFF"/>
            <w:vAlign w:val="center"/>
          </w:tcPr>
          <w:p w:rsidR="00B42F5B" w:rsidRPr="00B65E9D" w:rsidRDefault="00B42F5B" w:rsidP="003457E1">
            <w:pPr>
              <w:rPr>
                <w:color w:val="FF0000"/>
              </w:rPr>
            </w:pPr>
            <w:r w:rsidRPr="00B65E9D">
              <w:rPr>
                <w:color w:val="FF0000"/>
              </w:rPr>
              <w:t>31.01-02.02.2014, Moskwa, Rosja</w:t>
            </w:r>
          </w:p>
        </w:tc>
        <w:tc>
          <w:tcPr>
            <w:tcW w:w="3776" w:type="dxa"/>
            <w:shd w:val="clear" w:color="auto" w:fill="FFFFFF"/>
            <w:vAlign w:val="center"/>
          </w:tcPr>
          <w:p w:rsidR="00B42F5B" w:rsidRPr="00B65E9D" w:rsidRDefault="00B42F5B" w:rsidP="003457E1">
            <w:pPr>
              <w:autoSpaceDE w:val="0"/>
              <w:autoSpaceDN w:val="0"/>
              <w:adjustRightInd w:val="0"/>
              <w:rPr>
                <w:color w:val="FF0000"/>
              </w:rPr>
            </w:pPr>
            <w:r w:rsidRPr="00B65E9D">
              <w:rPr>
                <w:color w:val="FF0000"/>
              </w:rPr>
              <w:t>Vibrant Soundbridge – bezpośrednia stymulacja bez fascii z wykorzystaniem zaczepów i klasycznego podejścia</w:t>
            </w:r>
          </w:p>
        </w:tc>
        <w:tc>
          <w:tcPr>
            <w:tcW w:w="3118" w:type="dxa"/>
            <w:shd w:val="clear" w:color="auto" w:fill="FFFFFF"/>
            <w:vAlign w:val="center"/>
          </w:tcPr>
          <w:p w:rsidR="00B42F5B" w:rsidRPr="00B65E9D" w:rsidRDefault="00B42F5B" w:rsidP="003457E1">
            <w:pPr>
              <w:autoSpaceDE w:val="0"/>
              <w:autoSpaceDN w:val="0"/>
              <w:adjustRightInd w:val="0"/>
              <w:rPr>
                <w:color w:val="FF0000"/>
              </w:rPr>
            </w:pPr>
            <w:r w:rsidRPr="00B65E9D">
              <w:rPr>
                <w:color w:val="FF0000"/>
              </w:rPr>
              <w:t>Skarżyński PH.</w:t>
            </w:r>
          </w:p>
        </w:tc>
        <w:tc>
          <w:tcPr>
            <w:tcW w:w="1843" w:type="dxa"/>
            <w:shd w:val="clear" w:color="auto" w:fill="FFFFFF"/>
          </w:tcPr>
          <w:p w:rsidR="00B42F5B" w:rsidRPr="00B65E9D" w:rsidRDefault="00B42F5B" w:rsidP="003457E1">
            <w:pPr>
              <w:autoSpaceDE w:val="0"/>
              <w:autoSpaceDN w:val="0"/>
              <w:adjustRightInd w:val="0"/>
              <w:rPr>
                <w:color w:val="FF0000"/>
              </w:rPr>
            </w:pPr>
          </w:p>
        </w:tc>
      </w:tr>
      <w:tr w:rsidR="00B42F5B" w:rsidRPr="00B65E9D" w:rsidTr="003457E1">
        <w:tc>
          <w:tcPr>
            <w:tcW w:w="610" w:type="dxa"/>
            <w:shd w:val="clear" w:color="auto" w:fill="FFFFFF"/>
            <w:vAlign w:val="center"/>
          </w:tcPr>
          <w:p w:rsidR="00B42F5B" w:rsidRPr="00B65E9D" w:rsidRDefault="00B42F5B" w:rsidP="003457E1">
            <w:r w:rsidRPr="00B65E9D">
              <w:t>597.</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US"/>
              </w:rPr>
              <w:t>XXII Annual Pacific Voice Conference (PVC)</w:t>
            </w:r>
          </w:p>
        </w:tc>
        <w:tc>
          <w:tcPr>
            <w:tcW w:w="1800" w:type="dxa"/>
            <w:shd w:val="clear" w:color="auto" w:fill="FFFFFF"/>
            <w:vAlign w:val="center"/>
          </w:tcPr>
          <w:p w:rsidR="00B42F5B" w:rsidRPr="00B65E9D" w:rsidRDefault="00B42F5B" w:rsidP="003457E1">
            <w:pPr>
              <w:rPr>
                <w:lang w:val="en-GB"/>
              </w:rPr>
            </w:pPr>
            <w:r w:rsidRPr="00B65E9D">
              <w:rPr>
                <w:lang w:val="en-GB"/>
              </w:rPr>
              <w:t>11-13.04.2014, Kraków, Polska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US"/>
              </w:rPr>
              <w:t xml:space="preserve">National Network of Teleaudiology in clinical practice for cochlear implant patients. </w:t>
            </w:r>
            <w:r w:rsidRPr="00B65E9D">
              <w:t>A model of a national voice network.  </w:t>
            </w:r>
          </w:p>
        </w:tc>
        <w:tc>
          <w:tcPr>
            <w:tcW w:w="3118" w:type="dxa"/>
            <w:shd w:val="clear" w:color="auto" w:fill="FFFFFF"/>
            <w:vAlign w:val="center"/>
          </w:tcPr>
          <w:p w:rsidR="00B42F5B" w:rsidRPr="00B65E9D" w:rsidRDefault="00B42F5B" w:rsidP="003457E1">
            <w:pPr>
              <w:autoSpaceDE w:val="0"/>
              <w:autoSpaceDN w:val="0"/>
              <w:adjustRightInd w:val="0"/>
            </w:pPr>
            <w:r w:rsidRPr="00B65E9D">
              <w:t>Wąsowski A., Skarżyński PH., Lorens A., Obrycka A., Walkowiak A., Bruski Ł., Skarżyński H.</w:t>
            </w:r>
          </w:p>
        </w:tc>
        <w:tc>
          <w:tcPr>
            <w:tcW w:w="1843" w:type="dxa"/>
            <w:shd w:val="clear" w:color="auto" w:fill="FFFFFF"/>
          </w:tcPr>
          <w:p w:rsidR="00B42F5B" w:rsidRPr="00B65E9D" w:rsidRDefault="00B42F5B" w:rsidP="003457E1">
            <w:pPr>
              <w:autoSpaceDE w:val="0"/>
              <w:autoSpaceDN w:val="0"/>
              <w:adjustRightInd w:val="0"/>
            </w:pPr>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598.</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rPr>
            </w:pPr>
            <w:r w:rsidRPr="00B65E9D">
              <w:rPr>
                <w:rFonts w:ascii="Times New Roman" w:hAnsi="Times New Roman"/>
                <w:b w:val="0"/>
                <w:sz w:val="24"/>
                <w:szCs w:val="24"/>
              </w:rPr>
              <w:t xml:space="preserve">IX Konferencja Naukowo-Szkoleniowa Sekcji Audiologicznej i Sekcji Foniatrycznej Polskiego Towarzystwa </w:t>
            </w:r>
            <w:r w:rsidRPr="00B65E9D">
              <w:rPr>
                <w:rFonts w:ascii="Times New Roman" w:hAnsi="Times New Roman"/>
                <w:b w:val="0"/>
                <w:sz w:val="24"/>
                <w:szCs w:val="24"/>
              </w:rPr>
              <w:lastRenderedPageBreak/>
              <w:t>Otorynolaryngologów - Chirurgów Głowy i Szyi</w:t>
            </w:r>
          </w:p>
        </w:tc>
        <w:tc>
          <w:tcPr>
            <w:tcW w:w="1800" w:type="dxa"/>
            <w:shd w:val="clear" w:color="auto" w:fill="FFFFFF"/>
            <w:vAlign w:val="center"/>
          </w:tcPr>
          <w:p w:rsidR="00B42F5B" w:rsidRPr="00B65E9D" w:rsidRDefault="00B42F5B" w:rsidP="003457E1">
            <w:r w:rsidRPr="00B65E9D">
              <w:lastRenderedPageBreak/>
              <w:t>16-17.05.2014, Katowice, Polska</w:t>
            </w:r>
          </w:p>
        </w:tc>
        <w:tc>
          <w:tcPr>
            <w:tcW w:w="3776" w:type="dxa"/>
            <w:shd w:val="clear" w:color="auto" w:fill="FFFFFF"/>
            <w:vAlign w:val="center"/>
          </w:tcPr>
          <w:p w:rsidR="00B42F5B" w:rsidRPr="00B65E9D" w:rsidRDefault="00B42F5B" w:rsidP="003457E1">
            <w:pPr>
              <w:autoSpaceDE w:val="0"/>
              <w:autoSpaceDN w:val="0"/>
              <w:adjustRightInd w:val="0"/>
            </w:pPr>
            <w:r w:rsidRPr="00B65E9D">
              <w:t>Zastosowanie implantu ucha środkowego Vibrant Soundbridge w wadach nabytych i złożonych wadach wrodzonych narządu słuchu</w:t>
            </w:r>
          </w:p>
        </w:tc>
        <w:tc>
          <w:tcPr>
            <w:tcW w:w="3118" w:type="dxa"/>
            <w:shd w:val="clear" w:color="auto" w:fill="FFFFFF"/>
            <w:vAlign w:val="center"/>
          </w:tcPr>
          <w:p w:rsidR="00B42F5B" w:rsidRPr="00B65E9D" w:rsidRDefault="00B42F5B" w:rsidP="003457E1">
            <w:pPr>
              <w:autoSpaceDE w:val="0"/>
              <w:autoSpaceDN w:val="0"/>
              <w:adjustRightInd w:val="0"/>
            </w:pPr>
            <w:r w:rsidRPr="00B65E9D">
              <w:t>Skarżyński H., Porowski M., Mrówka M., Olszewski Ł., Ratuszniak A., Skarżyński PH.</w:t>
            </w:r>
          </w:p>
        </w:tc>
        <w:tc>
          <w:tcPr>
            <w:tcW w:w="1843" w:type="dxa"/>
            <w:shd w:val="clear" w:color="auto" w:fill="FFFFFF"/>
          </w:tcPr>
          <w:p w:rsidR="00B42F5B" w:rsidRPr="00B65E9D" w:rsidRDefault="00B42F5B" w:rsidP="003457E1">
            <w:pPr>
              <w:autoSpaceDE w:val="0"/>
              <w:autoSpaceDN w:val="0"/>
              <w:adjustRightInd w:val="0"/>
            </w:pPr>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lastRenderedPageBreak/>
              <w:t>599.</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rPr>
            </w:pPr>
            <w:r w:rsidRPr="00B65E9D">
              <w:rPr>
                <w:rFonts w:ascii="Times New Roman" w:hAnsi="Times New Roman"/>
                <w:b w:val="0"/>
                <w:sz w:val="24"/>
                <w:szCs w:val="24"/>
              </w:rPr>
              <w:t>IX Konferencja Naukowo-Szkoleniowa Sekcji Audiologicznej i Sekcji Foniatrycznej Polskiego Towarzystwa Otorynolaryngologów - Chirurgów Głowy i Szyi</w:t>
            </w:r>
          </w:p>
        </w:tc>
        <w:tc>
          <w:tcPr>
            <w:tcW w:w="1800" w:type="dxa"/>
            <w:shd w:val="clear" w:color="auto" w:fill="FFFFFF"/>
            <w:vAlign w:val="center"/>
          </w:tcPr>
          <w:p w:rsidR="00B42F5B" w:rsidRPr="00B65E9D" w:rsidRDefault="00B42F5B" w:rsidP="003457E1">
            <w:r w:rsidRPr="00B65E9D">
              <w:t>16-17.05.2014, Katowice, Polska</w:t>
            </w:r>
          </w:p>
        </w:tc>
        <w:tc>
          <w:tcPr>
            <w:tcW w:w="3776" w:type="dxa"/>
            <w:shd w:val="clear" w:color="auto" w:fill="FFFFFF"/>
            <w:vAlign w:val="center"/>
          </w:tcPr>
          <w:p w:rsidR="00B42F5B" w:rsidRPr="00B65E9D" w:rsidRDefault="00B42F5B" w:rsidP="003457E1">
            <w:pPr>
              <w:autoSpaceDE w:val="0"/>
              <w:autoSpaceDN w:val="0"/>
              <w:adjustRightInd w:val="0"/>
            </w:pPr>
            <w:r w:rsidRPr="00B65E9D">
              <w:t>Nowy implant słuchowy Codacs w rehabilitacji słuchu pacjentów z otosklerozą i niedosłuchem mieszanym znacznego stopni</w:t>
            </w:r>
          </w:p>
        </w:tc>
        <w:tc>
          <w:tcPr>
            <w:tcW w:w="3118" w:type="dxa"/>
            <w:shd w:val="clear" w:color="auto" w:fill="FFFFFF"/>
            <w:vAlign w:val="center"/>
          </w:tcPr>
          <w:p w:rsidR="00B42F5B" w:rsidRPr="00B65E9D" w:rsidRDefault="00B42F5B" w:rsidP="003457E1">
            <w:pPr>
              <w:autoSpaceDE w:val="0"/>
              <w:autoSpaceDN w:val="0"/>
              <w:adjustRightInd w:val="0"/>
            </w:pPr>
            <w:r w:rsidRPr="00B65E9D">
              <w:t>Skarżyński H., Porowski M., Mrówka M., Olszewski Ł., Skarżyński PH.</w:t>
            </w:r>
          </w:p>
        </w:tc>
        <w:tc>
          <w:tcPr>
            <w:tcW w:w="1843" w:type="dxa"/>
            <w:shd w:val="clear" w:color="auto" w:fill="FFFFFF"/>
          </w:tcPr>
          <w:p w:rsidR="00B42F5B" w:rsidRPr="00B65E9D" w:rsidRDefault="00B42F5B" w:rsidP="003457E1">
            <w:pPr>
              <w:autoSpaceDE w:val="0"/>
              <w:autoSpaceDN w:val="0"/>
              <w:adjustRightInd w:val="0"/>
            </w:pPr>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600.</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rPr>
            </w:pPr>
            <w:r w:rsidRPr="00B65E9D">
              <w:rPr>
                <w:rFonts w:ascii="Times New Roman" w:hAnsi="Times New Roman"/>
                <w:b w:val="0"/>
                <w:sz w:val="24"/>
                <w:szCs w:val="24"/>
              </w:rPr>
              <w:t>IX Konferencja Naukowo-Szkoleniowa Sekcji Audiologicznej i Sekcji Foniatrycznej Polskiego Towarzystwa Otorynolaryngologów - Chirurgów Głowy i Szyi</w:t>
            </w:r>
          </w:p>
        </w:tc>
        <w:tc>
          <w:tcPr>
            <w:tcW w:w="1800" w:type="dxa"/>
            <w:shd w:val="clear" w:color="auto" w:fill="FFFFFF"/>
            <w:vAlign w:val="center"/>
          </w:tcPr>
          <w:p w:rsidR="00B42F5B" w:rsidRPr="00B65E9D" w:rsidRDefault="00B42F5B" w:rsidP="003457E1">
            <w:r w:rsidRPr="00B65E9D">
              <w:t>16-17.05.2014, Katowice, Polska</w:t>
            </w:r>
          </w:p>
        </w:tc>
        <w:tc>
          <w:tcPr>
            <w:tcW w:w="3776" w:type="dxa"/>
            <w:shd w:val="clear" w:color="auto" w:fill="FFFFFF"/>
            <w:vAlign w:val="center"/>
          </w:tcPr>
          <w:p w:rsidR="00B42F5B" w:rsidRPr="00B65E9D" w:rsidRDefault="00B42F5B" w:rsidP="003457E1">
            <w:pPr>
              <w:autoSpaceDE w:val="0"/>
              <w:autoSpaceDN w:val="0"/>
              <w:adjustRightInd w:val="0"/>
            </w:pPr>
            <w:r w:rsidRPr="00B65E9D">
              <w:t>Zastosowanie implantów wykorzystujących kostne przewodnictwo dźwięków Med- El Bonebridge u dorosłych pacjentów z wrodzoną lub nabytą utratą słuchu - pierwsze doświadczenia</w:t>
            </w:r>
          </w:p>
        </w:tc>
        <w:tc>
          <w:tcPr>
            <w:tcW w:w="3118" w:type="dxa"/>
            <w:shd w:val="clear" w:color="auto" w:fill="FFFFFF"/>
            <w:vAlign w:val="center"/>
          </w:tcPr>
          <w:p w:rsidR="00B42F5B" w:rsidRPr="00B65E9D" w:rsidRDefault="00B42F5B" w:rsidP="003457E1">
            <w:pPr>
              <w:autoSpaceDE w:val="0"/>
              <w:autoSpaceDN w:val="0"/>
              <w:adjustRightInd w:val="0"/>
            </w:pPr>
            <w:r w:rsidRPr="00B65E9D">
              <w:t>Mrówka M., Porowski M., Ratuszniak A., Olszewski Ł., Skarżyński H., Skarżyński PH.</w:t>
            </w:r>
          </w:p>
        </w:tc>
        <w:tc>
          <w:tcPr>
            <w:tcW w:w="1843" w:type="dxa"/>
            <w:shd w:val="clear" w:color="auto" w:fill="FFFFFF"/>
          </w:tcPr>
          <w:p w:rsidR="00B42F5B" w:rsidRPr="00B65E9D" w:rsidRDefault="00B42F5B" w:rsidP="003457E1">
            <w:pPr>
              <w:autoSpaceDE w:val="0"/>
              <w:autoSpaceDN w:val="0"/>
              <w:adjustRightInd w:val="0"/>
            </w:pPr>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601.</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rPr>
            </w:pPr>
            <w:r w:rsidRPr="00B65E9D">
              <w:rPr>
                <w:rFonts w:ascii="Times New Roman" w:hAnsi="Times New Roman"/>
                <w:b w:val="0"/>
                <w:sz w:val="24"/>
                <w:szCs w:val="24"/>
              </w:rPr>
              <w:t>IX Konferencja Naukowo-Szkoleniowa Sekcji Audiologicznej i Sekcji Foniatrycznej Polskiego Towarzystwa Otorynolaryngologów - Chirurgów Głowy i Szyi</w:t>
            </w:r>
          </w:p>
        </w:tc>
        <w:tc>
          <w:tcPr>
            <w:tcW w:w="1800" w:type="dxa"/>
            <w:shd w:val="clear" w:color="auto" w:fill="FFFFFF"/>
            <w:vAlign w:val="center"/>
          </w:tcPr>
          <w:p w:rsidR="00B42F5B" w:rsidRPr="00B65E9D" w:rsidRDefault="00B42F5B" w:rsidP="003457E1">
            <w:r w:rsidRPr="00B65E9D">
              <w:t>16-17.05.2014, Katowice, Polska</w:t>
            </w:r>
          </w:p>
        </w:tc>
        <w:tc>
          <w:tcPr>
            <w:tcW w:w="3776" w:type="dxa"/>
            <w:shd w:val="clear" w:color="auto" w:fill="FFFFFF"/>
            <w:vAlign w:val="center"/>
          </w:tcPr>
          <w:p w:rsidR="00B42F5B" w:rsidRPr="00B65E9D" w:rsidRDefault="00B42F5B" w:rsidP="003457E1">
            <w:pPr>
              <w:autoSpaceDE w:val="0"/>
              <w:autoSpaceDN w:val="0"/>
              <w:adjustRightInd w:val="0"/>
            </w:pPr>
            <w:r w:rsidRPr="00B65E9D">
              <w:t>Czasowo-częstotliwościowa analiza emisji otoakustycznych zmierzonych u noworodków.</w:t>
            </w:r>
          </w:p>
        </w:tc>
        <w:tc>
          <w:tcPr>
            <w:tcW w:w="3118" w:type="dxa"/>
            <w:shd w:val="clear" w:color="auto" w:fill="FFFFFF"/>
            <w:vAlign w:val="center"/>
          </w:tcPr>
          <w:p w:rsidR="00B42F5B" w:rsidRPr="00B65E9D" w:rsidRDefault="00B42F5B" w:rsidP="003457E1">
            <w:pPr>
              <w:autoSpaceDE w:val="0"/>
              <w:autoSpaceDN w:val="0"/>
              <w:adjustRightInd w:val="0"/>
            </w:pPr>
            <w:r w:rsidRPr="00B65E9D">
              <w:t>Jędrzejczak W.W., Skarżyński PH., Hatzopoulos S., Skarżyński H.</w:t>
            </w:r>
          </w:p>
        </w:tc>
        <w:tc>
          <w:tcPr>
            <w:tcW w:w="1843" w:type="dxa"/>
            <w:shd w:val="clear" w:color="auto" w:fill="FFFFFF"/>
          </w:tcPr>
          <w:p w:rsidR="00B42F5B" w:rsidRPr="00B65E9D" w:rsidRDefault="00B42F5B" w:rsidP="003457E1">
            <w:pPr>
              <w:autoSpaceDE w:val="0"/>
              <w:autoSpaceDN w:val="0"/>
              <w:adjustRightInd w:val="0"/>
            </w:pPr>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602.</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rPr>
            </w:pPr>
            <w:r w:rsidRPr="00B65E9D">
              <w:rPr>
                <w:rFonts w:ascii="Times New Roman" w:hAnsi="Times New Roman"/>
                <w:b w:val="0"/>
                <w:sz w:val="24"/>
                <w:szCs w:val="24"/>
              </w:rPr>
              <w:t>IX Konferencja Naukowo-Szkoleniowa Sekcji Audiologicznej i Sekcji Foniatrycznej Polskiego Towarzystwa Otorynolaryngologów - Chirurgów Głowy i Szyi</w:t>
            </w:r>
          </w:p>
        </w:tc>
        <w:tc>
          <w:tcPr>
            <w:tcW w:w="1800" w:type="dxa"/>
            <w:shd w:val="clear" w:color="auto" w:fill="FFFFFF"/>
            <w:vAlign w:val="center"/>
          </w:tcPr>
          <w:p w:rsidR="00B42F5B" w:rsidRPr="00B65E9D" w:rsidRDefault="00B42F5B" w:rsidP="003457E1">
            <w:r w:rsidRPr="00B65E9D">
              <w:t>16-17.05.2014, Katowice, Polska</w:t>
            </w:r>
          </w:p>
        </w:tc>
        <w:tc>
          <w:tcPr>
            <w:tcW w:w="3776" w:type="dxa"/>
            <w:shd w:val="clear" w:color="auto" w:fill="FFFFFF"/>
            <w:vAlign w:val="center"/>
          </w:tcPr>
          <w:p w:rsidR="00B42F5B" w:rsidRPr="00B65E9D" w:rsidRDefault="00B42F5B" w:rsidP="003457E1">
            <w:pPr>
              <w:autoSpaceDE w:val="0"/>
              <w:autoSpaceDN w:val="0"/>
              <w:adjustRightInd w:val="0"/>
            </w:pPr>
            <w:r w:rsidRPr="00B65E9D">
              <w:t>Rehabilitacja chorych z dysfonią porażenną krtani.</w:t>
            </w:r>
          </w:p>
        </w:tc>
        <w:tc>
          <w:tcPr>
            <w:tcW w:w="3118" w:type="dxa"/>
            <w:shd w:val="clear" w:color="auto" w:fill="FFFFFF"/>
            <w:vAlign w:val="center"/>
          </w:tcPr>
          <w:p w:rsidR="00B42F5B" w:rsidRPr="00B65E9D" w:rsidRDefault="00B42F5B" w:rsidP="003457E1">
            <w:pPr>
              <w:autoSpaceDE w:val="0"/>
              <w:autoSpaceDN w:val="0"/>
              <w:adjustRightInd w:val="0"/>
            </w:pPr>
            <w:r w:rsidRPr="00B65E9D">
              <w:t>Cieszyńska J., Urbańska G., Kuczkowski J., Przewożny T., Skarżyński PH.</w:t>
            </w:r>
          </w:p>
        </w:tc>
        <w:tc>
          <w:tcPr>
            <w:tcW w:w="1843" w:type="dxa"/>
            <w:shd w:val="clear" w:color="auto" w:fill="FFFFFF"/>
          </w:tcPr>
          <w:p w:rsidR="00B42F5B" w:rsidRPr="00B65E9D" w:rsidRDefault="00B42F5B" w:rsidP="003457E1">
            <w:pPr>
              <w:autoSpaceDE w:val="0"/>
              <w:autoSpaceDN w:val="0"/>
              <w:adjustRightInd w:val="0"/>
            </w:pPr>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603.</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rPr>
            </w:pPr>
            <w:r w:rsidRPr="00B65E9D">
              <w:rPr>
                <w:rFonts w:ascii="Times New Roman" w:hAnsi="Times New Roman"/>
                <w:b w:val="0"/>
                <w:sz w:val="24"/>
                <w:szCs w:val="24"/>
              </w:rPr>
              <w:t xml:space="preserve">IX Konferencja Naukowo-Szkoleniowa Sekcji Audiologicznej i Sekcji </w:t>
            </w:r>
            <w:r w:rsidRPr="00B65E9D">
              <w:rPr>
                <w:rFonts w:ascii="Times New Roman" w:hAnsi="Times New Roman"/>
                <w:b w:val="0"/>
                <w:sz w:val="24"/>
                <w:szCs w:val="24"/>
              </w:rPr>
              <w:lastRenderedPageBreak/>
              <w:t>Foniatrycznej Polskiego Towarzystwa Otorynolaryngologów - Chirurgów Głowy i Szyi</w:t>
            </w:r>
          </w:p>
        </w:tc>
        <w:tc>
          <w:tcPr>
            <w:tcW w:w="1800" w:type="dxa"/>
            <w:shd w:val="clear" w:color="auto" w:fill="FFFFFF"/>
            <w:vAlign w:val="center"/>
          </w:tcPr>
          <w:p w:rsidR="00B42F5B" w:rsidRPr="00B65E9D" w:rsidRDefault="00B42F5B" w:rsidP="003457E1">
            <w:r w:rsidRPr="00B65E9D">
              <w:lastRenderedPageBreak/>
              <w:t>16-17.05.2014, Katowice, Polska</w:t>
            </w:r>
          </w:p>
        </w:tc>
        <w:tc>
          <w:tcPr>
            <w:tcW w:w="3776" w:type="dxa"/>
            <w:shd w:val="clear" w:color="auto" w:fill="FFFFFF"/>
            <w:vAlign w:val="center"/>
          </w:tcPr>
          <w:p w:rsidR="00B42F5B" w:rsidRPr="00B65E9D" w:rsidRDefault="00B42F5B" w:rsidP="003457E1">
            <w:pPr>
              <w:autoSpaceDE w:val="0"/>
              <w:autoSpaceDN w:val="0"/>
              <w:adjustRightInd w:val="0"/>
            </w:pPr>
            <w:r w:rsidRPr="00B65E9D">
              <w:t>Ocena skuteczności i efektywności zastosowania systemu BAHA Attract – pierwsze wyniki </w:t>
            </w:r>
          </w:p>
        </w:tc>
        <w:tc>
          <w:tcPr>
            <w:tcW w:w="3118" w:type="dxa"/>
            <w:shd w:val="clear" w:color="auto" w:fill="FFFFFF"/>
            <w:vAlign w:val="center"/>
          </w:tcPr>
          <w:p w:rsidR="00B42F5B" w:rsidRPr="00B65E9D" w:rsidRDefault="00B42F5B" w:rsidP="003457E1">
            <w:pPr>
              <w:autoSpaceDE w:val="0"/>
              <w:autoSpaceDN w:val="0"/>
              <w:adjustRightInd w:val="0"/>
            </w:pPr>
            <w:r w:rsidRPr="00B65E9D">
              <w:t>Ratuszniak A., Olszewski Ł., Kołsut E., Skarżyński PH., Mrówka M., Skarżyński H.</w:t>
            </w:r>
          </w:p>
        </w:tc>
        <w:tc>
          <w:tcPr>
            <w:tcW w:w="1843" w:type="dxa"/>
            <w:shd w:val="clear" w:color="auto" w:fill="FFFFFF"/>
          </w:tcPr>
          <w:p w:rsidR="00B42F5B" w:rsidRPr="00B65E9D" w:rsidRDefault="00B42F5B" w:rsidP="003457E1">
            <w:pPr>
              <w:autoSpaceDE w:val="0"/>
              <w:autoSpaceDN w:val="0"/>
              <w:adjustRightInd w:val="0"/>
            </w:pPr>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lastRenderedPageBreak/>
              <w:t>604.</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rPr>
            </w:pPr>
            <w:r w:rsidRPr="00B65E9D">
              <w:rPr>
                <w:rFonts w:ascii="Times New Roman" w:hAnsi="Times New Roman"/>
                <w:b w:val="0"/>
                <w:sz w:val="24"/>
                <w:szCs w:val="24"/>
              </w:rPr>
              <w:t>IX Konferencja Naukowo-Szkoleniowa Sekcji Audiologicznej i Sekcji Foniatrycznej Polskiego Towarzystwa Otorynolaryngologów - Chirurgów Głowy i Szyi</w:t>
            </w:r>
          </w:p>
        </w:tc>
        <w:tc>
          <w:tcPr>
            <w:tcW w:w="1800" w:type="dxa"/>
            <w:shd w:val="clear" w:color="auto" w:fill="FFFFFF"/>
            <w:vAlign w:val="center"/>
          </w:tcPr>
          <w:p w:rsidR="00B42F5B" w:rsidRPr="00B65E9D" w:rsidRDefault="00B42F5B" w:rsidP="003457E1">
            <w:r w:rsidRPr="00B65E9D">
              <w:t>16-17.05.2014, Katowice, Polska</w:t>
            </w:r>
          </w:p>
        </w:tc>
        <w:tc>
          <w:tcPr>
            <w:tcW w:w="3776" w:type="dxa"/>
            <w:shd w:val="clear" w:color="auto" w:fill="FFFFFF"/>
            <w:vAlign w:val="center"/>
          </w:tcPr>
          <w:p w:rsidR="00B42F5B" w:rsidRPr="00B65E9D" w:rsidRDefault="00B42F5B" w:rsidP="003457E1">
            <w:pPr>
              <w:autoSpaceDE w:val="0"/>
              <w:autoSpaceDN w:val="0"/>
              <w:adjustRightInd w:val="0"/>
            </w:pPr>
            <w:r w:rsidRPr="00B65E9D">
              <w:t>Zastosowanie implantów zakotwiczonych w kości (BAHA) – wyniki oddalone.</w:t>
            </w:r>
          </w:p>
        </w:tc>
        <w:tc>
          <w:tcPr>
            <w:tcW w:w="3118" w:type="dxa"/>
            <w:shd w:val="clear" w:color="auto" w:fill="FFFFFF"/>
            <w:vAlign w:val="center"/>
          </w:tcPr>
          <w:p w:rsidR="00B42F5B" w:rsidRPr="00B65E9D" w:rsidRDefault="00B42F5B" w:rsidP="003457E1">
            <w:pPr>
              <w:autoSpaceDE w:val="0"/>
              <w:autoSpaceDN w:val="0"/>
              <w:adjustRightInd w:val="0"/>
            </w:pPr>
            <w:r w:rsidRPr="00B65E9D">
              <w:rPr>
                <w:iCs/>
              </w:rPr>
              <w:t>Mrówka M, Porowski M, Ratuszniak A, Skarżyński PH, Skarżyński H, Olszewski Ł.</w:t>
            </w:r>
          </w:p>
        </w:tc>
        <w:tc>
          <w:tcPr>
            <w:tcW w:w="1843" w:type="dxa"/>
            <w:shd w:val="clear" w:color="auto" w:fill="FFFFFF"/>
          </w:tcPr>
          <w:p w:rsidR="00B42F5B" w:rsidRPr="00B65E9D" w:rsidRDefault="00B42F5B" w:rsidP="003457E1">
            <w:pPr>
              <w:autoSpaceDE w:val="0"/>
              <w:autoSpaceDN w:val="0"/>
              <w:adjustRightInd w:val="0"/>
              <w:rPr>
                <w:iCs/>
              </w:rPr>
            </w:pPr>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605.</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rPr>
            </w:pPr>
            <w:r w:rsidRPr="00B65E9D">
              <w:rPr>
                <w:rFonts w:ascii="Times New Roman" w:hAnsi="Times New Roman"/>
                <w:b w:val="0"/>
                <w:sz w:val="24"/>
                <w:szCs w:val="24"/>
              </w:rPr>
              <w:t>IX Konferencja Naukowo-Szkoleniowa Sekcji Audiologicznej i Sekcji Foniatrycznej Polskiego Towarzystwa Otorynolaryngologów - Chirurgów Głowy i Szyi</w:t>
            </w:r>
          </w:p>
        </w:tc>
        <w:tc>
          <w:tcPr>
            <w:tcW w:w="1800" w:type="dxa"/>
            <w:shd w:val="clear" w:color="auto" w:fill="FFFFFF"/>
            <w:vAlign w:val="center"/>
          </w:tcPr>
          <w:p w:rsidR="00B42F5B" w:rsidRPr="00B65E9D" w:rsidRDefault="00B42F5B" w:rsidP="003457E1">
            <w:r w:rsidRPr="00B65E9D">
              <w:t>16-17.05.2014, Katowice, Polska</w:t>
            </w:r>
          </w:p>
        </w:tc>
        <w:tc>
          <w:tcPr>
            <w:tcW w:w="3776" w:type="dxa"/>
            <w:shd w:val="clear" w:color="auto" w:fill="FFFFFF"/>
            <w:vAlign w:val="center"/>
          </w:tcPr>
          <w:p w:rsidR="00B42F5B" w:rsidRPr="00B65E9D" w:rsidRDefault="00B42F5B" w:rsidP="003457E1">
            <w:pPr>
              <w:autoSpaceDE w:val="0"/>
              <w:autoSpaceDN w:val="0"/>
              <w:adjustRightInd w:val="0"/>
            </w:pPr>
            <w:r w:rsidRPr="00B65E9D">
              <w:t>Otoemisje wywołane trzaskiem u osób palących i niepalących</w:t>
            </w:r>
          </w:p>
        </w:tc>
        <w:tc>
          <w:tcPr>
            <w:tcW w:w="3118" w:type="dxa"/>
            <w:shd w:val="clear" w:color="auto" w:fill="FFFFFF"/>
            <w:vAlign w:val="center"/>
          </w:tcPr>
          <w:p w:rsidR="00B42F5B" w:rsidRPr="00B65E9D" w:rsidRDefault="00B42F5B" w:rsidP="003457E1">
            <w:pPr>
              <w:spacing w:before="100" w:beforeAutospacing="1" w:after="100" w:afterAutospacing="1"/>
            </w:pPr>
            <w:r w:rsidRPr="00B65E9D">
              <w:t>Kozieł M, Jędrzejczak WW, Kochanek K, Dajos-Krawczyńska K, Skarżyński PH.</w:t>
            </w:r>
          </w:p>
        </w:tc>
        <w:tc>
          <w:tcPr>
            <w:tcW w:w="1843" w:type="dxa"/>
            <w:shd w:val="clear" w:color="auto" w:fill="FFFFFF"/>
          </w:tcPr>
          <w:p w:rsidR="00B42F5B" w:rsidRPr="00B65E9D" w:rsidRDefault="00B42F5B" w:rsidP="003457E1">
            <w:pPr>
              <w:spacing w:before="100" w:beforeAutospacing="1" w:after="100" w:afterAutospacing="1"/>
            </w:pPr>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606.</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GB"/>
              </w:rPr>
            </w:pPr>
            <w:r w:rsidRPr="00B65E9D">
              <w:rPr>
                <w:rFonts w:ascii="Times New Roman" w:hAnsi="Times New Roman"/>
                <w:b w:val="0"/>
                <w:sz w:val="24"/>
                <w:szCs w:val="24"/>
                <w:lang w:val="en-US"/>
              </w:rPr>
              <w:t>Combined Otolaryngology Spring Meeting (COSM)</w:t>
            </w:r>
          </w:p>
        </w:tc>
        <w:tc>
          <w:tcPr>
            <w:tcW w:w="1800" w:type="dxa"/>
            <w:shd w:val="clear" w:color="auto" w:fill="FFFFFF"/>
            <w:vAlign w:val="center"/>
          </w:tcPr>
          <w:p w:rsidR="00B42F5B" w:rsidRPr="00B65E9D" w:rsidRDefault="00B42F5B" w:rsidP="003457E1">
            <w:pPr>
              <w:rPr>
                <w:lang w:val="en-GB"/>
              </w:rPr>
            </w:pPr>
            <w:r w:rsidRPr="00B65E9D">
              <w:rPr>
                <w:lang w:val="en-GB"/>
              </w:rPr>
              <w:t>14-18.05.2014, Las Vegas, USA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US"/>
              </w:rPr>
              <w:t>Influence of auditory load on the thalamus activity – an fMRI study</w:t>
            </w:r>
          </w:p>
        </w:tc>
        <w:tc>
          <w:tcPr>
            <w:tcW w:w="3118" w:type="dxa"/>
            <w:shd w:val="clear" w:color="auto" w:fill="FFFFFF"/>
            <w:vAlign w:val="center"/>
          </w:tcPr>
          <w:p w:rsidR="00B42F5B" w:rsidRPr="00B65E9D" w:rsidRDefault="00B42F5B" w:rsidP="003457E1">
            <w:pPr>
              <w:autoSpaceDE w:val="0"/>
              <w:autoSpaceDN w:val="0"/>
              <w:adjustRightInd w:val="0"/>
            </w:pPr>
            <w:r w:rsidRPr="00B65E9D">
              <w:t>Skarżyński PH., Kochanek K., Wolak T., Rusiniak M., Skarżyński H</w:t>
            </w:r>
          </w:p>
        </w:tc>
        <w:tc>
          <w:tcPr>
            <w:tcW w:w="1843" w:type="dxa"/>
            <w:shd w:val="clear" w:color="auto" w:fill="FFFFFF"/>
          </w:tcPr>
          <w:p w:rsidR="00B42F5B" w:rsidRPr="00B65E9D" w:rsidRDefault="00B42F5B" w:rsidP="003457E1">
            <w:pPr>
              <w:autoSpaceDE w:val="0"/>
              <w:autoSpaceDN w:val="0"/>
              <w:adjustRightInd w:val="0"/>
            </w:pPr>
            <w:r w:rsidRPr="00B65E9D">
              <w:t>BRAK AFILIACJI</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607.</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color w:val="FF0000"/>
                <w:sz w:val="24"/>
                <w:szCs w:val="24"/>
                <w:lang w:val="en-US"/>
              </w:rPr>
            </w:pPr>
            <w:r w:rsidRPr="00B65E9D">
              <w:rPr>
                <w:rFonts w:ascii="Times New Roman" w:hAnsi="Times New Roman"/>
                <w:b w:val="0"/>
                <w:color w:val="FF0000"/>
                <w:sz w:val="24"/>
                <w:szCs w:val="24"/>
                <w:lang w:val="en-GB"/>
              </w:rPr>
              <w:t>Collegium Oto-Rhino-Laryngologicum Amicitiae Sacrum Conference</w:t>
            </w:r>
          </w:p>
        </w:tc>
        <w:tc>
          <w:tcPr>
            <w:tcW w:w="1800" w:type="dxa"/>
            <w:shd w:val="clear" w:color="auto" w:fill="FFFFFF"/>
            <w:vAlign w:val="center"/>
          </w:tcPr>
          <w:p w:rsidR="00B42F5B" w:rsidRPr="00B65E9D" w:rsidRDefault="00B42F5B" w:rsidP="003457E1">
            <w:pPr>
              <w:rPr>
                <w:color w:val="FF0000"/>
                <w:lang w:val="en-GB"/>
              </w:rPr>
            </w:pPr>
            <w:r w:rsidRPr="00B65E9D">
              <w:rPr>
                <w:color w:val="FF0000"/>
                <w:lang w:val="en-GB"/>
              </w:rPr>
              <w:t>24-28.08.2014, Istambuł, Turcja</w:t>
            </w:r>
          </w:p>
        </w:tc>
        <w:tc>
          <w:tcPr>
            <w:tcW w:w="3776" w:type="dxa"/>
            <w:shd w:val="clear" w:color="auto" w:fill="FFFFFF"/>
            <w:vAlign w:val="center"/>
          </w:tcPr>
          <w:p w:rsidR="00B42F5B" w:rsidRPr="00B65E9D" w:rsidRDefault="00B42F5B" w:rsidP="003457E1">
            <w:pPr>
              <w:autoSpaceDE w:val="0"/>
              <w:autoSpaceDN w:val="0"/>
              <w:adjustRightInd w:val="0"/>
              <w:rPr>
                <w:color w:val="FF0000"/>
                <w:lang w:val="en-US"/>
              </w:rPr>
            </w:pPr>
            <w:r w:rsidRPr="00B65E9D">
              <w:rPr>
                <w:bCs/>
                <w:color w:val="FF0000"/>
                <w:lang w:val="en-US"/>
              </w:rPr>
              <w:t>Audiological and surgical outcomes after CODACS™ implantation procedure</w:t>
            </w:r>
          </w:p>
        </w:tc>
        <w:tc>
          <w:tcPr>
            <w:tcW w:w="3118" w:type="dxa"/>
            <w:shd w:val="clear" w:color="auto" w:fill="FFFFFF"/>
            <w:vAlign w:val="center"/>
          </w:tcPr>
          <w:p w:rsidR="00B42F5B" w:rsidRPr="00B65E9D" w:rsidRDefault="00B42F5B" w:rsidP="003457E1">
            <w:pPr>
              <w:autoSpaceDE w:val="0"/>
              <w:autoSpaceDN w:val="0"/>
              <w:adjustRightInd w:val="0"/>
              <w:rPr>
                <w:color w:val="FF0000"/>
                <w:lang w:val="en-US"/>
              </w:rPr>
            </w:pPr>
            <w:r w:rsidRPr="00B65E9D">
              <w:rPr>
                <w:color w:val="FF0000"/>
                <w:lang w:val="en-US"/>
              </w:rPr>
              <w:t>Skarżyński H., Skarżyński PH.</w:t>
            </w:r>
          </w:p>
        </w:tc>
        <w:tc>
          <w:tcPr>
            <w:tcW w:w="1843" w:type="dxa"/>
            <w:shd w:val="clear" w:color="auto" w:fill="FFFFFF"/>
          </w:tcPr>
          <w:p w:rsidR="00B42F5B" w:rsidRPr="00B65E9D" w:rsidRDefault="00B42F5B" w:rsidP="003457E1">
            <w:pPr>
              <w:autoSpaceDE w:val="0"/>
              <w:autoSpaceDN w:val="0"/>
              <w:adjustRightInd w:val="0"/>
              <w:rPr>
                <w:color w:val="FF0000"/>
                <w:lang w:val="en-US"/>
              </w:rPr>
            </w:pPr>
          </w:p>
        </w:tc>
      </w:tr>
      <w:tr w:rsidR="00B42F5B" w:rsidRPr="00B65E9D" w:rsidTr="003457E1">
        <w:tc>
          <w:tcPr>
            <w:tcW w:w="610" w:type="dxa"/>
            <w:shd w:val="clear" w:color="auto" w:fill="FFFFFF"/>
            <w:vAlign w:val="center"/>
          </w:tcPr>
          <w:p w:rsidR="00B42F5B" w:rsidRPr="00B65E9D" w:rsidRDefault="00B42F5B" w:rsidP="003457E1">
            <w:r w:rsidRPr="00B65E9D">
              <w:t>608.</w:t>
            </w:r>
          </w:p>
        </w:tc>
        <w:tc>
          <w:tcPr>
            <w:tcW w:w="3240" w:type="dxa"/>
            <w:shd w:val="clear" w:color="auto" w:fill="FFFFFF"/>
            <w:vAlign w:val="center"/>
          </w:tcPr>
          <w:p w:rsidR="00B42F5B" w:rsidRPr="00B65E9D" w:rsidRDefault="00B42F5B" w:rsidP="003457E1">
            <w:pPr>
              <w:pStyle w:val="Nagwek6"/>
              <w:spacing w:before="0" w:after="0"/>
              <w:rPr>
                <w:rFonts w:ascii="Times New Roman" w:hAnsi="Times New Roman"/>
                <w:b w:val="0"/>
                <w:sz w:val="24"/>
                <w:szCs w:val="24"/>
                <w:lang w:val="en-US"/>
              </w:rPr>
            </w:pPr>
            <w:r w:rsidRPr="00B65E9D">
              <w:rPr>
                <w:rFonts w:ascii="Times New Roman" w:hAnsi="Times New Roman"/>
                <w:b w:val="0"/>
                <w:bCs w:val="0"/>
                <w:sz w:val="24"/>
                <w:szCs w:val="24"/>
                <w:lang w:val="en-US"/>
              </w:rPr>
              <w:t>7th Instructional Workshop of European Academy of Otology and Neuro-Otology</w:t>
            </w:r>
          </w:p>
        </w:tc>
        <w:tc>
          <w:tcPr>
            <w:tcW w:w="1800" w:type="dxa"/>
            <w:shd w:val="clear" w:color="auto" w:fill="FFFFFF"/>
            <w:vAlign w:val="center"/>
          </w:tcPr>
          <w:p w:rsidR="00B42F5B" w:rsidRPr="00B65E9D" w:rsidRDefault="00B42F5B" w:rsidP="003457E1">
            <w:pPr>
              <w:rPr>
                <w:lang w:val="en-GB"/>
              </w:rPr>
            </w:pPr>
            <w:r w:rsidRPr="00B65E9D">
              <w:rPr>
                <w:lang w:val="en-GB"/>
              </w:rPr>
              <w:t>13-16.09.2014, Siena, Włochy</w:t>
            </w:r>
          </w:p>
        </w:tc>
        <w:tc>
          <w:tcPr>
            <w:tcW w:w="3776" w:type="dxa"/>
            <w:shd w:val="clear" w:color="auto" w:fill="FFFFFF"/>
            <w:vAlign w:val="center"/>
          </w:tcPr>
          <w:p w:rsidR="00B42F5B" w:rsidRPr="00B65E9D" w:rsidRDefault="00B42F5B" w:rsidP="003457E1">
            <w:pPr>
              <w:autoSpaceDE w:val="0"/>
              <w:autoSpaceDN w:val="0"/>
              <w:adjustRightInd w:val="0"/>
              <w:rPr>
                <w:lang w:val="en-US"/>
              </w:rPr>
            </w:pPr>
            <w:r w:rsidRPr="00B65E9D">
              <w:rPr>
                <w:lang w:val="en-US"/>
              </w:rPr>
              <w:t>Certyfikat uczestncitwa</w:t>
            </w:r>
          </w:p>
        </w:tc>
        <w:tc>
          <w:tcPr>
            <w:tcW w:w="3118" w:type="dxa"/>
            <w:shd w:val="clear" w:color="auto" w:fill="FFFFFF"/>
            <w:vAlign w:val="center"/>
          </w:tcPr>
          <w:p w:rsidR="00B42F5B" w:rsidRPr="00B65E9D" w:rsidRDefault="00B42F5B" w:rsidP="003457E1">
            <w:pPr>
              <w:autoSpaceDE w:val="0"/>
              <w:autoSpaceDN w:val="0"/>
              <w:adjustRightInd w:val="0"/>
            </w:pPr>
            <w:r w:rsidRPr="00B65E9D">
              <w:t>Skarżyński PH.</w:t>
            </w:r>
          </w:p>
        </w:tc>
        <w:tc>
          <w:tcPr>
            <w:tcW w:w="1843" w:type="dxa"/>
            <w:shd w:val="clear" w:color="auto" w:fill="FFFFFF"/>
          </w:tcPr>
          <w:p w:rsidR="00B42F5B" w:rsidRPr="00B65E9D" w:rsidRDefault="00B42F5B" w:rsidP="003457E1">
            <w:pPr>
              <w:autoSpaceDE w:val="0"/>
              <w:autoSpaceDN w:val="0"/>
              <w:adjustRightInd w:val="0"/>
            </w:pPr>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609.</w:t>
            </w:r>
          </w:p>
        </w:tc>
        <w:tc>
          <w:tcPr>
            <w:tcW w:w="3240" w:type="dxa"/>
            <w:shd w:val="clear" w:color="auto" w:fill="FFFFFF"/>
            <w:vAlign w:val="center"/>
          </w:tcPr>
          <w:p w:rsidR="00B42F5B" w:rsidRPr="00B65E9D" w:rsidRDefault="00B42F5B" w:rsidP="003457E1">
            <w:r w:rsidRPr="00B65E9D">
              <w:t>25th European Students' Conference</w:t>
            </w:r>
          </w:p>
        </w:tc>
        <w:tc>
          <w:tcPr>
            <w:tcW w:w="1800" w:type="dxa"/>
            <w:shd w:val="clear" w:color="auto" w:fill="FFFFFF"/>
            <w:vAlign w:val="center"/>
          </w:tcPr>
          <w:p w:rsidR="00B42F5B" w:rsidRPr="00B65E9D" w:rsidRDefault="00B42F5B" w:rsidP="003457E1">
            <w:r w:rsidRPr="00B65E9D">
              <w:t>17-20.09.2014,</w:t>
            </w:r>
          </w:p>
          <w:p w:rsidR="00B42F5B" w:rsidRPr="00B65E9D" w:rsidRDefault="00B42F5B" w:rsidP="003457E1">
            <w:r w:rsidRPr="00B65E9D">
              <w:t>Berlin, Niemcy</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Baha Attract bone conduction system-review of the patients and evaluation of the first results in Poland.</w:t>
            </w:r>
          </w:p>
        </w:tc>
        <w:tc>
          <w:tcPr>
            <w:tcW w:w="3118" w:type="dxa"/>
            <w:shd w:val="clear" w:color="auto" w:fill="FFFFFF"/>
            <w:vAlign w:val="center"/>
          </w:tcPr>
          <w:p w:rsidR="00B42F5B" w:rsidRPr="00B65E9D" w:rsidRDefault="00B42F5B" w:rsidP="003457E1">
            <w:r w:rsidRPr="00B65E9D">
              <w:t>Osińska K., Panasiewicz A., Tomanek E.,Skarżyński PH.</w:t>
            </w:r>
          </w:p>
        </w:tc>
        <w:tc>
          <w:tcPr>
            <w:tcW w:w="1843" w:type="dxa"/>
            <w:shd w:val="clear" w:color="auto" w:fill="FFFFFF"/>
          </w:tcPr>
          <w:p w:rsidR="00B42F5B" w:rsidRPr="00B65E9D" w:rsidRDefault="00B42F5B" w:rsidP="003457E1">
            <w:r w:rsidRPr="00B65E9D">
              <w:t>WUM</w:t>
            </w:r>
          </w:p>
        </w:tc>
      </w:tr>
      <w:tr w:rsidR="00B42F5B" w:rsidRPr="00B65E9D" w:rsidTr="003457E1">
        <w:tc>
          <w:tcPr>
            <w:tcW w:w="610" w:type="dxa"/>
            <w:shd w:val="clear" w:color="auto" w:fill="FFFFFF"/>
            <w:vAlign w:val="center"/>
          </w:tcPr>
          <w:p w:rsidR="00B42F5B" w:rsidRPr="00B65E9D" w:rsidRDefault="00B42F5B" w:rsidP="003457E1">
            <w:r w:rsidRPr="00B65E9D">
              <w:t>610.</w:t>
            </w:r>
          </w:p>
        </w:tc>
        <w:tc>
          <w:tcPr>
            <w:tcW w:w="3240" w:type="dxa"/>
            <w:shd w:val="clear" w:color="auto" w:fill="FFFFFF"/>
            <w:vAlign w:val="center"/>
          </w:tcPr>
          <w:p w:rsidR="00B42F5B" w:rsidRPr="00B65E9D" w:rsidRDefault="00B42F5B" w:rsidP="003457E1">
            <w:pPr>
              <w:rPr>
                <w:lang w:val="en-GB"/>
              </w:rPr>
            </w:pPr>
            <w:r w:rsidRPr="00B65E9D">
              <w:rPr>
                <w:lang w:val="en-GB"/>
              </w:rPr>
              <w:t>25th European Students' Conference</w:t>
            </w:r>
          </w:p>
        </w:tc>
        <w:tc>
          <w:tcPr>
            <w:tcW w:w="1800" w:type="dxa"/>
            <w:shd w:val="clear" w:color="auto" w:fill="FFFFFF"/>
            <w:vAlign w:val="center"/>
          </w:tcPr>
          <w:p w:rsidR="00B42F5B" w:rsidRPr="00B65E9D" w:rsidRDefault="00B42F5B" w:rsidP="003457E1">
            <w:pPr>
              <w:rPr>
                <w:lang w:val="en-GB"/>
              </w:rPr>
            </w:pPr>
            <w:r w:rsidRPr="00B65E9D">
              <w:rPr>
                <w:lang w:val="en-GB"/>
              </w:rPr>
              <w:t>17-20.09.2014,</w:t>
            </w:r>
          </w:p>
          <w:p w:rsidR="00B42F5B" w:rsidRPr="00B65E9D" w:rsidRDefault="00B42F5B" w:rsidP="003457E1">
            <w:pPr>
              <w:rPr>
                <w:lang w:val="en-GB"/>
              </w:rPr>
            </w:pPr>
            <w:r w:rsidRPr="00B65E9D">
              <w:rPr>
                <w:lang w:val="en-GB"/>
              </w:rPr>
              <w:t>Berlin, Niemcy</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US"/>
              </w:rPr>
              <w:t xml:space="preserve">Pilot of the hearing screening in school age children in Tajikistan, </w:t>
            </w:r>
            <w:r w:rsidRPr="00B65E9D">
              <w:rPr>
                <w:lang w:val="en-US"/>
              </w:rPr>
              <w:lastRenderedPageBreak/>
              <w:t>Kyrgyzstan and Moldavia</w:t>
            </w:r>
          </w:p>
        </w:tc>
        <w:tc>
          <w:tcPr>
            <w:tcW w:w="3118" w:type="dxa"/>
            <w:shd w:val="clear" w:color="auto" w:fill="FFFFFF"/>
            <w:vAlign w:val="center"/>
          </w:tcPr>
          <w:p w:rsidR="00B42F5B" w:rsidRPr="00B65E9D" w:rsidRDefault="00B42F5B" w:rsidP="003457E1">
            <w:r w:rsidRPr="00B65E9D">
              <w:lastRenderedPageBreak/>
              <w:t>Świerniak W.; opiekun pracy: Skarżyński PH.</w:t>
            </w:r>
          </w:p>
        </w:tc>
        <w:tc>
          <w:tcPr>
            <w:tcW w:w="1843" w:type="dxa"/>
            <w:shd w:val="clear" w:color="auto" w:fill="FFFFFF"/>
          </w:tcPr>
          <w:p w:rsidR="00B42F5B" w:rsidRPr="00B65E9D" w:rsidRDefault="00B42F5B" w:rsidP="003457E1">
            <w:r w:rsidRPr="00B65E9D">
              <w:t>WUM</w:t>
            </w:r>
          </w:p>
        </w:tc>
      </w:tr>
      <w:tr w:rsidR="00B42F5B" w:rsidRPr="00B65E9D" w:rsidTr="003457E1">
        <w:tc>
          <w:tcPr>
            <w:tcW w:w="610" w:type="dxa"/>
            <w:shd w:val="clear" w:color="auto" w:fill="FFFFFF"/>
            <w:vAlign w:val="center"/>
          </w:tcPr>
          <w:p w:rsidR="00B42F5B" w:rsidRPr="00B65E9D" w:rsidRDefault="00B42F5B" w:rsidP="003457E1">
            <w:r w:rsidRPr="00B65E9D">
              <w:lastRenderedPageBreak/>
              <w:t>611.</w:t>
            </w:r>
          </w:p>
        </w:tc>
        <w:tc>
          <w:tcPr>
            <w:tcW w:w="3240" w:type="dxa"/>
            <w:shd w:val="clear" w:color="auto" w:fill="FFFFFF"/>
            <w:vAlign w:val="center"/>
          </w:tcPr>
          <w:p w:rsidR="00B42F5B" w:rsidRPr="00B65E9D" w:rsidRDefault="00B42F5B" w:rsidP="003457E1">
            <w:pPr>
              <w:rPr>
                <w:lang w:val="en-GB"/>
              </w:rPr>
            </w:pPr>
            <w:r w:rsidRPr="00B65E9D">
              <w:rPr>
                <w:lang w:val="en-GB"/>
              </w:rPr>
              <w:t>25th European Students' Conference</w:t>
            </w:r>
          </w:p>
        </w:tc>
        <w:tc>
          <w:tcPr>
            <w:tcW w:w="1800" w:type="dxa"/>
            <w:shd w:val="clear" w:color="auto" w:fill="FFFFFF"/>
            <w:vAlign w:val="center"/>
          </w:tcPr>
          <w:p w:rsidR="00B42F5B" w:rsidRPr="00B65E9D" w:rsidRDefault="00B42F5B" w:rsidP="003457E1">
            <w:pPr>
              <w:rPr>
                <w:lang w:val="en-GB"/>
              </w:rPr>
            </w:pPr>
            <w:r w:rsidRPr="00B65E9D">
              <w:rPr>
                <w:lang w:val="en-GB"/>
              </w:rPr>
              <w:t>17-20.09.2014,</w:t>
            </w:r>
          </w:p>
          <w:p w:rsidR="00B42F5B" w:rsidRPr="00B65E9D" w:rsidRDefault="00B42F5B" w:rsidP="003457E1">
            <w:pPr>
              <w:rPr>
                <w:lang w:val="en-GB"/>
              </w:rPr>
            </w:pPr>
            <w:r w:rsidRPr="00B65E9D">
              <w:rPr>
                <w:lang w:val="en-GB"/>
              </w:rPr>
              <w:t>Berlin, Niemcy</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bCs/>
                <w:color w:val="000000"/>
                <w:lang w:val="en-US"/>
              </w:rPr>
              <w:t xml:space="preserve">Partial Deafness Treatment - patients which undergone the cochlear implantation procedure after aminoglycosides </w:t>
            </w:r>
            <w:r w:rsidRPr="00B65E9D">
              <w:rPr>
                <w:bCs/>
                <w:color w:val="000000"/>
                <w:lang w:val="en-GB"/>
              </w:rPr>
              <w:t xml:space="preserve">(AG’s) </w:t>
            </w:r>
            <w:r w:rsidRPr="00B65E9D">
              <w:rPr>
                <w:bCs/>
                <w:color w:val="000000"/>
                <w:lang w:val="en-US"/>
              </w:rPr>
              <w:t>exposure from PDT-EC and PDT-EAS groups</w:t>
            </w:r>
          </w:p>
        </w:tc>
        <w:tc>
          <w:tcPr>
            <w:tcW w:w="3118" w:type="dxa"/>
            <w:shd w:val="clear" w:color="auto" w:fill="FFFFFF"/>
            <w:vAlign w:val="center"/>
          </w:tcPr>
          <w:p w:rsidR="00B42F5B" w:rsidRPr="00B65E9D" w:rsidRDefault="00B42F5B" w:rsidP="003457E1">
            <w:pPr>
              <w:rPr>
                <w:lang w:val="en-GB"/>
              </w:rPr>
            </w:pPr>
            <w:r w:rsidRPr="00B65E9D">
              <w:rPr>
                <w:lang w:val="en-GB"/>
              </w:rPr>
              <w:t>Cierpikowska B., Skarżyński PH.</w:t>
            </w:r>
          </w:p>
        </w:tc>
        <w:tc>
          <w:tcPr>
            <w:tcW w:w="1843" w:type="dxa"/>
            <w:shd w:val="clear" w:color="auto" w:fill="FFFFFF"/>
          </w:tcPr>
          <w:p w:rsidR="00B42F5B" w:rsidRPr="00B65E9D" w:rsidRDefault="00B42F5B" w:rsidP="003457E1">
            <w:pPr>
              <w:rPr>
                <w:lang w:val="en-GB"/>
              </w:rPr>
            </w:pPr>
            <w:r w:rsidRPr="00B65E9D">
              <w:rPr>
                <w:lang w:val="en-GB"/>
              </w:rPr>
              <w:t>WUM</w:t>
            </w:r>
          </w:p>
        </w:tc>
      </w:tr>
      <w:tr w:rsidR="00B42F5B" w:rsidRPr="00B65E9D" w:rsidTr="003457E1">
        <w:tc>
          <w:tcPr>
            <w:tcW w:w="610" w:type="dxa"/>
            <w:shd w:val="clear" w:color="auto" w:fill="FFFFFF"/>
            <w:vAlign w:val="center"/>
          </w:tcPr>
          <w:p w:rsidR="00B42F5B" w:rsidRPr="00B65E9D" w:rsidRDefault="00B42F5B" w:rsidP="003457E1">
            <w:r w:rsidRPr="00B65E9D">
              <w:t>612.</w:t>
            </w:r>
          </w:p>
        </w:tc>
        <w:tc>
          <w:tcPr>
            <w:tcW w:w="3240" w:type="dxa"/>
            <w:shd w:val="clear" w:color="auto" w:fill="FFFFFF"/>
            <w:vAlign w:val="center"/>
          </w:tcPr>
          <w:p w:rsidR="00B42F5B" w:rsidRPr="00B65E9D" w:rsidRDefault="00B42F5B" w:rsidP="003457E1">
            <w:pPr>
              <w:rPr>
                <w:lang w:val="en-GB"/>
              </w:rPr>
            </w:pPr>
            <w:r w:rsidRPr="00B65E9D">
              <w:rPr>
                <w:lang w:val="en-GB"/>
              </w:rPr>
              <w:t>25th European Students' Conference</w:t>
            </w:r>
          </w:p>
        </w:tc>
        <w:tc>
          <w:tcPr>
            <w:tcW w:w="1800" w:type="dxa"/>
            <w:shd w:val="clear" w:color="auto" w:fill="FFFFFF"/>
            <w:vAlign w:val="center"/>
          </w:tcPr>
          <w:p w:rsidR="00B42F5B" w:rsidRPr="00B65E9D" w:rsidRDefault="00B42F5B" w:rsidP="003457E1">
            <w:r w:rsidRPr="00B65E9D">
              <w:rPr>
                <w:lang w:val="en-GB"/>
              </w:rPr>
              <w:t>1</w:t>
            </w:r>
            <w:r w:rsidRPr="00B65E9D">
              <w:t>7-20.09.2014,</w:t>
            </w:r>
          </w:p>
          <w:p w:rsidR="00B42F5B" w:rsidRPr="00B65E9D" w:rsidRDefault="00B42F5B" w:rsidP="003457E1">
            <w:r w:rsidRPr="00B65E9D">
              <w:t>Berlin, Niemcy</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Cochlear Implantation Improves Hearing in Patients with total Sensorineural Deafness caused by amninoglicosides</w:t>
            </w:r>
          </w:p>
        </w:tc>
        <w:tc>
          <w:tcPr>
            <w:tcW w:w="3118" w:type="dxa"/>
            <w:shd w:val="clear" w:color="auto" w:fill="FFFFFF"/>
            <w:vAlign w:val="center"/>
          </w:tcPr>
          <w:p w:rsidR="00B42F5B" w:rsidRPr="00B65E9D" w:rsidRDefault="00B42F5B" w:rsidP="003457E1">
            <w:pPr>
              <w:rPr>
                <w:lang w:val="en-GB"/>
              </w:rPr>
            </w:pPr>
            <w:r w:rsidRPr="00B65E9D">
              <w:rPr>
                <w:lang w:val="en-GB"/>
              </w:rPr>
              <w:t>Karwowska M., Skarżyński PH.</w:t>
            </w:r>
          </w:p>
        </w:tc>
        <w:tc>
          <w:tcPr>
            <w:tcW w:w="1843" w:type="dxa"/>
            <w:shd w:val="clear" w:color="auto" w:fill="FFFFFF"/>
          </w:tcPr>
          <w:p w:rsidR="00B42F5B" w:rsidRPr="00B65E9D" w:rsidRDefault="00B42F5B" w:rsidP="003457E1">
            <w:pPr>
              <w:rPr>
                <w:lang w:val="en-GB"/>
              </w:rPr>
            </w:pPr>
            <w:r w:rsidRPr="00B65E9D">
              <w:rPr>
                <w:lang w:val="en-GB"/>
              </w:rPr>
              <w:t>WUM</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613.</w:t>
            </w:r>
          </w:p>
        </w:tc>
        <w:tc>
          <w:tcPr>
            <w:tcW w:w="3240" w:type="dxa"/>
            <w:shd w:val="clear" w:color="auto" w:fill="FFFFFF"/>
            <w:vAlign w:val="center"/>
          </w:tcPr>
          <w:p w:rsidR="00B42F5B" w:rsidRPr="00B65E9D" w:rsidRDefault="00B42F5B" w:rsidP="003457E1">
            <w:pPr>
              <w:rPr>
                <w:lang w:val="en-GB"/>
              </w:rPr>
            </w:pPr>
            <w:r w:rsidRPr="00B65E9D">
              <w:t>25th European Students' Conference</w:t>
            </w:r>
          </w:p>
        </w:tc>
        <w:tc>
          <w:tcPr>
            <w:tcW w:w="1800" w:type="dxa"/>
            <w:shd w:val="clear" w:color="auto" w:fill="FFFFFF"/>
            <w:vAlign w:val="center"/>
          </w:tcPr>
          <w:p w:rsidR="00B42F5B" w:rsidRPr="00B65E9D" w:rsidRDefault="00B42F5B" w:rsidP="003457E1">
            <w:r w:rsidRPr="00B65E9D">
              <w:t>17-20.09.2014,</w:t>
            </w:r>
          </w:p>
          <w:p w:rsidR="00B42F5B" w:rsidRPr="00B65E9D" w:rsidRDefault="00B42F5B" w:rsidP="003457E1">
            <w:r w:rsidRPr="00B65E9D">
              <w:t>Berlin, Niemcy</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color w:val="000000"/>
                <w:lang w:val="en-GB"/>
              </w:rPr>
              <w:t>Possibilities of hearing loss surgical treatment with Bonebridge implant.</w:t>
            </w:r>
          </w:p>
        </w:tc>
        <w:tc>
          <w:tcPr>
            <w:tcW w:w="3118" w:type="dxa"/>
            <w:shd w:val="clear" w:color="auto" w:fill="FFFFFF"/>
            <w:vAlign w:val="center"/>
          </w:tcPr>
          <w:p w:rsidR="00B42F5B" w:rsidRPr="00B65E9D" w:rsidRDefault="00B42F5B" w:rsidP="003457E1">
            <w:r w:rsidRPr="00B65E9D">
              <w:t>Tomanek E., Panasiewicz A., Osińska K., Skarżyński PH.</w:t>
            </w:r>
          </w:p>
        </w:tc>
        <w:tc>
          <w:tcPr>
            <w:tcW w:w="1843" w:type="dxa"/>
            <w:shd w:val="clear" w:color="auto" w:fill="FFFFFF"/>
          </w:tcPr>
          <w:p w:rsidR="00B42F5B" w:rsidRPr="00B65E9D" w:rsidRDefault="00B42F5B" w:rsidP="003457E1">
            <w:r w:rsidRPr="00B65E9D">
              <w:t>WUM</w:t>
            </w:r>
          </w:p>
        </w:tc>
      </w:tr>
      <w:tr w:rsidR="00B42F5B" w:rsidRPr="00B65E9D" w:rsidTr="003457E1">
        <w:tc>
          <w:tcPr>
            <w:tcW w:w="610" w:type="dxa"/>
            <w:shd w:val="clear" w:color="auto" w:fill="FFFFFF"/>
            <w:vAlign w:val="center"/>
          </w:tcPr>
          <w:p w:rsidR="00B42F5B" w:rsidRPr="00B65E9D" w:rsidRDefault="00B42F5B" w:rsidP="003457E1">
            <w:pPr>
              <w:rPr>
                <w:color w:val="00B050"/>
                <w:lang w:val="en-GB"/>
              </w:rPr>
            </w:pPr>
            <w:r w:rsidRPr="00B65E9D">
              <w:rPr>
                <w:color w:val="00B050"/>
                <w:lang w:val="en-GB"/>
              </w:rPr>
              <w:t>614.</w:t>
            </w:r>
          </w:p>
        </w:tc>
        <w:tc>
          <w:tcPr>
            <w:tcW w:w="3240" w:type="dxa"/>
            <w:shd w:val="clear" w:color="auto" w:fill="FFFFFF"/>
            <w:vAlign w:val="center"/>
          </w:tcPr>
          <w:p w:rsidR="00B42F5B" w:rsidRPr="00B65E9D" w:rsidRDefault="00B42F5B" w:rsidP="003457E1">
            <w:pPr>
              <w:rPr>
                <w:color w:val="00B050"/>
                <w:lang w:val="en-GB"/>
              </w:rPr>
            </w:pPr>
            <w:r w:rsidRPr="00B65E9D">
              <w:rPr>
                <w:color w:val="00B050"/>
                <w:lang w:val="en-GB"/>
              </w:rPr>
              <w:t>XIII Hearing and Structure Preservation Workshop</w:t>
            </w:r>
          </w:p>
        </w:tc>
        <w:tc>
          <w:tcPr>
            <w:tcW w:w="1800" w:type="dxa"/>
            <w:shd w:val="clear" w:color="auto" w:fill="FFFFFF"/>
            <w:vAlign w:val="center"/>
          </w:tcPr>
          <w:p w:rsidR="00B42F5B" w:rsidRPr="00B65E9D" w:rsidRDefault="00B42F5B" w:rsidP="003457E1">
            <w:pPr>
              <w:rPr>
                <w:color w:val="00B050"/>
                <w:lang w:val="en-GB"/>
              </w:rPr>
            </w:pPr>
            <w:r w:rsidRPr="00B65E9D">
              <w:rPr>
                <w:color w:val="00B050"/>
                <w:lang w:val="en-GB"/>
              </w:rPr>
              <w:t>02-05.10.2014, Tokio, Japonia</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The Outcome and the Consensus for Hearing Preservation in Children</w:t>
            </w:r>
          </w:p>
        </w:tc>
        <w:tc>
          <w:tcPr>
            <w:tcW w:w="3118" w:type="dxa"/>
            <w:shd w:val="clear" w:color="auto" w:fill="FFFFFF"/>
            <w:vAlign w:val="center"/>
          </w:tcPr>
          <w:p w:rsidR="00B42F5B" w:rsidRPr="00B65E9D" w:rsidRDefault="00B42F5B" w:rsidP="003457E1">
            <w:pPr>
              <w:rPr>
                <w:color w:val="00B050"/>
                <w:lang w:val="en-GB"/>
              </w:rPr>
            </w:pPr>
            <w:r w:rsidRPr="00B65E9D">
              <w:rPr>
                <w:color w:val="00B050"/>
                <w:lang w:val="en-GB"/>
              </w:rPr>
              <w:t>Skarżyński PH. (round table)</w:t>
            </w:r>
          </w:p>
        </w:tc>
        <w:tc>
          <w:tcPr>
            <w:tcW w:w="1843" w:type="dxa"/>
            <w:shd w:val="clear" w:color="auto" w:fill="FFFFFF"/>
          </w:tcPr>
          <w:p w:rsidR="00B42F5B" w:rsidRPr="00B65E9D" w:rsidRDefault="00B42F5B" w:rsidP="003457E1">
            <w:pPr>
              <w:rPr>
                <w:color w:val="00B050"/>
                <w:lang w:val="en-GB"/>
              </w:rPr>
            </w:pPr>
            <w:r w:rsidRPr="00B65E9D">
              <w:rPr>
                <w:color w:val="00B050"/>
                <w:lang w:val="en-GB"/>
              </w:rPr>
              <w:t>INZ</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615.</w:t>
            </w:r>
          </w:p>
        </w:tc>
        <w:tc>
          <w:tcPr>
            <w:tcW w:w="3240" w:type="dxa"/>
            <w:shd w:val="clear" w:color="auto" w:fill="FFFFFF"/>
          </w:tcPr>
          <w:p w:rsidR="00B42F5B" w:rsidRPr="00B65E9D" w:rsidRDefault="00B42F5B" w:rsidP="003457E1">
            <w:pPr>
              <w:rPr>
                <w:color w:val="000000"/>
                <w:lang w:val="en-US"/>
              </w:rPr>
            </w:pPr>
            <w:r w:rsidRPr="00B65E9D">
              <w:rPr>
                <w:color w:val="000000"/>
                <w:lang w:val="en-US"/>
              </w:rPr>
              <w:t>The 3</w:t>
            </w:r>
            <w:r w:rsidRPr="00B65E9D">
              <w:rPr>
                <w:color w:val="000000"/>
                <w:vertAlign w:val="superscript"/>
                <w:lang w:val="en-US"/>
              </w:rPr>
              <w:t>nd</w:t>
            </w:r>
            <w:r w:rsidRPr="00B65E9D">
              <w:rPr>
                <w:color w:val="000000"/>
                <w:lang w:val="en-US"/>
              </w:rPr>
              <w:t xml:space="preserve"> All-Russian Hearing Inmpantation Congress with International Participation</w:t>
            </w:r>
          </w:p>
        </w:tc>
        <w:tc>
          <w:tcPr>
            <w:tcW w:w="1800" w:type="dxa"/>
            <w:shd w:val="clear" w:color="auto" w:fill="FFFFFF"/>
          </w:tcPr>
          <w:p w:rsidR="00B42F5B" w:rsidRPr="00B65E9D" w:rsidRDefault="00B42F5B" w:rsidP="003457E1">
            <w:pPr>
              <w:rPr>
                <w:color w:val="000000"/>
                <w:lang w:val="en-GB"/>
              </w:rPr>
            </w:pPr>
            <w:r w:rsidRPr="00B65E9D">
              <w:rPr>
                <w:color w:val="000000"/>
              </w:rPr>
              <w:t>06-07.10.2014, Sankt-Petersburg</w:t>
            </w:r>
          </w:p>
        </w:tc>
        <w:tc>
          <w:tcPr>
            <w:tcW w:w="3776" w:type="dxa"/>
            <w:shd w:val="clear" w:color="auto" w:fill="FFFFFF"/>
            <w:vAlign w:val="center"/>
          </w:tcPr>
          <w:p w:rsidR="00B42F5B" w:rsidRPr="00B65E9D" w:rsidRDefault="00B42F5B" w:rsidP="003457E1">
            <w:pPr>
              <w:autoSpaceDE w:val="0"/>
              <w:autoSpaceDN w:val="0"/>
              <w:adjustRightInd w:val="0"/>
              <w:rPr>
                <w:color w:val="000000"/>
                <w:lang w:val="en-GB"/>
              </w:rPr>
            </w:pPr>
            <w:r w:rsidRPr="00B65E9D">
              <w:rPr>
                <w:color w:val="000000"/>
                <w:lang w:val="en-GB"/>
              </w:rPr>
              <w:t xml:space="preserve">Treatment of partial deafness with the use of deep electrode insertion </w:t>
            </w:r>
          </w:p>
        </w:tc>
        <w:tc>
          <w:tcPr>
            <w:tcW w:w="3118" w:type="dxa"/>
            <w:shd w:val="clear" w:color="auto" w:fill="FFFFFF"/>
            <w:vAlign w:val="center"/>
          </w:tcPr>
          <w:p w:rsidR="00B42F5B" w:rsidRPr="00B65E9D" w:rsidRDefault="00B42F5B" w:rsidP="003457E1">
            <w:pPr>
              <w:rPr>
                <w:lang w:val="en-GB"/>
              </w:rPr>
            </w:pPr>
            <w:r w:rsidRPr="00B65E9D">
              <w:rPr>
                <w:lang w:val="en-GB"/>
              </w:rPr>
              <w:t>Skarżyński PH.</w:t>
            </w:r>
          </w:p>
        </w:tc>
        <w:tc>
          <w:tcPr>
            <w:tcW w:w="1843" w:type="dxa"/>
            <w:shd w:val="clear" w:color="auto" w:fill="FFFFFF"/>
          </w:tcPr>
          <w:p w:rsidR="00B42F5B" w:rsidRPr="00B65E9D" w:rsidRDefault="00B42F5B" w:rsidP="003457E1">
            <w:pPr>
              <w:rPr>
                <w:lang w:val="en-GB"/>
              </w:rPr>
            </w:pPr>
            <w:r w:rsidRPr="00B65E9D">
              <w:rPr>
                <w:lang w:val="en-GB"/>
              </w:rPr>
              <w:t>IFPS</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616.</w:t>
            </w:r>
          </w:p>
        </w:tc>
        <w:tc>
          <w:tcPr>
            <w:tcW w:w="3240" w:type="dxa"/>
            <w:shd w:val="clear" w:color="auto" w:fill="FFFFFF"/>
          </w:tcPr>
          <w:p w:rsidR="00B42F5B" w:rsidRPr="00B65E9D" w:rsidRDefault="00B42F5B" w:rsidP="003457E1">
            <w:pPr>
              <w:rPr>
                <w:color w:val="000000"/>
                <w:lang w:val="en-US"/>
              </w:rPr>
            </w:pPr>
            <w:r w:rsidRPr="00B65E9D">
              <w:rPr>
                <w:color w:val="000000"/>
                <w:lang w:val="en-US"/>
              </w:rPr>
              <w:t>The 3</w:t>
            </w:r>
            <w:r w:rsidRPr="00B65E9D">
              <w:rPr>
                <w:color w:val="000000"/>
                <w:vertAlign w:val="superscript"/>
                <w:lang w:val="en-US"/>
              </w:rPr>
              <w:t>nd</w:t>
            </w:r>
            <w:r w:rsidRPr="00B65E9D">
              <w:rPr>
                <w:color w:val="000000"/>
                <w:lang w:val="en-US"/>
              </w:rPr>
              <w:t xml:space="preserve"> All-Russian Hearing Inmpantation Congress with International Participation</w:t>
            </w:r>
          </w:p>
        </w:tc>
        <w:tc>
          <w:tcPr>
            <w:tcW w:w="1800" w:type="dxa"/>
            <w:shd w:val="clear" w:color="auto" w:fill="FFFFFF"/>
          </w:tcPr>
          <w:p w:rsidR="00B42F5B" w:rsidRPr="00B65E9D" w:rsidRDefault="00B42F5B" w:rsidP="003457E1">
            <w:pPr>
              <w:rPr>
                <w:color w:val="000000"/>
              </w:rPr>
            </w:pPr>
            <w:r w:rsidRPr="00B65E9D">
              <w:rPr>
                <w:color w:val="000000"/>
              </w:rPr>
              <w:t>06-07.10.2014, Sankt-Petersburg</w:t>
            </w:r>
          </w:p>
        </w:tc>
        <w:tc>
          <w:tcPr>
            <w:tcW w:w="3776" w:type="dxa"/>
            <w:shd w:val="clear" w:color="auto" w:fill="FFFFFF"/>
            <w:vAlign w:val="center"/>
          </w:tcPr>
          <w:p w:rsidR="00B42F5B" w:rsidRPr="00B65E9D" w:rsidRDefault="00B42F5B" w:rsidP="003457E1">
            <w:pPr>
              <w:autoSpaceDE w:val="0"/>
              <w:autoSpaceDN w:val="0"/>
              <w:adjustRightInd w:val="0"/>
              <w:rPr>
                <w:color w:val="000000"/>
                <w:lang w:val="en-GB"/>
              </w:rPr>
            </w:pPr>
            <w:r w:rsidRPr="00B65E9D">
              <w:rPr>
                <w:color w:val="000000"/>
                <w:lang w:val="en-GB"/>
              </w:rPr>
              <w:t>Screening and feasibility of the telemedicine use – cooperation with the countries of Africa, Asia and Europe</w:t>
            </w:r>
          </w:p>
        </w:tc>
        <w:tc>
          <w:tcPr>
            <w:tcW w:w="3118" w:type="dxa"/>
            <w:shd w:val="clear" w:color="auto" w:fill="FFFFFF"/>
            <w:vAlign w:val="center"/>
          </w:tcPr>
          <w:p w:rsidR="00B42F5B" w:rsidRPr="00B65E9D" w:rsidRDefault="00B42F5B" w:rsidP="003457E1">
            <w:pPr>
              <w:rPr>
                <w:lang w:val="en-GB"/>
              </w:rPr>
            </w:pPr>
            <w:r w:rsidRPr="00B65E9D">
              <w:rPr>
                <w:lang w:val="en-GB"/>
              </w:rPr>
              <w:t>Skarżyński PH.</w:t>
            </w:r>
          </w:p>
        </w:tc>
        <w:tc>
          <w:tcPr>
            <w:tcW w:w="1843" w:type="dxa"/>
            <w:shd w:val="clear" w:color="auto" w:fill="FFFFFF"/>
          </w:tcPr>
          <w:p w:rsidR="00B42F5B" w:rsidRPr="00B65E9D" w:rsidRDefault="00B42F5B" w:rsidP="003457E1">
            <w:pPr>
              <w:rPr>
                <w:lang w:val="en-GB"/>
              </w:rPr>
            </w:pPr>
            <w:r w:rsidRPr="00B65E9D">
              <w:rPr>
                <w:lang w:val="en-GB"/>
              </w:rPr>
              <w:t>IFPS</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617.</w:t>
            </w:r>
          </w:p>
        </w:tc>
        <w:tc>
          <w:tcPr>
            <w:tcW w:w="3240" w:type="dxa"/>
            <w:shd w:val="clear" w:color="auto" w:fill="FFFFFF"/>
          </w:tcPr>
          <w:p w:rsidR="00B42F5B" w:rsidRPr="00B65E9D" w:rsidRDefault="00B42F5B" w:rsidP="003457E1">
            <w:pPr>
              <w:rPr>
                <w:color w:val="000000"/>
                <w:lang w:val="en-US"/>
              </w:rPr>
            </w:pPr>
            <w:r w:rsidRPr="00B65E9D">
              <w:rPr>
                <w:color w:val="000000"/>
                <w:lang w:val="en-US"/>
              </w:rPr>
              <w:t>The 3</w:t>
            </w:r>
            <w:r w:rsidRPr="00B65E9D">
              <w:rPr>
                <w:color w:val="000000"/>
                <w:vertAlign w:val="superscript"/>
                <w:lang w:val="en-US"/>
              </w:rPr>
              <w:t>nd</w:t>
            </w:r>
            <w:r w:rsidRPr="00B65E9D">
              <w:rPr>
                <w:color w:val="000000"/>
                <w:lang w:val="en-US"/>
              </w:rPr>
              <w:t xml:space="preserve"> All-Russian Hearing Inmpantation Congress with International Participation</w:t>
            </w:r>
          </w:p>
        </w:tc>
        <w:tc>
          <w:tcPr>
            <w:tcW w:w="1800" w:type="dxa"/>
            <w:shd w:val="clear" w:color="auto" w:fill="FFFFFF"/>
          </w:tcPr>
          <w:p w:rsidR="00B42F5B" w:rsidRPr="00B65E9D" w:rsidRDefault="00B42F5B" w:rsidP="003457E1">
            <w:pPr>
              <w:rPr>
                <w:color w:val="000000"/>
              </w:rPr>
            </w:pPr>
            <w:r w:rsidRPr="00B65E9D">
              <w:rPr>
                <w:color w:val="000000"/>
              </w:rPr>
              <w:t>06-07.10.2014, Sankt-Petersburg</w:t>
            </w:r>
          </w:p>
        </w:tc>
        <w:tc>
          <w:tcPr>
            <w:tcW w:w="3776" w:type="dxa"/>
            <w:shd w:val="clear" w:color="auto" w:fill="FFFFFF"/>
            <w:vAlign w:val="center"/>
          </w:tcPr>
          <w:p w:rsidR="00B42F5B" w:rsidRPr="00B65E9D" w:rsidRDefault="00B42F5B" w:rsidP="003457E1">
            <w:pPr>
              <w:autoSpaceDE w:val="0"/>
              <w:autoSpaceDN w:val="0"/>
              <w:adjustRightInd w:val="0"/>
              <w:rPr>
                <w:color w:val="000000"/>
                <w:lang w:val="en-GB"/>
              </w:rPr>
            </w:pPr>
            <w:r w:rsidRPr="00B65E9D">
              <w:rPr>
                <w:lang w:val="en-GB"/>
              </w:rPr>
              <w:t>Evaluation of linguistic competence in 6-10 years old children that use a cochlear implant.</w:t>
            </w:r>
          </w:p>
        </w:tc>
        <w:tc>
          <w:tcPr>
            <w:tcW w:w="3118" w:type="dxa"/>
            <w:shd w:val="clear" w:color="auto" w:fill="FFFFFF"/>
            <w:vAlign w:val="center"/>
          </w:tcPr>
          <w:p w:rsidR="00B42F5B" w:rsidRPr="00B65E9D" w:rsidRDefault="00B42F5B" w:rsidP="003457E1">
            <w:pPr>
              <w:rPr>
                <w:lang w:val="en-GB"/>
              </w:rPr>
            </w:pPr>
            <w:r w:rsidRPr="00B65E9D">
              <w:rPr>
                <w:lang w:val="en-GB"/>
              </w:rPr>
              <w:t>Pankowska A., Skarżyński PH.</w:t>
            </w:r>
          </w:p>
        </w:tc>
        <w:tc>
          <w:tcPr>
            <w:tcW w:w="1843" w:type="dxa"/>
            <w:shd w:val="clear" w:color="auto" w:fill="FFFFFF"/>
          </w:tcPr>
          <w:p w:rsidR="00B42F5B" w:rsidRPr="00B65E9D" w:rsidRDefault="00B42F5B" w:rsidP="003457E1">
            <w:pPr>
              <w:rPr>
                <w:lang w:val="en-GB"/>
              </w:rPr>
            </w:pPr>
            <w:r w:rsidRPr="00B65E9D">
              <w:rPr>
                <w:lang w:val="en-GB"/>
              </w:rPr>
              <w:t>IFPS</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618.</w:t>
            </w:r>
          </w:p>
        </w:tc>
        <w:tc>
          <w:tcPr>
            <w:tcW w:w="3240" w:type="dxa"/>
            <w:shd w:val="clear" w:color="auto" w:fill="FFFFFF"/>
          </w:tcPr>
          <w:p w:rsidR="00B42F5B" w:rsidRPr="00B65E9D" w:rsidRDefault="00B42F5B" w:rsidP="003457E1">
            <w:pPr>
              <w:rPr>
                <w:color w:val="000000"/>
                <w:lang w:val="en-US"/>
              </w:rPr>
            </w:pPr>
            <w:r w:rsidRPr="00B65E9D">
              <w:rPr>
                <w:color w:val="000000"/>
                <w:lang w:val="en-US"/>
              </w:rPr>
              <w:t>The 3</w:t>
            </w:r>
            <w:r w:rsidRPr="00B65E9D">
              <w:rPr>
                <w:color w:val="000000"/>
                <w:vertAlign w:val="superscript"/>
                <w:lang w:val="en-US"/>
              </w:rPr>
              <w:t>nd</w:t>
            </w:r>
            <w:r w:rsidRPr="00B65E9D">
              <w:rPr>
                <w:color w:val="000000"/>
                <w:lang w:val="en-US"/>
              </w:rPr>
              <w:t xml:space="preserve"> All-Russian Hearing Inmpantation Congress with International Participation</w:t>
            </w:r>
          </w:p>
        </w:tc>
        <w:tc>
          <w:tcPr>
            <w:tcW w:w="1800" w:type="dxa"/>
            <w:shd w:val="clear" w:color="auto" w:fill="FFFFFF"/>
          </w:tcPr>
          <w:p w:rsidR="00B42F5B" w:rsidRPr="00B65E9D" w:rsidRDefault="00B42F5B" w:rsidP="003457E1">
            <w:pPr>
              <w:rPr>
                <w:color w:val="000000"/>
              </w:rPr>
            </w:pPr>
            <w:r w:rsidRPr="00B65E9D">
              <w:rPr>
                <w:color w:val="000000"/>
              </w:rPr>
              <w:t>06-07.10.2014, Sankt-Petersburg</w:t>
            </w:r>
          </w:p>
        </w:tc>
        <w:tc>
          <w:tcPr>
            <w:tcW w:w="3776" w:type="dxa"/>
            <w:shd w:val="clear" w:color="auto" w:fill="FFFFFF"/>
            <w:vAlign w:val="center"/>
          </w:tcPr>
          <w:p w:rsidR="00B42F5B" w:rsidRPr="00B65E9D" w:rsidRDefault="00B42F5B" w:rsidP="003457E1">
            <w:pPr>
              <w:autoSpaceDE w:val="0"/>
              <w:autoSpaceDN w:val="0"/>
              <w:adjustRightInd w:val="0"/>
              <w:rPr>
                <w:color w:val="000000"/>
                <w:lang w:val="en-GB"/>
              </w:rPr>
            </w:pPr>
            <w:r w:rsidRPr="00B65E9D">
              <w:rPr>
                <w:lang w:val="en-GB"/>
              </w:rPr>
              <w:t>Rehabilitation issues patients with various types of heraing implants</w:t>
            </w:r>
          </w:p>
        </w:tc>
        <w:tc>
          <w:tcPr>
            <w:tcW w:w="3118" w:type="dxa"/>
            <w:shd w:val="clear" w:color="auto" w:fill="FFFFFF"/>
            <w:vAlign w:val="center"/>
          </w:tcPr>
          <w:p w:rsidR="00B42F5B" w:rsidRPr="00B65E9D" w:rsidRDefault="00B42F5B" w:rsidP="003457E1">
            <w:pPr>
              <w:rPr>
                <w:lang w:val="en-GB"/>
              </w:rPr>
            </w:pPr>
            <w:r w:rsidRPr="00B65E9D">
              <w:rPr>
                <w:lang w:val="en-GB"/>
              </w:rPr>
              <w:t>Pankowska A., Skarżyński PH.</w:t>
            </w:r>
          </w:p>
        </w:tc>
        <w:tc>
          <w:tcPr>
            <w:tcW w:w="1843" w:type="dxa"/>
            <w:shd w:val="clear" w:color="auto" w:fill="FFFFFF"/>
          </w:tcPr>
          <w:p w:rsidR="00B42F5B" w:rsidRPr="00B65E9D" w:rsidRDefault="00B42F5B" w:rsidP="003457E1">
            <w:pPr>
              <w:rPr>
                <w:lang w:val="en-GB"/>
              </w:rPr>
            </w:pPr>
            <w:r w:rsidRPr="00B65E9D">
              <w:rPr>
                <w:lang w:val="en-GB"/>
              </w:rPr>
              <w:t>IFPS</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619.</w:t>
            </w:r>
          </w:p>
        </w:tc>
        <w:tc>
          <w:tcPr>
            <w:tcW w:w="3240" w:type="dxa"/>
            <w:shd w:val="clear" w:color="auto" w:fill="FFFFFF"/>
          </w:tcPr>
          <w:p w:rsidR="00B42F5B" w:rsidRPr="00B65E9D" w:rsidRDefault="00B42F5B" w:rsidP="003457E1">
            <w:pPr>
              <w:rPr>
                <w:color w:val="000000"/>
                <w:lang w:val="en-US"/>
              </w:rPr>
            </w:pPr>
            <w:r w:rsidRPr="00B65E9D">
              <w:rPr>
                <w:color w:val="000000"/>
                <w:lang w:val="en-US"/>
              </w:rPr>
              <w:t>The 3</w:t>
            </w:r>
            <w:r w:rsidRPr="00B65E9D">
              <w:rPr>
                <w:color w:val="000000"/>
                <w:vertAlign w:val="superscript"/>
                <w:lang w:val="en-US"/>
              </w:rPr>
              <w:t>nd</w:t>
            </w:r>
            <w:r w:rsidRPr="00B65E9D">
              <w:rPr>
                <w:color w:val="000000"/>
                <w:lang w:val="en-US"/>
              </w:rPr>
              <w:t xml:space="preserve"> All-Russian Hearing Inmpantation Congress with International Participation</w:t>
            </w:r>
          </w:p>
        </w:tc>
        <w:tc>
          <w:tcPr>
            <w:tcW w:w="1800" w:type="dxa"/>
            <w:shd w:val="clear" w:color="auto" w:fill="FFFFFF"/>
          </w:tcPr>
          <w:p w:rsidR="00B42F5B" w:rsidRPr="00B65E9D" w:rsidRDefault="00B42F5B" w:rsidP="003457E1">
            <w:pPr>
              <w:rPr>
                <w:color w:val="000000"/>
              </w:rPr>
            </w:pPr>
            <w:r w:rsidRPr="00B65E9D">
              <w:rPr>
                <w:color w:val="000000"/>
              </w:rPr>
              <w:t>06-07.10.2014, Sankt-Petersburg</w:t>
            </w:r>
          </w:p>
        </w:tc>
        <w:tc>
          <w:tcPr>
            <w:tcW w:w="3776" w:type="dxa"/>
            <w:shd w:val="clear" w:color="auto" w:fill="FFFFFF"/>
            <w:vAlign w:val="center"/>
          </w:tcPr>
          <w:p w:rsidR="00B42F5B" w:rsidRPr="00B65E9D" w:rsidRDefault="00B42F5B" w:rsidP="003457E1">
            <w:pPr>
              <w:autoSpaceDE w:val="0"/>
              <w:autoSpaceDN w:val="0"/>
              <w:adjustRightInd w:val="0"/>
              <w:rPr>
                <w:color w:val="000000"/>
                <w:lang w:val="en-GB"/>
              </w:rPr>
            </w:pPr>
            <w:r w:rsidRPr="00B65E9D">
              <w:rPr>
                <w:lang w:val="en-GB"/>
              </w:rPr>
              <w:t>Telefitting as a modern way of effective rehabilitation of patients after CI operation.</w:t>
            </w:r>
          </w:p>
        </w:tc>
        <w:tc>
          <w:tcPr>
            <w:tcW w:w="3118" w:type="dxa"/>
            <w:shd w:val="clear" w:color="auto" w:fill="FFFFFF"/>
            <w:vAlign w:val="center"/>
          </w:tcPr>
          <w:p w:rsidR="00B42F5B" w:rsidRPr="00B65E9D" w:rsidRDefault="00B42F5B" w:rsidP="003457E1">
            <w:pPr>
              <w:rPr>
                <w:lang w:val="en-GB"/>
              </w:rPr>
            </w:pPr>
            <w:r w:rsidRPr="00B65E9D">
              <w:rPr>
                <w:lang w:val="en-GB"/>
              </w:rPr>
              <w:t>Zhuchko L., Skarżyński PH.</w:t>
            </w:r>
          </w:p>
        </w:tc>
        <w:tc>
          <w:tcPr>
            <w:tcW w:w="1843" w:type="dxa"/>
            <w:shd w:val="clear" w:color="auto" w:fill="FFFFFF"/>
          </w:tcPr>
          <w:p w:rsidR="00B42F5B" w:rsidRPr="00B65E9D" w:rsidRDefault="00B42F5B" w:rsidP="003457E1">
            <w:pPr>
              <w:rPr>
                <w:lang w:val="en-GB"/>
              </w:rPr>
            </w:pPr>
            <w:r w:rsidRPr="00B65E9D">
              <w:rPr>
                <w:lang w:val="en-GB"/>
              </w:rPr>
              <w:t>CSIM</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620.</w:t>
            </w:r>
          </w:p>
        </w:tc>
        <w:tc>
          <w:tcPr>
            <w:tcW w:w="3240" w:type="dxa"/>
            <w:shd w:val="clear" w:color="auto" w:fill="FFFFFF"/>
          </w:tcPr>
          <w:p w:rsidR="00B42F5B" w:rsidRPr="00B65E9D" w:rsidRDefault="00B42F5B" w:rsidP="003457E1">
            <w:pPr>
              <w:rPr>
                <w:color w:val="000000"/>
                <w:lang w:val="en-US"/>
              </w:rPr>
            </w:pPr>
            <w:r w:rsidRPr="00B65E9D">
              <w:rPr>
                <w:rStyle w:val="Pogrubienie"/>
                <w:b w:val="0"/>
                <w:lang w:val="en-GB"/>
              </w:rPr>
              <w:t xml:space="preserve">XXVIII Annual Assembly of International Academy </w:t>
            </w:r>
            <w:r w:rsidRPr="00B65E9D">
              <w:rPr>
                <w:rStyle w:val="Pogrubienie"/>
                <w:b w:val="0"/>
                <w:lang w:val="en-GB"/>
              </w:rPr>
              <w:lastRenderedPageBreak/>
              <w:t>of Otorhinolaryngology – Head and Neck Surgery</w:t>
            </w:r>
          </w:p>
        </w:tc>
        <w:tc>
          <w:tcPr>
            <w:tcW w:w="1800" w:type="dxa"/>
            <w:shd w:val="clear" w:color="auto" w:fill="FFFFFF"/>
          </w:tcPr>
          <w:p w:rsidR="00B42F5B" w:rsidRPr="00B65E9D" w:rsidRDefault="00B42F5B" w:rsidP="003457E1">
            <w:pPr>
              <w:rPr>
                <w:color w:val="000000"/>
                <w:lang w:val="en-GB"/>
              </w:rPr>
            </w:pPr>
            <w:r w:rsidRPr="00B65E9D">
              <w:rPr>
                <w:color w:val="000000"/>
                <w:lang w:val="en-GB"/>
              </w:rPr>
              <w:lastRenderedPageBreak/>
              <w:t>25-27.09.2014, Tibilisi, Gruzja</w:t>
            </w:r>
          </w:p>
        </w:tc>
        <w:tc>
          <w:tcPr>
            <w:tcW w:w="3776" w:type="dxa"/>
            <w:shd w:val="clear" w:color="auto" w:fill="FFFFFF"/>
            <w:vAlign w:val="center"/>
          </w:tcPr>
          <w:p w:rsidR="00B42F5B" w:rsidRPr="00B65E9D" w:rsidRDefault="00B42F5B" w:rsidP="003457E1">
            <w:pPr>
              <w:autoSpaceDE w:val="0"/>
              <w:autoSpaceDN w:val="0"/>
              <w:adjustRightInd w:val="0"/>
              <w:rPr>
                <w:color w:val="000000"/>
                <w:lang w:val="en-GB"/>
              </w:rPr>
            </w:pPr>
            <w:r w:rsidRPr="00B65E9D">
              <w:rPr>
                <w:lang w:val="en-US"/>
              </w:rPr>
              <w:t>Hearing impairment treatment with different types of middle ear implants</w:t>
            </w:r>
          </w:p>
        </w:tc>
        <w:tc>
          <w:tcPr>
            <w:tcW w:w="3118" w:type="dxa"/>
            <w:shd w:val="clear" w:color="auto" w:fill="FFFFFF"/>
            <w:vAlign w:val="center"/>
          </w:tcPr>
          <w:p w:rsidR="00B42F5B" w:rsidRPr="00B65E9D" w:rsidRDefault="00B42F5B" w:rsidP="003457E1">
            <w:r w:rsidRPr="00B65E9D">
              <w:t>Skarżyński H., 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lastRenderedPageBreak/>
              <w:t>621.</w:t>
            </w:r>
          </w:p>
        </w:tc>
        <w:tc>
          <w:tcPr>
            <w:tcW w:w="3240" w:type="dxa"/>
            <w:shd w:val="clear" w:color="auto" w:fill="FFFFFF"/>
          </w:tcPr>
          <w:p w:rsidR="00B42F5B" w:rsidRPr="00B65E9D" w:rsidRDefault="00B42F5B" w:rsidP="003457E1">
            <w:pPr>
              <w:rPr>
                <w:rStyle w:val="Pogrubienie"/>
                <w:b w:val="0"/>
                <w:color w:val="FF0000"/>
                <w:lang w:val="en-GB"/>
              </w:rPr>
            </w:pPr>
            <w:r w:rsidRPr="00B65E9D">
              <w:rPr>
                <w:rStyle w:val="st"/>
                <w:color w:val="FF0000"/>
                <w:lang w:val="en-GB"/>
              </w:rPr>
              <w:t>59th International Congress of Hearing Aid Acoustician</w:t>
            </w:r>
          </w:p>
        </w:tc>
        <w:tc>
          <w:tcPr>
            <w:tcW w:w="1800" w:type="dxa"/>
            <w:shd w:val="clear" w:color="auto" w:fill="FFFFFF"/>
          </w:tcPr>
          <w:p w:rsidR="00B42F5B" w:rsidRPr="00B65E9D" w:rsidRDefault="00B42F5B" w:rsidP="003457E1">
            <w:pPr>
              <w:rPr>
                <w:color w:val="FF0000"/>
                <w:lang w:val="en-GB"/>
              </w:rPr>
            </w:pPr>
            <w:r w:rsidRPr="00B65E9D">
              <w:rPr>
                <w:color w:val="FF0000"/>
                <w:lang w:val="en-GB"/>
              </w:rPr>
              <w:t>15-17.10.2014, Hanower, Niemcy</w:t>
            </w:r>
          </w:p>
        </w:tc>
        <w:tc>
          <w:tcPr>
            <w:tcW w:w="3776" w:type="dxa"/>
            <w:shd w:val="clear" w:color="auto" w:fill="FFFFFF"/>
            <w:vAlign w:val="center"/>
          </w:tcPr>
          <w:p w:rsidR="00B42F5B" w:rsidRPr="00B65E9D" w:rsidRDefault="00B42F5B" w:rsidP="003457E1">
            <w:pPr>
              <w:autoSpaceDE w:val="0"/>
              <w:autoSpaceDN w:val="0"/>
              <w:adjustRightInd w:val="0"/>
              <w:rPr>
                <w:color w:val="FF0000"/>
                <w:lang w:val="en-US"/>
              </w:rPr>
            </w:pPr>
            <w:r w:rsidRPr="00B65E9D">
              <w:rPr>
                <w:color w:val="FF0000"/>
                <w:lang w:val="en-GB"/>
              </w:rPr>
              <w:t>New couplers possible for middle ear implants - objectives, limitations and possibilities</w:t>
            </w:r>
          </w:p>
        </w:tc>
        <w:tc>
          <w:tcPr>
            <w:tcW w:w="3118" w:type="dxa"/>
            <w:shd w:val="clear" w:color="auto" w:fill="FFFFFF"/>
            <w:vAlign w:val="center"/>
          </w:tcPr>
          <w:p w:rsidR="00B42F5B" w:rsidRPr="00B65E9D" w:rsidRDefault="00B42F5B" w:rsidP="003457E1">
            <w:pPr>
              <w:rPr>
                <w:color w:val="FF0000"/>
              </w:rPr>
            </w:pPr>
            <w:r w:rsidRPr="00B65E9D">
              <w:rPr>
                <w:color w:val="FF0000"/>
              </w:rPr>
              <w:t>Skarżyński PH.</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622.</w:t>
            </w:r>
          </w:p>
        </w:tc>
        <w:tc>
          <w:tcPr>
            <w:tcW w:w="3240" w:type="dxa"/>
            <w:shd w:val="clear" w:color="auto" w:fill="FFFFFF"/>
          </w:tcPr>
          <w:p w:rsidR="00B42F5B" w:rsidRPr="00B65E9D" w:rsidRDefault="00B42F5B" w:rsidP="003457E1">
            <w:pPr>
              <w:rPr>
                <w:rStyle w:val="Pogrubienie"/>
                <w:b w:val="0"/>
                <w:color w:val="FF0000"/>
                <w:lang w:val="en-GB"/>
              </w:rPr>
            </w:pPr>
            <w:r w:rsidRPr="00B65E9D">
              <w:rPr>
                <w:rStyle w:val="st"/>
                <w:color w:val="FF0000"/>
                <w:lang w:val="en-GB"/>
              </w:rPr>
              <w:t>59th International Congress of Hearing Aid Acoustician</w:t>
            </w:r>
          </w:p>
        </w:tc>
        <w:tc>
          <w:tcPr>
            <w:tcW w:w="1800" w:type="dxa"/>
            <w:shd w:val="clear" w:color="auto" w:fill="FFFFFF"/>
          </w:tcPr>
          <w:p w:rsidR="00B42F5B" w:rsidRPr="00B65E9D" w:rsidRDefault="00B42F5B" w:rsidP="003457E1">
            <w:pPr>
              <w:rPr>
                <w:color w:val="FF0000"/>
                <w:lang w:val="en-GB"/>
              </w:rPr>
            </w:pPr>
            <w:r w:rsidRPr="00B65E9D">
              <w:rPr>
                <w:color w:val="FF0000"/>
                <w:lang w:val="en-GB"/>
              </w:rPr>
              <w:t>15-17.10.2014, Hanower, Niemcy</w:t>
            </w:r>
          </w:p>
        </w:tc>
        <w:tc>
          <w:tcPr>
            <w:tcW w:w="3776" w:type="dxa"/>
            <w:shd w:val="clear" w:color="auto" w:fill="FFFFFF"/>
            <w:vAlign w:val="center"/>
          </w:tcPr>
          <w:p w:rsidR="00B42F5B" w:rsidRPr="00B65E9D" w:rsidRDefault="00B42F5B" w:rsidP="003457E1">
            <w:pPr>
              <w:autoSpaceDE w:val="0"/>
              <w:autoSpaceDN w:val="0"/>
              <w:adjustRightInd w:val="0"/>
              <w:rPr>
                <w:color w:val="FF0000"/>
                <w:lang w:val="en-US"/>
              </w:rPr>
            </w:pPr>
            <w:r w:rsidRPr="00B65E9D">
              <w:rPr>
                <w:color w:val="FF0000"/>
                <w:lang w:val="en-GB"/>
              </w:rPr>
              <w:t>Possibilities with FM system among hearing impairments users</w:t>
            </w:r>
          </w:p>
        </w:tc>
        <w:tc>
          <w:tcPr>
            <w:tcW w:w="3118" w:type="dxa"/>
            <w:shd w:val="clear" w:color="auto" w:fill="FFFFFF"/>
            <w:vAlign w:val="center"/>
          </w:tcPr>
          <w:p w:rsidR="00B42F5B" w:rsidRPr="00B65E9D" w:rsidRDefault="00B42F5B" w:rsidP="003457E1">
            <w:pPr>
              <w:rPr>
                <w:color w:val="FF0000"/>
              </w:rPr>
            </w:pPr>
            <w:r w:rsidRPr="00B65E9D">
              <w:rPr>
                <w:color w:val="FF0000"/>
              </w:rPr>
              <w:t>Skarżyński PH.</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r w:rsidRPr="00B65E9D">
              <w:t>623.</w:t>
            </w:r>
          </w:p>
        </w:tc>
        <w:tc>
          <w:tcPr>
            <w:tcW w:w="3240" w:type="dxa"/>
            <w:shd w:val="clear" w:color="auto" w:fill="FFFFFF"/>
          </w:tcPr>
          <w:p w:rsidR="00B42F5B" w:rsidRPr="00B65E9D" w:rsidRDefault="00B42F5B" w:rsidP="003457E1">
            <w:pPr>
              <w:rPr>
                <w:color w:val="000000"/>
                <w:lang w:val="en-GB"/>
              </w:rPr>
            </w:pPr>
            <w:r w:rsidRPr="00B65E9D">
              <w:rPr>
                <w:bCs/>
                <w:lang w:val="en-GB"/>
              </w:rPr>
              <w:t>Cochlear Baha Attract System – First Experience Review Meeting</w:t>
            </w:r>
          </w:p>
        </w:tc>
        <w:tc>
          <w:tcPr>
            <w:tcW w:w="1800" w:type="dxa"/>
            <w:shd w:val="clear" w:color="auto" w:fill="FFFFFF"/>
          </w:tcPr>
          <w:p w:rsidR="00B42F5B" w:rsidRPr="00B65E9D" w:rsidRDefault="00B42F5B" w:rsidP="003457E1">
            <w:pPr>
              <w:rPr>
                <w:color w:val="000000"/>
                <w:lang w:val="en-GB"/>
              </w:rPr>
            </w:pPr>
            <w:r w:rsidRPr="00B65E9D">
              <w:t>21-22.10.2014, Goteborg, Szwecja</w:t>
            </w:r>
          </w:p>
        </w:tc>
        <w:tc>
          <w:tcPr>
            <w:tcW w:w="3776" w:type="dxa"/>
            <w:shd w:val="clear" w:color="auto" w:fill="FFFFFF"/>
            <w:vAlign w:val="center"/>
          </w:tcPr>
          <w:p w:rsidR="00B42F5B" w:rsidRPr="00B65E9D" w:rsidRDefault="00B42F5B" w:rsidP="003457E1">
            <w:pPr>
              <w:autoSpaceDE w:val="0"/>
              <w:autoSpaceDN w:val="0"/>
              <w:adjustRightInd w:val="0"/>
              <w:rPr>
                <w:color w:val="000000"/>
                <w:lang w:val="en-GB"/>
              </w:rPr>
            </w:pPr>
            <w:r w:rsidRPr="00B65E9D">
              <w:rPr>
                <w:lang w:val="en-GB"/>
              </w:rPr>
              <w:t>Baha Attract experience with adults</w:t>
            </w:r>
          </w:p>
        </w:tc>
        <w:tc>
          <w:tcPr>
            <w:tcW w:w="3118" w:type="dxa"/>
            <w:shd w:val="clear" w:color="auto" w:fill="FFFFFF"/>
            <w:vAlign w:val="center"/>
          </w:tcPr>
          <w:p w:rsidR="00B42F5B" w:rsidRPr="00B65E9D" w:rsidRDefault="00B42F5B" w:rsidP="003457E1">
            <w:pPr>
              <w:rPr>
                <w:lang w:val="en-GB"/>
              </w:rPr>
            </w:pPr>
            <w:r w:rsidRPr="00B65E9D">
              <w:t>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624.</w:t>
            </w:r>
          </w:p>
        </w:tc>
        <w:tc>
          <w:tcPr>
            <w:tcW w:w="3240" w:type="dxa"/>
            <w:shd w:val="clear" w:color="auto" w:fill="FFFFFF"/>
          </w:tcPr>
          <w:p w:rsidR="00B42F5B" w:rsidRPr="00B65E9D" w:rsidRDefault="00B42F5B" w:rsidP="003457E1">
            <w:pPr>
              <w:pStyle w:val="Akapitzlist"/>
              <w:tabs>
                <w:tab w:val="left" w:pos="993"/>
              </w:tabs>
              <w:suppressAutoHyphens/>
              <w:snapToGrid w:val="0"/>
              <w:ind w:left="0"/>
              <w:contextualSpacing/>
              <w:jc w:val="both"/>
              <w:rPr>
                <w:bCs/>
                <w:lang w:val="en-US"/>
              </w:rPr>
            </w:pPr>
            <w:r w:rsidRPr="00B65E9D">
              <w:rPr>
                <w:lang w:val="en-GB"/>
              </w:rPr>
              <w:t>7</w:t>
            </w:r>
            <w:r w:rsidRPr="00B65E9D">
              <w:rPr>
                <w:vertAlign w:val="superscript"/>
                <w:lang w:val="en-GB"/>
              </w:rPr>
              <w:t>th</w:t>
            </w:r>
            <w:r w:rsidRPr="00B65E9D">
              <w:rPr>
                <w:lang w:val="en-GB"/>
              </w:rPr>
              <w:t xml:space="preserve"> Congress of Pediatricians of Uzbekistan “Priority Directions and Modernization of Children Health Protection in Uzbekistan”</w:t>
            </w:r>
          </w:p>
        </w:tc>
        <w:tc>
          <w:tcPr>
            <w:tcW w:w="1800" w:type="dxa"/>
            <w:shd w:val="clear" w:color="auto" w:fill="FFFFFF"/>
          </w:tcPr>
          <w:p w:rsidR="00B42F5B" w:rsidRPr="00B65E9D" w:rsidRDefault="00B42F5B" w:rsidP="003457E1">
            <w:pPr>
              <w:rPr>
                <w:lang w:val="en-US"/>
              </w:rPr>
            </w:pPr>
            <w:r w:rsidRPr="00B65E9D">
              <w:rPr>
                <w:lang w:val="en-GB"/>
              </w:rPr>
              <w:t>12-14.11.2014, Taszkient, Uzbekistan</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shd w:val="clear" w:color="auto" w:fill="FFFFFF"/>
                <w:lang w:val="en-US" w:eastAsia="ar-SA"/>
              </w:rPr>
              <w:t>New opportunities and prospects hearing implants</w:t>
            </w:r>
          </w:p>
        </w:tc>
        <w:tc>
          <w:tcPr>
            <w:tcW w:w="3118" w:type="dxa"/>
            <w:shd w:val="clear" w:color="auto" w:fill="FFFFFF"/>
            <w:vAlign w:val="center"/>
          </w:tcPr>
          <w:p w:rsidR="00B42F5B" w:rsidRPr="00B65E9D" w:rsidRDefault="00B42F5B" w:rsidP="003457E1">
            <w:pPr>
              <w:rPr>
                <w:lang w:val="en-GB"/>
              </w:rPr>
            </w:pPr>
            <w:r w:rsidRPr="00B65E9D">
              <w:t>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625.</w:t>
            </w:r>
          </w:p>
        </w:tc>
        <w:tc>
          <w:tcPr>
            <w:tcW w:w="3240" w:type="dxa"/>
            <w:shd w:val="clear" w:color="auto" w:fill="FFFFFF"/>
          </w:tcPr>
          <w:p w:rsidR="00B42F5B" w:rsidRPr="00B65E9D" w:rsidRDefault="00B42F5B" w:rsidP="003457E1">
            <w:pPr>
              <w:pStyle w:val="Akapitzlist"/>
              <w:tabs>
                <w:tab w:val="left" w:pos="993"/>
              </w:tabs>
              <w:suppressAutoHyphens/>
              <w:snapToGrid w:val="0"/>
              <w:ind w:left="0"/>
              <w:contextualSpacing/>
              <w:jc w:val="both"/>
              <w:rPr>
                <w:bCs/>
                <w:lang w:val="en-US"/>
              </w:rPr>
            </w:pPr>
            <w:r w:rsidRPr="00B65E9D">
              <w:rPr>
                <w:lang w:val="en-GB"/>
              </w:rPr>
              <w:t>7</w:t>
            </w:r>
            <w:r w:rsidRPr="00B65E9D">
              <w:rPr>
                <w:vertAlign w:val="superscript"/>
                <w:lang w:val="en-GB"/>
              </w:rPr>
              <w:t>th</w:t>
            </w:r>
            <w:r w:rsidRPr="00B65E9D">
              <w:rPr>
                <w:lang w:val="en-GB"/>
              </w:rPr>
              <w:t xml:space="preserve"> Congress of Pediatricians of Uzbekistan “Priority Directions and Modernization of Children Health Protection in Uzbekistan”</w:t>
            </w:r>
          </w:p>
        </w:tc>
        <w:tc>
          <w:tcPr>
            <w:tcW w:w="1800" w:type="dxa"/>
            <w:shd w:val="clear" w:color="auto" w:fill="FFFFFF"/>
          </w:tcPr>
          <w:p w:rsidR="00B42F5B" w:rsidRPr="00B65E9D" w:rsidRDefault="00B42F5B" w:rsidP="003457E1">
            <w:pPr>
              <w:rPr>
                <w:lang w:val="en-US"/>
              </w:rPr>
            </w:pPr>
            <w:r w:rsidRPr="00B65E9D">
              <w:rPr>
                <w:lang w:val="en-GB"/>
              </w:rPr>
              <w:t>12-14.11.2014, Taszkient, Uzbekistan</w:t>
            </w:r>
          </w:p>
        </w:tc>
        <w:tc>
          <w:tcPr>
            <w:tcW w:w="3776" w:type="dxa"/>
            <w:shd w:val="clear" w:color="auto" w:fill="FFFFFF"/>
            <w:vAlign w:val="center"/>
          </w:tcPr>
          <w:p w:rsidR="00B42F5B" w:rsidRPr="00B65E9D" w:rsidRDefault="00B42F5B" w:rsidP="003457E1">
            <w:pPr>
              <w:autoSpaceDE w:val="0"/>
              <w:autoSpaceDN w:val="0"/>
              <w:adjustRightInd w:val="0"/>
              <w:rPr>
                <w:shd w:val="clear" w:color="auto" w:fill="FFFFFF"/>
                <w:lang w:val="en-US" w:eastAsia="ar-SA"/>
              </w:rPr>
            </w:pPr>
            <w:r w:rsidRPr="00B65E9D">
              <w:rPr>
                <w:shd w:val="clear" w:color="auto" w:fill="FFFFFF"/>
                <w:lang w:val="en-US" w:eastAsia="ar-SA"/>
              </w:rPr>
              <w:t>Hearing screening in Europe, Asia and Africa.Possibilities of using telemedicine</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626.</w:t>
            </w:r>
          </w:p>
        </w:tc>
        <w:tc>
          <w:tcPr>
            <w:tcW w:w="3240" w:type="dxa"/>
            <w:shd w:val="clear" w:color="auto" w:fill="FFFFFF"/>
          </w:tcPr>
          <w:p w:rsidR="00B42F5B" w:rsidRPr="00B65E9D" w:rsidRDefault="00B42F5B" w:rsidP="003457E1">
            <w:pPr>
              <w:pStyle w:val="Akapitzlist"/>
              <w:tabs>
                <w:tab w:val="left" w:pos="993"/>
                <w:tab w:val="left" w:pos="4755"/>
                <w:tab w:val="left" w:pos="8409"/>
                <w:tab w:val="left" w:pos="12340"/>
                <w:tab w:val="left" w:pos="13667"/>
              </w:tabs>
              <w:ind w:left="0"/>
              <w:jc w:val="both"/>
              <w:rPr>
                <w:lang w:val="en-GB"/>
              </w:rPr>
            </w:pPr>
            <w:r w:rsidRPr="00B65E9D">
              <w:rPr>
                <w:lang w:val="en-GB"/>
              </w:rPr>
              <w:t>International Vibrant Soundbridge &amp; Bonbridge Symposium 2014</w:t>
            </w:r>
          </w:p>
        </w:tc>
        <w:tc>
          <w:tcPr>
            <w:tcW w:w="1800" w:type="dxa"/>
            <w:shd w:val="clear" w:color="auto" w:fill="FFFFFF"/>
          </w:tcPr>
          <w:p w:rsidR="00B42F5B" w:rsidRPr="00B65E9D" w:rsidRDefault="00B42F5B" w:rsidP="003457E1">
            <w:pPr>
              <w:rPr>
                <w:lang w:val="en-GB"/>
              </w:rPr>
            </w:pPr>
            <w:r w:rsidRPr="00B65E9D">
              <w:rPr>
                <w:lang w:val="en-GB"/>
              </w:rPr>
              <w:t>13-18.11.2014, Rzym, Włochy</w:t>
            </w:r>
          </w:p>
        </w:tc>
        <w:tc>
          <w:tcPr>
            <w:tcW w:w="3776" w:type="dxa"/>
            <w:shd w:val="clear" w:color="auto" w:fill="FFFFFF"/>
            <w:vAlign w:val="center"/>
          </w:tcPr>
          <w:p w:rsidR="00B42F5B" w:rsidRPr="00B65E9D" w:rsidRDefault="00B42F5B" w:rsidP="003457E1">
            <w:pPr>
              <w:autoSpaceDE w:val="0"/>
              <w:autoSpaceDN w:val="0"/>
              <w:adjustRightInd w:val="0"/>
              <w:rPr>
                <w:shd w:val="clear" w:color="auto" w:fill="FFFFFF"/>
                <w:lang w:val="en-US" w:eastAsia="ar-SA"/>
              </w:rPr>
            </w:pPr>
            <w:r w:rsidRPr="00B65E9D">
              <w:rPr>
                <w:lang w:val="en-GB"/>
              </w:rPr>
              <w:t>Children – Bonebridge or Soundbridge? (Round Table)</w:t>
            </w:r>
          </w:p>
        </w:tc>
        <w:tc>
          <w:tcPr>
            <w:tcW w:w="3118" w:type="dxa"/>
            <w:shd w:val="clear" w:color="auto" w:fill="FFFFFF"/>
            <w:vAlign w:val="center"/>
          </w:tcPr>
          <w:p w:rsidR="00B42F5B" w:rsidRPr="00B65E9D" w:rsidRDefault="00B42F5B" w:rsidP="003457E1">
            <w:pPr>
              <w:rPr>
                <w:lang w:val="en-GB"/>
              </w:rPr>
            </w:pPr>
            <w:r w:rsidRPr="00B65E9D">
              <w:t>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627.</w:t>
            </w:r>
          </w:p>
        </w:tc>
        <w:tc>
          <w:tcPr>
            <w:tcW w:w="3240" w:type="dxa"/>
            <w:shd w:val="clear" w:color="auto" w:fill="FFFFFF"/>
          </w:tcPr>
          <w:p w:rsidR="00B42F5B" w:rsidRPr="00B65E9D" w:rsidRDefault="00B42F5B" w:rsidP="003457E1">
            <w:pPr>
              <w:pStyle w:val="Akapitzlist"/>
              <w:tabs>
                <w:tab w:val="left" w:pos="993"/>
              </w:tabs>
              <w:ind w:left="0"/>
              <w:contextualSpacing/>
              <w:jc w:val="both"/>
            </w:pPr>
            <w:r w:rsidRPr="00B65E9D">
              <w:t>Vserosyiskaya konfeenciya c mezdunarodnym uchastiem „Mezdisciplinarnye vaprosy pulmunologii, otorinolaringologii i alergologii</w:t>
            </w:r>
          </w:p>
        </w:tc>
        <w:tc>
          <w:tcPr>
            <w:tcW w:w="1800" w:type="dxa"/>
            <w:shd w:val="clear" w:color="auto" w:fill="FFFFFF"/>
          </w:tcPr>
          <w:p w:rsidR="00B42F5B" w:rsidRPr="00B65E9D" w:rsidRDefault="00B42F5B" w:rsidP="003457E1">
            <w:r w:rsidRPr="00B65E9D">
              <w:t>20-21.11.2014, Krasnojarsk, Rosja</w:t>
            </w:r>
          </w:p>
        </w:tc>
        <w:tc>
          <w:tcPr>
            <w:tcW w:w="3776" w:type="dxa"/>
            <w:shd w:val="clear" w:color="auto" w:fill="FFFFFF"/>
            <w:vAlign w:val="center"/>
          </w:tcPr>
          <w:p w:rsidR="00B42F5B" w:rsidRPr="00B65E9D" w:rsidRDefault="00B42F5B" w:rsidP="003457E1">
            <w:pPr>
              <w:autoSpaceDE w:val="0"/>
              <w:autoSpaceDN w:val="0"/>
              <w:adjustRightInd w:val="0"/>
            </w:pPr>
            <w:r w:rsidRPr="00B65E9D">
              <w:t>Sovremennye technologii słuchovych implantov dlya razlichnych pacientov</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r w:rsidRPr="00B65E9D">
              <w:t>BRAK AFILIACJI</w:t>
            </w:r>
          </w:p>
        </w:tc>
      </w:tr>
      <w:tr w:rsidR="00B42F5B" w:rsidRPr="00B65E9D" w:rsidTr="003457E1">
        <w:tc>
          <w:tcPr>
            <w:tcW w:w="610" w:type="dxa"/>
            <w:shd w:val="clear" w:color="auto" w:fill="FFFFFF"/>
            <w:vAlign w:val="center"/>
          </w:tcPr>
          <w:p w:rsidR="00B42F5B" w:rsidRPr="00B65E9D" w:rsidRDefault="00B42F5B" w:rsidP="003457E1">
            <w:r w:rsidRPr="00B65E9D">
              <w:t>628.</w:t>
            </w:r>
          </w:p>
        </w:tc>
        <w:tc>
          <w:tcPr>
            <w:tcW w:w="3240" w:type="dxa"/>
            <w:shd w:val="clear" w:color="auto" w:fill="FFFFFF"/>
          </w:tcPr>
          <w:p w:rsidR="00B42F5B" w:rsidRPr="00B65E9D" w:rsidRDefault="00B42F5B" w:rsidP="003457E1">
            <w:pPr>
              <w:autoSpaceDE w:val="0"/>
              <w:autoSpaceDN w:val="0"/>
              <w:adjustRightInd w:val="0"/>
              <w:rPr>
                <w:lang w:val="en-GB"/>
              </w:rPr>
            </w:pPr>
            <w:r w:rsidRPr="00B65E9D">
              <w:rPr>
                <w:lang w:val="en-GB"/>
              </w:rPr>
              <w:t>4th CI Surgical</w:t>
            </w:r>
          </w:p>
          <w:p w:rsidR="00B42F5B" w:rsidRPr="00B65E9D" w:rsidRDefault="00B42F5B" w:rsidP="003457E1">
            <w:pPr>
              <w:pStyle w:val="Akapitzlist"/>
              <w:tabs>
                <w:tab w:val="left" w:pos="993"/>
              </w:tabs>
              <w:spacing w:line="360" w:lineRule="auto"/>
              <w:ind w:left="0"/>
              <w:contextualSpacing/>
              <w:jc w:val="both"/>
              <w:rPr>
                <w:lang w:val="en-GB"/>
              </w:rPr>
            </w:pPr>
            <w:r w:rsidRPr="00B65E9D">
              <w:rPr>
                <w:lang w:val="en-GB"/>
              </w:rPr>
              <w:t>Foundation Course</w:t>
            </w:r>
          </w:p>
        </w:tc>
        <w:tc>
          <w:tcPr>
            <w:tcW w:w="1800" w:type="dxa"/>
            <w:shd w:val="clear" w:color="auto" w:fill="FFFFFF"/>
          </w:tcPr>
          <w:p w:rsidR="00B42F5B" w:rsidRPr="00B65E9D" w:rsidRDefault="00B42F5B" w:rsidP="003457E1">
            <w:r w:rsidRPr="00B65E9D">
              <w:t>24-25.11.2014, Kajetany,Polska</w:t>
            </w:r>
          </w:p>
        </w:tc>
        <w:tc>
          <w:tcPr>
            <w:tcW w:w="3776" w:type="dxa"/>
            <w:shd w:val="clear" w:color="auto" w:fill="FFFFFF"/>
            <w:vAlign w:val="center"/>
          </w:tcPr>
          <w:p w:rsidR="00B42F5B" w:rsidRPr="00B65E9D" w:rsidRDefault="00B42F5B" w:rsidP="003457E1">
            <w:pPr>
              <w:autoSpaceDE w:val="0"/>
              <w:autoSpaceDN w:val="0"/>
              <w:adjustRightInd w:val="0"/>
            </w:pPr>
            <w:r w:rsidRPr="00B65E9D">
              <w:t>Faculty Member</w:t>
            </w:r>
          </w:p>
        </w:tc>
        <w:tc>
          <w:tcPr>
            <w:tcW w:w="3118" w:type="dxa"/>
            <w:shd w:val="clear" w:color="auto" w:fill="FFFFFF"/>
            <w:vAlign w:val="center"/>
          </w:tcPr>
          <w:p w:rsidR="00B42F5B" w:rsidRPr="00B65E9D" w:rsidRDefault="00B42F5B" w:rsidP="003457E1">
            <w:r w:rsidRPr="00B65E9D">
              <w:t>Skarżyński PH.</w:t>
            </w:r>
          </w:p>
        </w:tc>
        <w:tc>
          <w:tcPr>
            <w:tcW w:w="1843" w:type="dxa"/>
            <w:shd w:val="clear" w:color="auto" w:fill="FFFFFF"/>
          </w:tcPr>
          <w:p w:rsidR="00B42F5B" w:rsidRPr="00B65E9D" w:rsidRDefault="00B42F5B" w:rsidP="003457E1"/>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629.</w:t>
            </w:r>
          </w:p>
        </w:tc>
        <w:tc>
          <w:tcPr>
            <w:tcW w:w="3240" w:type="dxa"/>
            <w:shd w:val="clear" w:color="auto" w:fill="FFFFFF"/>
          </w:tcPr>
          <w:p w:rsidR="00B42F5B" w:rsidRPr="00B65E9D" w:rsidRDefault="00B42F5B" w:rsidP="003457E1">
            <w:pPr>
              <w:pStyle w:val="Akapitzlist"/>
              <w:tabs>
                <w:tab w:val="left" w:pos="993"/>
                <w:tab w:val="left" w:pos="4755"/>
                <w:tab w:val="left" w:pos="8409"/>
                <w:tab w:val="left" w:pos="12340"/>
                <w:tab w:val="left" w:pos="13667"/>
              </w:tabs>
              <w:ind w:left="0"/>
              <w:jc w:val="both"/>
              <w:rPr>
                <w:color w:val="00B050"/>
                <w:lang w:val="en-GB"/>
              </w:rPr>
            </w:pPr>
            <w:r w:rsidRPr="00B65E9D">
              <w:rPr>
                <w:color w:val="00B050"/>
                <w:lang w:val="en-GB"/>
              </w:rPr>
              <w:t xml:space="preserve">Congrès conjoint de la SIORL </w:t>
            </w:r>
            <w:r w:rsidRPr="00B65E9D">
              <w:rPr>
                <w:color w:val="00B050"/>
                <w:lang w:val="en-GB"/>
              </w:rPr>
              <w:lastRenderedPageBreak/>
              <w:t>(12ème) et de la SORLAF (11ème)</w:t>
            </w:r>
          </w:p>
        </w:tc>
        <w:tc>
          <w:tcPr>
            <w:tcW w:w="1800" w:type="dxa"/>
            <w:shd w:val="clear" w:color="auto" w:fill="FFFFFF"/>
          </w:tcPr>
          <w:p w:rsidR="00B42F5B" w:rsidRPr="00B65E9D" w:rsidRDefault="00B42F5B" w:rsidP="003457E1">
            <w:pPr>
              <w:rPr>
                <w:color w:val="00B050"/>
              </w:rPr>
            </w:pPr>
            <w:r w:rsidRPr="00B65E9D">
              <w:rPr>
                <w:color w:val="00B050"/>
              </w:rPr>
              <w:lastRenderedPageBreak/>
              <w:t xml:space="preserve">26-28.11.2014, </w:t>
            </w:r>
          </w:p>
          <w:p w:rsidR="00B42F5B" w:rsidRPr="00B65E9D" w:rsidRDefault="00B42F5B" w:rsidP="003457E1">
            <w:pPr>
              <w:rPr>
                <w:color w:val="00B050"/>
              </w:rPr>
            </w:pPr>
            <w:r w:rsidRPr="00B65E9D">
              <w:rPr>
                <w:color w:val="00B050"/>
              </w:rPr>
              <w:lastRenderedPageBreak/>
              <w:t>Grand Bassam, Wybrzeże Kości Słoniowej</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lastRenderedPageBreak/>
              <w:t>Reseau National de Tele-Audiologie</w:t>
            </w:r>
          </w:p>
        </w:tc>
        <w:tc>
          <w:tcPr>
            <w:tcW w:w="3118" w:type="dxa"/>
            <w:shd w:val="clear" w:color="auto" w:fill="FFFFFF"/>
            <w:vAlign w:val="center"/>
          </w:tcPr>
          <w:p w:rsidR="00B42F5B" w:rsidRPr="00B65E9D" w:rsidRDefault="00B42F5B" w:rsidP="003457E1">
            <w:pPr>
              <w:rPr>
                <w:color w:val="00B050"/>
              </w:rPr>
            </w:pPr>
            <w:r w:rsidRPr="00B65E9D">
              <w:rPr>
                <w:color w:val="00B050"/>
              </w:rPr>
              <w:t xml:space="preserve">Skarżyński PH, Ludwikowski </w:t>
            </w:r>
            <w:r w:rsidRPr="00B65E9D">
              <w:rPr>
                <w:color w:val="00B050"/>
              </w:rPr>
              <w:lastRenderedPageBreak/>
              <w:t>M, Walkowiak A, Bruski Ł, Skarżyński H, Zwolińska M.</w:t>
            </w:r>
          </w:p>
        </w:tc>
        <w:tc>
          <w:tcPr>
            <w:tcW w:w="1843" w:type="dxa"/>
            <w:shd w:val="clear" w:color="auto" w:fill="FFFFFF"/>
          </w:tcPr>
          <w:p w:rsidR="00B42F5B" w:rsidRPr="00B65E9D" w:rsidRDefault="00B42F5B" w:rsidP="003457E1">
            <w:pPr>
              <w:rPr>
                <w:color w:val="00B050"/>
              </w:rPr>
            </w:pPr>
            <w:r w:rsidRPr="00B65E9D">
              <w:rPr>
                <w:color w:val="00B050"/>
              </w:rPr>
              <w:lastRenderedPageBreak/>
              <w:t>IFPS</w:t>
            </w:r>
          </w:p>
          <w:p w:rsidR="00B42F5B" w:rsidRPr="00B65E9D" w:rsidRDefault="00B42F5B" w:rsidP="003457E1">
            <w:pPr>
              <w:rPr>
                <w:color w:val="00B050"/>
              </w:rPr>
            </w:pPr>
            <w:r w:rsidRPr="00B65E9D">
              <w:rPr>
                <w:color w:val="00B050"/>
              </w:rPr>
              <w:lastRenderedPageBreak/>
              <w:t>CSIM</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630.</w:t>
            </w:r>
          </w:p>
        </w:tc>
        <w:tc>
          <w:tcPr>
            <w:tcW w:w="3240" w:type="dxa"/>
            <w:shd w:val="clear" w:color="auto" w:fill="FFFFFF"/>
          </w:tcPr>
          <w:p w:rsidR="00B42F5B" w:rsidRPr="00B65E9D" w:rsidRDefault="00B42F5B" w:rsidP="003457E1">
            <w:pPr>
              <w:pStyle w:val="Akapitzlist"/>
              <w:tabs>
                <w:tab w:val="left" w:pos="993"/>
                <w:tab w:val="left" w:pos="4755"/>
                <w:tab w:val="left" w:pos="8409"/>
                <w:tab w:val="left" w:pos="12340"/>
                <w:tab w:val="left" w:pos="13667"/>
              </w:tabs>
              <w:ind w:left="0"/>
              <w:jc w:val="both"/>
              <w:rPr>
                <w:color w:val="00B050"/>
                <w:lang w:val="en-GB"/>
              </w:rPr>
            </w:pPr>
            <w:r w:rsidRPr="00B65E9D">
              <w:rPr>
                <w:color w:val="00B050"/>
                <w:lang w:val="en-GB"/>
              </w:rPr>
              <w:t>Congrès conjoint de la SIORL (12ème) et de la SORLAF (11ème)</w:t>
            </w:r>
          </w:p>
        </w:tc>
        <w:tc>
          <w:tcPr>
            <w:tcW w:w="1800" w:type="dxa"/>
            <w:shd w:val="clear" w:color="auto" w:fill="FFFFFF"/>
          </w:tcPr>
          <w:p w:rsidR="00B42F5B" w:rsidRPr="00B65E9D" w:rsidRDefault="00B42F5B" w:rsidP="003457E1">
            <w:pPr>
              <w:rPr>
                <w:color w:val="00B050"/>
              </w:rPr>
            </w:pPr>
            <w:r w:rsidRPr="00B65E9D">
              <w:rPr>
                <w:color w:val="00B050"/>
              </w:rPr>
              <w:t xml:space="preserve">26-28.11.2014, </w:t>
            </w:r>
          </w:p>
          <w:p w:rsidR="00B42F5B" w:rsidRPr="00B65E9D" w:rsidRDefault="00B42F5B" w:rsidP="003457E1">
            <w:pPr>
              <w:rPr>
                <w:color w:val="00B050"/>
              </w:rPr>
            </w:pPr>
            <w:r w:rsidRPr="00B65E9D">
              <w:rPr>
                <w:color w:val="00B050"/>
              </w:rPr>
              <w:t>Grand Bassam, Wybrzeże Kości Słoniowej</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Le Traitment de la Surdite Partielle A L’Aide D’un implant cochleaire</w:t>
            </w:r>
          </w:p>
        </w:tc>
        <w:tc>
          <w:tcPr>
            <w:tcW w:w="3118" w:type="dxa"/>
            <w:shd w:val="clear" w:color="auto" w:fill="FFFFFF"/>
            <w:vAlign w:val="center"/>
          </w:tcPr>
          <w:p w:rsidR="00B42F5B" w:rsidRPr="00B65E9D" w:rsidRDefault="00B42F5B" w:rsidP="003457E1">
            <w:pPr>
              <w:rPr>
                <w:color w:val="00B050"/>
              </w:rPr>
            </w:pPr>
            <w:r w:rsidRPr="00B65E9D">
              <w:rPr>
                <w:color w:val="00B050"/>
              </w:rPr>
              <w:t>Skarżyński PH, Lorens A, Walkowiak A, Skarżyński H.</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CSIM</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631.</w:t>
            </w:r>
          </w:p>
        </w:tc>
        <w:tc>
          <w:tcPr>
            <w:tcW w:w="3240" w:type="dxa"/>
            <w:shd w:val="clear" w:color="auto" w:fill="FFFFFF"/>
          </w:tcPr>
          <w:p w:rsidR="00B42F5B" w:rsidRPr="00B65E9D" w:rsidRDefault="00B42F5B" w:rsidP="003457E1">
            <w:pPr>
              <w:pStyle w:val="Akapitzlist"/>
              <w:tabs>
                <w:tab w:val="left" w:pos="993"/>
                <w:tab w:val="left" w:pos="4755"/>
                <w:tab w:val="left" w:pos="8409"/>
                <w:tab w:val="left" w:pos="12340"/>
                <w:tab w:val="left" w:pos="13667"/>
              </w:tabs>
              <w:ind w:left="0"/>
              <w:jc w:val="both"/>
              <w:rPr>
                <w:color w:val="00B050"/>
                <w:lang w:val="en-GB"/>
              </w:rPr>
            </w:pPr>
            <w:r w:rsidRPr="00B65E9D">
              <w:rPr>
                <w:color w:val="00B050"/>
                <w:lang w:val="en-GB"/>
              </w:rPr>
              <w:t>Congrès conjoint de la SIORL (12ème) et de la SORLAF (11ème)</w:t>
            </w:r>
          </w:p>
        </w:tc>
        <w:tc>
          <w:tcPr>
            <w:tcW w:w="1800" w:type="dxa"/>
            <w:shd w:val="clear" w:color="auto" w:fill="FFFFFF"/>
          </w:tcPr>
          <w:p w:rsidR="00B42F5B" w:rsidRPr="00B65E9D" w:rsidRDefault="00B42F5B" w:rsidP="003457E1">
            <w:pPr>
              <w:rPr>
                <w:color w:val="00B050"/>
              </w:rPr>
            </w:pPr>
            <w:r w:rsidRPr="00B65E9D">
              <w:rPr>
                <w:color w:val="00B050"/>
              </w:rPr>
              <w:t xml:space="preserve">26-28.11.2014, </w:t>
            </w:r>
          </w:p>
          <w:p w:rsidR="00B42F5B" w:rsidRPr="00B65E9D" w:rsidRDefault="00B42F5B" w:rsidP="003457E1">
            <w:pPr>
              <w:rPr>
                <w:color w:val="00B050"/>
              </w:rPr>
            </w:pPr>
            <w:r w:rsidRPr="00B65E9D">
              <w:rPr>
                <w:color w:val="00B050"/>
              </w:rPr>
              <w:t>Grand Bassam, Wybrzeże Kości Słoniowej</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Les Facteurs de Risque Perinataux Comme La Cause de la Surdite Chez Les Patients Porteurs D’Implante Cochleaire</w:t>
            </w:r>
          </w:p>
        </w:tc>
        <w:tc>
          <w:tcPr>
            <w:tcW w:w="3118" w:type="dxa"/>
            <w:shd w:val="clear" w:color="auto" w:fill="FFFFFF"/>
            <w:vAlign w:val="center"/>
          </w:tcPr>
          <w:p w:rsidR="00B42F5B" w:rsidRPr="00B65E9D" w:rsidRDefault="00B42F5B" w:rsidP="003457E1">
            <w:pPr>
              <w:rPr>
                <w:color w:val="00B050"/>
              </w:rPr>
            </w:pPr>
            <w:r w:rsidRPr="00B65E9D">
              <w:rPr>
                <w:color w:val="00B050"/>
              </w:rPr>
              <w:t>Osińska K, Król B, Skarżyński PH, Zwolińska M.</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CSIM</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632.</w:t>
            </w:r>
          </w:p>
        </w:tc>
        <w:tc>
          <w:tcPr>
            <w:tcW w:w="3240" w:type="dxa"/>
            <w:shd w:val="clear" w:color="auto" w:fill="FFFFFF"/>
          </w:tcPr>
          <w:p w:rsidR="00B42F5B" w:rsidRPr="00B65E9D" w:rsidRDefault="00B42F5B" w:rsidP="003457E1">
            <w:pPr>
              <w:pStyle w:val="Akapitzlist"/>
              <w:tabs>
                <w:tab w:val="left" w:pos="993"/>
                <w:tab w:val="left" w:pos="4755"/>
                <w:tab w:val="left" w:pos="8409"/>
                <w:tab w:val="left" w:pos="12340"/>
                <w:tab w:val="left" w:pos="13667"/>
              </w:tabs>
              <w:ind w:left="0"/>
              <w:jc w:val="both"/>
              <w:rPr>
                <w:color w:val="00B050"/>
                <w:lang w:val="en-GB"/>
              </w:rPr>
            </w:pPr>
            <w:r w:rsidRPr="00B65E9D">
              <w:rPr>
                <w:color w:val="00B050"/>
                <w:lang w:val="en-GB"/>
              </w:rPr>
              <w:t>Congrès conjoint de la SIORL (12ème) et de la SORLAF (11ème)</w:t>
            </w:r>
          </w:p>
        </w:tc>
        <w:tc>
          <w:tcPr>
            <w:tcW w:w="1800" w:type="dxa"/>
            <w:shd w:val="clear" w:color="auto" w:fill="FFFFFF"/>
          </w:tcPr>
          <w:p w:rsidR="00B42F5B" w:rsidRPr="00B65E9D" w:rsidRDefault="00B42F5B" w:rsidP="003457E1">
            <w:pPr>
              <w:rPr>
                <w:color w:val="00B050"/>
              </w:rPr>
            </w:pPr>
            <w:r w:rsidRPr="00B65E9D">
              <w:rPr>
                <w:color w:val="00B050"/>
              </w:rPr>
              <w:t xml:space="preserve">26-28.11.2014, </w:t>
            </w:r>
          </w:p>
          <w:p w:rsidR="00B42F5B" w:rsidRPr="00B65E9D" w:rsidRDefault="00B42F5B" w:rsidP="003457E1">
            <w:pPr>
              <w:rPr>
                <w:color w:val="00B050"/>
              </w:rPr>
            </w:pPr>
            <w:r w:rsidRPr="00B65E9D">
              <w:rPr>
                <w:color w:val="00B050"/>
              </w:rPr>
              <w:t>Grand Bassam, Wybrzeże Kości Słoniowej</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Baha 4 Attract – Le Systeme d’implant a conduction osseuse – revue des patients et evaluation des premiers resultats en Pologne.</w:t>
            </w:r>
          </w:p>
        </w:tc>
        <w:tc>
          <w:tcPr>
            <w:tcW w:w="3118" w:type="dxa"/>
            <w:shd w:val="clear" w:color="auto" w:fill="FFFFFF"/>
            <w:vAlign w:val="center"/>
          </w:tcPr>
          <w:p w:rsidR="00B42F5B" w:rsidRPr="00B65E9D" w:rsidRDefault="00B42F5B" w:rsidP="003457E1">
            <w:pPr>
              <w:rPr>
                <w:color w:val="00B050"/>
              </w:rPr>
            </w:pPr>
            <w:r w:rsidRPr="00B65E9D">
              <w:rPr>
                <w:color w:val="00B050"/>
              </w:rPr>
              <w:t>Skarżyński PH</w:t>
            </w:r>
            <w:r w:rsidRPr="00B65E9D">
              <w:rPr>
                <w:color w:val="00B050"/>
                <w:u w:val="single"/>
              </w:rPr>
              <w:t>,</w:t>
            </w:r>
            <w:r w:rsidRPr="00B65E9D">
              <w:rPr>
                <w:color w:val="00B050"/>
              </w:rPr>
              <w:t xml:space="preserve"> Mrówka M, Sulich R, Skarżyński H, Zwolińska M.</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CSIM</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633.</w:t>
            </w:r>
          </w:p>
        </w:tc>
        <w:tc>
          <w:tcPr>
            <w:tcW w:w="3240" w:type="dxa"/>
            <w:shd w:val="clear" w:color="auto" w:fill="FFFFFF"/>
          </w:tcPr>
          <w:p w:rsidR="00B42F5B" w:rsidRPr="00B65E9D" w:rsidRDefault="00B42F5B" w:rsidP="003457E1">
            <w:pPr>
              <w:pStyle w:val="Akapitzlist"/>
              <w:tabs>
                <w:tab w:val="left" w:pos="993"/>
                <w:tab w:val="left" w:pos="4755"/>
                <w:tab w:val="left" w:pos="8409"/>
                <w:tab w:val="left" w:pos="12340"/>
                <w:tab w:val="left" w:pos="13667"/>
              </w:tabs>
              <w:ind w:left="0"/>
              <w:jc w:val="both"/>
              <w:rPr>
                <w:color w:val="00B050"/>
                <w:lang w:val="en-GB"/>
              </w:rPr>
            </w:pPr>
            <w:r w:rsidRPr="00B65E9D">
              <w:rPr>
                <w:color w:val="00B050"/>
                <w:lang w:val="en-GB"/>
              </w:rPr>
              <w:t>Congrès conjoint de la SIORL (12ème) et de la SORLAF (11ème)</w:t>
            </w:r>
          </w:p>
        </w:tc>
        <w:tc>
          <w:tcPr>
            <w:tcW w:w="1800" w:type="dxa"/>
            <w:shd w:val="clear" w:color="auto" w:fill="FFFFFF"/>
          </w:tcPr>
          <w:p w:rsidR="00B42F5B" w:rsidRPr="00B65E9D" w:rsidRDefault="00B42F5B" w:rsidP="003457E1">
            <w:pPr>
              <w:rPr>
                <w:color w:val="00B050"/>
              </w:rPr>
            </w:pPr>
            <w:r w:rsidRPr="00B65E9D">
              <w:rPr>
                <w:color w:val="00B050"/>
              </w:rPr>
              <w:t xml:space="preserve">26-28.11.2014, </w:t>
            </w:r>
          </w:p>
          <w:p w:rsidR="00B42F5B" w:rsidRPr="00B65E9D" w:rsidRDefault="00B42F5B" w:rsidP="003457E1">
            <w:pPr>
              <w:rPr>
                <w:color w:val="00B050"/>
              </w:rPr>
            </w:pPr>
            <w:r w:rsidRPr="00B65E9D">
              <w:rPr>
                <w:color w:val="00B050"/>
              </w:rPr>
              <w:t>Grand Bassam, Wybrzeże Kości Słoniowej</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Le depistage de l’audition chez les enfants d’age scolaire en Europe, Asie et Afrique</w:t>
            </w:r>
          </w:p>
        </w:tc>
        <w:tc>
          <w:tcPr>
            <w:tcW w:w="3118" w:type="dxa"/>
            <w:shd w:val="clear" w:color="auto" w:fill="FFFFFF"/>
            <w:vAlign w:val="center"/>
          </w:tcPr>
          <w:p w:rsidR="00B42F5B" w:rsidRPr="00B65E9D" w:rsidRDefault="00B42F5B" w:rsidP="003457E1">
            <w:pPr>
              <w:rPr>
                <w:color w:val="00B050"/>
              </w:rPr>
            </w:pPr>
            <w:r w:rsidRPr="00B65E9D">
              <w:rPr>
                <w:color w:val="00B050"/>
              </w:rPr>
              <w:t>Skarżyński PH, Ludwikowski M, Piłka A, Zwolinska M, Skarzynski H, Barylyak R.</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CSIM</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634.</w:t>
            </w:r>
          </w:p>
        </w:tc>
        <w:tc>
          <w:tcPr>
            <w:tcW w:w="3240" w:type="dxa"/>
            <w:shd w:val="clear" w:color="auto" w:fill="FFFFFF"/>
          </w:tcPr>
          <w:p w:rsidR="00B42F5B" w:rsidRPr="00B65E9D" w:rsidRDefault="00B42F5B" w:rsidP="003457E1">
            <w:pPr>
              <w:rPr>
                <w:color w:val="FF0000"/>
                <w:lang w:val="en-GB"/>
              </w:rPr>
            </w:pPr>
            <w:r w:rsidRPr="00B65E9D">
              <w:rPr>
                <w:color w:val="FF0000"/>
                <w:lang w:val="en-GB"/>
              </w:rPr>
              <w:t>The Chinese University of Hong Kong ENT Conference 2014</w:t>
            </w:r>
          </w:p>
        </w:tc>
        <w:tc>
          <w:tcPr>
            <w:tcW w:w="1800" w:type="dxa"/>
            <w:shd w:val="clear" w:color="auto" w:fill="FFFFFF"/>
          </w:tcPr>
          <w:p w:rsidR="00B42F5B" w:rsidRPr="00B65E9D" w:rsidRDefault="00B42F5B" w:rsidP="003457E1">
            <w:pPr>
              <w:rPr>
                <w:color w:val="FF0000"/>
                <w:lang w:val="en-GB"/>
              </w:rPr>
            </w:pPr>
            <w:r w:rsidRPr="00B65E9D">
              <w:rPr>
                <w:color w:val="FF0000"/>
                <w:lang w:val="en-GB"/>
              </w:rPr>
              <w:t>05-07.12.2014, Hong Kong, Chiny</w:t>
            </w:r>
          </w:p>
        </w:tc>
        <w:tc>
          <w:tcPr>
            <w:tcW w:w="3776" w:type="dxa"/>
            <w:shd w:val="clear" w:color="auto" w:fill="FFFFFF"/>
            <w:vAlign w:val="center"/>
          </w:tcPr>
          <w:p w:rsidR="00B42F5B" w:rsidRPr="00B65E9D" w:rsidRDefault="00B42F5B" w:rsidP="003457E1">
            <w:pPr>
              <w:autoSpaceDE w:val="0"/>
              <w:autoSpaceDN w:val="0"/>
              <w:adjustRightInd w:val="0"/>
              <w:rPr>
                <w:color w:val="FF0000"/>
                <w:lang w:val="en-GB"/>
              </w:rPr>
            </w:pPr>
            <w:r w:rsidRPr="00B65E9D">
              <w:rPr>
                <w:color w:val="FF0000"/>
                <w:lang w:val="en-GB"/>
              </w:rPr>
              <w:t>Possibilities and results after sequential bilateral auditory brainsystem implantation in neurofibromatosis type 2.</w:t>
            </w:r>
          </w:p>
        </w:tc>
        <w:tc>
          <w:tcPr>
            <w:tcW w:w="3118" w:type="dxa"/>
            <w:shd w:val="clear" w:color="auto" w:fill="FFFFFF"/>
            <w:vAlign w:val="center"/>
          </w:tcPr>
          <w:p w:rsidR="00B42F5B" w:rsidRPr="00B65E9D" w:rsidRDefault="00B42F5B" w:rsidP="003457E1">
            <w:pPr>
              <w:rPr>
                <w:color w:val="FF0000"/>
              </w:rPr>
            </w:pPr>
            <w:r w:rsidRPr="00B65E9D">
              <w:rPr>
                <w:color w:val="FF0000"/>
              </w:rPr>
              <w:t>Skarżyński H, Behr R, Lorens A, Zgoda M, Skarżyński PH.</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pPr>
              <w:rPr>
                <w:color w:val="FF0000"/>
              </w:rPr>
            </w:pPr>
            <w:r w:rsidRPr="00B65E9D">
              <w:rPr>
                <w:color w:val="FF0000"/>
              </w:rPr>
              <w:t>635.</w:t>
            </w:r>
          </w:p>
        </w:tc>
        <w:tc>
          <w:tcPr>
            <w:tcW w:w="3240" w:type="dxa"/>
            <w:shd w:val="clear" w:color="auto" w:fill="FFFFFF"/>
          </w:tcPr>
          <w:p w:rsidR="00B42F5B" w:rsidRPr="00B65E9D" w:rsidRDefault="00B42F5B" w:rsidP="003457E1">
            <w:pPr>
              <w:rPr>
                <w:color w:val="FF0000"/>
                <w:lang w:val="en-GB"/>
              </w:rPr>
            </w:pPr>
            <w:r w:rsidRPr="00B65E9D">
              <w:rPr>
                <w:color w:val="FF0000"/>
                <w:lang w:val="en-GB"/>
              </w:rPr>
              <w:t>The Chinese University of Hong Kong ENT Conference 2014</w:t>
            </w:r>
          </w:p>
        </w:tc>
        <w:tc>
          <w:tcPr>
            <w:tcW w:w="1800" w:type="dxa"/>
            <w:shd w:val="clear" w:color="auto" w:fill="FFFFFF"/>
          </w:tcPr>
          <w:p w:rsidR="00B42F5B" w:rsidRPr="00B65E9D" w:rsidRDefault="00B42F5B" w:rsidP="003457E1">
            <w:pPr>
              <w:rPr>
                <w:color w:val="FF0000"/>
              </w:rPr>
            </w:pPr>
            <w:r w:rsidRPr="00B65E9D">
              <w:rPr>
                <w:color w:val="FF0000"/>
                <w:lang w:val="en-GB"/>
              </w:rPr>
              <w:t>05-07.12.2014, Hong Kong, Chiny</w:t>
            </w:r>
          </w:p>
        </w:tc>
        <w:tc>
          <w:tcPr>
            <w:tcW w:w="3776" w:type="dxa"/>
            <w:shd w:val="clear" w:color="auto" w:fill="FFFFFF"/>
            <w:vAlign w:val="center"/>
          </w:tcPr>
          <w:p w:rsidR="00B42F5B" w:rsidRPr="00B65E9D" w:rsidRDefault="00B42F5B" w:rsidP="003457E1">
            <w:pPr>
              <w:autoSpaceDE w:val="0"/>
              <w:autoSpaceDN w:val="0"/>
              <w:adjustRightInd w:val="0"/>
              <w:rPr>
                <w:color w:val="FF0000"/>
                <w:lang w:val="en-GB"/>
              </w:rPr>
            </w:pPr>
            <w:r w:rsidRPr="00B65E9D">
              <w:rPr>
                <w:color w:val="FF0000"/>
                <w:lang w:val="en-GB"/>
              </w:rPr>
              <w:t>Possibilities of hearing loss treatment after Cislatin use in head and neck cancer.</w:t>
            </w:r>
          </w:p>
        </w:tc>
        <w:tc>
          <w:tcPr>
            <w:tcW w:w="3118" w:type="dxa"/>
            <w:shd w:val="clear" w:color="auto" w:fill="FFFFFF"/>
            <w:vAlign w:val="center"/>
          </w:tcPr>
          <w:p w:rsidR="00B42F5B" w:rsidRPr="00B65E9D" w:rsidRDefault="00B42F5B" w:rsidP="003457E1">
            <w:pPr>
              <w:rPr>
                <w:color w:val="FF0000"/>
              </w:rPr>
            </w:pPr>
            <w:r w:rsidRPr="00B65E9D">
              <w:rPr>
                <w:color w:val="FF0000"/>
              </w:rPr>
              <w:t>Skarżyński PH, Lorens A, Król B, Skarżyński H.</w:t>
            </w:r>
          </w:p>
        </w:tc>
        <w:tc>
          <w:tcPr>
            <w:tcW w:w="1843" w:type="dxa"/>
            <w:shd w:val="clear" w:color="auto" w:fill="FFFFFF"/>
          </w:tcPr>
          <w:p w:rsidR="00B42F5B" w:rsidRPr="00B65E9D" w:rsidRDefault="00B42F5B" w:rsidP="003457E1">
            <w:pPr>
              <w:rPr>
                <w:color w:val="FF0000"/>
              </w:rPr>
            </w:pPr>
          </w:p>
        </w:tc>
      </w:tr>
      <w:tr w:rsidR="00B42F5B" w:rsidRPr="00B65E9D" w:rsidTr="003457E1">
        <w:tc>
          <w:tcPr>
            <w:tcW w:w="610" w:type="dxa"/>
            <w:shd w:val="clear" w:color="auto" w:fill="FFFFFF"/>
            <w:vAlign w:val="center"/>
          </w:tcPr>
          <w:p w:rsidR="00B42F5B" w:rsidRPr="00B65E9D" w:rsidRDefault="00B42F5B" w:rsidP="003457E1">
            <w:r w:rsidRPr="00B65E9D">
              <w:t>636.</w:t>
            </w:r>
          </w:p>
        </w:tc>
        <w:tc>
          <w:tcPr>
            <w:tcW w:w="3240" w:type="dxa"/>
            <w:shd w:val="clear" w:color="auto" w:fill="FFFFFF"/>
          </w:tcPr>
          <w:p w:rsidR="00B42F5B" w:rsidRPr="00B65E9D" w:rsidRDefault="00B42F5B" w:rsidP="003457E1">
            <w:pPr>
              <w:rPr>
                <w:lang w:val="en-GB"/>
              </w:rPr>
            </w:pPr>
            <w:r w:rsidRPr="00B65E9D">
              <w:rPr>
                <w:lang w:val="en-GB"/>
              </w:rPr>
              <w:t>14th Symposium on Cochlear Implants in Children</w:t>
            </w:r>
          </w:p>
        </w:tc>
        <w:tc>
          <w:tcPr>
            <w:tcW w:w="1800" w:type="dxa"/>
            <w:shd w:val="clear" w:color="auto" w:fill="FFFFFF"/>
          </w:tcPr>
          <w:p w:rsidR="00B42F5B" w:rsidRPr="00B65E9D" w:rsidRDefault="00B42F5B" w:rsidP="003457E1">
            <w:pPr>
              <w:rPr>
                <w:lang w:val="en-GB"/>
              </w:rPr>
            </w:pPr>
            <w:r w:rsidRPr="00B65E9D">
              <w:t>11-13.12.2014, Nashville, USA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Improving global access to cochlear implant: Cost effectiveness and workforce issues.</w:t>
            </w:r>
          </w:p>
        </w:tc>
        <w:tc>
          <w:tcPr>
            <w:tcW w:w="3118" w:type="dxa"/>
            <w:shd w:val="clear" w:color="auto" w:fill="FFFFFF"/>
            <w:vAlign w:val="center"/>
          </w:tcPr>
          <w:p w:rsidR="00B42F5B" w:rsidRPr="00B65E9D" w:rsidRDefault="00B42F5B" w:rsidP="003457E1">
            <w:pPr>
              <w:rPr>
                <w:u w:val="single"/>
                <w:lang w:val="en-GB"/>
              </w:rPr>
            </w:pPr>
            <w:r w:rsidRPr="00B65E9D">
              <w:t>Skarżyński PH</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t>637.</w:t>
            </w:r>
          </w:p>
        </w:tc>
        <w:tc>
          <w:tcPr>
            <w:tcW w:w="3240" w:type="dxa"/>
            <w:shd w:val="clear" w:color="auto" w:fill="FFFFFF"/>
          </w:tcPr>
          <w:p w:rsidR="00B42F5B" w:rsidRPr="00B65E9D" w:rsidRDefault="00B42F5B" w:rsidP="003457E1">
            <w:pPr>
              <w:rPr>
                <w:color w:val="00B050"/>
                <w:lang w:val="en-GB"/>
              </w:rPr>
            </w:pPr>
            <w:r w:rsidRPr="00B65E9D">
              <w:rPr>
                <w:color w:val="00B050"/>
                <w:lang w:val="en-GB"/>
              </w:rPr>
              <w:t>14th Symposium on Cochlear Implants in Children</w:t>
            </w:r>
          </w:p>
        </w:tc>
        <w:tc>
          <w:tcPr>
            <w:tcW w:w="1800" w:type="dxa"/>
            <w:shd w:val="clear" w:color="auto" w:fill="FFFFFF"/>
          </w:tcPr>
          <w:p w:rsidR="00B42F5B" w:rsidRPr="00B65E9D" w:rsidRDefault="00B42F5B" w:rsidP="003457E1">
            <w:pPr>
              <w:rPr>
                <w:color w:val="00B050"/>
              </w:rPr>
            </w:pPr>
            <w:r w:rsidRPr="00B65E9D">
              <w:rPr>
                <w:color w:val="00B050"/>
              </w:rPr>
              <w:t>11-13.12.2014, Nashville, USA</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Hearing preservation after partial deafness cochlear implantation with different electrodes in children with substantial residual hearing.</w:t>
            </w:r>
          </w:p>
        </w:tc>
        <w:tc>
          <w:tcPr>
            <w:tcW w:w="3118" w:type="dxa"/>
            <w:shd w:val="clear" w:color="auto" w:fill="FFFFFF"/>
          </w:tcPr>
          <w:p w:rsidR="00B42F5B" w:rsidRPr="00B65E9D" w:rsidRDefault="00B42F5B" w:rsidP="003457E1">
            <w:pPr>
              <w:rPr>
                <w:color w:val="00B050"/>
              </w:rPr>
            </w:pPr>
            <w:r w:rsidRPr="00B65E9D">
              <w:rPr>
                <w:color w:val="00B050"/>
              </w:rPr>
              <w:t>Skarżyński PH, Lorens A, Walkowiak A, Matusiak M, Skarżyński H.</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 xml:space="preserve">WUM </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pPr>
              <w:rPr>
                <w:color w:val="00B050"/>
              </w:rPr>
            </w:pPr>
            <w:r w:rsidRPr="00B65E9D">
              <w:rPr>
                <w:color w:val="00B050"/>
              </w:rPr>
              <w:lastRenderedPageBreak/>
              <w:t>638.</w:t>
            </w:r>
          </w:p>
        </w:tc>
        <w:tc>
          <w:tcPr>
            <w:tcW w:w="3240" w:type="dxa"/>
            <w:shd w:val="clear" w:color="auto" w:fill="FFFFFF"/>
          </w:tcPr>
          <w:p w:rsidR="00B42F5B" w:rsidRPr="00B65E9D" w:rsidRDefault="00B42F5B" w:rsidP="003457E1">
            <w:pPr>
              <w:rPr>
                <w:color w:val="00B050"/>
                <w:lang w:val="en-GB"/>
              </w:rPr>
            </w:pPr>
            <w:r w:rsidRPr="00B65E9D">
              <w:rPr>
                <w:color w:val="00B050"/>
                <w:lang w:val="en-GB"/>
              </w:rPr>
              <w:t>14th Symposium on Cochlear Implants in Children</w:t>
            </w:r>
          </w:p>
        </w:tc>
        <w:tc>
          <w:tcPr>
            <w:tcW w:w="1800" w:type="dxa"/>
            <w:shd w:val="clear" w:color="auto" w:fill="FFFFFF"/>
          </w:tcPr>
          <w:p w:rsidR="00B42F5B" w:rsidRPr="00B65E9D" w:rsidRDefault="00B42F5B" w:rsidP="003457E1">
            <w:pPr>
              <w:rPr>
                <w:color w:val="00B050"/>
              </w:rPr>
            </w:pPr>
            <w:r w:rsidRPr="00B65E9D">
              <w:rPr>
                <w:color w:val="00B050"/>
              </w:rPr>
              <w:t>11-13.12.2014, Nashville, USA</w:t>
            </w:r>
          </w:p>
        </w:tc>
        <w:tc>
          <w:tcPr>
            <w:tcW w:w="3776" w:type="dxa"/>
            <w:shd w:val="clear" w:color="auto" w:fill="FFFFFF"/>
            <w:vAlign w:val="center"/>
          </w:tcPr>
          <w:p w:rsidR="00B42F5B" w:rsidRPr="00B65E9D" w:rsidRDefault="00B42F5B" w:rsidP="003457E1">
            <w:pPr>
              <w:autoSpaceDE w:val="0"/>
              <w:autoSpaceDN w:val="0"/>
              <w:adjustRightInd w:val="0"/>
              <w:rPr>
                <w:color w:val="00B050"/>
                <w:lang w:val="en-GB"/>
              </w:rPr>
            </w:pPr>
            <w:r w:rsidRPr="00B65E9D">
              <w:rPr>
                <w:color w:val="00B050"/>
                <w:lang w:val="en-GB"/>
              </w:rPr>
              <w:t>Teleaudiology net between World Hearing Centers (Kajetany, Poland) and other countries</w:t>
            </w:r>
          </w:p>
        </w:tc>
        <w:tc>
          <w:tcPr>
            <w:tcW w:w="3118" w:type="dxa"/>
            <w:shd w:val="clear" w:color="auto" w:fill="FFFFFF"/>
          </w:tcPr>
          <w:p w:rsidR="00B42F5B" w:rsidRPr="00B65E9D" w:rsidRDefault="00B42F5B" w:rsidP="003457E1">
            <w:pPr>
              <w:rPr>
                <w:color w:val="00B050"/>
              </w:rPr>
            </w:pPr>
            <w:r w:rsidRPr="00B65E9D">
              <w:rPr>
                <w:color w:val="00B050"/>
              </w:rPr>
              <w:t>Skarżyński PH, Wąsowski A, Walkowiak A, Lorens A, Skarżyński H.</w:t>
            </w:r>
          </w:p>
        </w:tc>
        <w:tc>
          <w:tcPr>
            <w:tcW w:w="1843" w:type="dxa"/>
            <w:shd w:val="clear" w:color="auto" w:fill="FFFFFF"/>
          </w:tcPr>
          <w:p w:rsidR="00B42F5B" w:rsidRPr="00B65E9D" w:rsidRDefault="00B42F5B" w:rsidP="003457E1">
            <w:pPr>
              <w:rPr>
                <w:color w:val="00B050"/>
              </w:rPr>
            </w:pPr>
            <w:r w:rsidRPr="00B65E9D">
              <w:rPr>
                <w:color w:val="00B050"/>
              </w:rPr>
              <w:t>IFPS</w:t>
            </w:r>
          </w:p>
          <w:p w:rsidR="00B42F5B" w:rsidRPr="00B65E9D" w:rsidRDefault="00B42F5B" w:rsidP="003457E1">
            <w:pPr>
              <w:rPr>
                <w:color w:val="00B050"/>
              </w:rPr>
            </w:pPr>
            <w:r w:rsidRPr="00B65E9D">
              <w:rPr>
                <w:color w:val="00B050"/>
              </w:rPr>
              <w:t>WUM</w:t>
            </w:r>
          </w:p>
          <w:p w:rsidR="00B42F5B" w:rsidRPr="00B65E9D" w:rsidRDefault="00B42F5B" w:rsidP="003457E1">
            <w:pPr>
              <w:rPr>
                <w:color w:val="00B050"/>
              </w:rPr>
            </w:pPr>
            <w:r w:rsidRPr="00B65E9D">
              <w:rPr>
                <w:color w:val="00B050"/>
              </w:rPr>
              <w:t>INZ</w:t>
            </w:r>
          </w:p>
        </w:tc>
      </w:tr>
      <w:tr w:rsidR="00B42F5B" w:rsidRPr="00B65E9D" w:rsidTr="003457E1">
        <w:tc>
          <w:tcPr>
            <w:tcW w:w="610" w:type="dxa"/>
            <w:shd w:val="clear" w:color="auto" w:fill="FFFFFF"/>
            <w:vAlign w:val="center"/>
          </w:tcPr>
          <w:p w:rsidR="00B42F5B" w:rsidRPr="00B65E9D" w:rsidRDefault="00B42F5B" w:rsidP="003457E1">
            <w:r w:rsidRPr="00B65E9D">
              <w:t>639.</w:t>
            </w:r>
          </w:p>
        </w:tc>
        <w:tc>
          <w:tcPr>
            <w:tcW w:w="3240" w:type="dxa"/>
            <w:shd w:val="clear" w:color="auto" w:fill="FFFFFF"/>
          </w:tcPr>
          <w:p w:rsidR="00B42F5B" w:rsidRPr="00B65E9D" w:rsidRDefault="00B42F5B" w:rsidP="003457E1">
            <w:pPr>
              <w:rPr>
                <w:lang w:val="en-GB"/>
              </w:rPr>
            </w:pPr>
            <w:r w:rsidRPr="00B65E9D">
              <w:rPr>
                <w:lang w:val="en-GB"/>
              </w:rPr>
              <w:t>14th Symposium on Cochlear Implants in Children</w:t>
            </w:r>
          </w:p>
        </w:tc>
        <w:tc>
          <w:tcPr>
            <w:tcW w:w="1800" w:type="dxa"/>
            <w:shd w:val="clear" w:color="auto" w:fill="FFFFFF"/>
          </w:tcPr>
          <w:p w:rsidR="00B42F5B" w:rsidRPr="00B65E9D" w:rsidRDefault="00B42F5B" w:rsidP="003457E1">
            <w:r w:rsidRPr="00B65E9D">
              <w:t>11-13.12.2014, Nashville, USA</w:t>
            </w:r>
          </w:p>
        </w:tc>
        <w:tc>
          <w:tcPr>
            <w:tcW w:w="3776" w:type="dxa"/>
            <w:shd w:val="clear" w:color="auto" w:fill="FFFFFF"/>
            <w:vAlign w:val="center"/>
          </w:tcPr>
          <w:tbl>
            <w:tblPr>
              <w:tblW w:w="4368" w:type="dxa"/>
              <w:tblBorders>
                <w:top w:val="nil"/>
                <w:left w:val="nil"/>
                <w:bottom w:val="nil"/>
                <w:right w:val="nil"/>
              </w:tblBorders>
              <w:tblLayout w:type="fixed"/>
              <w:tblLook w:val="0000"/>
            </w:tblPr>
            <w:tblGrid>
              <w:gridCol w:w="4368"/>
            </w:tblGrid>
            <w:tr w:rsidR="00B42F5B" w:rsidRPr="00992A6B" w:rsidTr="003457E1">
              <w:trPr>
                <w:trHeight w:val="498"/>
              </w:trPr>
              <w:tc>
                <w:tcPr>
                  <w:tcW w:w="4368" w:type="dxa"/>
                </w:tcPr>
                <w:p w:rsidR="00B42F5B" w:rsidRPr="00B65E9D" w:rsidRDefault="00B42F5B" w:rsidP="003457E1">
                  <w:pPr>
                    <w:autoSpaceDE w:val="0"/>
                    <w:autoSpaceDN w:val="0"/>
                    <w:adjustRightInd w:val="0"/>
                    <w:spacing w:line="131" w:lineRule="atLeast"/>
                    <w:rPr>
                      <w:color w:val="211D1E"/>
                      <w:lang w:val="en-GB"/>
                    </w:rPr>
                  </w:pPr>
                  <w:r w:rsidRPr="00B65E9D">
                    <w:rPr>
                      <w:color w:val="211D1E"/>
                      <w:lang w:val="en-GB"/>
                    </w:rPr>
                    <w:t xml:space="preserve">Hearing Preservation in Children: Indications, Expectations, and Limitations </w:t>
                  </w:r>
                </w:p>
              </w:tc>
            </w:tr>
          </w:tbl>
          <w:p w:rsidR="00B42F5B" w:rsidRPr="00B65E9D" w:rsidRDefault="00B42F5B" w:rsidP="003457E1">
            <w:pPr>
              <w:autoSpaceDE w:val="0"/>
              <w:autoSpaceDN w:val="0"/>
              <w:adjustRightInd w:val="0"/>
              <w:rPr>
                <w:lang w:val="en-GB"/>
              </w:rPr>
            </w:pPr>
          </w:p>
        </w:tc>
        <w:tc>
          <w:tcPr>
            <w:tcW w:w="3118" w:type="dxa"/>
            <w:shd w:val="clear" w:color="auto" w:fill="FFFFFF"/>
          </w:tcPr>
          <w:p w:rsidR="00B42F5B" w:rsidRPr="00B65E9D" w:rsidRDefault="00B42F5B" w:rsidP="003457E1">
            <w:pPr>
              <w:rPr>
                <w:lang w:val="en-GB"/>
              </w:rPr>
            </w:pPr>
            <w:r w:rsidRPr="00B65E9D">
              <w:t>Skarżyński PH</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640.</w:t>
            </w:r>
          </w:p>
        </w:tc>
        <w:tc>
          <w:tcPr>
            <w:tcW w:w="3240" w:type="dxa"/>
            <w:shd w:val="clear" w:color="auto" w:fill="FFFFFF"/>
          </w:tcPr>
          <w:p w:rsidR="00B42F5B" w:rsidRPr="00B65E9D" w:rsidRDefault="00B42F5B" w:rsidP="003457E1">
            <w:pPr>
              <w:rPr>
                <w:lang w:val="en-GB"/>
              </w:rPr>
            </w:pPr>
            <w:r w:rsidRPr="00B65E9D">
              <w:rPr>
                <w:lang w:val="en-GB"/>
              </w:rPr>
              <w:t>14th Symposium on Cochlear Implants in Children</w:t>
            </w:r>
          </w:p>
        </w:tc>
        <w:tc>
          <w:tcPr>
            <w:tcW w:w="1800" w:type="dxa"/>
            <w:shd w:val="clear" w:color="auto" w:fill="FFFFFF"/>
          </w:tcPr>
          <w:p w:rsidR="00B42F5B" w:rsidRPr="00B65E9D" w:rsidRDefault="00B42F5B" w:rsidP="003457E1">
            <w:r w:rsidRPr="00B65E9D">
              <w:t>11-13.12.2014, Nashville, USA</w:t>
            </w:r>
          </w:p>
        </w:tc>
        <w:tc>
          <w:tcPr>
            <w:tcW w:w="3776" w:type="dxa"/>
            <w:shd w:val="clear" w:color="auto" w:fill="FFFFFF"/>
            <w:vAlign w:val="center"/>
          </w:tcPr>
          <w:p w:rsidR="00B42F5B" w:rsidRPr="00B65E9D" w:rsidRDefault="00B42F5B" w:rsidP="003457E1">
            <w:pPr>
              <w:autoSpaceDE w:val="0"/>
              <w:autoSpaceDN w:val="0"/>
              <w:adjustRightInd w:val="0"/>
              <w:rPr>
                <w:lang w:val="en-GB"/>
              </w:rPr>
            </w:pPr>
            <w:r w:rsidRPr="00B65E9D">
              <w:rPr>
                <w:lang w:val="en-GB"/>
              </w:rPr>
              <w:t>Global Access Panel</w:t>
            </w:r>
          </w:p>
        </w:tc>
        <w:tc>
          <w:tcPr>
            <w:tcW w:w="3118" w:type="dxa"/>
            <w:shd w:val="clear" w:color="auto" w:fill="FFFFFF"/>
          </w:tcPr>
          <w:p w:rsidR="00B42F5B" w:rsidRPr="00B65E9D" w:rsidRDefault="00B42F5B" w:rsidP="003457E1">
            <w:pPr>
              <w:rPr>
                <w:lang w:val="en-GB"/>
              </w:rPr>
            </w:pPr>
            <w:r w:rsidRPr="00B65E9D">
              <w:t>Skarżyński PH</w:t>
            </w:r>
          </w:p>
        </w:tc>
        <w:tc>
          <w:tcPr>
            <w:tcW w:w="1843" w:type="dxa"/>
            <w:shd w:val="clear" w:color="auto" w:fill="FFFFFF"/>
          </w:tcPr>
          <w:p w:rsidR="00B42F5B" w:rsidRPr="00B65E9D" w:rsidRDefault="00B42F5B" w:rsidP="003457E1"/>
        </w:tc>
      </w:tr>
      <w:tr w:rsidR="00B42F5B" w:rsidRPr="00B65E9D" w:rsidTr="003457E1">
        <w:tc>
          <w:tcPr>
            <w:tcW w:w="610" w:type="dxa"/>
            <w:shd w:val="clear" w:color="auto" w:fill="FFFFFF"/>
            <w:vAlign w:val="center"/>
          </w:tcPr>
          <w:p w:rsidR="00B42F5B" w:rsidRPr="00B65E9D" w:rsidRDefault="00B42F5B" w:rsidP="003457E1">
            <w:r w:rsidRPr="00B65E9D">
              <w:t>641.</w:t>
            </w:r>
          </w:p>
        </w:tc>
        <w:tc>
          <w:tcPr>
            <w:tcW w:w="3240" w:type="dxa"/>
            <w:shd w:val="clear" w:color="auto" w:fill="FFFFFF"/>
          </w:tcPr>
          <w:p w:rsidR="00B42F5B" w:rsidRPr="00B65E9D" w:rsidRDefault="00B42F5B" w:rsidP="003457E1">
            <w:pPr>
              <w:rPr>
                <w:lang w:val="en-GB"/>
              </w:rPr>
            </w:pPr>
            <w:r w:rsidRPr="00B65E9D">
              <w:rPr>
                <w:lang w:val="en-GB"/>
              </w:rPr>
              <w:t>14th Symposium on Cochlear Implants in Children</w:t>
            </w:r>
          </w:p>
        </w:tc>
        <w:tc>
          <w:tcPr>
            <w:tcW w:w="1800" w:type="dxa"/>
            <w:shd w:val="clear" w:color="auto" w:fill="FFFFFF"/>
          </w:tcPr>
          <w:p w:rsidR="00B42F5B" w:rsidRPr="00B65E9D" w:rsidRDefault="00B42F5B" w:rsidP="003457E1">
            <w:r w:rsidRPr="00B65E9D">
              <w:t>11-13.12.2014, Nashville, USA</w:t>
            </w:r>
          </w:p>
        </w:tc>
        <w:tc>
          <w:tcPr>
            <w:tcW w:w="3776" w:type="dxa"/>
            <w:shd w:val="clear" w:color="auto" w:fill="FFFFFF"/>
            <w:vAlign w:val="center"/>
          </w:tcPr>
          <w:tbl>
            <w:tblPr>
              <w:tblW w:w="0" w:type="auto"/>
              <w:tblBorders>
                <w:top w:val="nil"/>
                <w:left w:val="nil"/>
                <w:bottom w:val="nil"/>
                <w:right w:val="nil"/>
              </w:tblBorders>
              <w:tblLayout w:type="fixed"/>
              <w:tblLook w:val="0000"/>
            </w:tblPr>
            <w:tblGrid>
              <w:gridCol w:w="2603"/>
            </w:tblGrid>
            <w:tr w:rsidR="00B42F5B" w:rsidRPr="00992A6B" w:rsidTr="003457E1">
              <w:trPr>
                <w:trHeight w:val="75"/>
              </w:trPr>
              <w:tc>
                <w:tcPr>
                  <w:tcW w:w="2603" w:type="dxa"/>
                </w:tcPr>
                <w:p w:rsidR="00B42F5B" w:rsidRPr="00B65E9D" w:rsidRDefault="00B42F5B" w:rsidP="003457E1">
                  <w:pPr>
                    <w:autoSpaceDE w:val="0"/>
                    <w:autoSpaceDN w:val="0"/>
                    <w:adjustRightInd w:val="0"/>
                    <w:spacing w:line="131" w:lineRule="atLeast"/>
                    <w:rPr>
                      <w:color w:val="211D1E"/>
                      <w:lang w:val="en-GB"/>
                    </w:rPr>
                  </w:pPr>
                  <w:r w:rsidRPr="00B65E9D">
                    <w:rPr>
                      <w:color w:val="211D1E"/>
                      <w:lang w:val="en-GB"/>
                    </w:rPr>
                    <w:t xml:space="preserve">Cochlear Implant Benefit in Patients with Usher Syndrome </w:t>
                  </w:r>
                </w:p>
              </w:tc>
            </w:tr>
          </w:tbl>
          <w:p w:rsidR="00B42F5B" w:rsidRPr="00B65E9D" w:rsidRDefault="00B42F5B" w:rsidP="003457E1">
            <w:pPr>
              <w:autoSpaceDE w:val="0"/>
              <w:autoSpaceDN w:val="0"/>
              <w:adjustRightInd w:val="0"/>
              <w:rPr>
                <w:lang w:val="en-GB"/>
              </w:rPr>
            </w:pPr>
          </w:p>
        </w:tc>
        <w:tc>
          <w:tcPr>
            <w:tcW w:w="3118" w:type="dxa"/>
            <w:shd w:val="clear" w:color="auto" w:fill="FFFFFF"/>
          </w:tcPr>
          <w:p w:rsidR="00B42F5B" w:rsidRPr="00B65E9D" w:rsidRDefault="00B42F5B" w:rsidP="003457E1">
            <w:pPr>
              <w:rPr>
                <w:lang w:val="en-GB"/>
              </w:rPr>
            </w:pPr>
            <w:r w:rsidRPr="00B65E9D">
              <w:t>Skarżyński PH</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642.</w:t>
            </w:r>
          </w:p>
        </w:tc>
        <w:tc>
          <w:tcPr>
            <w:tcW w:w="3240" w:type="dxa"/>
            <w:shd w:val="clear" w:color="auto" w:fill="FFFFFF"/>
          </w:tcPr>
          <w:p w:rsidR="00B42F5B" w:rsidRPr="00B65E9D" w:rsidRDefault="00B42F5B" w:rsidP="003457E1">
            <w:pPr>
              <w:rPr>
                <w:lang w:val="en-GB"/>
              </w:rPr>
            </w:pPr>
            <w:r w:rsidRPr="00B65E9D">
              <w:rPr>
                <w:lang w:val="en-GB"/>
              </w:rPr>
              <w:t>14th Symposium on Cochlear Implants in Children</w:t>
            </w:r>
          </w:p>
        </w:tc>
        <w:tc>
          <w:tcPr>
            <w:tcW w:w="1800" w:type="dxa"/>
            <w:shd w:val="clear" w:color="auto" w:fill="FFFFFF"/>
          </w:tcPr>
          <w:p w:rsidR="00B42F5B" w:rsidRPr="00B65E9D" w:rsidRDefault="00B42F5B" w:rsidP="003457E1">
            <w:r w:rsidRPr="00B65E9D">
              <w:t>11-13.12.2014, Nashville, USA</w:t>
            </w:r>
          </w:p>
        </w:tc>
        <w:tc>
          <w:tcPr>
            <w:tcW w:w="3776" w:type="dxa"/>
            <w:shd w:val="clear" w:color="auto" w:fill="FFFFFF"/>
            <w:vAlign w:val="center"/>
          </w:tcPr>
          <w:tbl>
            <w:tblPr>
              <w:tblW w:w="3969" w:type="dxa"/>
              <w:tblBorders>
                <w:top w:val="nil"/>
                <w:left w:val="nil"/>
                <w:bottom w:val="nil"/>
                <w:right w:val="nil"/>
              </w:tblBorders>
              <w:tblLayout w:type="fixed"/>
              <w:tblLook w:val="0000"/>
            </w:tblPr>
            <w:tblGrid>
              <w:gridCol w:w="3969"/>
            </w:tblGrid>
            <w:tr w:rsidR="00B42F5B" w:rsidRPr="00992A6B" w:rsidTr="003457E1">
              <w:trPr>
                <w:trHeight w:val="135"/>
              </w:trPr>
              <w:tc>
                <w:tcPr>
                  <w:tcW w:w="3969" w:type="dxa"/>
                </w:tcPr>
                <w:p w:rsidR="00B42F5B" w:rsidRPr="00B65E9D" w:rsidRDefault="00B42F5B" w:rsidP="003457E1">
                  <w:pPr>
                    <w:autoSpaceDE w:val="0"/>
                    <w:autoSpaceDN w:val="0"/>
                    <w:adjustRightInd w:val="0"/>
                    <w:spacing w:line="131" w:lineRule="atLeast"/>
                    <w:rPr>
                      <w:color w:val="211D1E"/>
                      <w:lang w:val="en-GB"/>
                    </w:rPr>
                  </w:pPr>
                  <w:r w:rsidRPr="00B65E9D">
                    <w:rPr>
                      <w:color w:val="211D1E"/>
                      <w:lang w:val="en-GB"/>
                    </w:rPr>
                    <w:t xml:space="preserve">Baha Attract Bone Conduction System-Review of the Patients and Evaluation of the First Results in Poland </w:t>
                  </w:r>
                </w:p>
              </w:tc>
            </w:tr>
          </w:tbl>
          <w:p w:rsidR="00B42F5B" w:rsidRPr="00B65E9D" w:rsidRDefault="00B42F5B" w:rsidP="003457E1">
            <w:pPr>
              <w:autoSpaceDE w:val="0"/>
              <w:autoSpaceDN w:val="0"/>
              <w:adjustRightInd w:val="0"/>
              <w:spacing w:line="131" w:lineRule="atLeast"/>
              <w:rPr>
                <w:color w:val="211D1E"/>
                <w:lang w:val="en-GB"/>
              </w:rPr>
            </w:pPr>
          </w:p>
        </w:tc>
        <w:tc>
          <w:tcPr>
            <w:tcW w:w="3118" w:type="dxa"/>
            <w:shd w:val="clear" w:color="auto" w:fill="FFFFFF"/>
          </w:tcPr>
          <w:p w:rsidR="00B42F5B" w:rsidRPr="00B65E9D" w:rsidRDefault="00B42F5B" w:rsidP="003457E1">
            <w:pPr>
              <w:rPr>
                <w:lang w:val="en-GB"/>
              </w:rPr>
            </w:pPr>
            <w:r w:rsidRPr="00B65E9D">
              <w:t>Skarżyński PH</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643.</w:t>
            </w:r>
          </w:p>
        </w:tc>
        <w:tc>
          <w:tcPr>
            <w:tcW w:w="3240" w:type="dxa"/>
            <w:shd w:val="clear" w:color="auto" w:fill="FFFFFF"/>
          </w:tcPr>
          <w:p w:rsidR="00B42F5B" w:rsidRPr="00B65E9D" w:rsidRDefault="00B42F5B" w:rsidP="003457E1">
            <w:pPr>
              <w:rPr>
                <w:lang w:val="en-GB"/>
              </w:rPr>
            </w:pPr>
            <w:r w:rsidRPr="00B65E9D">
              <w:rPr>
                <w:lang w:val="en-GB"/>
              </w:rPr>
              <w:t>14th Symposium on Cochlear Implants in Children</w:t>
            </w:r>
          </w:p>
        </w:tc>
        <w:tc>
          <w:tcPr>
            <w:tcW w:w="1800" w:type="dxa"/>
            <w:shd w:val="clear" w:color="auto" w:fill="FFFFFF"/>
          </w:tcPr>
          <w:p w:rsidR="00B42F5B" w:rsidRPr="00B65E9D" w:rsidRDefault="00B42F5B" w:rsidP="003457E1">
            <w:r w:rsidRPr="00B65E9D">
              <w:t>11-13.12.2014, Nashville, USA</w:t>
            </w:r>
          </w:p>
        </w:tc>
        <w:tc>
          <w:tcPr>
            <w:tcW w:w="3776" w:type="dxa"/>
            <w:shd w:val="clear" w:color="auto" w:fill="FFFFFF"/>
            <w:vAlign w:val="center"/>
          </w:tcPr>
          <w:p w:rsidR="00B42F5B" w:rsidRPr="00B65E9D" w:rsidRDefault="00B42F5B" w:rsidP="003457E1">
            <w:pPr>
              <w:autoSpaceDE w:val="0"/>
              <w:autoSpaceDN w:val="0"/>
              <w:adjustRightInd w:val="0"/>
              <w:spacing w:line="131" w:lineRule="atLeast"/>
              <w:rPr>
                <w:color w:val="211D1E"/>
                <w:lang w:val="en-GB"/>
              </w:rPr>
            </w:pPr>
            <w:r w:rsidRPr="00B65E9D">
              <w:rPr>
                <w:bCs/>
                <w:lang w:val="en-GB"/>
              </w:rPr>
              <w:t>Hearing Preservation in Partial Deafness Treatment in Children</w:t>
            </w:r>
          </w:p>
        </w:tc>
        <w:tc>
          <w:tcPr>
            <w:tcW w:w="3118" w:type="dxa"/>
            <w:shd w:val="clear" w:color="auto" w:fill="FFFFFF"/>
          </w:tcPr>
          <w:p w:rsidR="00B42F5B" w:rsidRPr="00B65E9D" w:rsidRDefault="00B42F5B" w:rsidP="003457E1">
            <w:r w:rsidRPr="00B65E9D">
              <w:t>Skarżyński H, Lorens A, Skarżyński PH, Olszewski Ł.</w:t>
            </w:r>
          </w:p>
        </w:tc>
        <w:tc>
          <w:tcPr>
            <w:tcW w:w="1843" w:type="dxa"/>
            <w:shd w:val="clear" w:color="auto" w:fill="FFFFFF"/>
          </w:tcPr>
          <w:p w:rsidR="00B42F5B" w:rsidRPr="00B65E9D" w:rsidRDefault="00B42F5B" w:rsidP="003457E1">
            <w:r w:rsidRPr="00B65E9D">
              <w:t>IFPS</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644.</w:t>
            </w:r>
          </w:p>
        </w:tc>
        <w:tc>
          <w:tcPr>
            <w:tcW w:w="3240" w:type="dxa"/>
            <w:shd w:val="clear" w:color="auto" w:fill="FFFFFF"/>
          </w:tcPr>
          <w:p w:rsidR="00B42F5B" w:rsidRPr="00B65E9D" w:rsidRDefault="00B42F5B" w:rsidP="003457E1">
            <w:pPr>
              <w:rPr>
                <w:lang w:val="en-GB"/>
              </w:rPr>
            </w:pPr>
            <w:r w:rsidRPr="00B65E9D">
              <w:rPr>
                <w:lang w:val="en-GB"/>
              </w:rPr>
              <w:t>14th Symposium on Cochlear Implants in Children</w:t>
            </w:r>
          </w:p>
        </w:tc>
        <w:tc>
          <w:tcPr>
            <w:tcW w:w="1800" w:type="dxa"/>
            <w:shd w:val="clear" w:color="auto" w:fill="FFFFFF"/>
          </w:tcPr>
          <w:p w:rsidR="00B42F5B" w:rsidRPr="00B65E9D" w:rsidRDefault="00B42F5B" w:rsidP="003457E1">
            <w:r w:rsidRPr="00B65E9D">
              <w:t>11-13.12.2014, Nashville, USA</w:t>
            </w:r>
          </w:p>
        </w:tc>
        <w:tc>
          <w:tcPr>
            <w:tcW w:w="3776" w:type="dxa"/>
            <w:shd w:val="clear" w:color="auto" w:fill="FFFFFF"/>
            <w:vAlign w:val="center"/>
          </w:tcPr>
          <w:p w:rsidR="00B42F5B" w:rsidRPr="00B65E9D" w:rsidRDefault="00B42F5B" w:rsidP="003457E1">
            <w:pPr>
              <w:autoSpaceDE w:val="0"/>
              <w:autoSpaceDN w:val="0"/>
              <w:adjustRightInd w:val="0"/>
              <w:spacing w:line="131" w:lineRule="atLeast"/>
              <w:rPr>
                <w:bCs/>
                <w:lang w:val="en-GB"/>
              </w:rPr>
            </w:pPr>
            <w:r w:rsidRPr="00B65E9D">
              <w:rPr>
                <w:bCs/>
                <w:lang w:val="en-GB"/>
              </w:rPr>
              <w:t>Minimizing the Risk of the Overstimulation in Children After Cochlear Implantation</w:t>
            </w:r>
          </w:p>
        </w:tc>
        <w:tc>
          <w:tcPr>
            <w:tcW w:w="3118" w:type="dxa"/>
            <w:shd w:val="clear" w:color="auto" w:fill="FFFFFF"/>
          </w:tcPr>
          <w:p w:rsidR="00B42F5B" w:rsidRPr="00B65E9D" w:rsidRDefault="00B42F5B" w:rsidP="003457E1">
            <w:r w:rsidRPr="00B65E9D">
              <w:t>Walkowiak A, Lorens A, Zgoda M, Wąsowski A, Skarżyński H, Obrycka A, Skarżyński PH.</w:t>
            </w:r>
          </w:p>
        </w:tc>
        <w:tc>
          <w:tcPr>
            <w:tcW w:w="1843" w:type="dxa"/>
            <w:shd w:val="clear" w:color="auto" w:fill="FFFFFF"/>
          </w:tcPr>
          <w:p w:rsidR="00B42F5B" w:rsidRPr="00B65E9D" w:rsidRDefault="00B42F5B" w:rsidP="003457E1">
            <w:r w:rsidRPr="00B65E9D">
              <w:t>IFPS</w:t>
            </w:r>
          </w:p>
        </w:tc>
      </w:tr>
      <w:bookmarkEnd w:id="0"/>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645.</w:t>
            </w:r>
          </w:p>
        </w:tc>
        <w:tc>
          <w:tcPr>
            <w:tcW w:w="3240" w:type="dxa"/>
            <w:shd w:val="clear" w:color="auto" w:fill="FFFFFF"/>
          </w:tcPr>
          <w:p w:rsidR="00B42F5B" w:rsidRPr="00B65E9D" w:rsidRDefault="00B42F5B" w:rsidP="003457E1">
            <w:pPr>
              <w:rPr>
                <w:lang w:val="en-GB"/>
              </w:rPr>
            </w:pPr>
            <w:r w:rsidRPr="00B65E9D">
              <w:rPr>
                <w:lang w:val="en-GB"/>
              </w:rPr>
              <w:t>19</w:t>
            </w:r>
            <w:r w:rsidRPr="00B65E9D">
              <w:rPr>
                <w:vertAlign w:val="superscript"/>
                <w:lang w:val="en-GB"/>
              </w:rPr>
              <w:t>th</w:t>
            </w:r>
            <w:r w:rsidRPr="00B65E9D">
              <w:rPr>
                <w:lang w:val="en-GB"/>
              </w:rPr>
              <w:t xml:space="preserve"> Window Approach Workshop</w:t>
            </w:r>
          </w:p>
        </w:tc>
        <w:tc>
          <w:tcPr>
            <w:tcW w:w="1800" w:type="dxa"/>
            <w:shd w:val="clear" w:color="auto" w:fill="FFFFFF"/>
          </w:tcPr>
          <w:p w:rsidR="00B42F5B" w:rsidRPr="00B65E9D" w:rsidRDefault="00B42F5B" w:rsidP="003457E1">
            <w:r w:rsidRPr="00B65E9D">
              <w:t>12-14.01.2015, Kajetany, Polska</w:t>
            </w:r>
          </w:p>
        </w:tc>
        <w:tc>
          <w:tcPr>
            <w:tcW w:w="3776" w:type="dxa"/>
            <w:shd w:val="clear" w:color="auto" w:fill="FFFFFF"/>
            <w:vAlign w:val="center"/>
          </w:tcPr>
          <w:p w:rsidR="00B42F5B" w:rsidRPr="00B65E9D" w:rsidRDefault="00B42F5B" w:rsidP="003457E1">
            <w:pPr>
              <w:autoSpaceDE w:val="0"/>
              <w:autoSpaceDN w:val="0"/>
              <w:adjustRightInd w:val="0"/>
              <w:spacing w:line="131" w:lineRule="atLeast"/>
              <w:rPr>
                <w:color w:val="211D1E"/>
                <w:lang w:val="en-GB"/>
              </w:rPr>
            </w:pPr>
            <w:r w:rsidRPr="00B65E9D">
              <w:rPr>
                <w:color w:val="211D1E"/>
                <w:lang w:val="en-GB"/>
              </w:rPr>
              <w:t>Komitet organizacyjny</w:t>
            </w:r>
          </w:p>
        </w:tc>
        <w:tc>
          <w:tcPr>
            <w:tcW w:w="3118" w:type="dxa"/>
            <w:shd w:val="clear" w:color="auto" w:fill="FFFFFF"/>
          </w:tcPr>
          <w:p w:rsidR="00B42F5B" w:rsidRPr="00B65E9D" w:rsidRDefault="00B42F5B" w:rsidP="003457E1">
            <w:r w:rsidRPr="00B65E9D">
              <w:t>Skarżyński PH</w:t>
            </w:r>
          </w:p>
        </w:tc>
        <w:tc>
          <w:tcPr>
            <w:tcW w:w="1843" w:type="dxa"/>
            <w:shd w:val="clear" w:color="auto" w:fill="FFFFFF"/>
          </w:tcPr>
          <w:p w:rsidR="00B42F5B" w:rsidRPr="00B65E9D" w:rsidRDefault="00B42F5B" w:rsidP="003457E1"/>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646.</w:t>
            </w:r>
          </w:p>
        </w:tc>
        <w:tc>
          <w:tcPr>
            <w:tcW w:w="3240" w:type="dxa"/>
            <w:shd w:val="clear" w:color="auto" w:fill="FFFFFF"/>
          </w:tcPr>
          <w:p w:rsidR="00B42F5B" w:rsidRPr="00B65E9D" w:rsidRDefault="00B42F5B" w:rsidP="003457E1">
            <w:pPr>
              <w:rPr>
                <w:lang w:val="en-GB"/>
              </w:rPr>
            </w:pPr>
            <w:r w:rsidRPr="00B65E9D">
              <w:rPr>
                <w:lang w:val="en-GB" w:eastAsia="en-US"/>
              </w:rPr>
              <w:t>5th Emirates Rhinology &amp; Otology Conference</w:t>
            </w:r>
          </w:p>
        </w:tc>
        <w:tc>
          <w:tcPr>
            <w:tcW w:w="1800" w:type="dxa"/>
            <w:shd w:val="clear" w:color="auto" w:fill="FFFFFF"/>
          </w:tcPr>
          <w:p w:rsidR="00B42F5B" w:rsidRPr="00B65E9D" w:rsidRDefault="00B42F5B" w:rsidP="003457E1">
            <w:r w:rsidRPr="00B65E9D">
              <w:t>14-16.01.2015,</w:t>
            </w:r>
          </w:p>
          <w:p w:rsidR="00B42F5B" w:rsidRPr="00B65E9D" w:rsidRDefault="00B42F5B" w:rsidP="003457E1">
            <w:r w:rsidRPr="00B65E9D">
              <w:t>Dubaj, Zjednoczone Emiraty Arabskie</w:t>
            </w:r>
          </w:p>
        </w:tc>
        <w:tc>
          <w:tcPr>
            <w:tcW w:w="3776" w:type="dxa"/>
            <w:shd w:val="clear" w:color="auto" w:fill="FFFFFF"/>
            <w:vAlign w:val="center"/>
          </w:tcPr>
          <w:p w:rsidR="00B42F5B" w:rsidRPr="00B65E9D" w:rsidRDefault="00B42F5B" w:rsidP="003457E1">
            <w:pPr>
              <w:pStyle w:val="Akapitzlist"/>
              <w:ind w:left="0"/>
              <w:contextualSpacing/>
              <w:rPr>
                <w:lang w:val="en-GB"/>
              </w:rPr>
            </w:pPr>
            <w:r w:rsidRPr="00B65E9D">
              <w:rPr>
                <w:lang w:val="en-GB"/>
              </w:rPr>
              <w:t>Deep Insertion-Round Window Approach for Hearing Preservation Surgery by Using Soft Electrodes: Flex EAS, Flex Soft, Flex M.</w:t>
            </w:r>
          </w:p>
        </w:tc>
        <w:tc>
          <w:tcPr>
            <w:tcW w:w="3118" w:type="dxa"/>
            <w:shd w:val="clear" w:color="auto" w:fill="FFFFFF"/>
          </w:tcPr>
          <w:p w:rsidR="00B42F5B" w:rsidRPr="00B65E9D" w:rsidRDefault="00B42F5B" w:rsidP="003457E1">
            <w:pPr>
              <w:rPr>
                <w:lang w:val="en-GB"/>
              </w:rPr>
            </w:pPr>
            <w:r w:rsidRPr="00B65E9D">
              <w:rPr>
                <w:lang w:val="en-GB"/>
              </w:rPr>
              <w:t>Matusiak M, Skarżyński PH.</w:t>
            </w:r>
          </w:p>
        </w:tc>
        <w:tc>
          <w:tcPr>
            <w:tcW w:w="1843" w:type="dxa"/>
            <w:shd w:val="clear" w:color="auto" w:fill="FFFFFF"/>
          </w:tcPr>
          <w:p w:rsidR="00B42F5B" w:rsidRPr="00B65E9D" w:rsidRDefault="00B42F5B" w:rsidP="003457E1">
            <w:pPr>
              <w:rPr>
                <w:lang w:val="en-GB"/>
              </w:rPr>
            </w:pPr>
            <w:r w:rsidRPr="00B65E9D">
              <w:rPr>
                <w:lang w:val="en-GB"/>
              </w:rPr>
              <w:t>BRAK AFILIACJI</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647.</w:t>
            </w:r>
          </w:p>
        </w:tc>
        <w:tc>
          <w:tcPr>
            <w:tcW w:w="3240" w:type="dxa"/>
            <w:shd w:val="clear" w:color="auto" w:fill="FFFFFF"/>
          </w:tcPr>
          <w:p w:rsidR="00B42F5B" w:rsidRPr="00B65E9D" w:rsidRDefault="00B42F5B" w:rsidP="003457E1">
            <w:pPr>
              <w:rPr>
                <w:lang w:val="en-GB"/>
              </w:rPr>
            </w:pPr>
            <w:r w:rsidRPr="00B65E9D">
              <w:rPr>
                <w:lang w:val="en-GB" w:eastAsia="en-US"/>
              </w:rPr>
              <w:t>5th Emirates Rhinology &amp; Otology Conference</w:t>
            </w:r>
          </w:p>
        </w:tc>
        <w:tc>
          <w:tcPr>
            <w:tcW w:w="1800" w:type="dxa"/>
            <w:shd w:val="clear" w:color="auto" w:fill="FFFFFF"/>
          </w:tcPr>
          <w:p w:rsidR="00B42F5B" w:rsidRPr="00B65E9D" w:rsidRDefault="00B42F5B" w:rsidP="003457E1">
            <w:r w:rsidRPr="00B65E9D">
              <w:t>14-16.01.2015,</w:t>
            </w:r>
          </w:p>
          <w:p w:rsidR="00B42F5B" w:rsidRPr="00B65E9D" w:rsidRDefault="00B42F5B" w:rsidP="003457E1">
            <w:r w:rsidRPr="00B65E9D">
              <w:t>Dubaj, Zjednoczone Emiraty Arabskie</w:t>
            </w:r>
          </w:p>
        </w:tc>
        <w:tc>
          <w:tcPr>
            <w:tcW w:w="3776" w:type="dxa"/>
            <w:shd w:val="clear" w:color="auto" w:fill="FFFFFF"/>
            <w:vAlign w:val="center"/>
          </w:tcPr>
          <w:p w:rsidR="00B42F5B" w:rsidRPr="00B65E9D" w:rsidRDefault="00B42F5B" w:rsidP="003457E1">
            <w:pPr>
              <w:pStyle w:val="Akapitzlist"/>
              <w:ind w:left="0"/>
              <w:contextualSpacing/>
              <w:rPr>
                <w:lang w:val="en-GB"/>
              </w:rPr>
            </w:pPr>
            <w:r w:rsidRPr="00B65E9D">
              <w:rPr>
                <w:lang w:val="en-GB"/>
              </w:rPr>
              <w:t>Different bone conductive implant in Otological procedures.</w:t>
            </w:r>
          </w:p>
        </w:tc>
        <w:tc>
          <w:tcPr>
            <w:tcW w:w="3118" w:type="dxa"/>
            <w:shd w:val="clear" w:color="auto" w:fill="FFFFFF"/>
          </w:tcPr>
          <w:p w:rsidR="00B42F5B" w:rsidRPr="00B65E9D" w:rsidRDefault="00B42F5B" w:rsidP="003457E1">
            <w:pPr>
              <w:rPr>
                <w:lang w:val="en-GB"/>
              </w:rPr>
            </w:pPr>
            <w:r w:rsidRPr="00B65E9D">
              <w:rPr>
                <w:lang w:val="en-GB"/>
              </w:rPr>
              <w:t>Skarżyński PH.</w:t>
            </w:r>
          </w:p>
        </w:tc>
        <w:tc>
          <w:tcPr>
            <w:tcW w:w="1843" w:type="dxa"/>
            <w:shd w:val="clear" w:color="auto" w:fill="FFFFFF"/>
          </w:tcPr>
          <w:p w:rsidR="00B42F5B" w:rsidRPr="00B65E9D" w:rsidRDefault="00B42F5B" w:rsidP="003457E1">
            <w:pPr>
              <w:rPr>
                <w:lang w:val="en-GB"/>
              </w:rPr>
            </w:pPr>
            <w:r w:rsidRPr="00B65E9D">
              <w:rPr>
                <w:lang w:val="en-GB"/>
              </w:rPr>
              <w:t>BRAK AFILIACJI</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lastRenderedPageBreak/>
              <w:t>648.</w:t>
            </w:r>
          </w:p>
        </w:tc>
        <w:tc>
          <w:tcPr>
            <w:tcW w:w="3240" w:type="dxa"/>
            <w:shd w:val="clear" w:color="auto" w:fill="FFFFFF"/>
          </w:tcPr>
          <w:p w:rsidR="00B42F5B" w:rsidRPr="00B65E9D" w:rsidRDefault="00B42F5B" w:rsidP="003457E1">
            <w:pPr>
              <w:rPr>
                <w:lang w:val="en-GB"/>
              </w:rPr>
            </w:pPr>
            <w:r w:rsidRPr="00B65E9D">
              <w:rPr>
                <w:lang w:val="en-GB" w:eastAsia="en-US"/>
              </w:rPr>
              <w:t>5th Emirates Rhinology &amp; Otology Conference</w:t>
            </w:r>
          </w:p>
        </w:tc>
        <w:tc>
          <w:tcPr>
            <w:tcW w:w="1800" w:type="dxa"/>
            <w:shd w:val="clear" w:color="auto" w:fill="FFFFFF"/>
          </w:tcPr>
          <w:p w:rsidR="00B42F5B" w:rsidRPr="00B65E9D" w:rsidRDefault="00B42F5B" w:rsidP="003457E1">
            <w:r w:rsidRPr="00B65E9D">
              <w:t>14-16.01.2015,</w:t>
            </w:r>
          </w:p>
          <w:p w:rsidR="00B42F5B" w:rsidRPr="00B65E9D" w:rsidRDefault="00B42F5B" w:rsidP="003457E1">
            <w:r w:rsidRPr="00B65E9D">
              <w:t>Dubaj, Zjednoczone Emiraty Arabskie</w:t>
            </w:r>
          </w:p>
        </w:tc>
        <w:tc>
          <w:tcPr>
            <w:tcW w:w="3776" w:type="dxa"/>
            <w:shd w:val="clear" w:color="auto" w:fill="FFFFFF"/>
            <w:vAlign w:val="center"/>
          </w:tcPr>
          <w:p w:rsidR="00B42F5B" w:rsidRPr="00B65E9D" w:rsidRDefault="00B42F5B" w:rsidP="003457E1">
            <w:pPr>
              <w:pStyle w:val="Akapitzlist"/>
              <w:ind w:left="0"/>
              <w:contextualSpacing/>
              <w:rPr>
                <w:lang w:val="en-GB"/>
              </w:rPr>
            </w:pPr>
            <w:r w:rsidRPr="00B65E9D">
              <w:rPr>
                <w:lang w:val="en-GB"/>
              </w:rPr>
              <w:t>Tele-fitting of Cochlear Implant Patients in Cooperation in Poland and Other Countries.</w:t>
            </w:r>
          </w:p>
        </w:tc>
        <w:tc>
          <w:tcPr>
            <w:tcW w:w="3118" w:type="dxa"/>
            <w:shd w:val="clear" w:color="auto" w:fill="FFFFFF"/>
          </w:tcPr>
          <w:p w:rsidR="00B42F5B" w:rsidRPr="00B65E9D" w:rsidRDefault="00B42F5B" w:rsidP="003457E1">
            <w:pPr>
              <w:rPr>
                <w:lang w:val="en-GB"/>
              </w:rPr>
            </w:pPr>
            <w:r w:rsidRPr="00B65E9D">
              <w:rPr>
                <w:lang w:val="en-GB"/>
              </w:rPr>
              <w:t>Skarżyński PH.</w:t>
            </w:r>
          </w:p>
        </w:tc>
        <w:tc>
          <w:tcPr>
            <w:tcW w:w="1843" w:type="dxa"/>
            <w:shd w:val="clear" w:color="auto" w:fill="FFFFFF"/>
          </w:tcPr>
          <w:p w:rsidR="00B42F5B" w:rsidRPr="00B65E9D" w:rsidRDefault="00B42F5B" w:rsidP="003457E1">
            <w:pPr>
              <w:rPr>
                <w:lang w:val="en-GB"/>
              </w:rPr>
            </w:pPr>
            <w:r w:rsidRPr="00B65E9D">
              <w:rPr>
                <w:lang w:val="en-GB"/>
              </w:rPr>
              <w:t>BRAK AFILIACJI</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649.</w:t>
            </w:r>
          </w:p>
        </w:tc>
        <w:tc>
          <w:tcPr>
            <w:tcW w:w="3240" w:type="dxa"/>
            <w:shd w:val="clear" w:color="auto" w:fill="FFFFFF"/>
          </w:tcPr>
          <w:p w:rsidR="00B42F5B" w:rsidRPr="00B65E9D" w:rsidRDefault="00B42F5B" w:rsidP="003457E1">
            <w:pPr>
              <w:rPr>
                <w:lang w:val="en-GB"/>
              </w:rPr>
            </w:pPr>
            <w:r w:rsidRPr="00B65E9D">
              <w:rPr>
                <w:lang w:val="en-GB" w:eastAsia="en-US"/>
              </w:rPr>
              <w:t>5th Emirates Rhinology &amp; Otology Conference</w:t>
            </w:r>
          </w:p>
        </w:tc>
        <w:tc>
          <w:tcPr>
            <w:tcW w:w="1800" w:type="dxa"/>
            <w:shd w:val="clear" w:color="auto" w:fill="FFFFFF"/>
          </w:tcPr>
          <w:p w:rsidR="00B42F5B" w:rsidRPr="00B65E9D" w:rsidRDefault="00B42F5B" w:rsidP="003457E1">
            <w:r w:rsidRPr="00B65E9D">
              <w:t>14-16.01.2015,</w:t>
            </w:r>
          </w:p>
          <w:p w:rsidR="00B42F5B" w:rsidRPr="00B65E9D" w:rsidRDefault="00B42F5B" w:rsidP="003457E1">
            <w:r w:rsidRPr="00B65E9D">
              <w:t>Dubaj, Zjednoczone Emiraty Arabskie</w:t>
            </w:r>
          </w:p>
        </w:tc>
        <w:tc>
          <w:tcPr>
            <w:tcW w:w="3776" w:type="dxa"/>
            <w:shd w:val="clear" w:color="auto" w:fill="FFFFFF"/>
            <w:vAlign w:val="center"/>
          </w:tcPr>
          <w:p w:rsidR="00B42F5B" w:rsidRPr="00B65E9D" w:rsidRDefault="00B42F5B" w:rsidP="003457E1">
            <w:pPr>
              <w:autoSpaceDE w:val="0"/>
              <w:autoSpaceDN w:val="0"/>
              <w:adjustRightInd w:val="0"/>
              <w:spacing w:line="131" w:lineRule="atLeast"/>
              <w:rPr>
                <w:color w:val="211D1E"/>
                <w:lang w:val="en-GB"/>
              </w:rPr>
            </w:pPr>
            <w:r w:rsidRPr="00B65E9D">
              <w:rPr>
                <w:lang w:val="en-GB"/>
              </w:rPr>
              <w:t>Audiological and Surgical Outcomes After CODACS Implantation Procedure.</w:t>
            </w:r>
          </w:p>
        </w:tc>
        <w:tc>
          <w:tcPr>
            <w:tcW w:w="3118" w:type="dxa"/>
            <w:shd w:val="clear" w:color="auto" w:fill="FFFFFF"/>
          </w:tcPr>
          <w:p w:rsidR="00B42F5B" w:rsidRPr="00B65E9D" w:rsidRDefault="00B42F5B" w:rsidP="003457E1">
            <w:pPr>
              <w:rPr>
                <w:lang w:val="en-GB"/>
              </w:rPr>
            </w:pPr>
            <w:r w:rsidRPr="00B65E9D">
              <w:rPr>
                <w:lang w:val="en-GB"/>
              </w:rPr>
              <w:t>Skarżyński PH.</w:t>
            </w:r>
          </w:p>
        </w:tc>
        <w:tc>
          <w:tcPr>
            <w:tcW w:w="1843" w:type="dxa"/>
            <w:shd w:val="clear" w:color="auto" w:fill="FFFFFF"/>
          </w:tcPr>
          <w:p w:rsidR="00B42F5B" w:rsidRPr="00B65E9D" w:rsidRDefault="00B42F5B" w:rsidP="003457E1">
            <w:pPr>
              <w:rPr>
                <w:lang w:val="en-GB"/>
              </w:rPr>
            </w:pPr>
            <w:r w:rsidRPr="00B65E9D">
              <w:rPr>
                <w:lang w:val="en-GB"/>
              </w:rPr>
              <w:t>BRAK AFILIACJI</w:t>
            </w:r>
          </w:p>
        </w:tc>
      </w:tr>
      <w:tr w:rsidR="00B42F5B" w:rsidRPr="00B65E9D" w:rsidTr="003457E1">
        <w:tc>
          <w:tcPr>
            <w:tcW w:w="610" w:type="dxa"/>
            <w:shd w:val="clear" w:color="auto" w:fill="FFFFFF"/>
            <w:vAlign w:val="center"/>
          </w:tcPr>
          <w:p w:rsidR="00B42F5B" w:rsidRPr="00B65E9D" w:rsidRDefault="00B42F5B" w:rsidP="003457E1">
            <w:pPr>
              <w:rPr>
                <w:lang w:val="en-GB"/>
              </w:rPr>
            </w:pPr>
            <w:r w:rsidRPr="00B65E9D">
              <w:rPr>
                <w:lang w:val="en-GB"/>
              </w:rPr>
              <w:t>650.</w:t>
            </w:r>
          </w:p>
        </w:tc>
        <w:tc>
          <w:tcPr>
            <w:tcW w:w="3240" w:type="dxa"/>
            <w:shd w:val="clear" w:color="auto" w:fill="FFFFFF"/>
          </w:tcPr>
          <w:p w:rsidR="00B42F5B" w:rsidRPr="00B65E9D" w:rsidRDefault="00B42F5B" w:rsidP="003457E1">
            <w:pPr>
              <w:rPr>
                <w:lang w:val="en-GB"/>
              </w:rPr>
            </w:pPr>
            <w:r w:rsidRPr="00B65E9D">
              <w:rPr>
                <w:lang w:val="en-GB" w:eastAsia="en-US"/>
              </w:rPr>
              <w:t>5th Emirates Rhinology &amp; Otology Conference</w:t>
            </w:r>
          </w:p>
        </w:tc>
        <w:tc>
          <w:tcPr>
            <w:tcW w:w="1800" w:type="dxa"/>
            <w:shd w:val="clear" w:color="auto" w:fill="FFFFFF"/>
          </w:tcPr>
          <w:p w:rsidR="00B42F5B" w:rsidRPr="00B65E9D" w:rsidRDefault="00B42F5B" w:rsidP="003457E1">
            <w:r w:rsidRPr="00B65E9D">
              <w:t>14-16.01.2015,</w:t>
            </w:r>
          </w:p>
          <w:p w:rsidR="00B42F5B" w:rsidRPr="00B65E9D" w:rsidRDefault="00B42F5B" w:rsidP="003457E1">
            <w:r w:rsidRPr="00B65E9D">
              <w:t>Dubaj, Zjednoczone Emiraty Arabskie</w:t>
            </w:r>
          </w:p>
        </w:tc>
        <w:tc>
          <w:tcPr>
            <w:tcW w:w="3776" w:type="dxa"/>
            <w:shd w:val="clear" w:color="auto" w:fill="FFFFFF"/>
            <w:vAlign w:val="center"/>
          </w:tcPr>
          <w:p w:rsidR="00B42F5B" w:rsidRPr="00B65E9D" w:rsidRDefault="00B42F5B" w:rsidP="003457E1">
            <w:pPr>
              <w:autoSpaceDE w:val="0"/>
              <w:autoSpaceDN w:val="0"/>
              <w:adjustRightInd w:val="0"/>
              <w:spacing w:line="131" w:lineRule="atLeast"/>
              <w:rPr>
                <w:color w:val="211D1E"/>
                <w:lang w:val="en-GB"/>
              </w:rPr>
            </w:pPr>
            <w:r w:rsidRPr="00B65E9D">
              <w:rPr>
                <w:lang w:val="en-GB"/>
              </w:rPr>
              <w:t>Hearing Preservation Cochlear Implantation with Cochlear Nucleus CI 422 Electrode in Children with Residual Hearing.</w:t>
            </w:r>
          </w:p>
        </w:tc>
        <w:tc>
          <w:tcPr>
            <w:tcW w:w="3118" w:type="dxa"/>
            <w:shd w:val="clear" w:color="auto" w:fill="FFFFFF"/>
          </w:tcPr>
          <w:p w:rsidR="00B42F5B" w:rsidRPr="00B65E9D" w:rsidRDefault="00B42F5B" w:rsidP="003457E1">
            <w:pPr>
              <w:rPr>
                <w:lang w:val="en-GB"/>
              </w:rPr>
            </w:pPr>
            <w:r w:rsidRPr="00B65E9D">
              <w:rPr>
                <w:lang w:val="en-GB"/>
              </w:rPr>
              <w:t>Matusiak M, Skarżyński PH.</w:t>
            </w:r>
          </w:p>
        </w:tc>
        <w:tc>
          <w:tcPr>
            <w:tcW w:w="1843" w:type="dxa"/>
            <w:shd w:val="clear" w:color="auto" w:fill="FFFFFF"/>
          </w:tcPr>
          <w:p w:rsidR="00B42F5B" w:rsidRPr="00B65E9D" w:rsidRDefault="00B42F5B" w:rsidP="003457E1">
            <w:pPr>
              <w:rPr>
                <w:lang w:val="en-GB"/>
              </w:rPr>
            </w:pPr>
            <w:r w:rsidRPr="00B65E9D">
              <w:rPr>
                <w:lang w:val="en-GB"/>
              </w:rPr>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bookmarkStart w:id="1" w:name="_Hlk423336116"/>
            <w:r w:rsidRPr="00B65E9D">
              <w:rPr>
                <w:lang w:val="en-GB"/>
              </w:rPr>
              <w:t>651.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Cochlear Science and Research Seminar</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22-23.01.2015, Berlin, Niemcy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A surgical overwiev of BAHA Attract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WHC</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652.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Surgical Advisory Board Meeting</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30-31.01.2015,</w:t>
            </w:r>
          </w:p>
          <w:p w:rsidR="00B42F5B" w:rsidRPr="00B65E9D" w:rsidRDefault="00B42F5B" w:rsidP="003457E1">
            <w:pPr>
              <w:rPr>
                <w:lang w:val="en-GB"/>
              </w:rPr>
            </w:pPr>
            <w:r w:rsidRPr="00B65E9D">
              <w:rPr>
                <w:lang w:val="en-GB"/>
              </w:rPr>
              <w:t>Wiedeń, Austria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Round table: New possibilities with different implants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653.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6th International Course in the Endoscopic Sinus Surgery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25-27.02.2015, Kajetany,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Certyfikat uczestnictwa</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p>
        </w:tc>
      </w:tr>
      <w:bookmarkEnd w:id="1"/>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654.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13th Asia-Oceania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17-22.03.2015, Tajpej, Tajwan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 xml:space="preserve">Baha Attract Bone Conduction System </w:t>
            </w:r>
            <w:r w:rsidRPr="00B65E9D">
              <w:rPr>
                <w:rFonts w:ascii="Cambria Math" w:hAnsi="Cambria Math" w:cs="Cambria Math"/>
                <w:lang w:val="en-GB"/>
              </w:rPr>
              <w:t>‐</w:t>
            </w:r>
            <w:r w:rsidRPr="00B65E9D">
              <w:rPr>
                <w:lang w:val="en-GB"/>
              </w:rPr>
              <w:t xml:space="preserve"> Review of the Patients and Evaluation of the First Results in Poland</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Skarżyński PH., Osińska K., Olszewski Ł., Ratuszniak A., Król B., Pastuszak A., Fronczak P.,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655.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13th Asia-Oceania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17-22.03.2015, Tajpej, Tajwan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Deep insertion-round window approach for hearing preservation surgery by using soft electrodes: Flex EAS, Flex soft, Flex M</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Skarżyński H., Matusiak M., Lorens A., Skarżyński PH., Piłka A., Król B., Fronczak P., Mrówka M.</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656.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13th Asia-Oceania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17-22.03.2015, Tajpej, Tajwan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Tinnitus among school age children</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Skarżyński PH., Król B., Ludwikowski M., Piłka A.,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lastRenderedPageBreak/>
              <w:t>657.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13th Asia-Oceania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17-22.03.2015, Tajpej, Tajwan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Hearing Preservation in PDT in children</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Skarżyński H., Lorens A., Skarżyński PH., Olszewski 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658.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13th Asia-Oceania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17-22.03.2015, Tajpej, Tajwan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Hearing screening in school age children – results over the world</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Skarżyński PH., Kochanek K., Piłka A., Ludwikowski M.,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659.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13th Asia-Oceania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17-22.03.2015, Tajpej, Tajwan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Modified endoscopic lothrop procedure in treatment of chronic frontal sinusitis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Mickielewicz A., Gwizdalska I., Stępień A., Witkowska E.,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660.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13th Asia-Oceania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17-22.03.2015, Tajpej, Tajwan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Stapedotomy as otosclerosis treatment in children</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Skarżyński H., Skarżyński PH., Król B., Porowski M., Mrówka M., Barylyak R.</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 w:rsidR="00B42F5B" w:rsidRPr="00B65E9D" w:rsidRDefault="00B42F5B" w:rsidP="003457E1">
            <w:pPr>
              <w:rPr>
                <w:lang w:val="en-GB"/>
              </w:rPr>
            </w:pPr>
            <w:r w:rsidRPr="00B65E9D">
              <w:rPr>
                <w:lang w:val="en-GB"/>
              </w:rPr>
              <w:t>661.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13th Asia-Oceania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17-22.03.2015, Tajpej, Tajwan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Audiometric results after stapedotomy with titanum Kurz Piston prosthesis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Skarżyński PH., Król B., Mrówka M., Barylyak R.,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662.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13th Asia-Oceania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17-22.03.2015, Tajpej, Tajwan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Direct round window stimulation with the Vibrant Soundbridge (Med-el): 5 year experience using technique without fascia</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Skarżyński H., Porowski M., Mrówka M., Olszewski Ł., Skarżyński PH., Fronczak P., Ratuszniak 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663.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13th Asia-Oceania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17-22.03.2015, Tajpej, Tajwan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Teleaudiology net between World Hearing Center (Kajetany, Poland) and other countries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Skarżyński PH., Wąsowski A., Walkowiak A., Lorens A., Skarżyński H.</w:t>
            </w:r>
          </w:p>
          <w:p w:rsidR="00B42F5B" w:rsidRPr="00B65E9D" w:rsidRDefault="00B42F5B" w:rsidP="003457E1"/>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664.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13th Asia-Oceania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17-22.03.2015, Tajpej, Tajwan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Results with the new Cochlear CODACS system</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Olszewski Ł., Wąsowski A., Skarżyński H., Skarżyński PH., Fronczak P. Porowski M.</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665.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13th Asia-Oceania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17-22.03.2015, Tajpej, Tajwan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fMRI as a diagnostic tool for patients with indication to partial deafness treatment (PDT)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Skarżyński PH., Wolak T., Rusiniak M., Fronczak P.,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666.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13th Asia-Oceania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17-22.03.2015, Tajpej, Tajwan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Hearing preservation classification system</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Skarżyński H., Lorens A., Fronczak P.,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667.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13th Asia-Oceania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17-22.03.2015, Tajpej, Tajwan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Audiomteric results after stapedotomy with titanium prosthesis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Skarżyński PH., Król B.,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lastRenderedPageBreak/>
              <w:t>668.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13th Asia-Oceania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17-22.03.2015, Tajpej, Tajwan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Stapedotomy with MPV prothesis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Skarżyński H., Król B., Piłka A., Porowski M.,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669.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Cochlear Science and Research Seminar on Acoustic Implants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30-31.03.2015,</w:t>
            </w:r>
          </w:p>
          <w:p w:rsidR="00B42F5B" w:rsidRPr="00B65E9D" w:rsidRDefault="00B42F5B" w:rsidP="003457E1">
            <w:pPr>
              <w:rPr>
                <w:lang w:val="en-GB"/>
              </w:rPr>
            </w:pPr>
            <w:r w:rsidRPr="00B65E9D">
              <w:rPr>
                <w:lang w:val="en-GB"/>
              </w:rPr>
              <w:t>Frankfurt, Niemcy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Clinical outcomes experienced with Codacs in Poland</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WHC</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670.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Hearring Meeting</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09-12.04.2015, Puerto Iguazu, Argentyna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Practical aspects of Bonebridge implantations with and without Lifts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671.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eastAsia="en-US"/>
              </w:rPr>
              <w:t>Hearring Meeting</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09-12.04.2015, Puerto Iguazu, Argentyna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Round table: The outcome and the consensus for hearing preservation in children</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672.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rPr>
              <w:t xml:space="preserve">2 e Congres de la Societe Congolase D’ORL et de Chirurgie Cervico-Faciale (SCOORL). </w:t>
            </w:r>
            <w:r w:rsidRPr="00B65E9D">
              <w:rPr>
                <w:lang w:val="en-GB" w:eastAsia="en-US"/>
              </w:rPr>
              <w:t>Problematique de la Surdite au Congo</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 xml:space="preserve">21.04.2015, </w:t>
            </w:r>
          </w:p>
          <w:p w:rsidR="00B42F5B" w:rsidRPr="00B65E9D" w:rsidRDefault="00B42F5B" w:rsidP="003457E1">
            <w:pPr>
              <w:rPr>
                <w:lang w:val="en-GB"/>
              </w:rPr>
            </w:pPr>
            <w:r w:rsidRPr="00B65E9D">
              <w:rPr>
                <w:lang w:val="en-GB"/>
              </w:rPr>
              <w:t xml:space="preserve">Kongo, </w:t>
            </w:r>
          </w:p>
          <w:p w:rsidR="00B42F5B" w:rsidRPr="00B65E9D" w:rsidRDefault="00B42F5B" w:rsidP="003457E1">
            <w:pPr>
              <w:rPr>
                <w:lang w:val="en-GB"/>
              </w:rPr>
            </w:pP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Centre Mondial de l’Audition de L’Institut de Psyhologie et de Patologie de L’Audition. Histoire, activite, defi</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673.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rPr>
              <w:t xml:space="preserve">2 e Congres de la Societe Congolase D’ORL et de Chirurgie Cervico-Faciale (SCOORL). </w:t>
            </w:r>
            <w:r w:rsidRPr="00B65E9D">
              <w:rPr>
                <w:lang w:val="en-GB" w:eastAsia="en-US"/>
              </w:rPr>
              <w:t>Problematique de la Surdite au Congo</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 xml:space="preserve">21.04.2015, </w:t>
            </w:r>
          </w:p>
          <w:p w:rsidR="00B42F5B" w:rsidRPr="00B65E9D" w:rsidRDefault="00B42F5B" w:rsidP="003457E1">
            <w:pPr>
              <w:rPr>
                <w:lang w:val="en-GB"/>
              </w:rPr>
            </w:pPr>
            <w:r w:rsidRPr="00B65E9D">
              <w:rPr>
                <w:lang w:val="en-GB"/>
              </w:rPr>
              <w:t xml:space="preserve">Kongo, </w:t>
            </w:r>
          </w:p>
          <w:p w:rsidR="00B42F5B" w:rsidRPr="00B65E9D" w:rsidRDefault="00B42F5B" w:rsidP="003457E1">
            <w:pPr>
              <w:rPr>
                <w:lang w:val="en-GB"/>
              </w:rPr>
            </w:pP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Depistage de l’audition chez les enfants d’age scolaire en Afrique, Asie et Europe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Zwolińska M.,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BRAK AFILIACJI</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rPr>
                <w:lang w:val="en-GB"/>
              </w:rPr>
            </w:pPr>
            <w:r w:rsidRPr="00B65E9D">
              <w:rPr>
                <w:lang w:val="en-GB"/>
              </w:rPr>
              <w:t>674.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eastAsia="en-US"/>
              </w:rPr>
            </w:pPr>
            <w:r w:rsidRPr="00B65E9D">
              <w:rPr>
                <w:lang w:val="en-GB"/>
              </w:rPr>
              <w:t xml:space="preserve">2 e Congres de la Societe Congolase D’ORL et de Chirurgie Cervico-Faciale (SCOORL). </w:t>
            </w:r>
            <w:r w:rsidRPr="00B65E9D">
              <w:rPr>
                <w:lang w:val="en-GB" w:eastAsia="en-US"/>
              </w:rPr>
              <w:t>Problematique de la Surdite au Congo</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 xml:space="preserve">21.04.2015, </w:t>
            </w:r>
          </w:p>
          <w:p w:rsidR="00B42F5B" w:rsidRPr="00B65E9D" w:rsidRDefault="00B42F5B" w:rsidP="003457E1">
            <w:pPr>
              <w:rPr>
                <w:lang w:val="en-GB"/>
              </w:rPr>
            </w:pPr>
            <w:r w:rsidRPr="00B65E9D">
              <w:rPr>
                <w:lang w:val="en-GB"/>
              </w:rPr>
              <w:t xml:space="preserve">Kongo, </w:t>
            </w:r>
          </w:p>
          <w:p w:rsidR="00B42F5B" w:rsidRPr="00B65E9D" w:rsidRDefault="00B42F5B" w:rsidP="003457E1">
            <w:pPr>
              <w:rPr>
                <w:lang w:val="en-GB"/>
              </w:rPr>
            </w:pP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lang w:val="en-GB"/>
              </w:rPr>
            </w:pPr>
            <w:r w:rsidRPr="00B65E9D">
              <w:rPr>
                <w:lang w:val="en-GB"/>
              </w:rPr>
              <w:t>Les indcationes pour lraitement de surdites par les dispositifsles appareils conventionnels, implants d’oreille moyenne, systemes a conduction et implants cochleaires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Osińska K.,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BRAK AFILIACJI</w:t>
            </w:r>
          </w:p>
        </w:tc>
      </w:tr>
      <w:tr w:rsidR="00B352A4"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675.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Med-EL 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22-24.04.2015, Luksemburg</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bCs/>
                <w:iCs/>
                <w:lang w:val="en-GB"/>
              </w:rPr>
            </w:pPr>
            <w:r w:rsidRPr="00B65E9D">
              <w:rPr>
                <w:bCs/>
                <w:iCs/>
                <w:lang w:val="en-GB"/>
              </w:rPr>
              <w:t>First in the World National Network of Teleaudiology</w:t>
            </w:r>
          </w:p>
          <w:p w:rsidR="00B352A4" w:rsidRPr="00B65E9D" w:rsidRDefault="00B352A4" w:rsidP="00B352A4">
            <w:pPr>
              <w:rPr>
                <w:rFonts w:eastAsia="Arial Unicode MS"/>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rPr>
                <w:b/>
              </w:rPr>
              <w:t>Skarżyński PH,</w:t>
            </w:r>
            <w:r w:rsidRPr="00B65E9D">
              <w:t xml:space="preserve"> Skarżyński H, Wąsowski A, Ludwikowski M, Lorens A, Piotrowska 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WHC</w:t>
            </w:r>
            <w:r w:rsidRPr="00B65E9D">
              <w:rPr>
                <w:lang w:val="en-GB"/>
              </w:rPr>
              <w:br/>
              <w:t>INZ</w:t>
            </w:r>
            <w:r w:rsidRPr="00B65E9D">
              <w:rPr>
                <w:lang w:val="en-GB"/>
              </w:rPr>
              <w:br/>
              <w:t>WUM</w:t>
            </w:r>
          </w:p>
        </w:tc>
      </w:tr>
      <w:tr w:rsidR="00B352A4"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676.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Med-EL 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22-24.04.2015, Luksemburg</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bCs/>
                <w:iCs/>
                <w:lang w:val="en-GB"/>
              </w:rPr>
            </w:pPr>
            <w:r w:rsidRPr="00B65E9D">
              <w:rPr>
                <w:bCs/>
                <w:iCs/>
                <w:lang w:val="en-GB"/>
              </w:rPr>
              <w:t>Hearing Screening in School Age Children in Europe, Central Asia And Africa</w:t>
            </w:r>
          </w:p>
          <w:p w:rsidR="00B352A4" w:rsidRPr="00B65E9D" w:rsidRDefault="00B352A4" w:rsidP="00B352A4">
            <w:pPr>
              <w:rPr>
                <w:rFonts w:eastAsia="Arial Unicode MS"/>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rPr>
                <w:b/>
              </w:rPr>
              <w:lastRenderedPageBreak/>
              <w:t>Skarżyński PH,</w:t>
            </w:r>
            <w:r w:rsidRPr="00B65E9D">
              <w:t xml:space="preserve"> Ludwikowski M, Piłka A, Barylyak R, Pierzyńska I, </w:t>
            </w:r>
            <w:r w:rsidRPr="00B65E9D">
              <w:lastRenderedPageBreak/>
              <w:t>Wołujewicz K,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lastRenderedPageBreak/>
              <w:t>WHC</w:t>
            </w:r>
            <w:r w:rsidRPr="00B65E9D">
              <w:rPr>
                <w:lang w:val="en-GB"/>
              </w:rPr>
              <w:br/>
              <w:t>INZ</w:t>
            </w:r>
            <w:r w:rsidRPr="00B65E9D">
              <w:rPr>
                <w:lang w:val="en-GB"/>
              </w:rPr>
              <w:br/>
              <w:t>WUM</w:t>
            </w: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B352A4">
            <w:pPr>
              <w:rPr>
                <w:color w:val="FF0000"/>
                <w:lang w:val="en-GB"/>
              </w:rPr>
            </w:pPr>
            <w:r w:rsidRPr="00B65E9D">
              <w:rPr>
                <w:color w:val="FF0000"/>
                <w:lang w:val="en-GB"/>
              </w:rPr>
              <w:lastRenderedPageBreak/>
              <w:t>67</w:t>
            </w:r>
            <w:r w:rsidR="00B352A4" w:rsidRPr="00B65E9D">
              <w:rPr>
                <w:color w:val="FF0000"/>
                <w:lang w:val="en-GB"/>
              </w:rPr>
              <w:t>7</w:t>
            </w:r>
            <w:r w:rsidRPr="00B65E9D">
              <w:rPr>
                <w:color w:val="FF0000"/>
                <w:lang w:val="en-GB"/>
              </w:rPr>
              <w:t>.</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color w:val="FF0000"/>
                <w:lang w:val="en-GB" w:eastAsia="en-US"/>
              </w:rPr>
            </w:pPr>
            <w:r w:rsidRPr="00B65E9D">
              <w:rPr>
                <w:color w:val="FF0000"/>
                <w:lang w:val="en-GB" w:eastAsia="en-US"/>
              </w:rPr>
              <w:t>23rd International Students Scientific Conference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color w:val="FF0000"/>
                <w:lang w:val="en-GB"/>
              </w:rPr>
            </w:pPr>
            <w:r w:rsidRPr="00B65E9D">
              <w:rPr>
                <w:color w:val="FF0000"/>
                <w:lang w:val="en-GB"/>
              </w:rPr>
              <w:t>23-25.04.2015, Gdańsk,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color w:val="FF0000"/>
                <w:lang w:val="en-GB"/>
              </w:rPr>
            </w:pPr>
            <w:r w:rsidRPr="00B65E9D">
              <w:rPr>
                <w:color w:val="FF0000"/>
                <w:lang w:val="en-GB"/>
              </w:rPr>
              <w:t>Vibrant soundbridge implantation as a treatment of middle and external ear congenital defects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color w:val="FF0000"/>
              </w:rPr>
            </w:pPr>
            <w:r w:rsidRPr="00B65E9D">
              <w:rPr>
                <w:color w:val="FF0000"/>
              </w:rPr>
              <w:t>Cierpikowska B., Osińska K., Wawszczyk S.,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color w:val="FF0000"/>
              </w:rPr>
            </w:pP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352A4" w:rsidP="003457E1">
            <w:pPr>
              <w:rPr>
                <w:color w:val="FF0000"/>
                <w:lang w:val="en-GB"/>
              </w:rPr>
            </w:pPr>
            <w:r w:rsidRPr="00B65E9D">
              <w:rPr>
                <w:color w:val="FF0000"/>
                <w:lang w:val="en-GB"/>
              </w:rPr>
              <w:t>678</w:t>
            </w:r>
            <w:r w:rsidR="00B42F5B" w:rsidRPr="00B65E9D">
              <w:rPr>
                <w:color w:val="FF0000"/>
                <w:lang w:val="en-GB"/>
              </w:rPr>
              <w:t>.</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color w:val="FF0000"/>
                <w:lang w:val="en-GB" w:eastAsia="en-US"/>
              </w:rPr>
            </w:pPr>
            <w:r w:rsidRPr="00B65E9D">
              <w:rPr>
                <w:color w:val="FF0000"/>
                <w:lang w:val="en-GB" w:eastAsia="en-US"/>
              </w:rPr>
              <w:t>23rd International Students Scientific Conference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color w:val="FF0000"/>
                <w:lang w:val="en-GB"/>
              </w:rPr>
            </w:pPr>
            <w:r w:rsidRPr="00B65E9D">
              <w:rPr>
                <w:color w:val="FF0000"/>
                <w:lang w:val="en-GB"/>
              </w:rPr>
              <w:t>23-25.04.2015, Gdańsk,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color w:val="FF0000"/>
                <w:lang w:val="en-GB"/>
              </w:rPr>
            </w:pPr>
            <w:r w:rsidRPr="00B65E9D">
              <w:rPr>
                <w:color w:val="FF0000"/>
                <w:lang w:val="en-GB"/>
              </w:rPr>
              <w:t>Cochlear Implantation Improves Hearing In Patients With Total Sensorineural Deafness Caused By Aminoglicosides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color w:val="FF0000"/>
              </w:rPr>
            </w:pPr>
            <w:r w:rsidRPr="00B65E9D">
              <w:rPr>
                <w:color w:val="FF0000"/>
              </w:rPr>
              <w:t>Karwowska M., Cierpikowska B., Skarżyński PH.</w:t>
            </w:r>
          </w:p>
          <w:p w:rsidR="00B42F5B" w:rsidRPr="00B65E9D" w:rsidRDefault="00B42F5B" w:rsidP="003457E1">
            <w:pPr>
              <w:rPr>
                <w:color w:val="FF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color w:val="FF0000"/>
              </w:rPr>
            </w:pP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352A4" w:rsidP="003457E1">
            <w:pPr>
              <w:rPr>
                <w:color w:val="FF0000"/>
                <w:lang w:val="en-GB"/>
              </w:rPr>
            </w:pPr>
            <w:r w:rsidRPr="00B65E9D">
              <w:rPr>
                <w:color w:val="FF0000"/>
                <w:lang w:val="en-GB"/>
              </w:rPr>
              <w:t>679</w:t>
            </w:r>
            <w:r w:rsidR="00B42F5B" w:rsidRPr="00B65E9D">
              <w:rPr>
                <w:color w:val="FF0000"/>
                <w:lang w:val="en-GB"/>
              </w:rPr>
              <w:t>.</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color w:val="FF0000"/>
                <w:lang w:val="en-GB" w:eastAsia="en-US"/>
              </w:rPr>
            </w:pPr>
            <w:r w:rsidRPr="00B65E9D">
              <w:rPr>
                <w:color w:val="FF0000"/>
                <w:lang w:val="en-GB" w:eastAsia="en-US"/>
              </w:rPr>
              <w:t>23rd International Students Scientific Conference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color w:val="FF0000"/>
                <w:lang w:val="en-GB"/>
              </w:rPr>
            </w:pPr>
            <w:r w:rsidRPr="00B65E9D">
              <w:rPr>
                <w:color w:val="FF0000"/>
                <w:lang w:val="en-GB"/>
              </w:rPr>
              <w:t>23-25.04.2015, Gdańsk,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rPr>
                <w:color w:val="FF0000"/>
                <w:lang w:val="en-GB"/>
              </w:rPr>
            </w:pPr>
            <w:r w:rsidRPr="00B65E9D">
              <w:rPr>
                <w:color w:val="FF0000"/>
                <w:lang w:val="en-GB"/>
              </w:rPr>
              <w:t>Prevalence of hearing impairment in adults aged over 65 with diabetes mellitus type 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color w:val="FF0000"/>
              </w:rPr>
            </w:pPr>
            <w:r w:rsidRPr="00B65E9D">
              <w:rPr>
                <w:color w:val="FF0000"/>
              </w:rPr>
              <w:t>Dąbkowska A., Osińska K.,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color w:val="FF0000"/>
              </w:rPr>
            </w:pPr>
          </w:p>
        </w:tc>
      </w:tr>
      <w:tr w:rsidR="00B42F5B" w:rsidRPr="00B65E9D" w:rsidTr="003457E1">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352A4" w:rsidP="003457E1">
            <w:pPr>
              <w:rPr>
                <w:lang w:val="en-GB"/>
              </w:rPr>
            </w:pPr>
            <w:r w:rsidRPr="00B65E9D">
              <w:rPr>
                <w:lang w:val="en-GB"/>
              </w:rPr>
              <w:t>680</w:t>
            </w:r>
            <w:r w:rsidR="00B42F5B" w:rsidRPr="00B65E9D">
              <w:rPr>
                <w:lang w:val="en-GB"/>
              </w:rPr>
              <w:t>.</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eastAsia="en-US"/>
              </w:rPr>
            </w:pPr>
            <w:r w:rsidRPr="00B65E9D">
              <w:rPr>
                <w:lang w:eastAsia="en-US"/>
              </w:rPr>
              <w:t>V Międzynarodowa Konferencja Naukowo-Szkoleniowa „Otologia 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pPr>
              <w:rPr>
                <w:lang w:val="en-GB"/>
              </w:rPr>
            </w:pPr>
            <w:r w:rsidRPr="00B65E9D">
              <w:rPr>
                <w:lang w:val="en-GB"/>
              </w:rPr>
              <w:t>16-18.04.2015,</w:t>
            </w:r>
          </w:p>
          <w:p w:rsidR="00B42F5B" w:rsidRPr="00B65E9D" w:rsidRDefault="00B42F5B" w:rsidP="003457E1">
            <w:pPr>
              <w:rPr>
                <w:lang w:val="en-GB"/>
              </w:rPr>
            </w:pPr>
            <w:r w:rsidRPr="00B65E9D">
              <w:rPr>
                <w:lang w:val="en-GB"/>
              </w:rPr>
              <w:t>Toruń,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42F5B" w:rsidRPr="00B65E9D" w:rsidRDefault="00B42F5B" w:rsidP="003457E1">
            <w:pPr>
              <w:autoSpaceDE w:val="0"/>
              <w:autoSpaceDN w:val="0"/>
              <w:adjustRightInd w:val="0"/>
              <w:spacing w:line="131" w:lineRule="atLeast"/>
            </w:pPr>
            <w:r w:rsidRPr="00B65E9D">
              <w:t>Badania przesiewowe słuchu u dzieci na trzech kontynentach</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Skarżyński PH, Piłka A, Ludwikowski M, Kochanek K,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42F5B" w:rsidRPr="00B65E9D" w:rsidRDefault="00B42F5B" w:rsidP="003457E1">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681.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eastAsia="en-US"/>
              </w:rPr>
            </w:pPr>
            <w:r w:rsidRPr="00B65E9D">
              <w:rPr>
                <w:lang w:eastAsia="en-US"/>
              </w:rPr>
              <w:t>V Międzynarodowa Konferencja Naukowo-Szkoleniowa „Otologia 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16-18.04.2015,</w:t>
            </w:r>
          </w:p>
          <w:p w:rsidR="00B352A4" w:rsidRPr="00B65E9D" w:rsidRDefault="00B352A4" w:rsidP="00B352A4">
            <w:pPr>
              <w:rPr>
                <w:lang w:val="en-GB"/>
              </w:rPr>
            </w:pPr>
            <w:r w:rsidRPr="00B65E9D">
              <w:rPr>
                <w:lang w:val="en-GB"/>
              </w:rPr>
              <w:t>Toruń,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spacing w:line="131" w:lineRule="atLeast"/>
            </w:pPr>
            <w:r w:rsidRPr="00B65E9D">
              <w:t>Wynik badań audiologicznych i leczenia chirurgicznego po wszczepieniu implantu CODACS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Skarżyński H, Olszewski Ł, Mrówka M, Porowski M,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682.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eastAsia="en-US"/>
              </w:rPr>
            </w:pPr>
            <w:r w:rsidRPr="00B65E9D">
              <w:rPr>
                <w:lang w:eastAsia="en-US"/>
              </w:rPr>
              <w:t>V Międzynarodowa Konferencja Naukowo-Szkoleniowa „Otologia 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16-18.04.2015,</w:t>
            </w:r>
          </w:p>
          <w:p w:rsidR="00B352A4" w:rsidRPr="00B65E9D" w:rsidRDefault="00B352A4" w:rsidP="00B352A4">
            <w:pPr>
              <w:rPr>
                <w:lang w:val="en-GB"/>
              </w:rPr>
            </w:pPr>
            <w:r w:rsidRPr="00B65E9D">
              <w:rPr>
                <w:lang w:val="en-GB"/>
              </w:rPr>
              <w:t>Toruń,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spacing w:line="131" w:lineRule="atLeast"/>
            </w:pPr>
            <w:r w:rsidRPr="00B65E9D">
              <w:t>Technika chirurgiczna wszczepienia implantu ślimakowego przez okienko okrągłe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Skarżyński H, Mrówka M, Porowski M, Skarżyński PH, Barylyak R, Matusiak M.</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683.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eastAsia="en-US"/>
              </w:rPr>
            </w:pPr>
            <w:r w:rsidRPr="00B65E9D">
              <w:rPr>
                <w:lang w:eastAsia="en-US"/>
              </w:rPr>
              <w:t>V Międzynarodowa Konferencja Naukowo-Szkoleniowa „Otologia 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16-18.04.2015,</w:t>
            </w:r>
          </w:p>
          <w:p w:rsidR="00B352A4" w:rsidRPr="00B65E9D" w:rsidRDefault="00B352A4" w:rsidP="00B352A4">
            <w:pPr>
              <w:rPr>
                <w:lang w:val="en-GB"/>
              </w:rPr>
            </w:pPr>
            <w:r w:rsidRPr="00B65E9D">
              <w:rPr>
                <w:lang w:val="en-GB"/>
              </w:rPr>
              <w:t>Toruń,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spacing w:line="131" w:lineRule="atLeast"/>
            </w:pPr>
            <w:r w:rsidRPr="00B65E9D">
              <w:t>Długoterminowe obserwacje reakcji skórnych u pacjentów stosujących implanty przezskórnego dla aparatów słuchowych typu BAHA</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Mrówka M, Skarżyński PH,Porowski M,Skarżyński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684.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eastAsia="en-US"/>
              </w:rPr>
            </w:pPr>
            <w:r w:rsidRPr="00B65E9D">
              <w:rPr>
                <w:lang w:val="en-GB" w:eastAsia="en-US"/>
              </w:rPr>
              <w:t>COSM - Combined Otolaryngology Spring Meeting</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22-26.04.2015,</w:t>
            </w:r>
          </w:p>
          <w:p w:rsidR="00B352A4" w:rsidRPr="00B65E9D" w:rsidRDefault="00B352A4" w:rsidP="00B352A4">
            <w:pPr>
              <w:rPr>
                <w:lang w:val="en-GB"/>
              </w:rPr>
            </w:pPr>
            <w:r w:rsidRPr="00B65E9D">
              <w:rPr>
                <w:lang w:val="en-GB"/>
              </w:rPr>
              <w:t>Boston, Stany Zjednoczone</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spacing w:line="131" w:lineRule="atLeast"/>
              <w:rPr>
                <w:lang w:val="en-GB"/>
              </w:rPr>
            </w:pPr>
            <w:r w:rsidRPr="00B65E9D">
              <w:rPr>
                <w:lang w:val="en-GB"/>
              </w:rPr>
              <w:t>uczestnictwo</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685.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eastAsia="en-US"/>
              </w:rPr>
            </w:pPr>
            <w:r w:rsidRPr="00B65E9D">
              <w:rPr>
                <w:rStyle w:val="Pogrubienie"/>
                <w:b w:val="0"/>
                <w:bCs w:val="0"/>
                <w:lang w:val="en-GB" w:eastAsia="en-US"/>
              </w:rPr>
              <w:t>Asia Pacific Symposium on Cochlear Implants and Related Sciences (APSCI 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30.04-03.05.2015,</w:t>
            </w:r>
          </w:p>
          <w:p w:rsidR="00B352A4" w:rsidRPr="00B65E9D" w:rsidRDefault="00B352A4" w:rsidP="00B352A4">
            <w:pPr>
              <w:rPr>
                <w:lang w:val="en-GB"/>
              </w:rPr>
            </w:pPr>
            <w:r w:rsidRPr="00B65E9D">
              <w:rPr>
                <w:lang w:val="en-GB"/>
              </w:rPr>
              <w:t>Pekin, Chiny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spacing w:line="131" w:lineRule="atLeast"/>
              <w:rPr>
                <w:lang w:val="en-GB"/>
              </w:rPr>
            </w:pPr>
            <w:r w:rsidRPr="00B65E9D">
              <w:rPr>
                <w:lang w:val="en-GB"/>
              </w:rPr>
              <w:t>Audiological and surgical outcomes after Codacs implantation procedure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686.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eastAsia="en-US"/>
              </w:rPr>
            </w:pPr>
            <w:r w:rsidRPr="00B65E9D">
              <w:rPr>
                <w:rStyle w:val="Pogrubienie"/>
                <w:b w:val="0"/>
                <w:bCs w:val="0"/>
                <w:lang w:val="en-GB" w:eastAsia="en-US"/>
              </w:rPr>
              <w:t xml:space="preserve">Asia Pacific Symposium on Cochlear Implants and Related </w:t>
            </w:r>
            <w:r w:rsidRPr="00B65E9D">
              <w:rPr>
                <w:rStyle w:val="Pogrubienie"/>
                <w:b w:val="0"/>
                <w:bCs w:val="0"/>
                <w:lang w:val="en-GB" w:eastAsia="en-US"/>
              </w:rPr>
              <w:lastRenderedPageBreak/>
              <w:t>Sciences (APSCI 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lastRenderedPageBreak/>
              <w:t>30.04-03.05.2015,</w:t>
            </w:r>
          </w:p>
          <w:p w:rsidR="00B352A4" w:rsidRPr="00B65E9D" w:rsidRDefault="00B352A4" w:rsidP="00B352A4">
            <w:pPr>
              <w:rPr>
                <w:lang w:val="en-GB"/>
              </w:rPr>
            </w:pPr>
            <w:r w:rsidRPr="00B65E9D">
              <w:rPr>
                <w:lang w:val="en-GB"/>
              </w:rPr>
              <w:lastRenderedPageBreak/>
              <w:t>Pekin, Chiny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spacing w:line="131" w:lineRule="atLeast"/>
              <w:rPr>
                <w:lang w:val="en-GB"/>
              </w:rPr>
            </w:pPr>
            <w:r w:rsidRPr="00B65E9D">
              <w:rPr>
                <w:lang w:val="en-GB"/>
              </w:rPr>
              <w:lastRenderedPageBreak/>
              <w:t>Bone Conductive Implant – Surgical and Anatomical Features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lastRenderedPageBreak/>
              <w:t>687.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eastAsia="en-US"/>
              </w:rPr>
            </w:pPr>
            <w:r w:rsidRPr="00B65E9D">
              <w:rPr>
                <w:rStyle w:val="Pogrubienie"/>
                <w:b w:val="0"/>
                <w:bCs w:val="0"/>
                <w:lang w:val="en-GB" w:eastAsia="en-US"/>
              </w:rPr>
              <w:t>Asia Pacific Symposium on Cochlear Implants and Related Sciences (APSCI 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30.04-03.05.2015,</w:t>
            </w:r>
          </w:p>
          <w:p w:rsidR="00B352A4" w:rsidRPr="00B65E9D" w:rsidRDefault="00B352A4" w:rsidP="00B352A4">
            <w:pPr>
              <w:rPr>
                <w:lang w:val="en-GB"/>
              </w:rPr>
            </w:pPr>
            <w:r w:rsidRPr="00B65E9D">
              <w:rPr>
                <w:lang w:val="en-GB"/>
              </w:rPr>
              <w:t>Pekin, Chiny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spacing w:line="131" w:lineRule="atLeast"/>
              <w:rPr>
                <w:lang w:val="en-GB"/>
              </w:rPr>
            </w:pPr>
            <w:r w:rsidRPr="00B65E9D">
              <w:rPr>
                <w:lang w:val="en-GB"/>
              </w:rPr>
              <w:t>Round table: Middle ear implants and prostheses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992A6B"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688.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eastAsia="en-US"/>
              </w:rPr>
            </w:pPr>
            <w:r w:rsidRPr="00B65E9D">
              <w:rPr>
                <w:color w:val="00B050"/>
                <w:lang w:val="en-GB" w:eastAsia="en-US"/>
              </w:rPr>
              <w:t>XIX Dni Otolaryngologii Dziecięcej</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07-09.05.2015,</w:t>
            </w:r>
          </w:p>
          <w:p w:rsidR="00B352A4" w:rsidRPr="00B65E9D" w:rsidRDefault="00B352A4" w:rsidP="00B352A4">
            <w:pPr>
              <w:rPr>
                <w:color w:val="00B050"/>
                <w:lang w:val="en-GB"/>
              </w:rPr>
            </w:pPr>
            <w:r w:rsidRPr="00B65E9D">
              <w:rPr>
                <w:color w:val="00B050"/>
                <w:lang w:val="en-GB"/>
              </w:rPr>
              <w:t>Jachranka,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spacing w:line="131" w:lineRule="atLeast"/>
              <w:rPr>
                <w:color w:val="00B050"/>
              </w:rPr>
            </w:pPr>
            <w:r w:rsidRPr="00B65E9D">
              <w:rPr>
                <w:color w:val="00B050"/>
              </w:rPr>
              <w:t>Współczesne wskazania do implantów ucha środkowego u dzieci</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Skarżyński PH, Olszewski Ł, Porowski M, Osińska K, Król B,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IFPS</w:t>
            </w:r>
          </w:p>
          <w:p w:rsidR="00B352A4" w:rsidRPr="00B65E9D" w:rsidRDefault="00B352A4" w:rsidP="00B352A4">
            <w:pPr>
              <w:rPr>
                <w:color w:val="00B050"/>
                <w:lang w:val="en-GB"/>
              </w:rPr>
            </w:pPr>
            <w:r w:rsidRPr="00B65E9D">
              <w:rPr>
                <w:color w:val="00B050"/>
                <w:lang w:val="en-GB"/>
              </w:rPr>
              <w:t>CSIM</w:t>
            </w:r>
          </w:p>
          <w:p w:rsidR="00B352A4" w:rsidRPr="00B65E9D" w:rsidRDefault="00B352A4" w:rsidP="00B352A4">
            <w:pPr>
              <w:rPr>
                <w:color w:val="00B050"/>
                <w:lang w:val="en-GB"/>
              </w:rPr>
            </w:pPr>
            <w:r w:rsidRPr="00B65E9D">
              <w:rPr>
                <w:color w:val="00B050"/>
                <w:lang w:val="en-GB"/>
              </w:rPr>
              <w:t>WHC</w:t>
            </w:r>
          </w:p>
          <w:p w:rsidR="00B352A4" w:rsidRPr="00B65E9D" w:rsidRDefault="00B352A4" w:rsidP="00B352A4">
            <w:pPr>
              <w:rPr>
                <w:color w:val="00B050"/>
                <w:lang w:val="en-GB"/>
              </w:rPr>
            </w:pPr>
            <w:r w:rsidRPr="00B65E9D">
              <w:rPr>
                <w:color w:val="00B050"/>
                <w:lang w:val="en-GB"/>
              </w:rPr>
              <w:t>WUM</w:t>
            </w:r>
          </w:p>
          <w:p w:rsidR="00B352A4" w:rsidRPr="00B65E9D" w:rsidRDefault="00B352A4" w:rsidP="00B352A4">
            <w:pPr>
              <w:rPr>
                <w:color w:val="00B050"/>
                <w:lang w:val="en-GB"/>
              </w:rPr>
            </w:pPr>
            <w:r w:rsidRPr="00B65E9D">
              <w:rPr>
                <w:color w:val="00B050"/>
                <w:lang w:val="en-GB"/>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689.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eastAsia="en-US"/>
              </w:rPr>
            </w:pPr>
            <w:r w:rsidRPr="00B65E9D">
              <w:rPr>
                <w:color w:val="00B050"/>
                <w:lang w:val="en-GB" w:eastAsia="en-US"/>
              </w:rPr>
              <w:t>XIX Dni Otolaryngologii Dziecięcej</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07-09.05.2015,</w:t>
            </w:r>
          </w:p>
          <w:p w:rsidR="00B352A4" w:rsidRPr="00B65E9D" w:rsidRDefault="00B352A4" w:rsidP="00B352A4">
            <w:pPr>
              <w:rPr>
                <w:color w:val="00B050"/>
                <w:lang w:val="en-GB"/>
              </w:rPr>
            </w:pPr>
            <w:r w:rsidRPr="00B65E9D">
              <w:rPr>
                <w:color w:val="00B050"/>
                <w:lang w:val="en-GB"/>
              </w:rPr>
              <w:t>Jachranka,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spacing w:line="131" w:lineRule="atLeast"/>
              <w:rPr>
                <w:color w:val="00B050"/>
              </w:rPr>
            </w:pPr>
            <w:r w:rsidRPr="00B65E9D">
              <w:rPr>
                <w:color w:val="00B050"/>
              </w:rPr>
              <w:t>Rekonstrukcja anatomiczna i funkcjonalna po operacjach radyklanych zmodyfikowanych u dzieci</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Mrówka M, Porowski M, Skarżyński PH,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IFPS</w:t>
            </w:r>
          </w:p>
          <w:p w:rsidR="00B352A4" w:rsidRPr="00B65E9D" w:rsidRDefault="00B352A4" w:rsidP="00B352A4">
            <w:pPr>
              <w:rPr>
                <w:color w:val="00B050"/>
              </w:rPr>
            </w:pPr>
            <w:r w:rsidRPr="00B65E9D">
              <w:rPr>
                <w:color w:val="00B050"/>
              </w:rPr>
              <w:t>WHC</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690.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eastAsia="en-US"/>
              </w:rPr>
            </w:pPr>
            <w:r w:rsidRPr="00B65E9D">
              <w:rPr>
                <w:color w:val="00B050"/>
                <w:lang w:val="en-GB" w:eastAsia="en-US"/>
              </w:rPr>
              <w:t>XIX Dni Otolaryngologii Dziecięcej</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07-09.05.2015,</w:t>
            </w:r>
          </w:p>
          <w:p w:rsidR="00B352A4" w:rsidRPr="00B65E9D" w:rsidRDefault="00B352A4" w:rsidP="00B352A4">
            <w:pPr>
              <w:rPr>
                <w:color w:val="00B050"/>
                <w:lang w:val="en-GB"/>
              </w:rPr>
            </w:pPr>
            <w:r w:rsidRPr="00B65E9D">
              <w:rPr>
                <w:color w:val="00B050"/>
                <w:lang w:val="en-GB"/>
              </w:rPr>
              <w:t>Jachranka,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spacing w:line="131" w:lineRule="atLeast"/>
              <w:rPr>
                <w:color w:val="00B050"/>
              </w:rPr>
            </w:pPr>
            <w:r w:rsidRPr="00B65E9D">
              <w:rPr>
                <w:color w:val="00B050"/>
              </w:rPr>
              <w:t>Rola diagnozy psychologicznej w terapii SPS-S (Stymulacja Percepcji Sensorycznej – metoda Skarżyńskiego)</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Grudzień D, Skoczylas A, Czajka A, Skarżyński PH, Kurkowski M,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IFPS</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p w:rsidR="00B352A4" w:rsidRPr="00B65E9D" w:rsidRDefault="00B352A4" w:rsidP="00B352A4">
            <w:pPr>
              <w:rPr>
                <w:color w:val="00B050"/>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691.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eastAsia="en-US"/>
              </w:rPr>
            </w:pPr>
            <w:r w:rsidRPr="00B65E9D">
              <w:rPr>
                <w:color w:val="00B050"/>
                <w:lang w:val="en-GB" w:eastAsia="en-US"/>
              </w:rPr>
              <w:t>XIX Dni Otolaryngologii Dziecięcej</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07-09.05.2015,</w:t>
            </w:r>
          </w:p>
          <w:p w:rsidR="00B352A4" w:rsidRPr="00B65E9D" w:rsidRDefault="00B352A4" w:rsidP="00B352A4">
            <w:pPr>
              <w:rPr>
                <w:color w:val="00B050"/>
                <w:lang w:val="en-GB"/>
              </w:rPr>
            </w:pPr>
            <w:r w:rsidRPr="00B65E9D">
              <w:rPr>
                <w:color w:val="00B050"/>
                <w:lang w:val="en-GB"/>
              </w:rPr>
              <w:t>Jachranka,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spacing w:line="131" w:lineRule="atLeast"/>
              <w:rPr>
                <w:color w:val="00B050"/>
              </w:rPr>
            </w:pPr>
            <w:r w:rsidRPr="00B65E9D">
              <w:rPr>
                <w:color w:val="00B050"/>
              </w:rPr>
              <w:t>Perlaki wrodzone – wczesne rozpoznanie, leczenie chirurgiczne i opieka pooperacyjna</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Mrówka M, Porowski M, Skarżyński PH,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IFPS</w:t>
            </w:r>
          </w:p>
          <w:p w:rsidR="00B352A4" w:rsidRPr="00B65E9D" w:rsidRDefault="00B352A4" w:rsidP="00B352A4">
            <w:pPr>
              <w:rPr>
                <w:color w:val="00B050"/>
              </w:rPr>
            </w:pPr>
            <w:r w:rsidRPr="00B65E9D">
              <w:rPr>
                <w:color w:val="00B050"/>
              </w:rPr>
              <w:t>WHC</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692.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eastAsia="en-US"/>
              </w:rPr>
            </w:pPr>
            <w:r w:rsidRPr="00B65E9D">
              <w:rPr>
                <w:color w:val="00B050"/>
                <w:lang w:val="en-GB" w:eastAsia="en-US"/>
              </w:rPr>
              <w:t>XIX Dni Otolaryngologii Dziecięcej</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07-09.05.2015,</w:t>
            </w:r>
          </w:p>
          <w:p w:rsidR="00B352A4" w:rsidRPr="00B65E9D" w:rsidRDefault="00B352A4" w:rsidP="00B352A4">
            <w:pPr>
              <w:rPr>
                <w:color w:val="00B050"/>
                <w:lang w:val="en-GB"/>
              </w:rPr>
            </w:pPr>
            <w:r w:rsidRPr="00B65E9D">
              <w:rPr>
                <w:color w:val="00B050"/>
                <w:lang w:val="en-GB"/>
              </w:rPr>
              <w:t>Jachranka,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spacing w:line="131" w:lineRule="atLeast"/>
              <w:rPr>
                <w:color w:val="00B050"/>
              </w:rPr>
            </w:pPr>
            <w:r w:rsidRPr="00B65E9D">
              <w:rPr>
                <w:color w:val="00B050"/>
              </w:rPr>
              <w:t>Krajowa Sieć Teleaudiologii w badaniach przesiewowych słuchu u dzieci w wieku szkolnym</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Ludwikowski M, Skarżyński PH, Piłka A, Michaluk P,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IFPS</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693.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eastAsia="en-US"/>
              </w:rPr>
            </w:pPr>
            <w:r w:rsidRPr="00B65E9D">
              <w:rPr>
                <w:color w:val="00B050"/>
                <w:lang w:val="en-GB" w:eastAsia="en-US"/>
              </w:rPr>
              <w:t>XIX Dni Otolaryngologii Dziecięcej</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07-09.05.2015,</w:t>
            </w:r>
          </w:p>
          <w:p w:rsidR="00B352A4" w:rsidRPr="00B65E9D" w:rsidRDefault="00B352A4" w:rsidP="00B352A4">
            <w:pPr>
              <w:rPr>
                <w:color w:val="00B050"/>
                <w:lang w:val="en-GB"/>
              </w:rPr>
            </w:pPr>
            <w:r w:rsidRPr="00B65E9D">
              <w:rPr>
                <w:color w:val="00B050"/>
                <w:lang w:val="en-GB"/>
              </w:rPr>
              <w:t>Jachranka,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spacing w:line="131" w:lineRule="atLeast"/>
              <w:rPr>
                <w:color w:val="00B050"/>
              </w:rPr>
            </w:pPr>
            <w:r w:rsidRPr="00B65E9D">
              <w:rPr>
                <w:color w:val="00B050"/>
              </w:rPr>
              <w:t>Zastosowanie implantu ucha środkowego Vibrant Soundbridge w złożonych wadach wrodzonych narządu słuchu u dzieci</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Skarżyński H, Porowski M, Olszewski Ł,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IFPS</w:t>
            </w:r>
          </w:p>
          <w:p w:rsidR="00B352A4" w:rsidRPr="00B65E9D" w:rsidRDefault="00B352A4" w:rsidP="00B352A4">
            <w:pPr>
              <w:rPr>
                <w:color w:val="00B050"/>
              </w:rPr>
            </w:pPr>
            <w:r w:rsidRPr="00B65E9D">
              <w:rPr>
                <w:color w:val="00B050"/>
              </w:rPr>
              <w:t>INZ</w:t>
            </w:r>
          </w:p>
          <w:p w:rsidR="00B352A4" w:rsidRPr="00B65E9D" w:rsidRDefault="00B352A4" w:rsidP="00B352A4">
            <w:pPr>
              <w:rPr>
                <w:color w:val="00B050"/>
              </w:rPr>
            </w:pPr>
            <w:r w:rsidRPr="00B65E9D">
              <w:rPr>
                <w:color w:val="00B050"/>
              </w:rPr>
              <w:t>WUM</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694.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eastAsia="en-US"/>
              </w:rPr>
            </w:pPr>
            <w:r w:rsidRPr="00B65E9D">
              <w:rPr>
                <w:color w:val="00B050"/>
                <w:lang w:val="en-GB" w:eastAsia="en-US"/>
              </w:rPr>
              <w:t>XIX Dni Otolaryngologii Dziecięcej</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07-09.05.2015,</w:t>
            </w:r>
          </w:p>
          <w:p w:rsidR="00B352A4" w:rsidRPr="00B65E9D" w:rsidRDefault="00B352A4" w:rsidP="00B352A4">
            <w:pPr>
              <w:rPr>
                <w:color w:val="00B050"/>
                <w:lang w:val="en-GB"/>
              </w:rPr>
            </w:pPr>
            <w:r w:rsidRPr="00B65E9D">
              <w:rPr>
                <w:color w:val="00B050"/>
                <w:lang w:val="en-GB"/>
              </w:rPr>
              <w:t>Jachranka,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spacing w:line="131" w:lineRule="atLeast"/>
              <w:rPr>
                <w:color w:val="00B050"/>
              </w:rPr>
            </w:pPr>
            <w:r w:rsidRPr="00B65E9D">
              <w:rPr>
                <w:color w:val="00B050"/>
              </w:rPr>
              <w:t>Badania przesiewowe słuchu u dzieci w wieku szkolnym na trzech kontynentach</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Skarżyński PH, Piłka A, Ludwikowski M, Kochanek K,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IFPS</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695.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eastAsia="en-US"/>
              </w:rPr>
            </w:pPr>
            <w:r w:rsidRPr="00B65E9D">
              <w:rPr>
                <w:color w:val="00B050"/>
                <w:lang w:val="en-GB" w:eastAsia="en-US"/>
              </w:rPr>
              <w:t xml:space="preserve">XIX Dni Otolaryngologii </w:t>
            </w:r>
            <w:r w:rsidRPr="00B65E9D">
              <w:rPr>
                <w:color w:val="00B050"/>
                <w:lang w:val="en-GB" w:eastAsia="en-US"/>
              </w:rPr>
              <w:lastRenderedPageBreak/>
              <w:t>Dziecięcej</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lastRenderedPageBreak/>
              <w:t>07-09.05.2015,</w:t>
            </w:r>
          </w:p>
          <w:p w:rsidR="00B352A4" w:rsidRPr="00B65E9D" w:rsidRDefault="00B352A4" w:rsidP="00B352A4">
            <w:pPr>
              <w:rPr>
                <w:color w:val="00B050"/>
                <w:lang w:val="en-GB"/>
              </w:rPr>
            </w:pPr>
            <w:r w:rsidRPr="00B65E9D">
              <w:rPr>
                <w:color w:val="00B050"/>
                <w:lang w:val="en-GB"/>
              </w:rPr>
              <w:lastRenderedPageBreak/>
              <w:t>Jachranka,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spacing w:line="131" w:lineRule="atLeast"/>
              <w:rPr>
                <w:color w:val="00B050"/>
              </w:rPr>
            </w:pPr>
            <w:r w:rsidRPr="00B65E9D">
              <w:rPr>
                <w:color w:val="00B050"/>
              </w:rPr>
              <w:lastRenderedPageBreak/>
              <w:t xml:space="preserve">Zastosowanie implantu z elektrodą </w:t>
            </w:r>
            <w:r w:rsidRPr="00B65E9D">
              <w:rPr>
                <w:color w:val="00B050"/>
              </w:rPr>
              <w:lastRenderedPageBreak/>
              <w:t>SRA w populacji dziecięcej z resztkami słuchu</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lastRenderedPageBreak/>
              <w:t xml:space="preserve">Skarżyński H, Matusiak M, </w:t>
            </w:r>
            <w:r w:rsidRPr="00B65E9D">
              <w:rPr>
                <w:color w:val="00B050"/>
              </w:rPr>
              <w:lastRenderedPageBreak/>
              <w:t>Porowski M, Skarżyński PH, Lorens 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lastRenderedPageBreak/>
              <w:t>IFPS</w:t>
            </w:r>
          </w:p>
          <w:p w:rsidR="00B352A4" w:rsidRPr="00B65E9D" w:rsidRDefault="00B352A4" w:rsidP="00B352A4">
            <w:pPr>
              <w:rPr>
                <w:color w:val="00B050"/>
              </w:rPr>
            </w:pPr>
            <w:r w:rsidRPr="00B65E9D">
              <w:rPr>
                <w:color w:val="00B050"/>
              </w:rPr>
              <w:lastRenderedPageBreak/>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lastRenderedPageBreak/>
              <w:t>696.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eastAsia="en-US"/>
              </w:rPr>
            </w:pPr>
            <w:r w:rsidRPr="00B65E9D">
              <w:rPr>
                <w:lang w:val="en-GB" w:eastAsia="en-US"/>
              </w:rPr>
              <w:t>14</w:t>
            </w:r>
            <w:r w:rsidRPr="00B65E9D">
              <w:rPr>
                <w:vertAlign w:val="superscript"/>
                <w:lang w:val="en-GB" w:eastAsia="en-US"/>
              </w:rPr>
              <w:t>th</w:t>
            </w:r>
            <w:r w:rsidRPr="00B65E9D">
              <w:rPr>
                <w:lang w:val="en-GB" w:eastAsia="en-US"/>
              </w:rPr>
              <w:t xml:space="preserve"> International Conference of Medical Students for students and young doctor</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7-10.05.2015,</w:t>
            </w:r>
          </w:p>
          <w:p w:rsidR="00B352A4" w:rsidRPr="00B65E9D" w:rsidRDefault="00B352A4" w:rsidP="00B352A4">
            <w:pPr>
              <w:rPr>
                <w:lang w:val="en-GB"/>
              </w:rPr>
            </w:pPr>
            <w:r w:rsidRPr="00B65E9D">
              <w:rPr>
                <w:lang w:val="en-GB"/>
              </w:rPr>
              <w:t>Sofia, Bułgaria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spacing w:line="131" w:lineRule="atLeast"/>
              <w:rPr>
                <w:lang w:val="en-GB"/>
              </w:rPr>
            </w:pPr>
            <w:r w:rsidRPr="00B65E9D">
              <w:rPr>
                <w:lang w:val="en-GB"/>
              </w:rPr>
              <w:t>Prevalence of hearing impairment in adults aged over 65 with diabetes mellitus type 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Dąbkowska A., Osińska K.,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WHC</w:t>
            </w:r>
          </w:p>
          <w:p w:rsidR="00B352A4" w:rsidRPr="00B65E9D" w:rsidRDefault="00B352A4" w:rsidP="00B352A4">
            <w:r w:rsidRPr="00B65E9D">
              <w:t>IFPS</w:t>
            </w:r>
          </w:p>
          <w:p w:rsidR="00B352A4" w:rsidRPr="00B65E9D" w:rsidRDefault="00B352A4" w:rsidP="00B352A4">
            <w:r w:rsidRPr="00B65E9D">
              <w:t>WUM</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697.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eastAsia="en-US"/>
              </w:rPr>
            </w:pPr>
            <w:r w:rsidRPr="00B65E9D">
              <w:rPr>
                <w:lang w:val="en-GB" w:eastAsia="en-US"/>
              </w:rPr>
              <w:t>5</w:t>
            </w:r>
            <w:r w:rsidRPr="00B65E9D">
              <w:rPr>
                <w:vertAlign w:val="superscript"/>
                <w:lang w:val="en-GB" w:eastAsia="en-US"/>
              </w:rPr>
              <w:t>th</w:t>
            </w:r>
            <w:r w:rsidRPr="00B65E9D">
              <w:rPr>
                <w:lang w:val="en-GB" w:eastAsia="en-US"/>
              </w:rPr>
              <w:t xml:space="preserve"> International Congress on Bone Conduction Hearing and Related Technologies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20-23.05.2015,</w:t>
            </w:r>
          </w:p>
          <w:p w:rsidR="00B352A4" w:rsidRPr="00B65E9D" w:rsidRDefault="00B352A4" w:rsidP="00B352A4">
            <w:pPr>
              <w:rPr>
                <w:lang w:val="en-GB"/>
              </w:rPr>
            </w:pPr>
            <w:r w:rsidRPr="00B65E9D">
              <w:rPr>
                <w:lang w:val="en-GB"/>
              </w:rPr>
              <w:t>Kanada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rPr>
                <w:lang w:val="en-GB"/>
              </w:rPr>
            </w:pPr>
            <w:r w:rsidRPr="00B65E9D">
              <w:rPr>
                <w:lang w:val="en-GB"/>
              </w:rPr>
              <w:t>Lifts in surgical technique with Bonebridge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698.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eastAsia="en-US"/>
              </w:rPr>
            </w:pPr>
            <w:r w:rsidRPr="00B65E9D">
              <w:rPr>
                <w:lang w:val="en-GB" w:eastAsia="en-US"/>
              </w:rPr>
              <w:t>5</w:t>
            </w:r>
            <w:r w:rsidRPr="00B65E9D">
              <w:rPr>
                <w:vertAlign w:val="superscript"/>
                <w:lang w:val="en-GB" w:eastAsia="en-US"/>
              </w:rPr>
              <w:t>th</w:t>
            </w:r>
            <w:r w:rsidRPr="00B65E9D">
              <w:rPr>
                <w:lang w:val="en-GB" w:eastAsia="en-US"/>
              </w:rPr>
              <w:t xml:space="preserve"> International Congress on Bone Conduction Hearing and Related Technologies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20-23.05.2015,</w:t>
            </w:r>
          </w:p>
          <w:p w:rsidR="00B352A4" w:rsidRPr="00B65E9D" w:rsidRDefault="00B352A4" w:rsidP="00B352A4">
            <w:pPr>
              <w:rPr>
                <w:lang w:val="en-GB"/>
              </w:rPr>
            </w:pPr>
            <w:r w:rsidRPr="00B65E9D">
              <w:rPr>
                <w:lang w:val="en-GB"/>
              </w:rPr>
              <w:t>Kanada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rPr>
                <w:lang w:val="en-GB"/>
              </w:rPr>
            </w:pPr>
            <w:r w:rsidRPr="00B65E9D">
              <w:rPr>
                <w:lang w:val="en-GB"/>
              </w:rPr>
              <w:t>Possibilities of usage of Bonebridge in single side deafness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699.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eastAsia="en-US"/>
              </w:rPr>
            </w:pPr>
            <w:r w:rsidRPr="00B65E9D">
              <w:rPr>
                <w:lang w:val="en-GB"/>
              </w:rPr>
              <w:t>15</w:t>
            </w:r>
            <w:r w:rsidRPr="00B65E9D">
              <w:rPr>
                <w:vertAlign w:val="superscript"/>
                <w:lang w:val="en-GB"/>
              </w:rPr>
              <w:t>th</w:t>
            </w:r>
            <w:r w:rsidRPr="00B65E9D">
              <w:rPr>
                <w:lang w:val="en-GB"/>
              </w:rPr>
              <w:t xml:space="preserve"> International Congress of Young Medical Scientists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28-30.05.2015, Poznań,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autoSpaceDE w:val="0"/>
              <w:autoSpaceDN w:val="0"/>
              <w:adjustRightInd w:val="0"/>
              <w:rPr>
                <w:lang w:val="en-GB"/>
              </w:rPr>
            </w:pPr>
            <w:r w:rsidRPr="00B65E9D">
              <w:rPr>
                <w:lang w:val="en-GB"/>
              </w:rPr>
              <w:t>Prevalence of hearing impairment in adults aged over 65 with diabetes mellitus type 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Dąbkowska A., Osińska K.,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WUM</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700.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X Konferencja Naukowo-Szkoleniowa Sekcji Audiologicznej i Sekcji Foniatrycznej Polskiego Towarzystwa Otorynolaryngologów - Chirurgów Głowy i Szyi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28-30.05.2015,</w:t>
            </w:r>
          </w:p>
          <w:p w:rsidR="00B352A4" w:rsidRPr="00B65E9D" w:rsidRDefault="00B352A4" w:rsidP="00B352A4">
            <w:pPr>
              <w:rPr>
                <w:lang w:val="en-GB"/>
              </w:rPr>
            </w:pPr>
            <w:r w:rsidRPr="00B65E9D">
              <w:rPr>
                <w:lang w:val="en-GB"/>
              </w:rPr>
              <w:t>Bydgoszcz,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pPr>
            <w:r w:rsidRPr="00B65E9D">
              <w:t xml:space="preserve">Zachowanie słuchu u dzieci po wszczepieniu implantu ślimakowego </w:t>
            </w:r>
          </w:p>
          <w:p w:rsidR="00B352A4" w:rsidRPr="00B65E9D" w:rsidRDefault="00B352A4" w:rsidP="00B352A4">
            <w:pPr>
              <w:autoSpaceDE w:val="0"/>
              <w:autoSpaceDN w:val="0"/>
              <w:adjustRightInd w:val="0"/>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Skarżyński PH, Lorens A,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701.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rPr>
                <w:lang w:val="en-GB"/>
              </w:rPr>
            </w:pPr>
            <w:r w:rsidRPr="00B65E9D">
              <w:rPr>
                <w:lang w:val="en-GB"/>
              </w:rPr>
              <w:t>An update on treatment options for the impaired middle ear ventilation</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702.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rPr>
                <w:lang w:val="en-GB"/>
              </w:rPr>
            </w:pPr>
            <w:r w:rsidRPr="00B65E9D">
              <w:rPr>
                <w:lang w:val="en-GB"/>
              </w:rPr>
              <w:t>Hearing preservation in Partial Deafness Treatment with new Classification System</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703.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rPr>
                <w:lang w:val="en-GB"/>
              </w:rPr>
            </w:pPr>
            <w:r w:rsidRPr="00B65E9D">
              <w:rPr>
                <w:lang w:val="en-GB"/>
              </w:rPr>
              <w:t>Modified endoscopic lothrop procedurę in treatment of chronić frontal sinisitis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Gwizdalska I, Mickielewicz A, Stępień A, Witkowska E, Skarżyński PH,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704.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rPr>
                <w:lang w:val="en-GB"/>
              </w:rPr>
            </w:pPr>
            <w:r w:rsidRPr="00B65E9D">
              <w:rPr>
                <w:lang w:val="en-GB"/>
              </w:rPr>
              <w:t xml:space="preserve">First in the world National Network of Teleudiology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 xml:space="preserve">Skarżyński PH, Skarżyński H, Wąsowski A, Ludwikowski M, Kochanek K, Piotrowska </w:t>
            </w:r>
            <w:r w:rsidRPr="00B65E9D">
              <w:lastRenderedPageBreak/>
              <w:t>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lastRenderedPageBreak/>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lastRenderedPageBreak/>
              <w:t>705.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rPr>
                <w:lang w:val="en-GB"/>
              </w:rPr>
            </w:pPr>
            <w:r w:rsidRPr="00B65E9D">
              <w:rPr>
                <w:lang w:val="en-GB"/>
              </w:rPr>
              <w:t>Acoustic Implants (Round Table)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706.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rPr>
                <w:lang w:val="en-GB"/>
              </w:rPr>
            </w:pPr>
            <w:r w:rsidRPr="00B65E9D">
              <w:rPr>
                <w:lang w:val="en-GB"/>
              </w:rPr>
              <w:t>Expanding access to cochlear implantation (Round Table)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707.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rPr>
                <w:lang w:val="en-GB"/>
              </w:rPr>
            </w:pPr>
            <w:r w:rsidRPr="00B65E9D">
              <w:rPr>
                <w:lang w:val="en-GB"/>
              </w:rPr>
              <w:t>The influence of cochlear implantation on vestibular function in partial deafness treatment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Sosna M, Pietrasik K, Tacikowska G, Listwon J, Skarżyński PH,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708.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jc w:val="both"/>
              <w:rPr>
                <w:lang w:val="en-GB"/>
              </w:rPr>
            </w:pPr>
            <w:r w:rsidRPr="00B65E9D">
              <w:rPr>
                <w:lang w:val="en-GB"/>
              </w:rPr>
              <w:t>Bone Conduction hearing devices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Skarżyński H,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709.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rPr>
                <w:lang w:val="en-GB"/>
              </w:rPr>
            </w:pPr>
            <w:r w:rsidRPr="00B65E9D">
              <w:rPr>
                <w:lang w:val="en-GB"/>
              </w:rPr>
              <w:t>Tele-care on patients after cochlear implantation in Opole ond Olsztyn Center of Hearing and Speech Medincus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Cudejko R, Luszcz C, Skarżyński PH, Walkowiak A, Ludwikowski M.</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710.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rPr>
                <w:lang w:val="en-GB"/>
              </w:rPr>
            </w:pPr>
            <w:r w:rsidRPr="00B65E9D">
              <w:rPr>
                <w:lang w:val="en-GB"/>
              </w:rPr>
              <w:t>Audiometric results after stapedotomy with Teflon-platinum prosthesis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Król B, Skarżyński PH,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711.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rPr>
                <w:lang w:val="en-GB"/>
              </w:rPr>
            </w:pPr>
            <w:r w:rsidRPr="00B65E9D">
              <w:rPr>
                <w:lang w:val="en-GB"/>
              </w:rPr>
              <w:t>Characteristic of Warsaw Screening Program 2007-2013</w:t>
            </w:r>
          </w:p>
          <w:p w:rsidR="00B352A4" w:rsidRPr="00B65E9D" w:rsidRDefault="00B352A4" w:rsidP="00B352A4">
            <w:pPr>
              <w:pStyle w:val="Akapitzlist"/>
              <w:ind w:left="0"/>
              <w:contextualSpacing/>
              <w:rPr>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Ludwikowski M, Skarżyński H, Skarżyński PH, Kochanek K, Piotrowska A, Zapert A, Danielewicz A, Tarczyński K, Piłka 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712.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rPr>
                <w:lang w:val="en-GB"/>
              </w:rPr>
            </w:pPr>
            <w:r w:rsidRPr="00B65E9D">
              <w:rPr>
                <w:lang w:val="en-GB"/>
              </w:rPr>
              <w:t>Direct round window stimulation with the Vibrant Soundbridge: 6-years experience using techinque without fascia</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Skarżyński H, Porowski M, Sosna M, Olszewski Ł,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713.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pPr>
            <w:r w:rsidRPr="00B65E9D">
              <w:t xml:space="preserve">Telemedicine in hearing screening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Skarżyński H, Skarżyński PH, Ludwikowski M, Kochanek K, Piotrowska A, Zapert, Danielewicz A, Tarczyński 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714.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jc w:val="both"/>
              <w:rPr>
                <w:lang w:val="en-GB"/>
              </w:rPr>
            </w:pPr>
            <w:r w:rsidRPr="00B65E9D">
              <w:rPr>
                <w:lang w:val="en-GB"/>
              </w:rPr>
              <w:t xml:space="preserve">Vestibular aspects in cochlear implant procedure in different centres </w:t>
            </w:r>
            <w:r w:rsidRPr="00B65E9D">
              <w:rPr>
                <w:lang w:val="en-GB"/>
              </w:rPr>
              <w:lastRenderedPageBreak/>
              <w:t>in Poland</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lastRenderedPageBreak/>
              <w:t xml:space="preserve">Skarżyński PH, Kelm M, Dąbrowska A, Tacikowska G, </w:t>
            </w:r>
            <w:r w:rsidRPr="00B65E9D">
              <w:lastRenderedPageBreak/>
              <w:t>Sosna M, Urban I,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lastRenderedPageBreak/>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lastRenderedPageBreak/>
              <w:t>715.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jc w:val="both"/>
              <w:rPr>
                <w:lang w:val="en-GB"/>
              </w:rPr>
            </w:pPr>
            <w:r w:rsidRPr="00B65E9D">
              <w:rPr>
                <w:lang w:val="en-GB"/>
              </w:rPr>
              <w:t>Audiometric results after stapedotomy with Kurz Piston titanium prosthesis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Skarżyński PH, Król B, Piłka A, Skarzyński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716.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jc w:val="both"/>
              <w:rPr>
                <w:lang w:val="en-GB"/>
              </w:rPr>
            </w:pPr>
            <w:r w:rsidRPr="00B65E9D">
              <w:rPr>
                <w:lang w:val="en-GB"/>
              </w:rPr>
              <w:t>Hearing screening in schoolage children in different parts of the world</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Skarżyński PH, Ludwikowski M, Piłka A, Barylyak R, Pierzyńska I, Wołujewicz K,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717.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jc w:val="both"/>
              <w:rPr>
                <w:lang w:val="en-GB"/>
              </w:rPr>
            </w:pPr>
            <w:r w:rsidRPr="00B65E9D">
              <w:rPr>
                <w:lang w:val="en-GB"/>
              </w:rPr>
              <w:t>Audiometric results after stapedotomy with Kurz Skarżński Piston titanium prosthesis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Skarżyński PH, Król B, Piłka A, Skarzyński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718.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jc w:val="both"/>
              <w:rPr>
                <w:lang w:val="en-GB"/>
              </w:rPr>
            </w:pPr>
            <w:r w:rsidRPr="00B65E9D">
              <w:rPr>
                <w:lang w:val="en-GB"/>
              </w:rPr>
              <w:t>First experience with the profile slim straight electrode CI522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719.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jc w:val="both"/>
              <w:rPr>
                <w:lang w:val="en-GB"/>
              </w:rPr>
            </w:pPr>
            <w:r w:rsidRPr="00B65E9D">
              <w:rPr>
                <w:lang w:val="en-GB"/>
              </w:rPr>
              <w:t>Rehabilitation patients with prelingual deafness after implantation cochlear implants in group of preschool children</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Szuber D, Osslińska M, Kwaśny-Czehak K,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720.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jc w:val="both"/>
              <w:rPr>
                <w:lang w:val="en-GB"/>
              </w:rPr>
            </w:pPr>
            <w:r w:rsidRPr="00B65E9D">
              <w:rPr>
                <w:lang w:val="en-GB"/>
              </w:rPr>
              <w:t>Severe complications after endoscopic sinus surgery – surgeos’s fault or bad luck? A look back on the case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Mickielewicz A, Gwizdalska I, Łazęcka K, Osmólski R, Witkowska E, Fus M, Skarżyński PH,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721.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3rd European ORL-HNS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07-11.06.2015,</w:t>
            </w:r>
          </w:p>
          <w:p w:rsidR="00B352A4" w:rsidRPr="00B65E9D" w:rsidRDefault="00B352A4" w:rsidP="00B352A4">
            <w:pPr>
              <w:rPr>
                <w:lang w:val="en-GB"/>
              </w:rPr>
            </w:pPr>
            <w:r w:rsidRPr="00B65E9D">
              <w:rPr>
                <w:lang w:val="en-GB"/>
              </w:rPr>
              <w:t>Praga, Czechy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jc w:val="both"/>
              <w:rPr>
                <w:lang w:val="en-GB"/>
              </w:rPr>
            </w:pPr>
            <w:r w:rsidRPr="00B65E9D">
              <w:rPr>
                <w:lang w:val="en-GB"/>
              </w:rPr>
              <w:t>Vestibular function in partial and total deafness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Sosna M, Pietrasik K, Tacikowska G, Listwon J, Matuszewska M, Skarżyński PH,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722.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lang w:val="en-GB"/>
              </w:rPr>
            </w:pPr>
            <w:r w:rsidRPr="00B65E9D">
              <w:rPr>
                <w:bCs/>
                <w:color w:val="FF0000"/>
                <w:lang w:val="en-GB"/>
              </w:rPr>
              <w:t>TRI2015 - 9</w:t>
            </w:r>
            <w:r w:rsidRPr="00B65E9D">
              <w:rPr>
                <w:bCs/>
                <w:color w:val="FF0000"/>
                <w:vertAlign w:val="superscript"/>
                <w:lang w:val="en-GB"/>
              </w:rPr>
              <w:t>th</w:t>
            </w:r>
            <w:r w:rsidRPr="00B65E9D">
              <w:rPr>
                <w:rStyle w:val="apple-converted-space"/>
                <w:bCs/>
                <w:color w:val="FF0000"/>
                <w:lang w:val="en-GB"/>
              </w:rPr>
              <w:t> </w:t>
            </w:r>
            <w:r w:rsidRPr="00B65E9D">
              <w:rPr>
                <w:bCs/>
                <w:color w:val="FF0000"/>
                <w:lang w:val="en-GB"/>
              </w:rPr>
              <w:t>TRI Tinnitus Conference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lang w:val="en-GB"/>
              </w:rPr>
            </w:pPr>
            <w:r w:rsidRPr="00B65E9D">
              <w:rPr>
                <w:color w:val="FF0000"/>
                <w:lang w:val="en-GB"/>
              </w:rPr>
              <w:t>07-10.06.2015,</w:t>
            </w:r>
          </w:p>
          <w:p w:rsidR="00B352A4" w:rsidRPr="00B65E9D" w:rsidRDefault="00B352A4" w:rsidP="00B352A4">
            <w:pPr>
              <w:rPr>
                <w:color w:val="FF0000"/>
                <w:lang w:val="en-GB"/>
              </w:rPr>
            </w:pPr>
            <w:r w:rsidRPr="00B65E9D">
              <w:rPr>
                <w:color w:val="FF0000"/>
                <w:lang w:val="en-GB"/>
              </w:rPr>
              <w:t>Ann Arbor, Stany Zjednoczone</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jc w:val="both"/>
              <w:rPr>
                <w:color w:val="FF0000"/>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rPr>
            </w:pP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723.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12</w:t>
            </w:r>
            <w:r w:rsidRPr="00B65E9D">
              <w:rPr>
                <w:vertAlign w:val="superscript"/>
                <w:lang w:val="en-GB"/>
              </w:rPr>
              <w:t>th</w:t>
            </w:r>
            <w:r w:rsidRPr="00B65E9D">
              <w:rPr>
                <w:lang w:val="en-GB"/>
              </w:rPr>
              <w:t xml:space="preserve"> European Symposium Pediatric Cochlear Implant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18-21.06.2015,</w:t>
            </w:r>
          </w:p>
          <w:p w:rsidR="00B352A4" w:rsidRPr="00B65E9D" w:rsidRDefault="00B352A4" w:rsidP="00B352A4">
            <w:pPr>
              <w:rPr>
                <w:lang w:val="en-GB"/>
              </w:rPr>
            </w:pPr>
            <w:r w:rsidRPr="00B65E9D">
              <w:rPr>
                <w:lang w:val="en-GB"/>
              </w:rPr>
              <w:t>Tuluza, Francja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jc w:val="both"/>
              <w:rPr>
                <w:lang w:val="en-GB"/>
              </w:rPr>
            </w:pPr>
            <w:r w:rsidRPr="00B65E9D">
              <w:rPr>
                <w:lang w:val="en-GB"/>
              </w:rPr>
              <w:t>Audiological outcomes after Baha Attract surgery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 xml:space="preserve">Skarżyński PH, Mrówka M, Moskalik M, Kozieł M, </w:t>
            </w:r>
            <w:r w:rsidRPr="00B65E9D">
              <w:lastRenderedPageBreak/>
              <w:t>Osińska K, Olszewski Ł, Ratuszniak A,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lastRenderedPageBreak/>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lastRenderedPageBreak/>
              <w:t>724.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12</w:t>
            </w:r>
            <w:r w:rsidRPr="00B65E9D">
              <w:rPr>
                <w:vertAlign w:val="superscript"/>
                <w:lang w:val="en-GB"/>
              </w:rPr>
              <w:t>th</w:t>
            </w:r>
            <w:r w:rsidRPr="00B65E9D">
              <w:rPr>
                <w:lang w:val="en-GB"/>
              </w:rPr>
              <w:t xml:space="preserve"> European Symposium Pediatric Cochlear Implant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18-21.06.2015,</w:t>
            </w:r>
          </w:p>
          <w:p w:rsidR="00B352A4" w:rsidRPr="00B65E9D" w:rsidRDefault="00B352A4" w:rsidP="00B352A4">
            <w:pPr>
              <w:rPr>
                <w:lang w:val="en-GB"/>
              </w:rPr>
            </w:pPr>
            <w:r w:rsidRPr="00B65E9D">
              <w:rPr>
                <w:lang w:val="en-GB"/>
              </w:rPr>
              <w:t>Tuluza, Francja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pStyle w:val="Akapitzlist"/>
              <w:ind w:left="0"/>
              <w:contextualSpacing/>
              <w:jc w:val="both"/>
              <w:rPr>
                <w:lang w:val="en-GB"/>
              </w:rPr>
            </w:pPr>
            <w:r w:rsidRPr="00B65E9D">
              <w:rPr>
                <w:lang w:val="en-GB"/>
              </w:rPr>
              <w:t>Substantial hearing preservation in children with high frequency hearing loss treated with CI 422- results after 5 years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Skarżyński H, Matusiak M, Lorens A,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725.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12</w:t>
            </w:r>
            <w:r w:rsidRPr="00B65E9D">
              <w:rPr>
                <w:vertAlign w:val="superscript"/>
                <w:lang w:val="en-GB"/>
              </w:rPr>
              <w:t>th</w:t>
            </w:r>
            <w:r w:rsidRPr="00B65E9D">
              <w:rPr>
                <w:lang w:val="en-GB"/>
              </w:rPr>
              <w:t xml:space="preserve"> European Symposium Pediatric Cochlear Implant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18-21.06.2015,</w:t>
            </w:r>
          </w:p>
          <w:p w:rsidR="00B352A4" w:rsidRPr="00B65E9D" w:rsidRDefault="00B352A4" w:rsidP="00B352A4">
            <w:pPr>
              <w:rPr>
                <w:lang w:val="en-GB"/>
              </w:rPr>
            </w:pPr>
            <w:r w:rsidRPr="00B65E9D">
              <w:rPr>
                <w:lang w:val="en-GB"/>
              </w:rPr>
              <w:t>Tuluza, Francja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Initial experience with single side deafness cochlear implantation in children</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Lorens A, Skarżyński H, Kruszyńska M,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726.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12</w:t>
            </w:r>
            <w:r w:rsidRPr="00B65E9D">
              <w:rPr>
                <w:vertAlign w:val="superscript"/>
                <w:lang w:val="en-GB"/>
              </w:rPr>
              <w:t>th</w:t>
            </w:r>
            <w:r w:rsidRPr="00B65E9D">
              <w:rPr>
                <w:lang w:val="en-GB"/>
              </w:rPr>
              <w:t xml:space="preserve"> European Symposium Pediatric Cochlear Implant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18-21.06.2015,</w:t>
            </w:r>
          </w:p>
          <w:p w:rsidR="00B352A4" w:rsidRPr="00B65E9D" w:rsidRDefault="00B352A4" w:rsidP="00B352A4">
            <w:pPr>
              <w:rPr>
                <w:lang w:val="en-GB"/>
              </w:rPr>
            </w:pPr>
            <w:r w:rsidRPr="00B65E9D">
              <w:rPr>
                <w:lang w:val="en-GB"/>
              </w:rPr>
              <w:t>Tuluza, Francja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Long term observation of skin reaction in children using the transcutaneous implants for BAHA</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Mrowka M, Skarżyński PH, Porowski M, Ratuszniak A,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727.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12</w:t>
            </w:r>
            <w:r w:rsidRPr="00B65E9D">
              <w:rPr>
                <w:vertAlign w:val="superscript"/>
                <w:lang w:val="en-GB"/>
              </w:rPr>
              <w:t>th</w:t>
            </w:r>
            <w:r w:rsidRPr="00B65E9D">
              <w:rPr>
                <w:lang w:val="en-GB"/>
              </w:rPr>
              <w:t xml:space="preserve"> European Symposium Pediatric Cochlear Implant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18-21.06.2015,</w:t>
            </w:r>
          </w:p>
          <w:p w:rsidR="00B352A4" w:rsidRPr="00B65E9D" w:rsidRDefault="00B352A4" w:rsidP="00B352A4">
            <w:pPr>
              <w:rPr>
                <w:lang w:val="en-GB"/>
              </w:rPr>
            </w:pPr>
            <w:r w:rsidRPr="00B65E9D">
              <w:rPr>
                <w:lang w:val="en-GB"/>
              </w:rPr>
              <w:t>Tuluza, Francja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Insertion depth - does it always matter? Hearing preservation in PDCI children</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Skarżyński H, Matusiak M, Furmanek M, Lorens A,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728.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12</w:t>
            </w:r>
            <w:r w:rsidRPr="00B65E9D">
              <w:rPr>
                <w:vertAlign w:val="superscript"/>
                <w:lang w:val="en-GB"/>
              </w:rPr>
              <w:t>th</w:t>
            </w:r>
            <w:r w:rsidRPr="00B65E9D">
              <w:rPr>
                <w:lang w:val="en-GB"/>
              </w:rPr>
              <w:t xml:space="preserve"> European Symposium Pediatric Cochlear Implant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18-21.06.2015,</w:t>
            </w:r>
          </w:p>
          <w:p w:rsidR="00B352A4" w:rsidRPr="00B65E9D" w:rsidRDefault="00B352A4" w:rsidP="00B352A4">
            <w:pPr>
              <w:rPr>
                <w:lang w:val="en-GB"/>
              </w:rPr>
            </w:pPr>
            <w:r w:rsidRPr="00B65E9D">
              <w:rPr>
                <w:lang w:val="en-GB"/>
              </w:rPr>
              <w:t>Tuluza, Francja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Hearing preservation cochlear implantation with Mid Scala Adavance Bonics cochlear implant by using round window approach</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Skarżyński H., Matusiak M., Walkowiak A., Olszewski Ł, Skarżyński PH.</w:t>
            </w:r>
          </w:p>
          <w:p w:rsidR="00B352A4" w:rsidRPr="00B65E9D" w:rsidRDefault="00B352A4" w:rsidP="00B352A4"/>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729.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12</w:t>
            </w:r>
            <w:r w:rsidRPr="00B65E9D">
              <w:rPr>
                <w:vertAlign w:val="superscript"/>
                <w:lang w:val="en-GB"/>
              </w:rPr>
              <w:t>th</w:t>
            </w:r>
            <w:r w:rsidRPr="00B65E9D">
              <w:rPr>
                <w:lang w:val="en-GB"/>
              </w:rPr>
              <w:t xml:space="preserve"> European Symposium Pediatric Cochlear Implant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18-21.06.2015,</w:t>
            </w:r>
          </w:p>
          <w:p w:rsidR="00B352A4" w:rsidRPr="00B65E9D" w:rsidRDefault="00B352A4" w:rsidP="00B352A4">
            <w:pPr>
              <w:rPr>
                <w:lang w:val="en-GB"/>
              </w:rPr>
            </w:pPr>
            <w:r w:rsidRPr="00B65E9D">
              <w:rPr>
                <w:lang w:val="en-GB"/>
              </w:rPr>
              <w:t>Tuluza, Francja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History of hearing preservation surgery with residual hearing in children</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Skarżyński PH., Lorens A., Matusiak M., Skarżyński H.</w:t>
            </w:r>
          </w:p>
          <w:p w:rsidR="00B352A4" w:rsidRPr="00B65E9D" w:rsidRDefault="00B352A4" w:rsidP="00B352A4"/>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730.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12</w:t>
            </w:r>
            <w:r w:rsidRPr="00B65E9D">
              <w:rPr>
                <w:vertAlign w:val="superscript"/>
                <w:lang w:val="en-GB"/>
              </w:rPr>
              <w:t>th</w:t>
            </w:r>
            <w:r w:rsidRPr="00B65E9D">
              <w:rPr>
                <w:lang w:val="en-GB"/>
              </w:rPr>
              <w:t xml:space="preserve"> European Symposium Pediatric Cochlear Implant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18-21.06.2015,</w:t>
            </w:r>
          </w:p>
          <w:p w:rsidR="00B352A4" w:rsidRPr="00B65E9D" w:rsidRDefault="00B352A4" w:rsidP="00B352A4">
            <w:pPr>
              <w:rPr>
                <w:lang w:val="en-GB"/>
              </w:rPr>
            </w:pPr>
            <w:r w:rsidRPr="00B65E9D">
              <w:rPr>
                <w:lang w:val="en-GB"/>
              </w:rPr>
              <w:t>Tuluza, Francja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Indications, long-termexperience and perspectives with bone conductive device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 xml:space="preserve">Skarżyński PH., Mrówka M., Olszewski Ł., Pastuszak A., Król B., Osińska K., Kozieł M., Moskalik M., Witkowska O., Skarżyński H. </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731.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12</w:t>
            </w:r>
            <w:r w:rsidRPr="00B65E9D">
              <w:rPr>
                <w:vertAlign w:val="superscript"/>
                <w:lang w:val="en-GB"/>
              </w:rPr>
              <w:t>th</w:t>
            </w:r>
            <w:r w:rsidRPr="00B65E9D">
              <w:rPr>
                <w:lang w:val="en-GB"/>
              </w:rPr>
              <w:t xml:space="preserve"> European Symposium Pediatric Cochlear Implant</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18-21.06.2015,</w:t>
            </w:r>
          </w:p>
          <w:p w:rsidR="00B352A4" w:rsidRPr="00B65E9D" w:rsidRDefault="00B352A4" w:rsidP="00B352A4">
            <w:pPr>
              <w:rPr>
                <w:lang w:val="en-GB"/>
              </w:rPr>
            </w:pPr>
            <w:r w:rsidRPr="00B65E9D">
              <w:rPr>
                <w:lang w:val="en-GB"/>
              </w:rPr>
              <w:t>Tuluza, Francja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Minimizing the risk of the overstimulation in children after cochlear implantation</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Walkowiak A., Zgoda M., Lorens A., Wąsowski A., Skarżyński H., Obrycka A.,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732.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 xml:space="preserve">20th Window Approach </w:t>
            </w:r>
            <w:r w:rsidRPr="00B65E9D">
              <w:lastRenderedPageBreak/>
              <w:t>Workshop</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lastRenderedPageBreak/>
              <w:t>28-29.06.2015,</w:t>
            </w:r>
          </w:p>
          <w:p w:rsidR="00B352A4" w:rsidRPr="00B65E9D" w:rsidRDefault="00B352A4" w:rsidP="00B352A4">
            <w:r w:rsidRPr="00B65E9D">
              <w:lastRenderedPageBreak/>
              <w:t>Kajetany,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color w:val="000000"/>
                <w:lang w:val="en-GB"/>
              </w:rPr>
              <w:lastRenderedPageBreak/>
              <w:t xml:space="preserve"> Surgical technique for CI structure </w:t>
            </w:r>
            <w:r w:rsidRPr="00B65E9D">
              <w:rPr>
                <w:color w:val="000000"/>
                <w:lang w:val="en-GB"/>
              </w:rPr>
              <w:lastRenderedPageBreak/>
              <w:t>and hearing preservation and BCI</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lastRenderedPageBreak/>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lastRenderedPageBreak/>
              <w:t>733.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20th Window Approach Workshop</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28-29.06.2015,</w:t>
            </w:r>
          </w:p>
          <w:p w:rsidR="00B352A4" w:rsidRPr="00B65E9D" w:rsidRDefault="00B352A4" w:rsidP="00B352A4">
            <w:r w:rsidRPr="00B65E9D">
              <w:t>Kajetany,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0000"/>
                <w:lang w:val="en-GB"/>
              </w:rPr>
            </w:pPr>
            <w:r w:rsidRPr="00B65E9D">
              <w:rPr>
                <w:color w:val="000000"/>
              </w:rPr>
              <w:t>Temporal Bone Dissection</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Mrówka M., Skarżyński PH., Matusiak M., Barylyak R., Porowski M.</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734.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30th Politzer Society Meeting with 1</w:t>
            </w:r>
            <w:r w:rsidRPr="00B65E9D">
              <w:rPr>
                <w:color w:val="00B050"/>
                <w:vertAlign w:val="superscript"/>
                <w:lang w:val="en-GB"/>
              </w:rPr>
              <w:t>st</w:t>
            </w:r>
            <w:r w:rsidRPr="00B65E9D">
              <w:rPr>
                <w:color w:val="00B050"/>
                <w:lang w:val="en-GB"/>
              </w:rPr>
              <w:t xml:space="preserve"> World Congress of Otology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30.06-03.07.2015,</w:t>
            </w:r>
          </w:p>
          <w:p w:rsidR="00B352A4" w:rsidRPr="00B65E9D" w:rsidRDefault="00B352A4" w:rsidP="00B352A4">
            <w:pPr>
              <w:rPr>
                <w:color w:val="00B050"/>
                <w:lang w:val="en-GB"/>
              </w:rPr>
            </w:pPr>
            <w:r w:rsidRPr="00B65E9D">
              <w:rPr>
                <w:color w:val="00B050"/>
                <w:lang w:val="en-GB"/>
              </w:rPr>
              <w:t>Niigata, Japonia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lang w:val="en-GB"/>
              </w:rPr>
            </w:pPr>
            <w:r w:rsidRPr="00B65E9D">
              <w:rPr>
                <w:color w:val="00B050"/>
                <w:lang w:val="en-GB"/>
              </w:rPr>
              <w:t>Hearing preservation after cochlear implantation in children</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992A6B">
              <w:rPr>
                <w:b/>
                <w:color w:val="00B050"/>
              </w:rPr>
              <w:t>Skarżyński PH.,</w:t>
            </w:r>
            <w:r w:rsidRPr="00B65E9D">
              <w:rPr>
                <w:color w:val="00B050"/>
              </w:rPr>
              <w:t xml:space="preserve"> Skarżyński H., Lorens A., Mrówka M., Barylyak R.</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IFPS</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992A6B"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735.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30th Politzer Society Meeting with 1</w:t>
            </w:r>
            <w:r w:rsidRPr="00B65E9D">
              <w:rPr>
                <w:color w:val="00B050"/>
                <w:vertAlign w:val="superscript"/>
                <w:lang w:val="en-GB"/>
              </w:rPr>
              <w:t>st</w:t>
            </w:r>
            <w:r w:rsidRPr="00B65E9D">
              <w:rPr>
                <w:color w:val="00B050"/>
                <w:lang w:val="en-GB"/>
              </w:rPr>
              <w:t xml:space="preserve"> World Congress of Otology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30.06-03.07.2015,</w:t>
            </w:r>
          </w:p>
          <w:p w:rsidR="00B352A4" w:rsidRPr="00B65E9D" w:rsidRDefault="00B352A4" w:rsidP="00B352A4">
            <w:pPr>
              <w:rPr>
                <w:color w:val="00B050"/>
                <w:lang w:val="en-GB"/>
              </w:rPr>
            </w:pPr>
            <w:r w:rsidRPr="00B65E9D">
              <w:rPr>
                <w:color w:val="00B050"/>
                <w:lang w:val="en-GB"/>
              </w:rPr>
              <w:t>Niigata, Japonia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lang w:val="en-GB"/>
              </w:rPr>
            </w:pPr>
            <w:r w:rsidRPr="00B65E9D">
              <w:rPr>
                <w:color w:val="00B050"/>
                <w:lang w:val="en-GB"/>
              </w:rPr>
              <w:t>Audiological outcomes after Baha Attract surgery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992A6B" w:rsidRDefault="00B352A4" w:rsidP="00B352A4">
            <w:pPr>
              <w:rPr>
                <w:color w:val="00B050"/>
                <w:lang w:val="en-GB"/>
              </w:rPr>
            </w:pPr>
            <w:r w:rsidRPr="00992A6B">
              <w:rPr>
                <w:color w:val="00B050"/>
                <w:lang w:val="en-GB"/>
              </w:rPr>
              <w:t xml:space="preserve">Pastuszak A., </w:t>
            </w:r>
            <w:r w:rsidRPr="00992A6B">
              <w:rPr>
                <w:b/>
                <w:color w:val="00B050"/>
                <w:lang w:val="en-GB"/>
              </w:rPr>
              <w:t>Skarżyński PH.,</w:t>
            </w:r>
            <w:r w:rsidRPr="00992A6B">
              <w:rPr>
                <w:color w:val="00B050"/>
                <w:lang w:val="en-GB"/>
              </w:rPr>
              <w:t>Mrówka M., Król B., Osińska 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992A6B" w:rsidRDefault="00B352A4" w:rsidP="00B352A4">
            <w:pPr>
              <w:rPr>
                <w:color w:val="00B050"/>
                <w:lang w:val="en-GB"/>
              </w:rPr>
            </w:pPr>
            <w:r w:rsidRPr="00992A6B">
              <w:rPr>
                <w:color w:val="00B050"/>
                <w:lang w:val="en-GB"/>
              </w:rPr>
              <w:t>IFPS</w:t>
            </w:r>
          </w:p>
          <w:p w:rsidR="00B352A4" w:rsidRPr="00992A6B" w:rsidRDefault="00B352A4" w:rsidP="00B352A4">
            <w:pPr>
              <w:rPr>
                <w:color w:val="00B050"/>
                <w:lang w:val="en-GB"/>
              </w:rPr>
            </w:pPr>
            <w:r w:rsidRPr="00992A6B">
              <w:rPr>
                <w:color w:val="00B050"/>
                <w:lang w:val="en-GB"/>
              </w:rPr>
              <w:t>WUM</w:t>
            </w:r>
          </w:p>
          <w:p w:rsidR="00B352A4" w:rsidRPr="00992A6B" w:rsidRDefault="00B352A4" w:rsidP="00B352A4">
            <w:pPr>
              <w:rPr>
                <w:color w:val="00B050"/>
                <w:lang w:val="en-GB"/>
              </w:rPr>
            </w:pPr>
            <w:r w:rsidRPr="00992A6B">
              <w:rPr>
                <w:color w:val="00B050"/>
                <w:lang w:val="en-GB"/>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992A6B" w:rsidRDefault="00B352A4" w:rsidP="00B352A4">
            <w:pPr>
              <w:rPr>
                <w:color w:val="000000"/>
                <w:lang w:val="en-GB"/>
              </w:rPr>
            </w:pPr>
            <w:r w:rsidRPr="00992A6B">
              <w:rPr>
                <w:color w:val="000000"/>
                <w:lang w:val="en-GB"/>
              </w:rPr>
              <w:t>736.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30th Politzer Society Meeting with 1</w:t>
            </w:r>
            <w:r w:rsidRPr="00B65E9D">
              <w:rPr>
                <w:color w:val="00B050"/>
                <w:vertAlign w:val="superscript"/>
                <w:lang w:val="en-GB"/>
              </w:rPr>
              <w:t>st</w:t>
            </w:r>
            <w:r w:rsidRPr="00B65E9D">
              <w:rPr>
                <w:color w:val="00B050"/>
                <w:lang w:val="en-GB"/>
              </w:rPr>
              <w:t xml:space="preserve"> World Congress of Otology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30.06-03.07.2015,</w:t>
            </w:r>
          </w:p>
          <w:p w:rsidR="00B352A4" w:rsidRPr="00B65E9D" w:rsidRDefault="00B352A4" w:rsidP="00B352A4">
            <w:pPr>
              <w:rPr>
                <w:color w:val="00B050"/>
                <w:lang w:val="en-GB"/>
              </w:rPr>
            </w:pPr>
            <w:r w:rsidRPr="00B65E9D">
              <w:rPr>
                <w:color w:val="00B050"/>
                <w:lang w:val="en-GB"/>
              </w:rPr>
              <w:t>Niigata, Japonia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lang w:val="en-GB"/>
              </w:rPr>
            </w:pPr>
            <w:r w:rsidRPr="00B65E9D">
              <w:rPr>
                <w:color w:val="00B050"/>
                <w:lang w:val="en-GB"/>
              </w:rPr>
              <w:t>Vibrant Soundbridge- round window direct stimulation</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Pastuszak A., Skarżyński H., Olszewski Ł., Porowski M., </w:t>
            </w:r>
            <w:r w:rsidRPr="00992A6B">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IFPS</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737.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30th Politzer Society Meeting with 1</w:t>
            </w:r>
            <w:r w:rsidRPr="00B65E9D">
              <w:rPr>
                <w:color w:val="00B050"/>
                <w:vertAlign w:val="superscript"/>
                <w:lang w:val="en-GB"/>
              </w:rPr>
              <w:t>st</w:t>
            </w:r>
            <w:r w:rsidRPr="00B65E9D">
              <w:rPr>
                <w:color w:val="00B050"/>
                <w:lang w:val="en-GB"/>
              </w:rPr>
              <w:t xml:space="preserve"> World Congress of Otology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30.06-03.07.2015,</w:t>
            </w:r>
          </w:p>
          <w:p w:rsidR="00B352A4" w:rsidRPr="00B65E9D" w:rsidRDefault="00B352A4" w:rsidP="00B352A4">
            <w:pPr>
              <w:rPr>
                <w:color w:val="00B050"/>
                <w:lang w:val="en-GB"/>
              </w:rPr>
            </w:pPr>
            <w:r w:rsidRPr="00B65E9D">
              <w:rPr>
                <w:color w:val="00B050"/>
                <w:lang w:val="en-GB"/>
              </w:rPr>
              <w:t>Niigata, Japonia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lang w:val="en-GB"/>
              </w:rPr>
            </w:pPr>
            <w:r w:rsidRPr="00B65E9D">
              <w:rPr>
                <w:color w:val="00B050"/>
                <w:lang w:val="en-GB"/>
              </w:rPr>
              <w:t>Benefits after application of Bonebridge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Pastuszak A., </w:t>
            </w:r>
            <w:r w:rsidRPr="00992A6B">
              <w:rPr>
                <w:b/>
                <w:color w:val="00B050"/>
              </w:rPr>
              <w:t>Skarżyński PH.,</w:t>
            </w:r>
            <w:r w:rsidRPr="00B65E9D">
              <w:rPr>
                <w:color w:val="00B050"/>
              </w:rPr>
              <w:t xml:space="preserve"> Porowski M., Stępień A.,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IFPS</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738.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30th Politzer Society Meeting with 1</w:t>
            </w:r>
            <w:r w:rsidRPr="00B65E9D">
              <w:rPr>
                <w:color w:val="00B050"/>
                <w:vertAlign w:val="superscript"/>
                <w:lang w:val="en-GB"/>
              </w:rPr>
              <w:t>st</w:t>
            </w:r>
            <w:r w:rsidRPr="00B65E9D">
              <w:rPr>
                <w:color w:val="00B050"/>
                <w:lang w:val="en-GB"/>
              </w:rPr>
              <w:t xml:space="preserve"> World Congress of Otology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30.06-03.07.2015,</w:t>
            </w:r>
          </w:p>
          <w:p w:rsidR="00B352A4" w:rsidRPr="00B65E9D" w:rsidRDefault="00B352A4" w:rsidP="00B352A4">
            <w:pPr>
              <w:rPr>
                <w:color w:val="00B050"/>
                <w:lang w:val="en-GB"/>
              </w:rPr>
            </w:pPr>
            <w:r w:rsidRPr="00B65E9D">
              <w:rPr>
                <w:color w:val="00B050"/>
                <w:lang w:val="en-GB"/>
              </w:rPr>
              <w:t>Niigata, Japonia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lang w:val="en-GB"/>
              </w:rPr>
            </w:pPr>
            <w:r w:rsidRPr="00B65E9D">
              <w:rPr>
                <w:color w:val="00B050"/>
                <w:lang w:val="en-GB"/>
              </w:rPr>
              <w:t>Hearing screening for school age children in 3 continents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992A6B">
              <w:rPr>
                <w:b/>
                <w:color w:val="00B050"/>
              </w:rPr>
              <w:t>Skarżyński PH.,</w:t>
            </w:r>
            <w:r w:rsidRPr="00B65E9D">
              <w:rPr>
                <w:color w:val="00B050"/>
              </w:rPr>
              <w:t xml:space="preserve"> Piłka A., Ludwikowski M., Olszewski Ł., Kochanek K.,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IFPS</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739.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30th Politzer Society Meeting with 1</w:t>
            </w:r>
            <w:r w:rsidRPr="00B65E9D">
              <w:rPr>
                <w:color w:val="00B050"/>
                <w:vertAlign w:val="superscript"/>
                <w:lang w:val="en-GB"/>
              </w:rPr>
              <w:t>st</w:t>
            </w:r>
            <w:r w:rsidRPr="00B65E9D">
              <w:rPr>
                <w:color w:val="00B050"/>
                <w:lang w:val="en-GB"/>
              </w:rPr>
              <w:t xml:space="preserve"> World Congress of Otology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30.06-03.07.2015,</w:t>
            </w:r>
          </w:p>
          <w:p w:rsidR="00B352A4" w:rsidRPr="00B65E9D" w:rsidRDefault="00B352A4" w:rsidP="00B352A4">
            <w:pPr>
              <w:rPr>
                <w:color w:val="00B050"/>
                <w:lang w:val="en-GB"/>
              </w:rPr>
            </w:pPr>
            <w:r w:rsidRPr="00B65E9D">
              <w:rPr>
                <w:color w:val="00B050"/>
                <w:lang w:val="en-GB"/>
              </w:rPr>
              <w:t>Niigata, Japonia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lang w:val="en-GB"/>
              </w:rPr>
            </w:pPr>
            <w:r w:rsidRPr="00B65E9D">
              <w:rPr>
                <w:color w:val="00B050"/>
                <w:lang w:val="en-GB"/>
              </w:rPr>
              <w:t>Outcomes after implantation middle ear implant MET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992A6B">
              <w:rPr>
                <w:b/>
                <w:color w:val="00B050"/>
              </w:rPr>
              <w:t>Skarżyński PH.,</w:t>
            </w:r>
            <w:r w:rsidRPr="00B65E9D">
              <w:rPr>
                <w:color w:val="00B050"/>
              </w:rPr>
              <w:t xml:space="preserve"> Olszewski Ł., Barylyak R., Pastuszak A.,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IFPS</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740.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30th Politzer Society Meeting with 1</w:t>
            </w:r>
            <w:r w:rsidRPr="00B65E9D">
              <w:rPr>
                <w:color w:val="00B050"/>
                <w:vertAlign w:val="superscript"/>
                <w:lang w:val="en-GB"/>
              </w:rPr>
              <w:t>st</w:t>
            </w:r>
            <w:r w:rsidRPr="00B65E9D">
              <w:rPr>
                <w:color w:val="00B050"/>
                <w:lang w:val="en-GB"/>
              </w:rPr>
              <w:t xml:space="preserve"> World Congress of Otology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30.06-03.07.2015,</w:t>
            </w:r>
          </w:p>
          <w:p w:rsidR="00B352A4" w:rsidRPr="00B65E9D" w:rsidRDefault="00B352A4" w:rsidP="00B352A4">
            <w:pPr>
              <w:rPr>
                <w:color w:val="00B050"/>
                <w:lang w:val="en-GB"/>
              </w:rPr>
            </w:pPr>
            <w:r w:rsidRPr="00B65E9D">
              <w:rPr>
                <w:color w:val="00B050"/>
                <w:lang w:val="en-GB"/>
              </w:rPr>
              <w:t>Niigata, Japonia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lang w:val="en-GB"/>
              </w:rPr>
            </w:pPr>
            <w:r w:rsidRPr="00B65E9D">
              <w:rPr>
                <w:color w:val="00B050"/>
                <w:lang w:val="en-GB"/>
              </w:rPr>
              <w:t>Causes of failure in otosclerosis surgeries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Barylyak R., Skarżyński H., Dziendziel B., Król B., </w:t>
            </w:r>
            <w:r w:rsidRPr="00992A6B">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IFPS</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741.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30th Politzer Society Meeting with 1</w:t>
            </w:r>
            <w:r w:rsidRPr="00B65E9D">
              <w:rPr>
                <w:color w:val="00B050"/>
                <w:vertAlign w:val="superscript"/>
                <w:lang w:val="en-GB"/>
              </w:rPr>
              <w:t>st</w:t>
            </w:r>
            <w:r w:rsidRPr="00B65E9D">
              <w:rPr>
                <w:color w:val="00B050"/>
                <w:lang w:val="en-GB"/>
              </w:rPr>
              <w:t xml:space="preserve"> World Congress of Otology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30.06-03.07.2015,</w:t>
            </w:r>
          </w:p>
          <w:p w:rsidR="00B352A4" w:rsidRPr="00B65E9D" w:rsidRDefault="00B352A4" w:rsidP="00B352A4">
            <w:pPr>
              <w:rPr>
                <w:color w:val="00B050"/>
                <w:lang w:val="en-GB"/>
              </w:rPr>
            </w:pPr>
            <w:r w:rsidRPr="00B65E9D">
              <w:rPr>
                <w:color w:val="00B050"/>
                <w:lang w:val="en-GB"/>
              </w:rPr>
              <w:t>Niigata, Japonia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lang w:val="en-GB"/>
              </w:rPr>
            </w:pPr>
            <w:r w:rsidRPr="00B65E9D">
              <w:rPr>
                <w:color w:val="00B050"/>
                <w:lang w:val="en-GB"/>
              </w:rPr>
              <w:t>Surgical treatment of otosclerosis with limited air-bone gap</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Barylyak R., Skarżyński H., Porowski M., </w:t>
            </w:r>
            <w:r w:rsidRPr="00992A6B">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IFPS</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742.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30th Politzer Society Meeting with 1</w:t>
            </w:r>
            <w:r w:rsidRPr="00B65E9D">
              <w:rPr>
                <w:color w:val="00B050"/>
                <w:vertAlign w:val="superscript"/>
                <w:lang w:val="en-GB"/>
              </w:rPr>
              <w:t>st</w:t>
            </w:r>
            <w:r w:rsidRPr="00B65E9D">
              <w:rPr>
                <w:color w:val="00B050"/>
                <w:lang w:val="en-GB"/>
              </w:rPr>
              <w:t xml:space="preserve"> World Congress of Otology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30.06-03.07.2015,</w:t>
            </w:r>
          </w:p>
          <w:p w:rsidR="00B352A4" w:rsidRPr="00B65E9D" w:rsidRDefault="00B352A4" w:rsidP="00B352A4">
            <w:pPr>
              <w:rPr>
                <w:color w:val="00B050"/>
                <w:lang w:val="en-GB"/>
              </w:rPr>
            </w:pPr>
            <w:r w:rsidRPr="00B65E9D">
              <w:rPr>
                <w:color w:val="00B050"/>
                <w:lang w:val="en-GB"/>
              </w:rPr>
              <w:t>Niigata, Japonia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lang w:val="en-GB"/>
              </w:rPr>
            </w:pPr>
            <w:r w:rsidRPr="00B65E9D">
              <w:rPr>
                <w:color w:val="00B050"/>
                <w:lang w:val="en-GB"/>
              </w:rPr>
              <w:t>Stapedotomy in advanced pathology of the middle ear</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Barylyak R., Skarżyński H., Porowski M., Mrówka M., Młotkowska-Klimek P., </w:t>
            </w:r>
            <w:r w:rsidRPr="000A6A48">
              <w:rPr>
                <w:b/>
                <w:color w:val="00B050"/>
              </w:rPr>
              <w:lastRenderedPageBreak/>
              <w:t>Skarżyński PH.,</w:t>
            </w:r>
            <w:r w:rsidRPr="00B65E9D">
              <w:rPr>
                <w:color w:val="00B050"/>
              </w:rPr>
              <w:t xml:space="preserve"> Olszewski Ł.</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lastRenderedPageBreak/>
              <w:t>IFPS</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lastRenderedPageBreak/>
              <w:t>743.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30th Politzer Society Meeting with 1</w:t>
            </w:r>
            <w:r w:rsidRPr="00B65E9D">
              <w:rPr>
                <w:color w:val="00B050"/>
                <w:vertAlign w:val="superscript"/>
                <w:lang w:val="en-GB"/>
              </w:rPr>
              <w:t>st</w:t>
            </w:r>
            <w:r w:rsidRPr="00B65E9D">
              <w:rPr>
                <w:color w:val="00B050"/>
                <w:lang w:val="en-GB"/>
              </w:rPr>
              <w:t xml:space="preserve"> World Congress of Otology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30.06-03.07.2015,</w:t>
            </w:r>
          </w:p>
          <w:p w:rsidR="00B352A4" w:rsidRPr="00B65E9D" w:rsidRDefault="00B352A4" w:rsidP="00B352A4">
            <w:pPr>
              <w:rPr>
                <w:color w:val="00B050"/>
                <w:lang w:val="en-GB"/>
              </w:rPr>
            </w:pPr>
            <w:r w:rsidRPr="00B65E9D">
              <w:rPr>
                <w:color w:val="00B050"/>
                <w:lang w:val="en-GB"/>
              </w:rPr>
              <w:t>Niigata, Japonia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lang w:val="en-GB"/>
              </w:rPr>
            </w:pPr>
            <w:r w:rsidRPr="00B65E9D">
              <w:rPr>
                <w:color w:val="00B050"/>
                <w:lang w:val="en-GB"/>
              </w:rPr>
              <w:t>fMRI as diagnostic tool for patients with indications to partial deafness treatment (PDT)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0A6A48">
              <w:rPr>
                <w:b/>
                <w:color w:val="00B050"/>
              </w:rPr>
              <w:t>Skarżyński PH.,</w:t>
            </w:r>
            <w:r w:rsidRPr="00B65E9D">
              <w:rPr>
                <w:color w:val="00B050"/>
              </w:rPr>
              <w:t xml:space="preserve"> Porowski M., Pastuszak A., Stępień A., Skarżyński H. (poster)</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IFPS</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744.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30th Politzer Society Meeting with 1</w:t>
            </w:r>
            <w:r w:rsidRPr="00B65E9D">
              <w:rPr>
                <w:vertAlign w:val="superscript"/>
                <w:lang w:val="en-GB"/>
              </w:rPr>
              <w:t>st</w:t>
            </w:r>
            <w:r w:rsidRPr="00B65E9D">
              <w:rPr>
                <w:lang w:val="en-GB"/>
              </w:rPr>
              <w:t xml:space="preserve"> World Congress of Otology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30.06-03.07.2015,</w:t>
            </w:r>
          </w:p>
          <w:p w:rsidR="00B352A4" w:rsidRPr="00B65E9D" w:rsidRDefault="00B352A4" w:rsidP="00B352A4">
            <w:pPr>
              <w:rPr>
                <w:lang w:val="en-GB"/>
              </w:rPr>
            </w:pPr>
            <w:r w:rsidRPr="00B65E9D">
              <w:rPr>
                <w:lang w:val="en-GB"/>
              </w:rPr>
              <w:t>Niigata, Japonia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Indication and Decision Making (round table)</w:t>
            </w:r>
          </w:p>
          <w:p w:rsidR="00B352A4" w:rsidRPr="00B65E9D" w:rsidRDefault="00B352A4" w:rsidP="00B352A4">
            <w:pPr>
              <w:rPr>
                <w:lang w:val="en-GB"/>
              </w:rPr>
            </w:pP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0A6A48" w:rsidRDefault="00B352A4" w:rsidP="00B352A4">
            <w:pPr>
              <w:rPr>
                <w:b/>
                <w:lang w:val="en-GB"/>
              </w:rPr>
            </w:pPr>
            <w:r w:rsidRPr="000A6A48">
              <w:rPr>
                <w: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745.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12</w:t>
            </w:r>
            <w:r w:rsidRPr="00B65E9D">
              <w:rPr>
                <w:vertAlign w:val="superscript"/>
                <w:lang w:val="en-GB"/>
              </w:rPr>
              <w:t>th</w:t>
            </w:r>
            <w:r w:rsidRPr="00B65E9D">
              <w:rPr>
                <w:lang w:val="en-GB"/>
              </w:rPr>
              <w:t xml:space="preserve"> European Federation of Audiology Societies (EFAS)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27-30.05.2015,</w:t>
            </w:r>
          </w:p>
          <w:p w:rsidR="00B352A4" w:rsidRPr="00B65E9D" w:rsidRDefault="00B352A4" w:rsidP="00B352A4">
            <w:pPr>
              <w:rPr>
                <w:lang w:val="en-GB"/>
              </w:rPr>
            </w:pPr>
            <w:r w:rsidRPr="00B65E9D">
              <w:rPr>
                <w:lang w:val="en-GB"/>
              </w:rPr>
              <w:t>Istambuł, Turcja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Hearing preservation cochlear implantation with Mid Scala Advance Bionics cochlear implant by using round window approach</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 xml:space="preserve">Skarżyński H., Matusiak M., Lorens A., Walkowiak A., </w:t>
            </w:r>
            <w:r w:rsidRPr="000A6A48">
              <w:rPr>
                <w: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IFPS</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746.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12</w:t>
            </w:r>
            <w:r w:rsidRPr="00B65E9D">
              <w:rPr>
                <w:vertAlign w:val="superscript"/>
                <w:lang w:val="en-GB"/>
              </w:rPr>
              <w:t>th</w:t>
            </w:r>
            <w:r w:rsidRPr="00B65E9D">
              <w:rPr>
                <w:lang w:val="en-GB"/>
              </w:rPr>
              <w:t xml:space="preserve"> European Federation of Audiology Societies (EFAS)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27-30.05.2015,</w:t>
            </w:r>
          </w:p>
          <w:p w:rsidR="00B352A4" w:rsidRPr="00B65E9D" w:rsidRDefault="00B352A4" w:rsidP="00B352A4">
            <w:pPr>
              <w:rPr>
                <w:lang w:val="en-GB"/>
              </w:rPr>
            </w:pPr>
            <w:r w:rsidRPr="00B65E9D">
              <w:rPr>
                <w:lang w:val="en-GB"/>
              </w:rPr>
              <w:t>Istambuł, Turcja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High frequency hearing loss in school-age children</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 xml:space="preserve">Piotrowska A., Tarczyński K., Ludwikowski M., </w:t>
            </w:r>
            <w:r w:rsidRPr="000A6A48">
              <w:rPr>
                <w:b/>
              </w:rPr>
              <w:t>Skarżyński PH.,</w:t>
            </w:r>
            <w:r w:rsidRPr="00B65E9D">
              <w:t xml:space="preserve">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IFPS</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747.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12</w:t>
            </w:r>
            <w:r w:rsidRPr="00B65E9D">
              <w:rPr>
                <w:vertAlign w:val="superscript"/>
                <w:lang w:val="en-GB"/>
              </w:rPr>
              <w:t>th</w:t>
            </w:r>
            <w:r w:rsidRPr="00B65E9D">
              <w:rPr>
                <w:lang w:val="en-GB"/>
              </w:rPr>
              <w:t xml:space="preserve"> European Federation of Audiology Societies (EFAS)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27-30.05.2015,</w:t>
            </w:r>
          </w:p>
          <w:p w:rsidR="00B352A4" w:rsidRPr="00B65E9D" w:rsidRDefault="00B352A4" w:rsidP="00B352A4">
            <w:pPr>
              <w:rPr>
                <w:lang w:val="en-GB"/>
              </w:rPr>
            </w:pPr>
            <w:r w:rsidRPr="00B65E9D">
              <w:rPr>
                <w:lang w:val="en-GB"/>
              </w:rPr>
              <w:t>Istambuł, Turcja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Hearing Preservation cochlear implantation with Cochlear Nucleus CI 422 electrode in children with residual hearing</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 xml:space="preserve">Skarżyński H., Matusiak M., Lorens A., </w:t>
            </w:r>
            <w:r w:rsidRPr="000A6A48">
              <w:rPr>
                <w: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IFPS</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748.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rPr>
            </w:pPr>
            <w:r w:rsidRPr="00B65E9D">
              <w:rPr>
                <w:color w:val="FF0000"/>
              </w:rPr>
              <w:t>VI Forum Ochrony Zdrowia XXV Forum Ekonomicznego</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lang w:val="en-GB"/>
              </w:rPr>
            </w:pPr>
            <w:r w:rsidRPr="00B65E9D">
              <w:rPr>
                <w:color w:val="FF0000"/>
                <w:lang w:val="en-GB"/>
              </w:rPr>
              <w:t>8-10.09.2015,</w:t>
            </w:r>
          </w:p>
          <w:p w:rsidR="00B352A4" w:rsidRPr="00B65E9D" w:rsidRDefault="00B352A4" w:rsidP="00B352A4">
            <w:pPr>
              <w:rPr>
                <w:color w:val="FF0000"/>
                <w:lang w:val="en-GB"/>
              </w:rPr>
            </w:pPr>
            <w:r w:rsidRPr="00B65E9D">
              <w:rPr>
                <w:color w:val="FF0000"/>
                <w:lang w:val="en-GB"/>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FF0000"/>
              </w:rPr>
            </w:pPr>
            <w:r w:rsidRPr="00B65E9D">
              <w:rPr>
                <w:color w:val="FF0000"/>
              </w:rPr>
              <w:t>Prezentacja na temat sieci telemedycznych</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0A6A48" w:rsidRDefault="00B352A4" w:rsidP="00B352A4">
            <w:pPr>
              <w:rPr>
                <w:b/>
                <w:color w:val="FF0000"/>
              </w:rPr>
            </w:pPr>
            <w:r w:rsidRPr="000A6A48">
              <w:rPr>
                <w:b/>
                <w:color w:val="FF000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749.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I Ogólnopolska konferencja INNOWACJE W OTOLARYNGOLOGII WYZWANIA – MOŻLIWOŚCI PRAKTYCZNE – PERSPEKTYWY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16-20.09.2015,</w:t>
            </w:r>
          </w:p>
          <w:p w:rsidR="00B352A4" w:rsidRPr="00B65E9D" w:rsidRDefault="00B352A4" w:rsidP="00B352A4">
            <w:pPr>
              <w:rPr>
                <w:lang w:val="en-GB"/>
              </w:rPr>
            </w:pPr>
            <w:r w:rsidRPr="00B65E9D">
              <w:rPr>
                <w:lang w:val="en-GB"/>
              </w:rPr>
              <w:t>Kołobrzeg,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Sesja nowych Docentów</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0A6A48" w:rsidRDefault="00B352A4" w:rsidP="00B352A4">
            <w:pPr>
              <w:rPr>
                <w:b/>
              </w:rPr>
            </w:pPr>
            <w:r w:rsidRPr="000A6A48">
              <w:rPr>
                <w: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750.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 xml:space="preserve">I Ogólnopolska konferencja INNOWACJE W OTOLARYNGOLOGII WYZWANIA – </w:t>
            </w:r>
            <w:r w:rsidRPr="00B65E9D">
              <w:lastRenderedPageBreak/>
              <w:t>MOŻLIWOŚCI PRAKTYCZNE – PERSPEKTYWY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lastRenderedPageBreak/>
              <w:t>16-20.09.2015,</w:t>
            </w:r>
          </w:p>
          <w:p w:rsidR="00B352A4" w:rsidRPr="00B65E9D" w:rsidRDefault="00B352A4" w:rsidP="00B352A4">
            <w:pPr>
              <w:rPr>
                <w:lang w:val="en-GB"/>
              </w:rPr>
            </w:pPr>
            <w:r w:rsidRPr="00B65E9D">
              <w:rPr>
                <w:lang w:val="en-GB"/>
              </w:rPr>
              <w:t>Kołobrzeg,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r w:rsidRPr="00B65E9D">
              <w:t>Wczesne wykrywanie i modelowanie wad słuchu u dzieci i dorosłych</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0A6A48" w:rsidRDefault="00B352A4" w:rsidP="00B352A4">
            <w:pPr>
              <w:rPr>
                <w:b/>
              </w:rPr>
            </w:pPr>
            <w:r w:rsidRPr="000A6A48">
              <w:rPr>
                <w: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lastRenderedPageBreak/>
              <w:t>751.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I Ogólnopolska konferencja INNOWACJE W OTOLARYNGOLOGII WYZWANIA – MOŻLIWOŚCI PRAKTYCZNE – PERSPEKTYWY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16-20.09.2015,</w:t>
            </w:r>
          </w:p>
          <w:p w:rsidR="00B352A4" w:rsidRPr="00B65E9D" w:rsidRDefault="00B352A4" w:rsidP="00B352A4">
            <w:pPr>
              <w:rPr>
                <w:lang w:val="en-GB"/>
              </w:rPr>
            </w:pPr>
            <w:r w:rsidRPr="00B65E9D">
              <w:rPr>
                <w:lang w:val="en-GB"/>
              </w:rPr>
              <w:t>Kołobrzeg,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r w:rsidRPr="00B65E9D">
              <w:rPr>
                <w:color w:val="000000"/>
              </w:rPr>
              <w:t>Badania przesiewowe dzieci w świecie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0A6A48" w:rsidRDefault="00B352A4" w:rsidP="00B352A4">
            <w:pPr>
              <w:rPr>
                <w:b/>
              </w:rPr>
            </w:pPr>
            <w:r w:rsidRPr="000A6A48">
              <w:rPr>
                <w: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752.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 Ogólnopolska konferencja INNOWACJE W OTOLARYNGOLOGII WYZWANIA – MOŻLIWOŚCI PRAKTYCZNE – PERSPEKTYWY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16-20.09.2015,</w:t>
            </w:r>
          </w:p>
          <w:p w:rsidR="00B352A4" w:rsidRPr="00B65E9D" w:rsidRDefault="00B352A4" w:rsidP="00B352A4">
            <w:pPr>
              <w:rPr>
                <w:color w:val="00B050"/>
                <w:lang w:val="en-GB"/>
              </w:rPr>
            </w:pPr>
            <w:r w:rsidRPr="00B65E9D">
              <w:rPr>
                <w:color w:val="00B050"/>
                <w:lang w:val="en-GB"/>
              </w:rPr>
              <w:t>Kołobrzeg,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rPr>
            </w:pPr>
            <w:r w:rsidRPr="00B65E9D">
              <w:rPr>
                <w:color w:val="00B050"/>
              </w:rPr>
              <w:t>Badania przesiewowe dzieci w świecie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0A6A48">
              <w:rPr>
                <w:b/>
                <w:color w:val="00B050"/>
              </w:rPr>
              <w:t>Skarżyński PH,</w:t>
            </w:r>
            <w:r w:rsidRPr="00B65E9D">
              <w:rPr>
                <w:color w:val="00B050"/>
              </w:rPr>
              <w:t xml:space="preserve"> Piłka A, Ludwikowski M, Kochanek K,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WHC</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753.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 Ogólnopolska konferencja INNOWACJE W OTOLARYNGOLOGII WYZWANIA – MOŻLIWOŚCI PRAKTYCZNE – PERSPEKTYWY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16-20.09.2015,</w:t>
            </w:r>
          </w:p>
          <w:p w:rsidR="00B352A4" w:rsidRPr="00B65E9D" w:rsidRDefault="00B352A4" w:rsidP="00B352A4">
            <w:pPr>
              <w:rPr>
                <w:color w:val="00B050"/>
                <w:lang w:val="en-GB"/>
              </w:rPr>
            </w:pPr>
            <w:r w:rsidRPr="00B65E9D">
              <w:rPr>
                <w:color w:val="00B050"/>
                <w:lang w:val="en-GB"/>
              </w:rPr>
              <w:t>Kołobrzeg,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rPr>
            </w:pPr>
            <w:r w:rsidRPr="00B65E9D">
              <w:rPr>
                <w:color w:val="00B050"/>
              </w:rPr>
              <w:t>Długookresowe wyniki obserwacji reakcji skórnych po zastosowaniu implantów przeskórnych BAHA u dzieci</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Mrówka M, </w:t>
            </w:r>
            <w:r w:rsidRPr="000A6A48">
              <w:rPr>
                <w:b/>
                <w:color w:val="00B050"/>
              </w:rPr>
              <w:t>Skarżyński PH,</w:t>
            </w:r>
            <w:r w:rsidRPr="00B65E9D">
              <w:rPr>
                <w:color w:val="00B050"/>
              </w:rPr>
              <w:t xml:space="preserve"> Porowski M, Ratuszniak A,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WHC</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754.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 Ogólnopolska konferencja INNOWACJE W OTOLARYNGOLOGII WYZWANIA – MOŻLIWOŚCI PRAKTYCZNE – PERSPEKTYWY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16-20.09.2015,</w:t>
            </w:r>
          </w:p>
          <w:p w:rsidR="00B352A4" w:rsidRPr="00B65E9D" w:rsidRDefault="00B352A4" w:rsidP="00B352A4">
            <w:pPr>
              <w:rPr>
                <w:color w:val="00B050"/>
                <w:lang w:val="en-GB"/>
              </w:rPr>
            </w:pPr>
            <w:r w:rsidRPr="00B65E9D">
              <w:rPr>
                <w:color w:val="00B050"/>
                <w:lang w:val="en-GB"/>
              </w:rPr>
              <w:t>Kołobrzeg,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rPr>
            </w:pPr>
            <w:r w:rsidRPr="00B65E9D">
              <w:rPr>
                <w:color w:val="00B050"/>
              </w:rPr>
              <w:t>Wyniki rehabilitacji pacjentów z centralnymi zaburzeniami przetwarzania słuchowego poddanych terapii metodą Tomatisa oraz terapii logopedyczno- -psychologiczno-pedagogicznej</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Szuber D, Ossolińska M, Kwaśny-Czehak K, Figiel M, Ligęza-Ferenc M, </w:t>
            </w:r>
            <w:r w:rsidRPr="000A6A48">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WHC</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p w:rsidR="00B352A4" w:rsidRPr="00B65E9D" w:rsidRDefault="00B352A4" w:rsidP="00B352A4">
            <w:pPr>
              <w:rPr>
                <w:color w:val="00B050"/>
              </w:rPr>
            </w:pPr>
            <w:r w:rsidRPr="00B65E9D">
              <w:rPr>
                <w:color w:val="00B050"/>
              </w:rPr>
              <w:t>PODKARPACKIE CSIM</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755.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I Ogólnopolska konferencja INNOWACJE W </w:t>
            </w:r>
            <w:r w:rsidRPr="00B65E9D">
              <w:rPr>
                <w:color w:val="00B050"/>
              </w:rPr>
              <w:lastRenderedPageBreak/>
              <w:t>OTOLARYNGOLOGII WYZWANIA – MOŻLIWOŚCI PRAKTYCZNE – PERSPEKTYWY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lastRenderedPageBreak/>
              <w:t>16-20.09.2015,</w:t>
            </w:r>
          </w:p>
          <w:p w:rsidR="00B352A4" w:rsidRPr="00B65E9D" w:rsidRDefault="00B352A4" w:rsidP="00B352A4">
            <w:pPr>
              <w:rPr>
                <w:color w:val="00B050"/>
                <w:lang w:val="en-GB"/>
              </w:rPr>
            </w:pPr>
            <w:r w:rsidRPr="00B65E9D">
              <w:rPr>
                <w:color w:val="00B050"/>
                <w:lang w:val="en-GB"/>
              </w:rPr>
              <w:t xml:space="preserve">Kołobrzeg, </w:t>
            </w:r>
            <w:r w:rsidRPr="00B65E9D">
              <w:rPr>
                <w:color w:val="00B050"/>
                <w:lang w:val="en-GB"/>
              </w:rPr>
              <w:lastRenderedPageBreak/>
              <w:t>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rPr>
            </w:pPr>
            <w:r w:rsidRPr="00B65E9D">
              <w:rPr>
                <w:color w:val="00B050"/>
              </w:rPr>
              <w:lastRenderedPageBreak/>
              <w:t>Przegląd badań dotyczących jednostronnej implantacji ślimakowej</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Skarżyński H, Cieśla K, Kordus M, Wojewódzka B, </w:t>
            </w:r>
            <w:r w:rsidRPr="00B65E9D">
              <w:rPr>
                <w:color w:val="00B050"/>
              </w:rPr>
              <w:lastRenderedPageBreak/>
              <w:t xml:space="preserve">Pietrzak K, </w:t>
            </w:r>
            <w:r w:rsidRPr="000A6A48">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lastRenderedPageBreak/>
              <w:t>WHC</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lastRenderedPageBreak/>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lastRenderedPageBreak/>
              <w:t>756.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 Ogólnopolska konferencja INNOWACJE W OTOLARYNGOLOGII WYZWANIA – MOŻLIWOŚCI PRAKTYCZNE – PERSPEKTYWY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16-20.09.2015,</w:t>
            </w:r>
          </w:p>
          <w:p w:rsidR="00B352A4" w:rsidRPr="00B65E9D" w:rsidRDefault="00B352A4" w:rsidP="00B352A4">
            <w:pPr>
              <w:rPr>
                <w:color w:val="00B050"/>
                <w:lang w:val="en-GB"/>
              </w:rPr>
            </w:pPr>
            <w:r w:rsidRPr="00B65E9D">
              <w:rPr>
                <w:color w:val="00B050"/>
                <w:lang w:val="en-GB"/>
              </w:rPr>
              <w:t>Kołobrzeg,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rPr>
            </w:pPr>
            <w:r w:rsidRPr="00B65E9D">
              <w:rPr>
                <w:color w:val="00B050"/>
              </w:rPr>
              <w:t>Najnowsze doniesienia dotyczące dwustronnej implantacji ślimakowej</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Skarżyński H, Cieśla K, Kordus M, Wrona D, Piniaha J, </w:t>
            </w:r>
            <w:r w:rsidRPr="000A6A48">
              <w:rPr>
                <w:b/>
                <w:color w:val="00B050"/>
              </w:rPr>
              <w:t>Skarżyński PH,</w:t>
            </w:r>
            <w:r w:rsidRPr="00B65E9D">
              <w:rPr>
                <w:color w:val="00B050"/>
              </w:rPr>
              <w:t xml:space="preserve"> Obrycka A.</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WHC</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757.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 Ogólnopolska konferencja INNOWACJE W OTOLARYNGOLOGII WYZWANIA – MOŻLIWOŚCI PRAKTYCZNE – PERSPEKTYWY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16-20.09.2015,</w:t>
            </w:r>
          </w:p>
          <w:p w:rsidR="00B352A4" w:rsidRPr="00B65E9D" w:rsidRDefault="00B352A4" w:rsidP="00B352A4">
            <w:pPr>
              <w:rPr>
                <w:color w:val="00B050"/>
                <w:lang w:val="en-GB"/>
              </w:rPr>
            </w:pPr>
            <w:r w:rsidRPr="00B65E9D">
              <w:rPr>
                <w:color w:val="00B050"/>
                <w:lang w:val="en-GB"/>
              </w:rPr>
              <w:t>Kołobrzeg,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rPr>
            </w:pPr>
            <w:r w:rsidRPr="00B65E9D">
              <w:rPr>
                <w:color w:val="00B050"/>
              </w:rPr>
              <w:t>Adaptacja kwestionariusza oceny jakości życia AQoL-8D do języka polskiego</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Lorens A, Obrycka A, Piotrowska A, Zgoda M, Kruszyńska M, Maszewska M, </w:t>
            </w:r>
            <w:r w:rsidRPr="000A6A48">
              <w:rPr>
                <w:b/>
                <w:color w:val="00B050"/>
              </w:rPr>
              <w:t>Skarżyński PH,</w:t>
            </w:r>
            <w:r w:rsidRPr="00B65E9D">
              <w:rPr>
                <w:color w:val="00B050"/>
              </w:rPr>
              <w:t xml:space="preserve">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WHC</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758.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 Ogólnopolska konferencja INNOWACJE W OTOLARYNGOLOGII WYZWANIA – MOŻLIWOŚCI PRAKTYCZNE – PERSPEKTYWY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16-20.09.2015,</w:t>
            </w:r>
          </w:p>
          <w:p w:rsidR="00B352A4" w:rsidRPr="00B65E9D" w:rsidRDefault="00B352A4" w:rsidP="00B352A4">
            <w:pPr>
              <w:rPr>
                <w:color w:val="00B050"/>
                <w:lang w:val="en-GB"/>
              </w:rPr>
            </w:pPr>
            <w:r w:rsidRPr="00B65E9D">
              <w:rPr>
                <w:color w:val="00B050"/>
                <w:lang w:val="en-GB"/>
              </w:rPr>
              <w:t>Kołobrzeg,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rPr>
            </w:pPr>
            <w:r w:rsidRPr="00B65E9D">
              <w:rPr>
                <w:color w:val="00B050"/>
              </w:rPr>
              <w:t>Ocena jakości życia związanej ze zdrowiem u pacjentów z zaburzeniami słuchu z wykorzystaniem kwestionariusza AQoL-8D</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Lorens A, Obrycka A, Piotrowska A, Obszańska A, Karendys K, Najjar AM,  </w:t>
            </w:r>
            <w:r w:rsidRPr="000A6A48">
              <w:rPr>
                <w:b/>
                <w:color w:val="00B050"/>
              </w:rPr>
              <w:t>Skarżyński PH,</w:t>
            </w:r>
            <w:r w:rsidRPr="00B65E9D">
              <w:rPr>
                <w:color w:val="00B050"/>
              </w:rPr>
              <w:t xml:space="preserve">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WHC</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759.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 Ogólnopolska konferencja INNOWACJE W OTOLARYNGOLOGII WYZWANIA – MOŻLIWOŚCI PRAKTYCZNE – PERSPEKTYWY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16-20.09.2015,</w:t>
            </w:r>
          </w:p>
          <w:p w:rsidR="00B352A4" w:rsidRPr="00B65E9D" w:rsidRDefault="00B352A4" w:rsidP="00B352A4">
            <w:pPr>
              <w:rPr>
                <w:color w:val="00B050"/>
                <w:lang w:val="en-GB"/>
              </w:rPr>
            </w:pPr>
            <w:r w:rsidRPr="00B65E9D">
              <w:rPr>
                <w:color w:val="00B050"/>
                <w:lang w:val="en-GB"/>
              </w:rPr>
              <w:t>Kołobrzeg,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rPr>
            </w:pPr>
            <w:r w:rsidRPr="00B65E9D">
              <w:rPr>
                <w:color w:val="00B050"/>
              </w:rPr>
              <w:t>Walidacja polskiej wersji kwestionariusza AQoL-8D do oceny jakości życia związanej ze zdrowiem</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Obrycka A, Lorens A, Pastuszak D, Jaruzelska M, Wiśniewski T, </w:t>
            </w:r>
            <w:r w:rsidRPr="000A6A48">
              <w:rPr>
                <w:b/>
                <w:color w:val="00B050"/>
              </w:rPr>
              <w:t>Skarżyński PH,</w:t>
            </w:r>
            <w:r w:rsidRPr="00B65E9D">
              <w:rPr>
                <w:color w:val="00B050"/>
              </w:rPr>
              <w:t xml:space="preserve">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WHC</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lastRenderedPageBreak/>
              <w:t>760.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 Ogólnopolska konferencja INNOWACJE W OTOLARYNGOLOGII WYZWANIA – MOŻLIWOŚCI PRAKTYCZNE – PERSPEKTYWY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16-20.09.2015,</w:t>
            </w:r>
          </w:p>
          <w:p w:rsidR="00B352A4" w:rsidRPr="00B65E9D" w:rsidRDefault="00B352A4" w:rsidP="00B352A4">
            <w:pPr>
              <w:rPr>
                <w:color w:val="00B050"/>
                <w:lang w:val="en-GB"/>
              </w:rPr>
            </w:pPr>
            <w:r w:rsidRPr="00B65E9D">
              <w:rPr>
                <w:color w:val="00B050"/>
                <w:lang w:val="en-GB"/>
              </w:rPr>
              <w:t>Kołobrzeg,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rPr>
            </w:pPr>
            <w:r w:rsidRPr="00B65E9D">
              <w:rPr>
                <w:color w:val="00B050"/>
              </w:rPr>
              <w:t>Procedura tłumaczenia kwestionariusza AQoL-8D do oceny jakości życia związanej ze zdrowiem</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Obrycka A, Lorens A, Pieczykolan A, Buniowska B, Walkowiak A, </w:t>
            </w:r>
            <w:r w:rsidRPr="000A6A48">
              <w:rPr>
                <w:b/>
                <w:color w:val="00B050"/>
              </w:rPr>
              <w:t>Skarżyński PH,</w:t>
            </w:r>
            <w:r w:rsidRPr="00B65E9D">
              <w:rPr>
                <w:color w:val="00B050"/>
              </w:rPr>
              <w:t xml:space="preserve">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WHC</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761.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 Ogólnopolska konferencja INNOWACJE W OTOLARYNGOLOGII WYZWANIA – MOŻLIWOŚCI PRAKTYCZNE – PERSPEKTYWY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16-20.09.2015,</w:t>
            </w:r>
          </w:p>
          <w:p w:rsidR="00B352A4" w:rsidRPr="00B65E9D" w:rsidRDefault="00B352A4" w:rsidP="00B352A4">
            <w:pPr>
              <w:rPr>
                <w:color w:val="00B050"/>
                <w:lang w:val="en-GB"/>
              </w:rPr>
            </w:pPr>
            <w:r w:rsidRPr="00B65E9D">
              <w:rPr>
                <w:color w:val="00B050"/>
                <w:lang w:val="en-GB"/>
              </w:rPr>
              <w:t>Kołobrzeg,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rPr>
            </w:pPr>
            <w:r w:rsidRPr="00B65E9D">
              <w:rPr>
                <w:color w:val="00B050"/>
              </w:rPr>
              <w:t>Wpływ procedury wyznaczania progu słyszenia na wynik badania audiometrii tonalnej</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Piłka A, Piłka E, Ganc M, Czerniawska H, </w:t>
            </w:r>
            <w:r w:rsidRPr="000A6A48">
              <w:rPr>
                <w:b/>
                <w:color w:val="00B050"/>
              </w:rPr>
              <w:t>Skarżyński PH,</w:t>
            </w:r>
            <w:r w:rsidRPr="00B65E9D">
              <w:rPr>
                <w:color w:val="00B050"/>
              </w:rPr>
              <w:t xml:space="preserve">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WHC</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762.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 Ogólnopolska konferencja INNOWACJE W OTOLARYNGOLOGII WYZWANIA – MOŻLIWOŚCI PRAKTYCZNE – PERSPEKTYWY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16-20.09.2015,</w:t>
            </w:r>
          </w:p>
          <w:p w:rsidR="00B352A4" w:rsidRPr="00B65E9D" w:rsidRDefault="00B352A4" w:rsidP="00B352A4">
            <w:pPr>
              <w:rPr>
                <w:color w:val="00B050"/>
                <w:lang w:val="en-GB"/>
              </w:rPr>
            </w:pPr>
            <w:r w:rsidRPr="00B65E9D">
              <w:rPr>
                <w:color w:val="00B050"/>
                <w:lang w:val="en-GB"/>
              </w:rPr>
              <w:t>Kołobrzeg,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rPr>
            </w:pPr>
            <w:r w:rsidRPr="00B65E9D">
              <w:rPr>
                <w:color w:val="00B050"/>
              </w:rPr>
              <w:t>Wszczepienie prototypowej protezki ucha środkowego</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Skarżyński H, Olszewski Ł, </w:t>
            </w:r>
            <w:r w:rsidRPr="000A6A48">
              <w:rPr>
                <w:b/>
                <w:color w:val="00B050"/>
              </w:rPr>
              <w:t>Skarżyński PH,</w:t>
            </w:r>
            <w:r w:rsidRPr="00B65E9D">
              <w:rPr>
                <w:color w:val="00B050"/>
              </w:rPr>
              <w:t xml:space="preserve"> Jędrzejczak WW.</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WHC</w:t>
            </w:r>
          </w:p>
          <w:p w:rsidR="00B352A4" w:rsidRPr="00B65E9D" w:rsidRDefault="00B352A4" w:rsidP="00B352A4">
            <w:pPr>
              <w:rPr>
                <w:color w:val="00B050"/>
              </w:rPr>
            </w:pPr>
            <w:r w:rsidRPr="00B65E9D">
              <w:rPr>
                <w:color w:val="00B050"/>
              </w:rPr>
              <w:t>WUM</w:t>
            </w:r>
          </w:p>
          <w:p w:rsidR="00B352A4" w:rsidRPr="00B65E9D" w:rsidRDefault="00B352A4" w:rsidP="00B352A4">
            <w:pPr>
              <w:rPr>
                <w:color w:val="00B050"/>
              </w:rPr>
            </w:pPr>
            <w:r w:rsidRPr="00B65E9D">
              <w:rPr>
                <w:color w:val="00B050"/>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763.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Conferinţa Naţională ORL</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23-26.09.2015,</w:t>
            </w:r>
          </w:p>
          <w:p w:rsidR="00B352A4" w:rsidRPr="00B65E9D" w:rsidRDefault="00B352A4" w:rsidP="00B352A4">
            <w:pPr>
              <w:rPr>
                <w:color w:val="00B050"/>
                <w:lang w:val="en-GB"/>
              </w:rPr>
            </w:pPr>
            <w:r w:rsidRPr="00B65E9D">
              <w:rPr>
                <w:color w:val="00B050"/>
                <w:lang w:val="en-GB"/>
              </w:rPr>
              <w:t>Krajowa, Rumunia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lang w:val="en-GB"/>
              </w:rPr>
            </w:pPr>
            <w:r w:rsidRPr="00B65E9D">
              <w:rPr>
                <w:color w:val="00B050"/>
                <w:lang w:val="en-GB"/>
              </w:rPr>
              <w:t>Utilizarea telemedicinei în procesul de diagnosticare, tratament şi reabilitare al pacienţilor după implantarea cohleară</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0A6A48">
              <w:rPr>
                <w:b/>
                <w:color w:val="00B050"/>
              </w:rPr>
              <w:t>Skarżyński PH,</w:t>
            </w:r>
            <w:r w:rsidRPr="00B65E9D">
              <w:rPr>
                <w:color w:val="00B050"/>
              </w:rPr>
              <w:t xml:space="preserve"> Pavlovschi D, Walkowiak A,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IFPS</w:t>
            </w:r>
          </w:p>
          <w:p w:rsidR="00B352A4" w:rsidRPr="00B65E9D" w:rsidRDefault="00B352A4" w:rsidP="00B352A4">
            <w:pPr>
              <w:rPr>
                <w:color w:val="00B050"/>
              </w:rPr>
            </w:pPr>
            <w:r w:rsidRPr="00B65E9D">
              <w:rPr>
                <w:color w:val="00B050"/>
              </w:rPr>
              <w:t>INZ</w:t>
            </w:r>
          </w:p>
          <w:p w:rsidR="00B352A4" w:rsidRPr="00B65E9D" w:rsidRDefault="00B352A4" w:rsidP="00B352A4">
            <w:pPr>
              <w:rPr>
                <w:color w:val="00B050"/>
              </w:rPr>
            </w:pPr>
            <w:r w:rsidRPr="00B65E9D">
              <w:rPr>
                <w:color w:val="00B050"/>
              </w:rPr>
              <w:t>WUM</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764.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Conferinţa Naţională ORL</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23-26.09.2015,</w:t>
            </w:r>
          </w:p>
          <w:p w:rsidR="00B352A4" w:rsidRPr="00B65E9D" w:rsidRDefault="00B352A4" w:rsidP="00B352A4">
            <w:pPr>
              <w:rPr>
                <w:color w:val="00B050"/>
                <w:lang w:val="en-GB"/>
              </w:rPr>
            </w:pPr>
            <w:r w:rsidRPr="00B65E9D">
              <w:rPr>
                <w:color w:val="00B050"/>
                <w:lang w:val="en-GB"/>
              </w:rPr>
              <w:t>Krajowa, Rumunia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lang w:val="en-GB"/>
              </w:rPr>
            </w:pPr>
            <w:r w:rsidRPr="00B65E9D">
              <w:rPr>
                <w:color w:val="00B050"/>
                <w:lang w:val="en-GB"/>
              </w:rPr>
              <w:t>Screening-ul auditiv la copii de vârstă şcolară pe 3 continente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0A6A48" w:rsidRDefault="00B352A4" w:rsidP="00B352A4">
            <w:pPr>
              <w:rPr>
                <w:b/>
                <w:color w:val="00B050"/>
              </w:rPr>
            </w:pPr>
            <w:r w:rsidRPr="000A6A48">
              <w:rPr>
                <w:b/>
                <w:color w:val="00B050"/>
              </w:rPr>
              <w:t xml:space="preserve">Skarżyński PH, </w:t>
            </w:r>
            <w:r w:rsidRPr="000A6A48">
              <w:rPr>
                <w:color w:val="00B050"/>
              </w:rPr>
              <w:t>Pavlovschi D, Piłka A, Ludwikowski M, Kochanek K,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IFPS</w:t>
            </w:r>
          </w:p>
          <w:p w:rsidR="00B352A4" w:rsidRPr="00B65E9D" w:rsidRDefault="00B352A4" w:rsidP="00B352A4">
            <w:pPr>
              <w:rPr>
                <w:color w:val="00B050"/>
              </w:rPr>
            </w:pPr>
            <w:r w:rsidRPr="00B65E9D">
              <w:rPr>
                <w:color w:val="00B050"/>
              </w:rPr>
              <w:t>INZ</w:t>
            </w:r>
          </w:p>
          <w:p w:rsidR="00B352A4" w:rsidRPr="00B65E9D" w:rsidRDefault="00B352A4" w:rsidP="00B352A4">
            <w:pPr>
              <w:rPr>
                <w:color w:val="00B050"/>
              </w:rPr>
            </w:pPr>
            <w:r w:rsidRPr="00B65E9D">
              <w:rPr>
                <w:color w:val="00B050"/>
              </w:rPr>
              <w:t>WUM</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765.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Conferinţa Naţională ORL</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23-26.09.2015,</w:t>
            </w:r>
          </w:p>
          <w:p w:rsidR="00B352A4" w:rsidRPr="00B65E9D" w:rsidRDefault="00B352A4" w:rsidP="00B352A4">
            <w:pPr>
              <w:rPr>
                <w:color w:val="00B050"/>
                <w:lang w:val="en-GB"/>
              </w:rPr>
            </w:pPr>
            <w:r w:rsidRPr="00B65E9D">
              <w:rPr>
                <w:color w:val="00B050"/>
                <w:lang w:val="en-GB"/>
              </w:rPr>
              <w:t>Krajowa, Rumunia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lang w:val="en-GB"/>
              </w:rPr>
            </w:pPr>
            <w:r w:rsidRPr="00B65E9D">
              <w:rPr>
                <w:color w:val="00B050"/>
                <w:lang w:val="en-GB"/>
              </w:rPr>
              <w:t>Rezultatele audiologice după intervenția Baha Attract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Skarzynski H, </w:t>
            </w:r>
            <w:r w:rsidRPr="000A6A48">
              <w:rPr>
                <w:b/>
                <w:color w:val="00B050"/>
              </w:rPr>
              <w:t>Skarżyński PH,</w:t>
            </w:r>
            <w:r w:rsidRPr="00B65E9D">
              <w:rPr>
                <w:color w:val="00B050"/>
              </w:rPr>
              <w:t xml:space="preserve"> Mrówka M, Olszewski Ł, Osińska K, Król B, Pavlovschi D.</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IFPS</w:t>
            </w:r>
          </w:p>
          <w:p w:rsidR="00B352A4" w:rsidRPr="00B65E9D" w:rsidRDefault="00B352A4" w:rsidP="00B352A4">
            <w:pPr>
              <w:rPr>
                <w:color w:val="00B050"/>
              </w:rPr>
            </w:pPr>
            <w:r w:rsidRPr="00B65E9D">
              <w:rPr>
                <w:color w:val="00B050"/>
              </w:rPr>
              <w:t>INZ</w:t>
            </w:r>
          </w:p>
          <w:p w:rsidR="00B352A4" w:rsidRPr="00B65E9D" w:rsidRDefault="00B352A4" w:rsidP="00B352A4">
            <w:pPr>
              <w:rPr>
                <w:color w:val="00B050"/>
              </w:rPr>
            </w:pPr>
            <w:r w:rsidRPr="00B65E9D">
              <w:rPr>
                <w:color w:val="00B050"/>
              </w:rPr>
              <w:t>WUM</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766.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Conferinţa Naţională ORL</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23-26.09.2015,</w:t>
            </w:r>
          </w:p>
          <w:p w:rsidR="00B352A4" w:rsidRPr="00B65E9D" w:rsidRDefault="00B352A4" w:rsidP="00B352A4">
            <w:pPr>
              <w:rPr>
                <w:color w:val="00B050"/>
                <w:lang w:val="en-GB"/>
              </w:rPr>
            </w:pPr>
            <w:r w:rsidRPr="00B65E9D">
              <w:rPr>
                <w:color w:val="00B050"/>
                <w:lang w:val="en-GB"/>
              </w:rPr>
              <w:lastRenderedPageBreak/>
              <w:t>Krajowa, Rumunia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lang w:val="en-GB"/>
              </w:rPr>
            </w:pPr>
            <w:r w:rsidRPr="00B65E9D">
              <w:rPr>
                <w:color w:val="00B050"/>
                <w:lang w:val="en-GB"/>
              </w:rPr>
              <w:lastRenderedPageBreak/>
              <w:t xml:space="preserve">Rezultatele audiologice și </w:t>
            </w:r>
            <w:r w:rsidRPr="00B65E9D">
              <w:rPr>
                <w:color w:val="00B050"/>
                <w:lang w:val="en-GB"/>
              </w:rPr>
              <w:lastRenderedPageBreak/>
              <w:t>chirurgicale după procedura de implantare a CODACS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lastRenderedPageBreak/>
              <w:t xml:space="preserve">Skarzynski H, </w:t>
            </w:r>
            <w:r w:rsidRPr="000A6A48">
              <w:rPr>
                <w:b/>
                <w:color w:val="00B050"/>
              </w:rPr>
              <w:t xml:space="preserve">Skarżyński </w:t>
            </w:r>
            <w:r w:rsidRPr="000A6A48">
              <w:rPr>
                <w:b/>
                <w:color w:val="00B050"/>
              </w:rPr>
              <w:lastRenderedPageBreak/>
              <w:t>PH,</w:t>
            </w:r>
            <w:r w:rsidRPr="00B65E9D">
              <w:rPr>
                <w:color w:val="00B050"/>
              </w:rPr>
              <w:t xml:space="preserve"> Olszewski Ł, Lorens A. Pavlovschi D.</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lastRenderedPageBreak/>
              <w:t>IFPS</w:t>
            </w:r>
          </w:p>
          <w:p w:rsidR="00B352A4" w:rsidRPr="00B65E9D" w:rsidRDefault="00B352A4" w:rsidP="00B352A4">
            <w:pPr>
              <w:rPr>
                <w:color w:val="00B050"/>
              </w:rPr>
            </w:pPr>
            <w:r w:rsidRPr="00B65E9D">
              <w:rPr>
                <w:color w:val="00B050"/>
              </w:rPr>
              <w:lastRenderedPageBreak/>
              <w:t>INZ</w:t>
            </w:r>
          </w:p>
          <w:p w:rsidR="00B352A4" w:rsidRPr="00B65E9D" w:rsidRDefault="00B352A4" w:rsidP="00B352A4">
            <w:pPr>
              <w:rPr>
                <w:color w:val="00B050"/>
              </w:rPr>
            </w:pPr>
            <w:r w:rsidRPr="00B65E9D">
              <w:rPr>
                <w:color w:val="00B050"/>
              </w:rPr>
              <w:t>WUM</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lastRenderedPageBreak/>
              <w:t>767.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lang w:val="en-GB"/>
              </w:rPr>
            </w:pPr>
            <w:r w:rsidRPr="00B65E9D">
              <w:rPr>
                <w:color w:val="FF0000"/>
                <w:lang w:val="en-GB"/>
              </w:rPr>
              <w:t>AAO-HNSF Annual Meeting &amp; OTO EXPO</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lang w:val="en-GB"/>
              </w:rPr>
            </w:pPr>
            <w:r w:rsidRPr="00B65E9D">
              <w:rPr>
                <w:color w:val="FF0000"/>
                <w:lang w:val="en-GB"/>
              </w:rPr>
              <w:t>23-30.09.2015,</w:t>
            </w:r>
          </w:p>
          <w:p w:rsidR="00B352A4" w:rsidRPr="00B65E9D" w:rsidRDefault="00B352A4" w:rsidP="00B352A4">
            <w:pPr>
              <w:rPr>
                <w:color w:val="FF0000"/>
                <w:lang w:val="en-GB"/>
              </w:rPr>
            </w:pPr>
            <w:r w:rsidRPr="00B65E9D">
              <w:rPr>
                <w:color w:val="FF0000"/>
                <w:lang w:val="en-GB"/>
              </w:rPr>
              <w:t>Dallas, USA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FF0000"/>
                <w:lang w:val="en-GB"/>
              </w:rPr>
            </w:pPr>
            <w:r w:rsidRPr="00B65E9D">
              <w:rPr>
                <w:color w:val="FF0000"/>
                <w:lang w:val="en-GB"/>
              </w:rPr>
              <w:t>Bone Conductive Implants: Surgical and Audiological Features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rPr>
            </w:pPr>
            <w:r w:rsidRPr="000A6A48">
              <w:rPr>
                <w:b/>
                <w:color w:val="FF0000"/>
              </w:rPr>
              <w:t>Skarżyński PH</w:t>
            </w:r>
            <w:r w:rsidRPr="00B65E9D">
              <w:rPr>
                <w:color w:val="FF0000"/>
              </w:rPr>
              <w:t>, Król B, Osińska K,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768.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lang w:val="en-GB"/>
              </w:rPr>
            </w:pPr>
            <w:r w:rsidRPr="00B65E9D">
              <w:rPr>
                <w:color w:val="FF0000"/>
                <w:lang w:val="en-GB"/>
              </w:rPr>
              <w:t>AAO-HNSF Annual Meeting &amp; OTO EXPO</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lang w:val="en-GB"/>
              </w:rPr>
            </w:pPr>
            <w:r w:rsidRPr="00B65E9D">
              <w:rPr>
                <w:color w:val="FF0000"/>
                <w:lang w:val="en-GB"/>
              </w:rPr>
              <w:t>23-30.09.2015,</w:t>
            </w:r>
          </w:p>
          <w:p w:rsidR="00B352A4" w:rsidRPr="00B65E9D" w:rsidRDefault="00B352A4" w:rsidP="00B352A4">
            <w:pPr>
              <w:rPr>
                <w:color w:val="FF0000"/>
                <w:lang w:val="en-GB"/>
              </w:rPr>
            </w:pPr>
            <w:r w:rsidRPr="00B65E9D">
              <w:rPr>
                <w:color w:val="FF0000"/>
                <w:lang w:val="en-GB"/>
              </w:rPr>
              <w:t>Dallas, USA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FF0000"/>
                <w:lang w:val="en-GB"/>
              </w:rPr>
            </w:pPr>
            <w:r w:rsidRPr="00B65E9D">
              <w:rPr>
                <w:color w:val="FF0000"/>
                <w:lang w:val="en-GB"/>
              </w:rPr>
              <w:t>Lifts in Surgical Technique with Bone Conductive Implants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rPr>
            </w:pPr>
            <w:r w:rsidRPr="000A6A48">
              <w:rPr>
                <w:b/>
                <w:color w:val="FF0000"/>
              </w:rPr>
              <w:t>Skarżyński PH,</w:t>
            </w:r>
            <w:r w:rsidRPr="00B65E9D">
              <w:rPr>
                <w:color w:val="FF0000"/>
              </w:rPr>
              <w:t xml:space="preserve"> Król B, Moskalik M, Kozieł M.</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769.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International Vibrant Soundbridge and Bonebridge Symposium 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01-04.10.2015,</w:t>
            </w:r>
          </w:p>
          <w:p w:rsidR="00B352A4" w:rsidRPr="00B65E9D" w:rsidRDefault="00B352A4" w:rsidP="00B352A4">
            <w:pPr>
              <w:rPr>
                <w:lang w:val="en-GB"/>
              </w:rPr>
            </w:pPr>
            <w:r w:rsidRPr="00B65E9D">
              <w:rPr>
                <w:lang w:val="en-GB"/>
              </w:rPr>
              <w:t>Wiedeń, Austria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Long Term Evaluation Vibratn Soundbridge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0A6A48">
              <w:rPr>
                <w:b/>
              </w:rPr>
              <w:t>Skarżyński PH,</w:t>
            </w:r>
            <w:r w:rsidRPr="00B65E9D">
              <w:t xml:space="preserve"> Olszewski Ł, Osińska K, Król B, Moskalik M, Pastuszak A, Tomaszewska I,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WHC</w:t>
            </w:r>
          </w:p>
          <w:p w:rsidR="00B352A4" w:rsidRPr="00B65E9D" w:rsidRDefault="00B352A4" w:rsidP="00B352A4">
            <w:pPr>
              <w:rPr>
                <w:lang w:val="en-GB"/>
              </w:rPr>
            </w:pPr>
            <w:r w:rsidRPr="00B65E9D">
              <w:rPr>
                <w:lang w:val="en-GB"/>
              </w:rPr>
              <w:t>IFPS</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770.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International Vibrant Soundbridge and Bonebridge Symposium 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01-04.10.2015,</w:t>
            </w:r>
          </w:p>
          <w:p w:rsidR="00B352A4" w:rsidRPr="00B65E9D" w:rsidRDefault="00B352A4" w:rsidP="00B352A4">
            <w:pPr>
              <w:rPr>
                <w:lang w:val="en-GB"/>
              </w:rPr>
            </w:pPr>
            <w:r w:rsidRPr="00B65E9D">
              <w:rPr>
                <w:lang w:val="en-GB"/>
              </w:rPr>
              <w:t>Wiedeń, Austria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0A6A48" w:rsidRDefault="00B352A4" w:rsidP="00B352A4">
            <w:pPr>
              <w:rPr>
                <w:lang w:val="en-GB"/>
              </w:rPr>
            </w:pPr>
            <w:r w:rsidRPr="000A6A48">
              <w:rPr>
                <w:lang w:val="en-GB"/>
              </w:rPr>
              <w:t>The Bonebridge Eco Study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0A6A48" w:rsidRDefault="00B352A4" w:rsidP="00B352A4">
            <w:pPr>
              <w:rPr>
                <w:b/>
                <w:lang w:val="en-GB"/>
              </w:rPr>
            </w:pPr>
            <w:r w:rsidRPr="000A6A48">
              <w:rPr>
                <w:b/>
                <w:lang w:val="en-GB"/>
              </w:rPr>
              <w:t xml:space="preserve">Skarżyński PH, </w:t>
            </w:r>
            <w:r w:rsidRPr="000A6A48">
              <w:rPr>
                <w:lang w:val="en-GB"/>
              </w:rPr>
              <w:t>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WHC</w:t>
            </w:r>
          </w:p>
          <w:p w:rsidR="00B352A4" w:rsidRPr="00B65E9D" w:rsidRDefault="00B352A4" w:rsidP="00B352A4">
            <w:pPr>
              <w:rPr>
                <w:lang w:val="en-GB"/>
              </w:rPr>
            </w:pPr>
            <w:r w:rsidRPr="00B65E9D">
              <w:rPr>
                <w:lang w:val="en-GB"/>
              </w:rPr>
              <w:t>IFPS</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771.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International Vibrant Soundbridge and Bonebridge Symposium 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01-04.10.2015,</w:t>
            </w:r>
          </w:p>
          <w:p w:rsidR="00B352A4" w:rsidRPr="00B65E9D" w:rsidRDefault="00B352A4" w:rsidP="00B352A4">
            <w:pPr>
              <w:rPr>
                <w:lang w:val="en-GB"/>
              </w:rPr>
            </w:pPr>
            <w:r w:rsidRPr="00B65E9D">
              <w:rPr>
                <w:lang w:val="en-GB"/>
              </w:rPr>
              <w:t>Wiedeń, Austria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Bonebridge versus BAHA – comparison study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 xml:space="preserve">Olszewski Ł, Misko E, </w:t>
            </w:r>
            <w:r w:rsidRPr="000A6A48">
              <w:rPr>
                <w:b/>
              </w:rPr>
              <w:t>Skarżyński PH,</w:t>
            </w:r>
            <w:r w:rsidRPr="00B65E9D">
              <w:t xml:space="preserve">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WHC</w:t>
            </w:r>
          </w:p>
          <w:p w:rsidR="00B352A4" w:rsidRPr="00B65E9D" w:rsidRDefault="00B352A4" w:rsidP="00B352A4">
            <w:pPr>
              <w:rPr>
                <w:lang w:val="en-GB"/>
              </w:rPr>
            </w:pPr>
            <w:r w:rsidRPr="00B65E9D">
              <w:rPr>
                <w:lang w:val="en-GB"/>
              </w:rPr>
              <w:t>IFPS</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772.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International Vibrant Soundbridge and Bonebridge Symposium 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01-04.10.2015,</w:t>
            </w:r>
          </w:p>
          <w:p w:rsidR="00B352A4" w:rsidRPr="00B65E9D" w:rsidRDefault="00B352A4" w:rsidP="00B352A4">
            <w:pPr>
              <w:rPr>
                <w:lang w:val="en-GB"/>
              </w:rPr>
            </w:pPr>
            <w:r w:rsidRPr="00B65E9D">
              <w:rPr>
                <w:lang w:val="en-GB"/>
              </w:rPr>
              <w:t>Wiedeń, Austria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Preliminary Outcome Measures after the Controlled Market Entry of the Incus-LP-Coupler, the Incus-SP-Coupler, and yhe RW-Soft-Coupler</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 xml:space="preserve">Rahne T, Radeloff A, </w:t>
            </w:r>
            <w:r w:rsidRPr="000A6A48">
              <w:rPr>
                <w:b/>
                <w:lang w:val="en-GB"/>
              </w:rPr>
              <w:t>Skarżyński PH,</w:t>
            </w:r>
            <w:r w:rsidRPr="00B65E9D">
              <w:rPr>
                <w:lang w:val="en-GB"/>
              </w:rPr>
              <w:t xml:space="preserve"> Lassaletta L, Barbara M, Hutterbrink KB, Mlynski R, Plontke SK.</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WHC</w:t>
            </w:r>
          </w:p>
          <w:p w:rsidR="00B352A4" w:rsidRPr="00B65E9D" w:rsidRDefault="00B352A4" w:rsidP="00B352A4">
            <w:pPr>
              <w:rPr>
                <w:lang w:val="en-GB"/>
              </w:rPr>
            </w:pPr>
            <w:r w:rsidRPr="00B65E9D">
              <w:rPr>
                <w:lang w:val="en-GB"/>
              </w:rPr>
              <w:t>IFPS</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773.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7th International Symposium on Meniere’s Disease and Inner Ear Disorders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17-20.10.2015,</w:t>
            </w:r>
          </w:p>
          <w:p w:rsidR="00B352A4" w:rsidRPr="00B65E9D" w:rsidRDefault="00B352A4" w:rsidP="00B352A4">
            <w:pPr>
              <w:rPr>
                <w:lang w:val="en-GB"/>
              </w:rPr>
            </w:pPr>
            <w:r w:rsidRPr="00B65E9D">
              <w:rPr>
                <w:lang w:val="en-GB"/>
              </w:rPr>
              <w:t>Rzym, Włochy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Vestibular function after cochlear implantation in partial deafness treatment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135A97" w:rsidRPr="00B65E9D" w:rsidRDefault="00135A97" w:rsidP="00B352A4">
            <w:r w:rsidRPr="00B65E9D">
              <w:t>Sosna M, Pietrasik K, Tacikowska G, Listwon J, Skarżyński H</w:t>
            </w:r>
            <w:r w:rsidRPr="00B65E9D">
              <w:rPr>
                <w:b/>
              </w:rPr>
              <w:t>, 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774.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7th International Symposium on Meniere’s Disease and Inner Ear Disorders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17-20.10.2015,</w:t>
            </w:r>
          </w:p>
          <w:p w:rsidR="00B352A4" w:rsidRPr="00B65E9D" w:rsidRDefault="00B352A4" w:rsidP="00B352A4">
            <w:pPr>
              <w:rPr>
                <w:lang w:val="en-GB"/>
              </w:rPr>
            </w:pPr>
            <w:r w:rsidRPr="00B65E9D">
              <w:rPr>
                <w:lang w:val="en-GB"/>
              </w:rPr>
              <w:t>Rzym, Włochy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Persistent vestibular symptoms after cochlear implantation - clinical overview</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0A6A48">
            <w:r w:rsidRPr="00B65E9D">
              <w:t>Sosna</w:t>
            </w:r>
            <w:r w:rsidR="000A6A48">
              <w:t xml:space="preserve"> M</w:t>
            </w:r>
            <w:r w:rsidRPr="00B65E9D">
              <w:t>,</w:t>
            </w:r>
            <w:r w:rsidR="000A6A48">
              <w:t xml:space="preserve"> Pietrasik K, Tacikowska G, </w:t>
            </w:r>
            <w:r w:rsidR="000A6A48" w:rsidRPr="000A6A48">
              <w:rPr>
                <w:b/>
              </w:rPr>
              <w:t xml:space="preserve">Skarżyński PH, </w:t>
            </w:r>
            <w:r w:rsidR="000A6A48">
              <w:t>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775.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0A6A48">
              <w:t>7th International Symposium on Meniere’s Disease an</w:t>
            </w:r>
            <w:r w:rsidRPr="00B65E9D">
              <w:rPr>
                <w:lang w:val="en-GB"/>
              </w:rPr>
              <w:t>d Inner Ear Disorders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17-20.10.2015,</w:t>
            </w:r>
          </w:p>
          <w:p w:rsidR="00B352A4" w:rsidRPr="00B65E9D" w:rsidRDefault="00B352A4" w:rsidP="00B352A4">
            <w:pPr>
              <w:rPr>
                <w:lang w:val="en-GB"/>
              </w:rPr>
            </w:pPr>
            <w:r w:rsidRPr="00B65E9D">
              <w:rPr>
                <w:lang w:val="en-GB"/>
              </w:rPr>
              <w:t>Rzym, Włochy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Vestibular function in partial and total deafness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M. Sosna, K. Pietrasik, G. Tacikowska, J. Listwon, M. Matusz</w:t>
            </w:r>
            <w:r w:rsidR="00135A97" w:rsidRPr="00B65E9D">
              <w:t>ewska, H. Skarzynski, P.H. Skarżyń</w:t>
            </w:r>
            <w:r w:rsidRPr="00B65E9D">
              <w:t>ski</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lastRenderedPageBreak/>
              <w:t>776.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lang w:val="en-GB"/>
              </w:rPr>
            </w:pPr>
            <w:r w:rsidRPr="00B65E9D">
              <w:rPr>
                <w:color w:val="FF0000"/>
                <w:lang w:val="en-GB"/>
              </w:rPr>
              <w:t>10th European Laryngological Society Workshop</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lang w:val="en-GB"/>
              </w:rPr>
            </w:pPr>
            <w:r w:rsidRPr="00B65E9D">
              <w:rPr>
                <w:color w:val="FF0000"/>
                <w:lang w:val="en-GB"/>
              </w:rPr>
              <w:t>23-24.10.2015, Poznań,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FF0000"/>
                <w:lang w:val="en-GB"/>
              </w:rPr>
            </w:pPr>
            <w:r w:rsidRPr="00B65E9D">
              <w:rPr>
                <w:color w:val="FF0000"/>
                <w:lang w:val="en-GB"/>
              </w:rPr>
              <w:t>uczestnictwo</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color w:val="FF0000"/>
              </w:rPr>
            </w:pPr>
            <w:r w:rsidRPr="00B65E9D">
              <w:rPr>
                <w:b/>
                <w:color w:val="FF000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777.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lang w:val="en-GB"/>
              </w:rPr>
            </w:pPr>
            <w:r w:rsidRPr="00B65E9D">
              <w:rPr>
                <w:color w:val="FF0000"/>
                <w:lang w:val="en-GB"/>
              </w:rPr>
              <w:t>CBTms 2015 Telehealth for Universal Health Coverage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lang w:val="en-GB"/>
              </w:rPr>
            </w:pPr>
            <w:r w:rsidRPr="00B65E9D">
              <w:rPr>
                <w:color w:val="FF0000"/>
                <w:lang w:val="en-GB"/>
              </w:rPr>
              <w:t>26-30.10.2015,</w:t>
            </w:r>
          </w:p>
          <w:p w:rsidR="00B352A4" w:rsidRPr="00B65E9D" w:rsidRDefault="00B352A4" w:rsidP="00B352A4">
            <w:pPr>
              <w:rPr>
                <w:color w:val="FF0000"/>
                <w:lang w:val="en-GB"/>
              </w:rPr>
            </w:pPr>
            <w:r w:rsidRPr="00B65E9D">
              <w:rPr>
                <w:color w:val="FF0000"/>
                <w:lang w:val="en-GB"/>
              </w:rPr>
              <w:t>Rio de Janeiro, Brazylia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FF0000"/>
              </w:rPr>
            </w:pPr>
            <w:r w:rsidRPr="00B65E9D">
              <w:rPr>
                <w:color w:val="FF0000"/>
              </w:rPr>
              <w:t>Prezentacja działu telemedycyny World Hearing Center</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color w:val="FF0000"/>
              </w:rPr>
            </w:pPr>
            <w:r w:rsidRPr="00B65E9D">
              <w:rPr>
                <w:b/>
                <w:color w:val="FF000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FF0000"/>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778.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I Congresso Internacional De Audiologia</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09-10.10.2015,</w:t>
            </w:r>
          </w:p>
          <w:p w:rsidR="00B352A4" w:rsidRPr="00B65E9D" w:rsidRDefault="00B352A4" w:rsidP="00B352A4">
            <w:pPr>
              <w:rPr>
                <w:lang w:val="en-GB"/>
              </w:rPr>
            </w:pPr>
            <w:r w:rsidRPr="00B65E9D">
              <w:rPr>
                <w:lang w:val="en-GB"/>
              </w:rPr>
              <w:t>Tamengos, Portugalia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Rastreio Auditivo Pre-escolar e Escolar (Panel)</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lang w:val="en-GB"/>
              </w:rPr>
            </w:pPr>
            <w:r w:rsidRPr="00B65E9D">
              <w:rPr>
                <w:b/>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779.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I Congresso Internacional De Audiologia</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09-10.10.2015,</w:t>
            </w:r>
          </w:p>
          <w:p w:rsidR="00B352A4" w:rsidRPr="00B65E9D" w:rsidRDefault="00B352A4" w:rsidP="00B352A4">
            <w:pPr>
              <w:rPr>
                <w:lang w:val="en-GB"/>
              </w:rPr>
            </w:pPr>
            <w:r w:rsidRPr="00B65E9D">
              <w:rPr>
                <w:lang w:val="en-GB"/>
              </w:rPr>
              <w:t>Tamengos, Portugalia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Childhood hearing screening</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lang w:val="en-GB"/>
              </w:rPr>
            </w:pPr>
            <w:r w:rsidRPr="00B65E9D">
              <w:rPr>
                <w:b/>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780.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7</w:t>
            </w:r>
            <w:r w:rsidRPr="00B65E9D">
              <w:rPr>
                <w:vertAlign w:val="superscript"/>
                <w:lang w:val="en-GB"/>
              </w:rPr>
              <w:t>th</w:t>
            </w:r>
            <w:r w:rsidRPr="00B65E9D">
              <w:rPr>
                <w:lang w:val="en-GB"/>
              </w:rPr>
              <w:t xml:space="preserve"> Brazilian Telemedicine and Telehealth Congress; 20</w:t>
            </w:r>
            <w:r w:rsidRPr="00B65E9D">
              <w:rPr>
                <w:vertAlign w:val="superscript"/>
                <w:lang w:val="en-GB"/>
              </w:rPr>
              <w:t>th</w:t>
            </w:r>
            <w:r w:rsidRPr="00B65E9D">
              <w:rPr>
                <w:lang w:val="en-GB"/>
              </w:rPr>
              <w:t xml:space="preserve"> International Conference e Rio de Janeiro Telehealth Symposium</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27-30.10.2015, Rio de Janeiro, Brazylia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Uczestnictwo</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lang w:val="en-GB"/>
              </w:rPr>
            </w:pPr>
            <w:r w:rsidRPr="00B65E9D">
              <w:rPr>
                <w:b/>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p>
        </w:tc>
      </w:tr>
      <w:tr w:rsidR="00B352A4" w:rsidRPr="00992A6B"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781.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XXXVIII Krajowa Konferencja Naukowo-Szkoleniowa „Problemy otolaryngologii dziecięcej w codziennej praktyce”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05-07.12.2015,</w:t>
            </w:r>
          </w:p>
          <w:p w:rsidR="00B352A4" w:rsidRPr="00B65E9D" w:rsidRDefault="00B352A4" w:rsidP="00B352A4">
            <w:pPr>
              <w:rPr>
                <w:color w:val="00B050"/>
              </w:rPr>
            </w:pPr>
            <w:r w:rsidRPr="00B65E9D">
              <w:rPr>
                <w:color w:val="00B050"/>
              </w:rPr>
              <w:t>Lublin,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B050"/>
              </w:rPr>
            </w:pPr>
            <w:r w:rsidRPr="00B65E9D">
              <w:rPr>
                <w:rStyle w:val="Pogrubienie"/>
                <w:b w:val="0"/>
                <w:color w:val="00B050"/>
              </w:rPr>
              <w:t>Zastosowanie implantów Med-El Bonebridge u dzieci z wrodzonymi wadami słuchu</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b/>
                <w:color w:val="00B050"/>
              </w:rPr>
              <w:t>Skarżyński PH,</w:t>
            </w:r>
            <w:r w:rsidRPr="00B65E9D">
              <w:rPr>
                <w:color w:val="00B050"/>
              </w:rPr>
              <w:t xml:space="preserve"> Osińska K, Król B, Pastuszak A, Kozieł M, Moskalik M, Tomaszewska I,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IFPS</w:t>
            </w:r>
          </w:p>
          <w:p w:rsidR="00B352A4" w:rsidRPr="00B65E9D" w:rsidRDefault="00B352A4" w:rsidP="00B352A4">
            <w:pPr>
              <w:rPr>
                <w:color w:val="00B050"/>
                <w:lang w:val="en-GB"/>
              </w:rPr>
            </w:pPr>
            <w:r w:rsidRPr="00B65E9D">
              <w:rPr>
                <w:color w:val="00B050"/>
                <w:lang w:val="en-GB"/>
              </w:rPr>
              <w:t>WHC</w:t>
            </w:r>
          </w:p>
          <w:p w:rsidR="00B352A4" w:rsidRPr="00B65E9D" w:rsidRDefault="00B352A4" w:rsidP="00B352A4">
            <w:pPr>
              <w:rPr>
                <w:color w:val="00B050"/>
                <w:lang w:val="en-GB"/>
              </w:rPr>
            </w:pPr>
            <w:r w:rsidRPr="00B65E9D">
              <w:rPr>
                <w:color w:val="00B050"/>
                <w:lang w:val="en-GB"/>
              </w:rPr>
              <w:t>CSIM</w:t>
            </w:r>
          </w:p>
          <w:p w:rsidR="00B352A4" w:rsidRPr="00B65E9D" w:rsidRDefault="00B352A4" w:rsidP="00B352A4">
            <w:pPr>
              <w:rPr>
                <w:color w:val="00B050"/>
                <w:lang w:val="en-GB"/>
              </w:rPr>
            </w:pPr>
            <w:r w:rsidRPr="00B65E9D">
              <w:rPr>
                <w:color w:val="00B050"/>
                <w:lang w:val="en-GB"/>
              </w:rPr>
              <w:t>WUM</w:t>
            </w:r>
          </w:p>
          <w:p w:rsidR="00B352A4" w:rsidRPr="00B65E9D" w:rsidRDefault="00B352A4" w:rsidP="00B352A4">
            <w:pPr>
              <w:rPr>
                <w:color w:val="00B050"/>
                <w:lang w:val="en-GB"/>
              </w:rPr>
            </w:pPr>
            <w:r w:rsidRPr="00B65E9D">
              <w:rPr>
                <w:color w:val="00B050"/>
                <w:lang w:val="en-GB"/>
              </w:rPr>
              <w:t>INZ</w:t>
            </w:r>
          </w:p>
        </w:tc>
      </w:tr>
      <w:tr w:rsidR="00B352A4" w:rsidRPr="00992A6B"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782.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XXXVIII Krajowa Konferencja Naukowo-Szkoleniowa „Problemy otolaryngologii dziecięcej w codziennej praktyce”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05-07.12.2015,</w:t>
            </w:r>
          </w:p>
          <w:p w:rsidR="00B352A4" w:rsidRPr="00B65E9D" w:rsidRDefault="00B352A4" w:rsidP="00B352A4">
            <w:pPr>
              <w:rPr>
                <w:color w:val="00B050"/>
              </w:rPr>
            </w:pPr>
            <w:r w:rsidRPr="00B65E9D">
              <w:rPr>
                <w:color w:val="00B050"/>
              </w:rPr>
              <w:t>Lublin,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rStyle w:val="Pogrubienie"/>
                <w:b w:val="0"/>
                <w:color w:val="00B050"/>
              </w:rPr>
            </w:pPr>
            <w:r w:rsidRPr="00B65E9D">
              <w:rPr>
                <w:rStyle w:val="Pogrubienie"/>
                <w:b w:val="0"/>
                <w:color w:val="00B050"/>
              </w:rPr>
              <w:t>Zastosowanie systemu Cochlear™ Baha® Connect u dzieci z wadami rozwojowymi twarzoczaszki w przebiegu zespołów genetycznych</w:t>
            </w:r>
            <w:r w:rsidRPr="00B65E9D">
              <w:rPr>
                <w:rStyle w:val="apple-converted-space"/>
                <w:bCs/>
                <w:color w:val="00B050"/>
              </w:rPr>
              <w:t> </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b/>
                <w:color w:val="00B050"/>
              </w:rPr>
              <w:t>Skarżyński PH,</w:t>
            </w:r>
            <w:r w:rsidRPr="00B65E9D">
              <w:rPr>
                <w:color w:val="00B050"/>
              </w:rPr>
              <w:t xml:space="preserve"> Mrówka M, Kozieł M, Moskalik M, Tomaszewska I, Olszewski Ł,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IFPS</w:t>
            </w:r>
          </w:p>
          <w:p w:rsidR="00B352A4" w:rsidRPr="00B65E9D" w:rsidRDefault="00B352A4" w:rsidP="00B352A4">
            <w:pPr>
              <w:rPr>
                <w:color w:val="00B050"/>
                <w:lang w:val="en-GB"/>
              </w:rPr>
            </w:pPr>
            <w:r w:rsidRPr="00B65E9D">
              <w:rPr>
                <w:color w:val="00B050"/>
                <w:lang w:val="en-GB"/>
              </w:rPr>
              <w:t>WHC</w:t>
            </w:r>
          </w:p>
          <w:p w:rsidR="00B352A4" w:rsidRPr="00B65E9D" w:rsidRDefault="00B352A4" w:rsidP="00B352A4">
            <w:pPr>
              <w:rPr>
                <w:color w:val="00B050"/>
                <w:lang w:val="en-GB"/>
              </w:rPr>
            </w:pPr>
            <w:r w:rsidRPr="00B65E9D">
              <w:rPr>
                <w:color w:val="00B050"/>
                <w:lang w:val="en-GB"/>
              </w:rPr>
              <w:t>CSIM</w:t>
            </w:r>
          </w:p>
          <w:p w:rsidR="00B352A4" w:rsidRPr="00B65E9D" w:rsidRDefault="00B352A4" w:rsidP="00B352A4">
            <w:pPr>
              <w:rPr>
                <w:color w:val="00B050"/>
                <w:lang w:val="en-GB"/>
              </w:rPr>
            </w:pPr>
            <w:r w:rsidRPr="00B65E9D">
              <w:rPr>
                <w:color w:val="00B050"/>
                <w:lang w:val="en-GB"/>
              </w:rPr>
              <w:t>WUM</w:t>
            </w:r>
          </w:p>
          <w:p w:rsidR="00B352A4" w:rsidRPr="00B65E9D" w:rsidRDefault="00B352A4" w:rsidP="00B352A4">
            <w:pPr>
              <w:rPr>
                <w:color w:val="00B050"/>
                <w:lang w:val="en-GB"/>
              </w:rPr>
            </w:pPr>
            <w:r w:rsidRPr="00B65E9D">
              <w:rPr>
                <w:color w:val="00B050"/>
                <w:lang w:val="en-GB"/>
              </w:rPr>
              <w:t>INZ</w:t>
            </w:r>
          </w:p>
        </w:tc>
      </w:tr>
      <w:tr w:rsidR="00B352A4" w:rsidRPr="00992A6B"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783.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XXXVIII Krajowa Konferencja Naukowo-Szkoleniowa „Problemy otolaryngologii dziecięcej w codziennej praktyce”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05-07.12.2015,</w:t>
            </w:r>
          </w:p>
          <w:p w:rsidR="00B352A4" w:rsidRPr="00B65E9D" w:rsidRDefault="00B352A4" w:rsidP="00B352A4">
            <w:pPr>
              <w:rPr>
                <w:color w:val="00B050"/>
              </w:rPr>
            </w:pPr>
            <w:r w:rsidRPr="00B65E9D">
              <w:rPr>
                <w:color w:val="00B050"/>
              </w:rPr>
              <w:t>Lublin,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rStyle w:val="Pogrubienie"/>
                <w:b w:val="0"/>
                <w:color w:val="00B050"/>
              </w:rPr>
            </w:pPr>
            <w:r w:rsidRPr="00B65E9D">
              <w:rPr>
                <w:rStyle w:val="Pogrubienie"/>
                <w:b w:val="0"/>
                <w:color w:val="00B050"/>
              </w:rPr>
              <w:t>Zastosowanie implantu ucha środkowego Vibrant Soundbridge w obustronnych wadach wrodzonych u dzieci</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b/>
                <w:color w:val="00B050"/>
              </w:rPr>
              <w:t>Skarżyński PH,</w:t>
            </w:r>
            <w:r w:rsidRPr="00B65E9D">
              <w:rPr>
                <w:color w:val="00B050"/>
              </w:rPr>
              <w:t xml:space="preserve"> Olszewski Ł, Król B, Pastuszak A, Osińska K, Kozieł M, Moskalik M, Tomaszewska I,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IFPS</w:t>
            </w:r>
          </w:p>
          <w:p w:rsidR="00B352A4" w:rsidRPr="00B65E9D" w:rsidRDefault="00B352A4" w:rsidP="00B352A4">
            <w:pPr>
              <w:rPr>
                <w:color w:val="00B050"/>
                <w:lang w:val="en-GB"/>
              </w:rPr>
            </w:pPr>
            <w:r w:rsidRPr="00B65E9D">
              <w:rPr>
                <w:color w:val="00B050"/>
                <w:lang w:val="en-GB"/>
              </w:rPr>
              <w:t>WHC</w:t>
            </w:r>
          </w:p>
          <w:p w:rsidR="00B352A4" w:rsidRPr="00B65E9D" w:rsidRDefault="00B352A4" w:rsidP="00B352A4">
            <w:pPr>
              <w:rPr>
                <w:color w:val="00B050"/>
                <w:lang w:val="en-GB"/>
              </w:rPr>
            </w:pPr>
            <w:r w:rsidRPr="00B65E9D">
              <w:rPr>
                <w:color w:val="00B050"/>
                <w:lang w:val="en-GB"/>
              </w:rPr>
              <w:t>CSIM</w:t>
            </w:r>
          </w:p>
          <w:p w:rsidR="00B352A4" w:rsidRPr="00B65E9D" w:rsidRDefault="00B352A4" w:rsidP="00B352A4">
            <w:pPr>
              <w:rPr>
                <w:color w:val="00B050"/>
                <w:lang w:val="en-GB"/>
              </w:rPr>
            </w:pPr>
            <w:r w:rsidRPr="00B65E9D">
              <w:rPr>
                <w:color w:val="00B050"/>
                <w:lang w:val="en-GB"/>
              </w:rPr>
              <w:t>WUM</w:t>
            </w:r>
          </w:p>
          <w:p w:rsidR="00B352A4" w:rsidRPr="00B65E9D" w:rsidRDefault="00B352A4" w:rsidP="00B352A4">
            <w:pPr>
              <w:rPr>
                <w:color w:val="00B050"/>
                <w:lang w:val="en-GB"/>
              </w:rPr>
            </w:pPr>
            <w:r w:rsidRPr="00B65E9D">
              <w:rPr>
                <w:color w:val="00B050"/>
                <w:lang w:val="en-GB"/>
              </w:rPr>
              <w:t>INZ</w:t>
            </w:r>
          </w:p>
        </w:tc>
      </w:tr>
      <w:tr w:rsidR="00B352A4" w:rsidRPr="00992A6B"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784.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 xml:space="preserve">XXXVIII Krajowa Konferencja Naukowo-Szkoleniowa </w:t>
            </w:r>
            <w:r w:rsidRPr="00B65E9D">
              <w:rPr>
                <w:color w:val="00B050"/>
              </w:rPr>
              <w:lastRenderedPageBreak/>
              <w:t>„Problemy otolaryngologii dziecięcej w codziennej praktyce”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lastRenderedPageBreak/>
              <w:t>05-07.12.2015,</w:t>
            </w:r>
          </w:p>
          <w:p w:rsidR="00B352A4" w:rsidRPr="00B65E9D" w:rsidRDefault="00B352A4" w:rsidP="00B352A4">
            <w:pPr>
              <w:rPr>
                <w:color w:val="00B050"/>
              </w:rPr>
            </w:pPr>
            <w:r w:rsidRPr="00B65E9D">
              <w:rPr>
                <w:color w:val="00B050"/>
              </w:rPr>
              <w:t>Lublin,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rStyle w:val="Pogrubienie"/>
                <w:b w:val="0"/>
                <w:color w:val="00B050"/>
              </w:rPr>
            </w:pPr>
            <w:r w:rsidRPr="00B65E9D">
              <w:rPr>
                <w:rStyle w:val="Pogrubienie"/>
                <w:b w:val="0"/>
                <w:color w:val="00B050"/>
              </w:rPr>
              <w:t xml:space="preserve">Wykorzystanie urządzeń na przewodnictwo kostne w </w:t>
            </w:r>
            <w:r w:rsidRPr="00B65E9D">
              <w:rPr>
                <w:rStyle w:val="Pogrubienie"/>
                <w:b w:val="0"/>
                <w:color w:val="00B050"/>
              </w:rPr>
              <w:lastRenderedPageBreak/>
              <w:t>chirurgicznych procedurach otologicznych</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b/>
                <w:color w:val="00B050"/>
              </w:rPr>
              <w:lastRenderedPageBreak/>
              <w:t>Skarżyński PH,</w:t>
            </w:r>
            <w:r w:rsidRPr="00B65E9D">
              <w:rPr>
                <w:color w:val="00B050"/>
              </w:rPr>
              <w:t xml:space="preserve"> Mrówka M,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IFPS</w:t>
            </w:r>
          </w:p>
          <w:p w:rsidR="00B352A4" w:rsidRPr="00B65E9D" w:rsidRDefault="00B352A4" w:rsidP="00B352A4">
            <w:pPr>
              <w:rPr>
                <w:color w:val="00B050"/>
                <w:lang w:val="en-GB"/>
              </w:rPr>
            </w:pPr>
            <w:r w:rsidRPr="00B65E9D">
              <w:rPr>
                <w:color w:val="00B050"/>
                <w:lang w:val="en-GB"/>
              </w:rPr>
              <w:t>WHC</w:t>
            </w:r>
          </w:p>
          <w:p w:rsidR="00B352A4" w:rsidRPr="00B65E9D" w:rsidRDefault="00B352A4" w:rsidP="00B352A4">
            <w:pPr>
              <w:rPr>
                <w:color w:val="00B050"/>
                <w:lang w:val="en-GB"/>
              </w:rPr>
            </w:pPr>
            <w:r w:rsidRPr="00B65E9D">
              <w:rPr>
                <w:color w:val="00B050"/>
                <w:lang w:val="en-GB"/>
              </w:rPr>
              <w:lastRenderedPageBreak/>
              <w:t>CSIM</w:t>
            </w:r>
          </w:p>
          <w:p w:rsidR="00B352A4" w:rsidRPr="00B65E9D" w:rsidRDefault="00B352A4" w:rsidP="00B352A4">
            <w:pPr>
              <w:rPr>
                <w:color w:val="00B050"/>
                <w:lang w:val="en-GB"/>
              </w:rPr>
            </w:pPr>
            <w:r w:rsidRPr="00B65E9D">
              <w:rPr>
                <w:color w:val="00B050"/>
                <w:lang w:val="en-GB"/>
              </w:rPr>
              <w:t>WUM</w:t>
            </w:r>
          </w:p>
          <w:p w:rsidR="00B352A4" w:rsidRPr="00B65E9D" w:rsidRDefault="00B352A4" w:rsidP="00B352A4">
            <w:pPr>
              <w:rPr>
                <w:color w:val="00B050"/>
                <w:lang w:val="en-GB"/>
              </w:rPr>
            </w:pPr>
            <w:r w:rsidRPr="00B65E9D">
              <w:rPr>
                <w:color w:val="00B050"/>
                <w:lang w:val="en-GB"/>
              </w:rPr>
              <w:t>INZ</w:t>
            </w:r>
          </w:p>
        </w:tc>
      </w:tr>
      <w:tr w:rsidR="00B352A4" w:rsidRPr="00992A6B"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lastRenderedPageBreak/>
              <w:t>785.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XXXVIII Krajowa Konferencja Naukowo-Szkoleniowa „Problemy otolaryngologii dziecięcej w codziennej praktyce”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color w:val="00B050"/>
              </w:rPr>
              <w:t>05-07.12.2015,</w:t>
            </w:r>
          </w:p>
          <w:p w:rsidR="00B352A4" w:rsidRPr="00B65E9D" w:rsidRDefault="00B352A4" w:rsidP="00B352A4">
            <w:pPr>
              <w:rPr>
                <w:color w:val="00B050"/>
              </w:rPr>
            </w:pPr>
            <w:r w:rsidRPr="00B65E9D">
              <w:rPr>
                <w:color w:val="00B050"/>
              </w:rPr>
              <w:t>Lublin,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rStyle w:val="Pogrubienie"/>
                <w:b w:val="0"/>
                <w:color w:val="00B050"/>
              </w:rPr>
            </w:pPr>
            <w:r w:rsidRPr="00B65E9D">
              <w:rPr>
                <w:rStyle w:val="Pogrubienie"/>
                <w:b w:val="0"/>
                <w:color w:val="00B050"/>
              </w:rPr>
              <w:t>Zastosowanie implantów ucha środkowego Vibrant Soundbridge w wadach wrodzonych uszu u osób poniżej 18 roku życia</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rPr>
            </w:pPr>
            <w:r w:rsidRPr="00B65E9D">
              <w:rPr>
                <w:b/>
                <w:color w:val="00B050"/>
              </w:rPr>
              <w:t>Skarżyński PH</w:t>
            </w:r>
            <w:r w:rsidRPr="00B65E9D">
              <w:rPr>
                <w:color w:val="00B050"/>
              </w:rPr>
              <w:t>, Pastuszak A, Porowski M,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color w:val="00B050"/>
                <w:lang w:val="en-GB"/>
              </w:rPr>
            </w:pPr>
            <w:r w:rsidRPr="00B65E9D">
              <w:rPr>
                <w:color w:val="00B050"/>
                <w:lang w:val="en-GB"/>
              </w:rPr>
              <w:t>IFPS</w:t>
            </w:r>
          </w:p>
          <w:p w:rsidR="00B352A4" w:rsidRPr="00B65E9D" w:rsidRDefault="00B352A4" w:rsidP="00B352A4">
            <w:pPr>
              <w:rPr>
                <w:color w:val="00B050"/>
                <w:lang w:val="en-GB"/>
              </w:rPr>
            </w:pPr>
            <w:r w:rsidRPr="00B65E9D">
              <w:rPr>
                <w:color w:val="00B050"/>
                <w:lang w:val="en-GB"/>
              </w:rPr>
              <w:t>WHC</w:t>
            </w:r>
          </w:p>
          <w:p w:rsidR="00B352A4" w:rsidRPr="00B65E9D" w:rsidRDefault="00B352A4" w:rsidP="00B352A4">
            <w:pPr>
              <w:rPr>
                <w:color w:val="00B050"/>
                <w:lang w:val="en-GB"/>
              </w:rPr>
            </w:pPr>
            <w:r w:rsidRPr="00B65E9D">
              <w:rPr>
                <w:color w:val="00B050"/>
                <w:lang w:val="en-GB"/>
              </w:rPr>
              <w:t>CSIM</w:t>
            </w:r>
          </w:p>
          <w:p w:rsidR="00B352A4" w:rsidRPr="00B65E9D" w:rsidRDefault="00B352A4" w:rsidP="00B352A4">
            <w:pPr>
              <w:rPr>
                <w:color w:val="00B050"/>
                <w:lang w:val="en-GB"/>
              </w:rPr>
            </w:pPr>
            <w:r w:rsidRPr="00B65E9D">
              <w:rPr>
                <w:color w:val="00B050"/>
                <w:lang w:val="en-GB"/>
              </w:rPr>
              <w:t>WUM</w:t>
            </w:r>
          </w:p>
          <w:p w:rsidR="00B352A4" w:rsidRPr="00B65E9D" w:rsidRDefault="00B352A4" w:rsidP="00B352A4">
            <w:pPr>
              <w:rPr>
                <w:color w:val="00B050"/>
                <w:lang w:val="en-GB"/>
              </w:rPr>
            </w:pPr>
            <w:r w:rsidRPr="00B65E9D">
              <w:rPr>
                <w:color w:val="00B050"/>
                <w:lang w:val="en-GB"/>
              </w:rPr>
              <w:t>INZ</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786.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TENTS Annual Conference 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11-12.11.2015, Moshi, Tanzania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Hearing Screening in Europe, Asia and Africa</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lang w:val="en-GB"/>
              </w:rPr>
            </w:pPr>
            <w:r w:rsidRPr="00B65E9D">
              <w:rPr>
                <w: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787.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TENTS Annual Conference 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11-12.11.2015, Moshi, Tanzania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t>Treatment of Partial Deafness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lang w:val="en-GB"/>
              </w:rPr>
            </w:pPr>
            <w:r w:rsidRPr="00B65E9D">
              <w:rPr>
                <w: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788.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TENTS Annual Conference 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11-12.11.2015, Moshi, Tanzania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r w:rsidRPr="00B65E9D">
              <w:t>Telemedicine in Otolaryngology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 xml:space="preserve">Zwolińska M., </w:t>
            </w:r>
            <w:r w:rsidRPr="00B65E9D">
              <w:rPr>
                <w: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789.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5</w:t>
            </w:r>
            <w:r w:rsidRPr="00B65E9D">
              <w:rPr>
                <w:vertAlign w:val="superscript"/>
                <w:lang w:val="en-GB"/>
              </w:rPr>
              <w:t>th</w:t>
            </w:r>
            <w:r w:rsidRPr="00B65E9D">
              <w:rPr>
                <w:lang w:val="en-GB"/>
              </w:rPr>
              <w:t xml:space="preserve"> CI Surgical Foundation Course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 xml:space="preserve">23-24.11.2015, </w:t>
            </w:r>
          </w:p>
          <w:p w:rsidR="00B352A4" w:rsidRPr="00B65E9D" w:rsidRDefault="00B352A4" w:rsidP="00B352A4">
            <w:pPr>
              <w:rPr>
                <w:lang w:val="en-GB"/>
              </w:rPr>
            </w:pPr>
            <w:r w:rsidRPr="00B65E9D">
              <w:rPr>
                <w:lang w:val="en-GB"/>
              </w:rPr>
              <w:t>Kajetany,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Faculty Member</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lang w:val="en-GB"/>
              </w:rPr>
            </w:pPr>
            <w:r w:rsidRPr="00B65E9D">
              <w:rPr>
                <w:b/>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790.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RhinoForum 2015</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27-28.11.2015,</w:t>
            </w:r>
          </w:p>
          <w:p w:rsidR="00B352A4" w:rsidRPr="00B65E9D" w:rsidRDefault="00B352A4" w:rsidP="00B352A4">
            <w:pPr>
              <w:rPr>
                <w:lang w:val="en-GB"/>
              </w:rPr>
            </w:pPr>
            <w:r w:rsidRPr="00B65E9D">
              <w:rPr>
                <w:lang w:val="en-GB"/>
              </w:rPr>
              <w:t>Warszawa,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Uczestnictwo</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lang w:val="en-GB"/>
              </w:rPr>
            </w:pPr>
            <w:r w:rsidRPr="00B65E9D">
              <w:rPr>
                <w:b/>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791.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22th Window Approach Workshop</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30.11-01.12.2015,</w:t>
            </w:r>
          </w:p>
          <w:p w:rsidR="00B352A4" w:rsidRPr="00B65E9D" w:rsidRDefault="00B352A4" w:rsidP="00B352A4">
            <w:pPr>
              <w:rPr>
                <w:lang w:val="en-GB"/>
              </w:rPr>
            </w:pPr>
            <w:r w:rsidRPr="00B65E9D">
              <w:rPr>
                <w:lang w:val="en-GB"/>
              </w:rPr>
              <w:t>Kajetany,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Surgical technique – structure and hearing preservation</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lang w:val="en-GB"/>
              </w:rPr>
            </w:pPr>
            <w:r w:rsidRPr="00B65E9D">
              <w:rPr>
                <w:b/>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792.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XXIX Annual Assembly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01-03.12.2015, Rzym, Włochy</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Hearing Screening in school age children on 3 continents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lang w:val="en-GB"/>
              </w:rPr>
            </w:pPr>
            <w:r w:rsidRPr="00B65E9D">
              <w:rPr>
                <w:b/>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793.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Profilaktyka I leczenie chorób cywilizacyjnych – STRATEGMED: Badania przesiewowe w okulistyce – teraźniejszość i przyszłość.</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04.12.2015,</w:t>
            </w:r>
          </w:p>
          <w:p w:rsidR="00B352A4" w:rsidRPr="00B65E9D" w:rsidRDefault="00B352A4" w:rsidP="00B352A4">
            <w:r w:rsidRPr="00B65E9D">
              <w:t>Warszawa,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r w:rsidRPr="00B65E9D">
              <w:t>Wyniki badań przesiewowych słuchu przy pomocy Platformy Badań Zmysłów</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rPr>
            </w:pPr>
            <w:r w:rsidRPr="00B65E9D">
              <w:rPr>
                <w:b/>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IFPS</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794.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23th Window Approach Workshop</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11-12.01.2016, Kajetany,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Surgical technique – structure and hearing preservation</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rPr>
            </w:pPr>
            <w:r w:rsidRPr="00B65E9D">
              <w:rPr>
                <w:b/>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795.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 xml:space="preserve">23th Window Approach </w:t>
            </w:r>
            <w:r w:rsidRPr="00B65E9D">
              <w:rPr>
                <w:lang w:val="en-GB"/>
              </w:rPr>
              <w:lastRenderedPageBreak/>
              <w:t>Workshop</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lastRenderedPageBreak/>
              <w:t xml:space="preserve">11-12.01.2016, </w:t>
            </w:r>
            <w:r w:rsidRPr="00B65E9D">
              <w:rPr>
                <w:lang w:val="en-GB"/>
              </w:rPr>
              <w:lastRenderedPageBreak/>
              <w:t>Kajetany,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lastRenderedPageBreak/>
              <w:t xml:space="preserve">Surgical techniques for BCI with the </w:t>
            </w:r>
            <w:r w:rsidRPr="00B65E9D">
              <w:rPr>
                <w:lang w:val="en-GB"/>
              </w:rPr>
              <w:lastRenderedPageBreak/>
              <w:t>new BCI Lifts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rPr>
            </w:pPr>
            <w:r w:rsidRPr="00B65E9D">
              <w:rPr>
                <w:b/>
                <w:lang w:val="en-GB"/>
              </w:rPr>
              <w:lastRenderedPageBreak/>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lastRenderedPageBreak/>
              <w:t>796.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shd w:val="clear" w:color="auto" w:fill="FFFFFF"/>
                <w:lang w:val="en-GB"/>
              </w:rPr>
              <w:t>6</w:t>
            </w:r>
            <w:r w:rsidRPr="00B65E9D">
              <w:rPr>
                <w:shd w:val="clear" w:color="auto" w:fill="FFFFFF"/>
                <w:vertAlign w:val="superscript"/>
                <w:lang w:val="en-GB"/>
              </w:rPr>
              <w:t>th</w:t>
            </w:r>
            <w:r w:rsidRPr="00B65E9D">
              <w:rPr>
                <w:rStyle w:val="apple-converted-space"/>
                <w:shd w:val="clear" w:color="auto" w:fill="FFFFFF"/>
                <w:lang w:val="en-GB"/>
              </w:rPr>
              <w:t> </w:t>
            </w:r>
            <w:r w:rsidRPr="00B65E9D">
              <w:rPr>
                <w:shd w:val="clear" w:color="auto" w:fill="FFFFFF"/>
                <w:lang w:val="en-GB"/>
              </w:rPr>
              <w:t>Emirates Otorhinolaryngology</w:t>
            </w:r>
            <w:r w:rsidRPr="00B65E9D">
              <w:rPr>
                <w:rStyle w:val="apple-converted-space"/>
                <w:shd w:val="clear" w:color="auto" w:fill="FFFFFF"/>
                <w:lang w:val="en-GB"/>
              </w:rPr>
              <w:t> </w:t>
            </w:r>
            <w:r w:rsidRPr="00B65E9D">
              <w:rPr>
                <w:lang w:val="en-GB"/>
              </w:rPr>
              <w:br/>
            </w:r>
            <w:r w:rsidRPr="00B65E9D">
              <w:rPr>
                <w:shd w:val="clear" w:color="auto" w:fill="FFFFFF"/>
                <w:lang w:val="en-GB"/>
              </w:rPr>
              <w:t>Audiology and Communication Disorders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13-15.01.2016,</w:t>
            </w:r>
          </w:p>
          <w:p w:rsidR="00B352A4" w:rsidRPr="00B65E9D" w:rsidRDefault="00B352A4" w:rsidP="00B352A4">
            <w:pPr>
              <w:rPr>
                <w:lang w:val="en-GB"/>
              </w:rPr>
            </w:pPr>
            <w:r w:rsidRPr="00B65E9D">
              <w:rPr>
                <w:lang w:val="en-GB"/>
              </w:rPr>
              <w:t>Dubaj, Zjednoczone Emiraty Arabskie</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lang w:val="en-GB"/>
              </w:rPr>
              <w:t>Hearing screening for school age children in 3 Africa Asia and Europe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rPr>
                <w:b/>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797.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shd w:val="clear" w:color="auto" w:fill="FFFFFF"/>
                <w:lang w:val="en-GB"/>
              </w:rPr>
              <w:t>6</w:t>
            </w:r>
            <w:r w:rsidRPr="00B65E9D">
              <w:rPr>
                <w:shd w:val="clear" w:color="auto" w:fill="FFFFFF"/>
                <w:vertAlign w:val="superscript"/>
                <w:lang w:val="en-GB"/>
              </w:rPr>
              <w:t>th</w:t>
            </w:r>
            <w:r w:rsidRPr="00B65E9D">
              <w:rPr>
                <w:rStyle w:val="apple-converted-space"/>
                <w:shd w:val="clear" w:color="auto" w:fill="FFFFFF"/>
                <w:lang w:val="en-GB"/>
              </w:rPr>
              <w:t> </w:t>
            </w:r>
            <w:r w:rsidRPr="00B65E9D">
              <w:rPr>
                <w:shd w:val="clear" w:color="auto" w:fill="FFFFFF"/>
                <w:lang w:val="en-GB"/>
              </w:rPr>
              <w:t>Emirates Otorhinolaryngology</w:t>
            </w:r>
            <w:r w:rsidRPr="00B65E9D">
              <w:rPr>
                <w:rStyle w:val="apple-converted-space"/>
                <w:shd w:val="clear" w:color="auto" w:fill="FFFFFF"/>
                <w:lang w:val="en-GB"/>
              </w:rPr>
              <w:t> </w:t>
            </w:r>
            <w:r w:rsidRPr="00B65E9D">
              <w:rPr>
                <w:lang w:val="en-GB"/>
              </w:rPr>
              <w:br/>
            </w:r>
            <w:r w:rsidRPr="00B65E9D">
              <w:rPr>
                <w:shd w:val="clear" w:color="auto" w:fill="FFFFFF"/>
                <w:lang w:val="en-GB"/>
              </w:rPr>
              <w:t>Audiology and Communication Disorders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13-15.01.2016,</w:t>
            </w:r>
          </w:p>
          <w:p w:rsidR="00B352A4" w:rsidRPr="00B65E9D" w:rsidRDefault="00B352A4" w:rsidP="00B352A4">
            <w:pPr>
              <w:rPr>
                <w:lang w:val="en-GB"/>
              </w:rPr>
            </w:pPr>
            <w:r w:rsidRPr="00B65E9D">
              <w:rPr>
                <w:lang w:val="en-GB"/>
              </w:rPr>
              <w:t>Dubaj, Zjednoczone Emiraty Arabskie</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lang w:val="en-GB"/>
              </w:rPr>
            </w:pPr>
            <w:r w:rsidRPr="00B65E9D">
              <w:rPr>
                <w:rFonts w:eastAsia="Arial Unicode MS"/>
                <w:color w:val="000000"/>
                <w:lang w:val="en-GB"/>
              </w:rPr>
              <w:t>Substantial Hearing Preservation in Children with High Frequency Hearing Loss Treated with CI 422 –  Results After 5 years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rPr>
                <w:b/>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798.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shd w:val="clear" w:color="auto" w:fill="FFFFFF"/>
                <w:lang w:val="en-GB"/>
              </w:rPr>
              <w:t>6</w:t>
            </w:r>
            <w:r w:rsidRPr="00B65E9D">
              <w:rPr>
                <w:shd w:val="clear" w:color="auto" w:fill="FFFFFF"/>
                <w:vertAlign w:val="superscript"/>
                <w:lang w:val="en-GB"/>
              </w:rPr>
              <w:t>th</w:t>
            </w:r>
            <w:r w:rsidRPr="00B65E9D">
              <w:rPr>
                <w:rStyle w:val="apple-converted-space"/>
                <w:shd w:val="clear" w:color="auto" w:fill="FFFFFF"/>
                <w:lang w:val="en-GB"/>
              </w:rPr>
              <w:t> </w:t>
            </w:r>
            <w:r w:rsidRPr="00B65E9D">
              <w:rPr>
                <w:shd w:val="clear" w:color="auto" w:fill="FFFFFF"/>
                <w:lang w:val="en-GB"/>
              </w:rPr>
              <w:t>Emirates Otorhinolaryngology</w:t>
            </w:r>
            <w:r w:rsidRPr="00B65E9D">
              <w:rPr>
                <w:rStyle w:val="apple-converted-space"/>
                <w:shd w:val="clear" w:color="auto" w:fill="FFFFFF"/>
                <w:lang w:val="en-GB"/>
              </w:rPr>
              <w:t> </w:t>
            </w:r>
            <w:r w:rsidRPr="00B65E9D">
              <w:rPr>
                <w:lang w:val="en-GB"/>
              </w:rPr>
              <w:br/>
            </w:r>
            <w:r w:rsidRPr="00B65E9D">
              <w:rPr>
                <w:shd w:val="clear" w:color="auto" w:fill="FFFFFF"/>
                <w:lang w:val="en-GB"/>
              </w:rPr>
              <w:t>Audiology and Communication Disorders Congress</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13-15.01.2016,</w:t>
            </w:r>
          </w:p>
          <w:p w:rsidR="00B352A4" w:rsidRPr="00B65E9D" w:rsidRDefault="00B352A4" w:rsidP="00B352A4">
            <w:pPr>
              <w:rPr>
                <w:lang w:val="en-GB"/>
              </w:rPr>
            </w:pPr>
            <w:r w:rsidRPr="00B65E9D">
              <w:rPr>
                <w:lang w:val="en-GB"/>
              </w:rPr>
              <w:t>Dubaj, Zjednoczone Emiraty Arabskie</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rFonts w:eastAsia="Arial Unicode MS"/>
                <w:color w:val="000000"/>
                <w:lang w:val="en-GB"/>
              </w:rPr>
            </w:pPr>
            <w:r w:rsidRPr="00B65E9D">
              <w:rPr>
                <w:rFonts w:eastAsia="Arial Unicode MS"/>
                <w:color w:val="000000"/>
                <w:lang w:val="en-GB"/>
              </w:rPr>
              <w:t>Audiological outcomes after Baha Attract Surgery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rPr>
                <w:b/>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BRAK AFILIACJI</w:t>
            </w: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799.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shd w:val="clear" w:color="auto" w:fill="FFFFFF"/>
                <w:lang w:val="en-GB"/>
              </w:rPr>
            </w:pPr>
            <w:r w:rsidRPr="00B65E9D">
              <w:rPr>
                <w:shd w:val="clear" w:color="auto" w:fill="FFFFFF"/>
              </w:rPr>
              <w:t>Ultimate Midwinter Colorado Meeting</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25-29.01.2016,</w:t>
            </w:r>
          </w:p>
          <w:p w:rsidR="00B352A4" w:rsidRPr="00B65E9D" w:rsidRDefault="00B352A4" w:rsidP="00B352A4">
            <w:pPr>
              <w:rPr>
                <w:lang w:val="en-GB"/>
              </w:rPr>
            </w:pPr>
            <w:r w:rsidRPr="00B65E9D">
              <w:rPr>
                <w:lang w:val="en-GB"/>
              </w:rPr>
              <w:t>Vail, Stany Zjednoczone</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rFonts w:eastAsia="Arial Unicode MS"/>
                <w:color w:val="000000"/>
                <w:lang w:val="en-GB"/>
              </w:rPr>
            </w:pPr>
            <w:r w:rsidRPr="00B65E9D">
              <w:rPr>
                <w:color w:val="000000"/>
                <w:shd w:val="clear" w:color="auto" w:fill="FFFFFF"/>
                <w:lang w:val="en-GB"/>
              </w:rPr>
              <w:t>Different Groups of Patients for Hearing Preservation Surgery in Partial Deafness Treatment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lang w:val="en-GB"/>
              </w:rPr>
            </w:pPr>
            <w:r w:rsidRPr="00B65E9D">
              <w:rPr>
                <w:b/>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800.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shd w:val="clear" w:color="auto" w:fill="FFFFFF"/>
                <w:lang w:val="en-GB"/>
              </w:rPr>
            </w:pPr>
            <w:r w:rsidRPr="00B65E9D">
              <w:rPr>
                <w:shd w:val="clear" w:color="auto" w:fill="FFFFFF"/>
              </w:rPr>
              <w:t>Ultimate Midwinter Colorado Meeting</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25-29.01.2016,</w:t>
            </w:r>
          </w:p>
          <w:p w:rsidR="00B352A4" w:rsidRPr="00B65E9D" w:rsidRDefault="00B352A4" w:rsidP="00B352A4">
            <w:pPr>
              <w:rPr>
                <w:lang w:val="en-GB"/>
              </w:rPr>
            </w:pPr>
            <w:r w:rsidRPr="00B65E9D">
              <w:rPr>
                <w:lang w:val="en-GB"/>
              </w:rPr>
              <w:t>Vail, Stany Zjednoczone</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0000"/>
                <w:shd w:val="clear" w:color="auto" w:fill="FFFFFF"/>
                <w:lang w:val="en-GB"/>
              </w:rPr>
            </w:pPr>
            <w:r w:rsidRPr="00B65E9D">
              <w:rPr>
                <w:color w:val="000000"/>
                <w:shd w:val="clear" w:color="auto" w:fill="FFFFFF"/>
                <w:lang w:val="en-GB"/>
              </w:rPr>
              <w:t>(Re)Habilitation of the Single Sided Deaf Patient (round table)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lang w:val="en-GB"/>
              </w:rPr>
            </w:pPr>
            <w:r w:rsidRPr="00B65E9D">
              <w:rPr>
                <w:b/>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801.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shd w:val="clear" w:color="auto" w:fill="FFFFFF"/>
              </w:rPr>
            </w:pPr>
            <w:r w:rsidRPr="00B65E9D">
              <w:rPr>
                <w:shd w:val="clear" w:color="auto" w:fill="FFFFFF"/>
              </w:rPr>
              <w:t>Surgical Advisory Board Meeting</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29-31.01.2016, Wiedeń, Austria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0000"/>
                <w:shd w:val="clear" w:color="auto" w:fill="FFFFFF"/>
                <w:lang w:val="en-GB"/>
              </w:rPr>
            </w:pPr>
            <w:r w:rsidRPr="00B65E9D">
              <w:rPr>
                <w:color w:val="000000"/>
                <w:shd w:val="clear" w:color="auto" w:fill="FFFFFF"/>
                <w:lang w:val="en-GB"/>
              </w:rPr>
              <w:t>Spotkanie Członków</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lang w:val="en-GB"/>
              </w:rPr>
            </w:pPr>
            <w:r w:rsidRPr="00B65E9D">
              <w:rPr>
                <w:b/>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802.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shd w:val="clear" w:color="auto" w:fill="FFFFFF"/>
              </w:rPr>
            </w:pPr>
            <w:r w:rsidRPr="00B65E9D">
              <w:rPr>
                <w:shd w:val="clear" w:color="auto" w:fill="FFFFFF"/>
              </w:rPr>
              <w:t>Board MEETING IsfteH Zurich</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02-03.02.2016, Zurych, Szwajcaria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B65E9D" w:rsidRDefault="00B352A4" w:rsidP="00B352A4">
            <w:pPr>
              <w:rPr>
                <w:color w:val="000000"/>
                <w:shd w:val="clear" w:color="auto" w:fill="FFFFFF"/>
                <w:lang w:val="en-GB"/>
              </w:rPr>
            </w:pPr>
            <w:r w:rsidRPr="00B65E9D">
              <w:rPr>
                <w:color w:val="000000"/>
                <w:shd w:val="clear" w:color="auto" w:fill="FFFFFF"/>
                <w:lang w:val="en-GB"/>
              </w:rPr>
              <w:t>Spotkanie Zarządu Isftech</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b/>
                <w:lang w:val="en-GB"/>
              </w:rPr>
            </w:pPr>
            <w:r w:rsidRPr="00B65E9D">
              <w:rPr>
                <w:b/>
                <w:lang w:val="en-G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p>
        </w:tc>
      </w:tr>
      <w:tr w:rsidR="00B352A4"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B352A4" w:rsidRPr="00B65E9D" w:rsidRDefault="00B352A4" w:rsidP="00B352A4">
            <w:pPr>
              <w:rPr>
                <w:color w:val="000000"/>
              </w:rPr>
            </w:pPr>
            <w:r w:rsidRPr="00B65E9D">
              <w:rPr>
                <w:color w:val="000000"/>
              </w:rPr>
              <w:t>803.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shd w:val="clear" w:color="auto" w:fill="FFFFFF"/>
                <w:lang w:val="en-GB"/>
              </w:rPr>
            </w:pPr>
            <w:r w:rsidRPr="00B65E9D">
              <w:rPr>
                <w:shd w:val="clear" w:color="auto" w:fill="FFFFFF"/>
                <w:lang w:val="en-GB"/>
              </w:rPr>
              <w:t>39th MidWinter Metting of Association for Research in Otolaryngology</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pPr>
              <w:rPr>
                <w:lang w:val="en-GB"/>
              </w:rPr>
            </w:pPr>
            <w:r w:rsidRPr="00B65E9D">
              <w:rPr>
                <w:lang w:val="en-GB"/>
              </w:rPr>
              <w:t>20-24.02.2016, San Diego, Stany Zjednoczone</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352A4" w:rsidRPr="00992A6B" w:rsidRDefault="00B352A4" w:rsidP="00B352A4">
            <w:pPr>
              <w:rPr>
                <w:color w:val="000000"/>
                <w:shd w:val="clear" w:color="auto" w:fill="FFFFFF"/>
                <w:lang w:val="en-GB"/>
              </w:rPr>
            </w:pPr>
            <w:r w:rsidRPr="00992A6B">
              <w:rPr>
                <w:bCs/>
                <w:color w:val="231F20"/>
                <w:lang w:val="en-GB"/>
              </w:rPr>
              <w:t>Novel and de novo mutations extend association of POU3F4 with distinct clinical and radiological phenotype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r w:rsidRPr="00B65E9D">
              <w:t xml:space="preserve">Oldak M, Pollak A, Lechowicz U, Kędra A, Stawiński P, Rydzanicz M, Mrówka M, </w:t>
            </w:r>
            <w:r w:rsidRPr="00B65E9D">
              <w:rPr>
                <w:b/>
              </w:rPr>
              <w:t>Skarżyński PH</w:t>
            </w:r>
            <w:r w:rsidRPr="00B65E9D">
              <w:t>, Furmanek M, Skarżyński H, Płoski R.</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B352A4" w:rsidRPr="00B65E9D" w:rsidRDefault="00B352A4" w:rsidP="00B352A4"/>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B65E9D" w:rsidRDefault="00992A6B" w:rsidP="00992A6B">
            <w:r w:rsidRPr="00B65E9D">
              <w:lastRenderedPageBreak/>
              <w:t>804.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shd w:val="clear" w:color="auto" w:fill="FFFFFF"/>
              </w:rPr>
            </w:pPr>
            <w:r>
              <w:rPr>
                <w:shd w:val="clear" w:color="auto" w:fill="FFFFFF"/>
              </w:rPr>
              <w:t>Hearring Meeting</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Default="00992A6B" w:rsidP="00992A6B">
            <w:r>
              <w:t xml:space="preserve">25-28.02.2016, </w:t>
            </w:r>
          </w:p>
          <w:p w:rsidR="00992A6B" w:rsidRPr="00992A6B" w:rsidRDefault="00992A6B" w:rsidP="00992A6B">
            <w:r>
              <w:t>Thun, Szwajcaria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b/>
                <w:bCs/>
                <w:color w:val="231F20"/>
                <w:lang w:val="en-GB"/>
              </w:rPr>
            </w:pPr>
            <w:r w:rsidRPr="00992A6B">
              <w:rPr>
                <w:rFonts w:eastAsia="Arial Unicode MS"/>
                <w:color w:val="231F20"/>
                <w:lang w:val="en-GB"/>
              </w:rPr>
              <w:t>VIBRANT SOUNDBRIDGE - Experience with Vibroplasty Couplers (round table)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b/>
              </w:rPr>
            </w:pPr>
            <w:r w:rsidRPr="00992A6B">
              <w:rPr>
                <w: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B65E9D" w:rsidRDefault="00992A6B" w:rsidP="00992A6B"/>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805.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rFonts w:eastAsia="Arial Unicode MS"/>
                <w:color w:val="00B050"/>
              </w:rPr>
              <w:t>Ocena częstości występowania oraz charakterystyka szumów usznch istotnych klinicznie wśród 12-latków</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Raj-Koziak D, </w:t>
            </w:r>
            <w:r w:rsidRPr="00992A6B">
              <w:rPr>
                <w:b/>
                <w:color w:val="00B050"/>
              </w:rPr>
              <w:t>Skarżyński PH,</w:t>
            </w:r>
            <w:r w:rsidRPr="00992A6B">
              <w:rPr>
                <w:color w:val="00B050"/>
              </w:rPr>
              <w:t xml:space="preserve">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806.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Pilotażowe badania przesiewowe słuchu w Senegalu i Wybrzeżu Kości Słoniowej</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b/>
                <w:color w:val="00B050"/>
              </w:rPr>
              <w:t>Skarżyński PH,</w:t>
            </w:r>
            <w:r w:rsidRPr="00992A6B">
              <w:rPr>
                <w:color w:val="00B050"/>
              </w:rPr>
              <w:t xml:space="preserve"> Ludwikowski M, Piłka A, Skarżyńska MB.</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807.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Wyniki badań przesiewowych słuchu u dzieci w wieku szkolnym w Afryce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b/>
                <w:color w:val="00B050"/>
              </w:rPr>
              <w:t>Skarżyński PH</w:t>
            </w:r>
            <w:r w:rsidRPr="00992A6B">
              <w:rPr>
                <w:color w:val="00B050"/>
              </w:rPr>
              <w:t>, Ludwikowski M, Piłka A, Skarżyńska MB.</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INZ</w:t>
            </w:r>
          </w:p>
          <w:p w:rsidR="00992A6B" w:rsidRPr="00992A6B" w:rsidRDefault="00992A6B" w:rsidP="00992A6B">
            <w:pPr>
              <w:jc w:val="both"/>
              <w:rPr>
                <w:color w:val="00B050"/>
              </w:rPr>
            </w:pPr>
            <w:r w:rsidRPr="00992A6B">
              <w:rPr>
                <w:color w:val="00B050"/>
              </w:rP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808.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Wyniki pilotażowych programów przesiewowych badań słuchu w Rumunii i Mołdawii</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b/>
                <w:color w:val="00B050"/>
              </w:rPr>
              <w:t>Skarżyński PH,</w:t>
            </w:r>
            <w:r w:rsidRPr="00992A6B">
              <w:rPr>
                <w:color w:val="00B050"/>
              </w:rPr>
              <w:t xml:space="preserve"> Piłka A, Ludwikowski M, Król B,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809.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Analiza częstości występowania niedosłuchu u pacjentów powyżej 65 r.ż. chorujących na cukrzycę typu 2</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Dąbkowska A, Mrozikiewicz-Rakowska B, </w:t>
            </w:r>
            <w:r w:rsidRPr="00992A6B">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SKN</w:t>
            </w:r>
          </w:p>
          <w:p w:rsidR="00992A6B" w:rsidRPr="00992A6B" w:rsidRDefault="00992A6B" w:rsidP="00992A6B">
            <w:pPr>
              <w:rPr>
                <w:color w:val="00B050"/>
              </w:rPr>
            </w:pPr>
            <w:r w:rsidRPr="00992A6B">
              <w:rPr>
                <w:color w:val="00B050"/>
              </w:rPr>
              <w:t>WUM</w:t>
            </w:r>
          </w:p>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studenckie</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810.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Zespół Ushera: analiza grupy pacjentów poddanych implantacji ślimakowej</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Tomanek E, Panasiewicz A, Król B, </w:t>
            </w:r>
            <w:r w:rsidRPr="00992A6B">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SKN</w:t>
            </w:r>
          </w:p>
          <w:p w:rsidR="00992A6B" w:rsidRPr="00992A6B" w:rsidRDefault="00992A6B" w:rsidP="00992A6B">
            <w:pPr>
              <w:rPr>
                <w:color w:val="00B050"/>
              </w:rPr>
            </w:pPr>
            <w:r w:rsidRPr="00992A6B">
              <w:rPr>
                <w:color w:val="00B050"/>
              </w:rPr>
              <w:t>WUM</w:t>
            </w:r>
          </w:p>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studenckie</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811.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Ocena wpływu szumu usznego na grupę dorosłych pacjentów za pomocą kwestionariusza Tinnitus Handicap Inventory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Rajchel J, Raj-Koziak D, Piłka A, </w:t>
            </w:r>
            <w:r w:rsidRPr="00992A6B">
              <w:rPr>
                <w:b/>
                <w:color w:val="00B050"/>
              </w:rPr>
              <w:t>Skarżyńska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SKN</w:t>
            </w:r>
          </w:p>
          <w:p w:rsidR="00992A6B" w:rsidRPr="00992A6B" w:rsidRDefault="00992A6B" w:rsidP="00992A6B">
            <w:pPr>
              <w:rPr>
                <w:color w:val="00B050"/>
              </w:rPr>
            </w:pPr>
            <w:r w:rsidRPr="00992A6B">
              <w:rPr>
                <w:color w:val="00B050"/>
              </w:rPr>
              <w:t>WUM</w:t>
            </w:r>
          </w:p>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studenckie</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812.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Porównanie wyników badań przesiewowych w Polsce i Afryce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Pinkas W, </w:t>
            </w:r>
            <w:r w:rsidRPr="00992A6B">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SKN</w:t>
            </w:r>
          </w:p>
          <w:p w:rsidR="00992A6B" w:rsidRPr="00992A6B" w:rsidRDefault="00992A6B" w:rsidP="00992A6B">
            <w:pPr>
              <w:rPr>
                <w:color w:val="00B050"/>
              </w:rPr>
            </w:pPr>
            <w:r w:rsidRPr="00992A6B">
              <w:rPr>
                <w:color w:val="00B050"/>
              </w:rPr>
              <w:t>WUM</w:t>
            </w:r>
          </w:p>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lastRenderedPageBreak/>
              <w:t>INZ</w:t>
            </w:r>
          </w:p>
          <w:p w:rsidR="00992A6B" w:rsidRPr="00992A6B" w:rsidRDefault="00992A6B" w:rsidP="00992A6B">
            <w:pPr>
              <w:rPr>
                <w:color w:val="00B050"/>
              </w:rPr>
            </w:pPr>
            <w:r w:rsidRPr="00992A6B">
              <w:rPr>
                <w:color w:val="00B050"/>
              </w:rPr>
              <w:t>studenckie</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lastRenderedPageBreak/>
              <w:t>813.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Wyniki programu badań przesiewowych słuchu u uczniów klas szkół podstawowych w województwie podkarpackim</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Renke K, </w:t>
            </w:r>
            <w:r w:rsidRPr="00992A6B">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SKN</w:t>
            </w:r>
          </w:p>
          <w:p w:rsidR="00992A6B" w:rsidRPr="00992A6B" w:rsidRDefault="00992A6B" w:rsidP="00992A6B">
            <w:pPr>
              <w:rPr>
                <w:color w:val="00B050"/>
              </w:rPr>
            </w:pPr>
            <w:r w:rsidRPr="00992A6B">
              <w:rPr>
                <w:color w:val="00B050"/>
              </w:rPr>
              <w:t>WUM</w:t>
            </w:r>
          </w:p>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studenckie</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814.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Wyniki programu badań przesiewowych słuchu uczniów różnych klas szkół podstawowych w województwie opolskim</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Ratajczak A, </w:t>
            </w:r>
            <w:r w:rsidRPr="00992A6B">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SKN</w:t>
            </w:r>
          </w:p>
          <w:p w:rsidR="00992A6B" w:rsidRPr="00992A6B" w:rsidRDefault="00992A6B" w:rsidP="00992A6B">
            <w:pPr>
              <w:rPr>
                <w:color w:val="00B050"/>
              </w:rPr>
            </w:pPr>
            <w:r w:rsidRPr="00992A6B">
              <w:rPr>
                <w:color w:val="00B050"/>
              </w:rPr>
              <w:t>WUM</w:t>
            </w:r>
          </w:p>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studenckie</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815.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Neuroobrazowanie słuchowej pamięci roboczej u dzieci z dysleksją rozwojową</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Rusiniak M, Wolak T, Lewandowska M, Cieśla K, Pluta A, Jędrzejczak WW, </w:t>
            </w:r>
            <w:r w:rsidRPr="00992A6B">
              <w:rPr>
                <w:b/>
                <w:color w:val="00B050"/>
              </w:rPr>
              <w:t>Skarżyński PH,</w:t>
            </w:r>
            <w:r w:rsidRPr="00992A6B">
              <w:rPr>
                <w:color w:val="00B050"/>
              </w:rPr>
              <w:t xml:space="preserve">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r w:rsidRPr="00992A6B">
              <w:rPr>
                <w:color w:val="00B050"/>
              </w:rPr>
              <w:br/>
              <w:t>INZ</w:t>
            </w:r>
            <w:r w:rsidRPr="00992A6B">
              <w:rPr>
                <w:color w:val="00B050"/>
              </w:rPr>
              <w:b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816.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Charakterystyka kliniczka pacjentów z mutacją genu POU3F4</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Pollak A, Lechwoicz U, Kędra A, Stawiński P, Rydzanicz M, Mrówka M, </w:t>
            </w:r>
            <w:r w:rsidRPr="00992A6B">
              <w:rPr>
                <w:b/>
                <w:color w:val="00B050"/>
              </w:rPr>
              <w:t>Skarżyński PH,</w:t>
            </w:r>
            <w:r w:rsidRPr="00992A6B">
              <w:rPr>
                <w:color w:val="00B050"/>
              </w:rPr>
              <w:t xml:space="preserve"> Furmanek M, Skarżyński H, Płoski R, Ołdak M.</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INZ</w:t>
            </w:r>
            <w:r w:rsidRPr="00992A6B">
              <w:rPr>
                <w:color w:val="00B050"/>
              </w:rPr>
              <w:br/>
              <w:t>WHC</w:t>
            </w:r>
            <w:r w:rsidRPr="00992A6B">
              <w:rPr>
                <w:color w:val="00B050"/>
              </w:rPr>
              <w:br/>
              <w:t>WUM *4</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B65E9D" w:rsidRDefault="00992A6B" w:rsidP="00992A6B">
            <w:r w:rsidRPr="00B65E9D">
              <w:t>817.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B65E9D" w:rsidRDefault="00992A6B" w:rsidP="00992A6B">
            <w:r w:rsidRPr="00B65E9D">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B65E9D" w:rsidRDefault="00992A6B" w:rsidP="00992A6B">
            <w:r w:rsidRPr="00B65E9D">
              <w:t>03-05.03.2016,</w:t>
            </w:r>
          </w:p>
          <w:p w:rsidR="00992A6B" w:rsidRPr="00B65E9D" w:rsidRDefault="00992A6B" w:rsidP="00992A6B">
            <w:r w:rsidRPr="00B65E9D">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B65E9D" w:rsidRDefault="00992A6B" w:rsidP="00992A6B">
            <w:r w:rsidRPr="00B65E9D">
              <w:t>Stosowanie implantów ucha środkowego i implantów na przewodnictwo kostne (round table)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B65E9D" w:rsidRDefault="00992A6B" w:rsidP="00992A6B">
            <w:pPr>
              <w:rPr>
                <w:b/>
              </w:rPr>
            </w:pPr>
            <w:r w:rsidRPr="00B65E9D">
              <w:rPr>
                <w: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B65E9D" w:rsidRDefault="00992A6B" w:rsidP="00992A6B">
            <w:r w:rsidRPr="00B65E9D">
              <w:t>WHC</w:t>
            </w:r>
          </w:p>
          <w:p w:rsidR="00992A6B" w:rsidRPr="00B65E9D" w:rsidRDefault="00992A6B" w:rsidP="00992A6B">
            <w:r w:rsidRPr="00B65E9D">
              <w:t>WUM</w:t>
            </w:r>
          </w:p>
          <w:p w:rsidR="00992A6B" w:rsidRPr="00B65E9D" w:rsidRDefault="00992A6B" w:rsidP="00992A6B"/>
          <w:p w:rsidR="00992A6B" w:rsidRPr="00B65E9D" w:rsidRDefault="00992A6B" w:rsidP="00992A6B">
            <w:r w:rsidRPr="00B65E9D">
              <w:t>przewodniczący</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818.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VEMP – przegląd możliwości zastosowań w diagnostyce otoneurologicznej</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Sosna M, Pietrasik K, Tacikowska G, Matuszewska M, Jistwon J, </w:t>
            </w:r>
            <w:r w:rsidRPr="00992A6B">
              <w:rPr>
                <w:b/>
                <w:color w:val="00B050"/>
              </w:rPr>
              <w:t>Skarżyński PH,</w:t>
            </w:r>
            <w:r w:rsidRPr="00992A6B">
              <w:rPr>
                <w:color w:val="00B050"/>
              </w:rPr>
              <w:t xml:space="preserve">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CSIM</w:t>
            </w:r>
          </w:p>
          <w:p w:rsidR="00992A6B" w:rsidRPr="00992A6B" w:rsidRDefault="00992A6B" w:rsidP="00992A6B">
            <w:pPr>
              <w:rPr>
                <w:color w:val="00B050"/>
              </w:rPr>
            </w:pPr>
            <w:r w:rsidRPr="00992A6B">
              <w:rPr>
                <w:color w:val="00B050"/>
              </w:rPr>
              <w:t>WUM</w:t>
            </w:r>
          </w:p>
          <w:p w:rsidR="00992A6B" w:rsidRPr="00992A6B" w:rsidRDefault="00992A6B" w:rsidP="00992A6B">
            <w:pPr>
              <w:rPr>
                <w:color w:val="00B050"/>
              </w:rPr>
            </w:pPr>
            <w:r w:rsidRPr="00992A6B">
              <w:rPr>
                <w:color w:val="00B050"/>
              </w:rPr>
              <w:t>INZ</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819.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Wyniki zastosowania systemu BAHA Attract w różnych rodzajach niedosłuchu</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b/>
                <w:color w:val="00B050"/>
              </w:rPr>
              <w:t>Skarżyński PH,</w:t>
            </w:r>
            <w:r w:rsidRPr="00992A6B">
              <w:rPr>
                <w:color w:val="00B050"/>
              </w:rPr>
              <w:t xml:space="preserve"> Król B, Osińska K, Olszewski Ł,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lastRenderedPageBreak/>
              <w:t>820.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Zastosowanie systemu implantu ucha środkowego Cochlear MET w leczeniu niedosłuchów typu odbiorczego i mieszanego</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Ratuszniak A, Olszewski Ł, Miśko E, Skarżyński H, </w:t>
            </w:r>
            <w:r w:rsidRPr="00992A6B">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821.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Zastosowanie urządzeń wszczepialnych w wadach wrodzonych ucha środkowego i zewnętrznego</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Osińska K, Kwasiuk M, Król B, </w:t>
            </w:r>
            <w:r w:rsidRPr="00992A6B">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WUM</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SZPITAL KLINICZNY DZIECIĄTKA JEZUS</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822.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Wyniki rehabilitacji pacjentów z centralnymi zaburzeniami przetwarzania słuchowego poddanych terapii metodą Tomatisa oraz na platformie SPPS</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Szuber D, Ossolińska M, Kwaśny-Czehak K, Figiel M, Ligęza-Ferenc M, </w:t>
            </w:r>
            <w:r w:rsidRPr="00992A6B">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PODK. CSIM</w:t>
            </w:r>
          </w:p>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WUM</w:t>
            </w:r>
          </w:p>
          <w:p w:rsidR="00992A6B" w:rsidRPr="00992A6B" w:rsidRDefault="00992A6B" w:rsidP="00992A6B">
            <w:pPr>
              <w:rPr>
                <w:color w:val="00B050"/>
              </w:rPr>
            </w:pPr>
            <w:r w:rsidRPr="00992A6B">
              <w:rPr>
                <w:color w:val="00B050"/>
              </w:rPr>
              <w:t>INZ</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823.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Okołoporodowe przyczyny niedosłuchu u pacjentów poddanych procedurze wszczepienia implantu ślimakowego</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Osińska K, Król B, </w:t>
            </w:r>
            <w:r w:rsidRPr="00992A6B">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WUM</w:t>
            </w:r>
          </w:p>
          <w:p w:rsidR="00992A6B" w:rsidRPr="00992A6B" w:rsidRDefault="00992A6B" w:rsidP="00992A6B">
            <w:pPr>
              <w:rPr>
                <w:color w:val="00B050"/>
              </w:rPr>
            </w:pPr>
            <w:r w:rsidRPr="00992A6B">
              <w:rPr>
                <w:color w:val="00B050"/>
              </w:rPr>
              <w:t>INZ</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824.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Anatomiczna i fizjologiczna rekonstrukcja stawu kowadełkowo-strzemiączkowego</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Skarżyński H, Porowski M, Barylyak R, Olszewski Ł, Dziendziel B, </w:t>
            </w:r>
            <w:r w:rsidRPr="00992A6B">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WUM</w:t>
            </w:r>
          </w:p>
          <w:p w:rsidR="00992A6B" w:rsidRPr="00992A6B" w:rsidRDefault="00992A6B" w:rsidP="00992A6B">
            <w:pPr>
              <w:rPr>
                <w:color w:val="00B050"/>
              </w:rPr>
            </w:pPr>
            <w:r w:rsidRPr="00992A6B">
              <w:rPr>
                <w:color w:val="00B050"/>
              </w:rPr>
              <w:t>INZ</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825.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Wyniki badań przesiewowych słuchu w wieku szkolnym w Tanzanii i Rwandzie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b/>
                <w:color w:val="00B050"/>
              </w:rPr>
              <w:t>Skarżyński PH</w:t>
            </w:r>
            <w:r w:rsidRPr="00992A6B">
              <w:rPr>
                <w:color w:val="00B050"/>
              </w:rPr>
              <w:t>, Piłka A, Najjar AM, Ludwikowski M, Osińska K, Skarżyńska MB.</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826.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Ocena korzyści z zastosowania protezek teflonowych w leczeniu otosklerozy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b/>
                <w:color w:val="00B050"/>
              </w:rPr>
              <w:t>Skarżyński PH,</w:t>
            </w:r>
            <w:r w:rsidRPr="00992A6B">
              <w:rPr>
                <w:color w:val="00B050"/>
              </w:rPr>
              <w:t xml:space="preserve"> Król B, Mrówka M, Porowski M,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827.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Interdyscyplinarny zespół w diagnostyce w kierunku implantów ucha środkowego</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b/>
                <w:color w:val="00B050"/>
              </w:rPr>
              <w:t>Skarżyński PH,</w:t>
            </w:r>
            <w:r w:rsidRPr="00992A6B">
              <w:rPr>
                <w:color w:val="00B050"/>
              </w:rPr>
              <w:t xml:space="preserve"> Król B, Osińska K, Walkowiak R,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lastRenderedPageBreak/>
              <w:t>828.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Ocena zaburzeń smaku w wybranej grupie pacjentów po wszczepieniu implantu ślimakowego</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Wojciechowski M, Sulich A, Fronczak P, Skarżyński H, </w:t>
            </w:r>
            <w:r w:rsidRPr="00992A6B">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829.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Zastosowania systemu Vibrant Soundbridge w obustronnej wadzie wrodzonej ucha środkowego i zewnętrznego u dziecka</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Skarżyński H, Osińska K, Kwasiuk M, </w:t>
            </w:r>
            <w:r w:rsidRPr="00992A6B">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WUM</w:t>
            </w:r>
          </w:p>
          <w:p w:rsidR="00992A6B" w:rsidRPr="00992A6B" w:rsidRDefault="00992A6B" w:rsidP="00992A6B">
            <w:pPr>
              <w:rPr>
                <w:color w:val="00B050"/>
              </w:rPr>
            </w:pPr>
            <w:r w:rsidRPr="00992A6B">
              <w:rPr>
                <w:color w:val="00B050"/>
              </w:rPr>
              <w:t>SZPITAL KLINICZY DZIECIĄTKA JEZUS</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830.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Wpływ implantacji ślimakowej na próg zdolności do rozpoznawania smaków i zapachów</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Fronczak P, Fabijańska A, Sulich A, Wojciechowski M, </w:t>
            </w:r>
            <w:r w:rsidRPr="00992A6B">
              <w:rPr>
                <w:b/>
                <w:color w:val="00B050"/>
              </w:rPr>
              <w:t>Skarżyński PH,</w:t>
            </w:r>
            <w:r w:rsidRPr="00992A6B">
              <w:rPr>
                <w:color w:val="00B050"/>
              </w:rPr>
              <w:t xml:space="preserve">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CSIM</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831.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Subiektywna ocena jakości słyszenia pacjentów zaimplantowanych systemem BAHA Attract</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b/>
                <w:color w:val="00B050"/>
              </w:rPr>
              <w:t>Skarżyński PH</w:t>
            </w:r>
            <w:r w:rsidRPr="00992A6B">
              <w:rPr>
                <w:color w:val="00B050"/>
              </w:rPr>
              <w:t>, Król B, Osińska K, Pastuszak A, Kozieł M, Moskalik M, Tomaszewska I,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CSIM</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832.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Ocena wyników audiologicznych pacjentów zaimplantowanych systemem Bonebridge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b/>
                <w:color w:val="00B050"/>
              </w:rPr>
              <w:t>Skarżyński PH,</w:t>
            </w:r>
            <w:r w:rsidRPr="00992A6B">
              <w:rPr>
                <w:color w:val="00B050"/>
              </w:rPr>
              <w:t xml:space="preserve"> Olszewski Ł, Król B, Osińska K, Pastuszak A, Kozieł M, Moskalik M, Tomaszewska I,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CSIM</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WUM</w:t>
            </w:r>
          </w:p>
        </w:tc>
      </w:tr>
      <w:tr w:rsidR="00992A6B" w:rsidRPr="00B65E9D" w:rsidTr="00135A97">
        <w:trPr>
          <w:trHeight w:val="1693"/>
        </w:trPr>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833.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Ocena wyników audiologicznych u pacjentów z nowymi Couplerami systemu VSB</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b/>
                <w:color w:val="00B050"/>
              </w:rPr>
              <w:t>Skarżyński PH,</w:t>
            </w:r>
            <w:r w:rsidRPr="00992A6B">
              <w:rPr>
                <w:color w:val="00B050"/>
              </w:rPr>
              <w:t xml:space="preserve"> Olszewski Ł, Król B, Osińska K, Pastuszak A, Sosna M, Rostkowska J, Kozieł M, Moskalik M, Tomaszewska I,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CSIM</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834.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Wytyczne w otorynolaryngologii, audiologii </w:t>
            </w:r>
            <w:r w:rsidRPr="00992A6B">
              <w:rPr>
                <w:color w:val="00B050"/>
              </w:rPr>
              <w:lastRenderedPageBreak/>
              <w:t>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lastRenderedPageBreak/>
              <w:t>03-05.03.2016,</w:t>
            </w:r>
          </w:p>
          <w:p w:rsidR="00992A6B" w:rsidRPr="00992A6B" w:rsidRDefault="00992A6B" w:rsidP="00992A6B">
            <w:pPr>
              <w:rPr>
                <w:color w:val="00B050"/>
              </w:rPr>
            </w:pPr>
            <w:r w:rsidRPr="00992A6B">
              <w:rPr>
                <w:color w:val="00B050"/>
              </w:rPr>
              <w:t xml:space="preserve">Krynica Zdrój, </w:t>
            </w:r>
            <w:r w:rsidRPr="00992A6B">
              <w:rPr>
                <w:color w:val="00B050"/>
              </w:rPr>
              <w:lastRenderedPageBreak/>
              <w:t>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lastRenderedPageBreak/>
              <w:t xml:space="preserve">Kierunkowość słyszenia wśród pacjentów z implantami na </w:t>
            </w:r>
            <w:r w:rsidRPr="00992A6B">
              <w:rPr>
                <w:color w:val="00B050"/>
              </w:rPr>
              <w:lastRenderedPageBreak/>
              <w:t>przewodnictwo kostne</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b/>
                <w:color w:val="00B050"/>
              </w:rPr>
              <w:lastRenderedPageBreak/>
              <w:t>Skarżyński PH,</w:t>
            </w:r>
            <w:r w:rsidRPr="00992A6B">
              <w:rPr>
                <w:color w:val="00B050"/>
              </w:rPr>
              <w:t xml:space="preserve"> Walkowiak A, Brodowska N, Moskalik </w:t>
            </w:r>
            <w:r w:rsidRPr="00992A6B">
              <w:rPr>
                <w:color w:val="00B050"/>
              </w:rPr>
              <w:lastRenderedPageBreak/>
              <w:t>M,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lastRenderedPageBreak/>
              <w:t>WHC</w:t>
            </w:r>
          </w:p>
          <w:p w:rsidR="00992A6B" w:rsidRPr="00992A6B" w:rsidRDefault="00992A6B" w:rsidP="00992A6B">
            <w:pPr>
              <w:rPr>
                <w:color w:val="00B050"/>
              </w:rPr>
            </w:pPr>
            <w:r w:rsidRPr="00992A6B">
              <w:rPr>
                <w:color w:val="00B050"/>
              </w:rPr>
              <w:t>CSIM</w:t>
            </w:r>
          </w:p>
          <w:p w:rsidR="00992A6B" w:rsidRPr="00992A6B" w:rsidRDefault="00992A6B" w:rsidP="00992A6B">
            <w:pPr>
              <w:rPr>
                <w:color w:val="00B050"/>
              </w:rPr>
            </w:pPr>
            <w:r w:rsidRPr="00992A6B">
              <w:rPr>
                <w:color w:val="00B050"/>
              </w:rPr>
              <w:lastRenderedPageBreak/>
              <w:t>INZ</w:t>
            </w:r>
          </w:p>
          <w:p w:rsidR="00992A6B" w:rsidRPr="00992A6B" w:rsidRDefault="00992A6B" w:rsidP="00992A6B">
            <w:pPr>
              <w:rPr>
                <w:color w:val="00B050"/>
              </w:rPr>
            </w:pPr>
            <w:r w:rsidRPr="00992A6B">
              <w:rPr>
                <w:color w:val="00B050"/>
              </w:rP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lastRenderedPageBreak/>
              <w:t>835.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Ocena wyników audiologicznych pacjentów zaimplantowanych elektrodą HiFocus Mid-Scala</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b/>
                <w:color w:val="00B050"/>
              </w:rPr>
              <w:t>Skarżyński PH,</w:t>
            </w:r>
            <w:r w:rsidRPr="00992A6B">
              <w:rPr>
                <w:color w:val="00B050"/>
              </w:rPr>
              <w:t xml:space="preserve"> Matusiak M,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836.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Ocena wyników chirurgicznych i audiologicznych u pacjentów zaimplantowanych systemem Ponto</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b/>
                <w:color w:val="00B050"/>
              </w:rPr>
              <w:t>Skarżyński PH,</w:t>
            </w:r>
            <w:r w:rsidRPr="00992A6B">
              <w:rPr>
                <w:color w:val="00B050"/>
              </w:rPr>
              <w:t xml:space="preserve"> Sosna M, Rostkowska J, Kozieł M, Moskalik M, Tomaszewska I,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CSIM</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837.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color w:val="00B050"/>
              </w:rPr>
              <w:t>Zastosowanie modelu telemedycznego do badania słuchowych potencjałów wywołanych pnia mózgu</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Tomaszewska I, Piłka A, Kochanek K, </w:t>
            </w:r>
            <w:r w:rsidRPr="00992A6B">
              <w:rPr>
                <w:b/>
                <w:color w:val="00B050"/>
              </w:rPr>
              <w:t>Skarżyński PH</w:t>
            </w:r>
            <w:r w:rsidRPr="00992A6B">
              <w:rPr>
                <w:color w:val="00B050"/>
              </w:rPr>
              <w:t>,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UMSC</w:t>
            </w:r>
          </w:p>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CSIM</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r w:rsidRPr="00992A6B">
              <w:rPr>
                <w:color w:val="00B050"/>
              </w:rP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838.</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Wytyczne w otorynolaryngologii, audiologii i foniatrii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03-05.03.2016,</w:t>
            </w:r>
          </w:p>
          <w:p w:rsidR="00992A6B" w:rsidRPr="00992A6B" w:rsidRDefault="00992A6B" w:rsidP="00992A6B">
            <w:pPr>
              <w:rPr>
                <w:color w:val="00B050"/>
              </w:rPr>
            </w:pPr>
            <w:r w:rsidRPr="00992A6B">
              <w:rPr>
                <w:color w:val="00B050"/>
              </w:rPr>
              <w:t>Krynica Zdrój,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rPr>
            </w:pPr>
            <w:r w:rsidRPr="00992A6B">
              <w:rPr>
                <w:rFonts w:eastAsia="Arial Unicode MS"/>
                <w:bCs/>
                <w:color w:val="00B050"/>
              </w:rPr>
              <w:t>Rekonstrukcja przewodu słuchowego zewnętrznego po operacjach radykalnych</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Pastuszak A, </w:t>
            </w:r>
            <w:r w:rsidRPr="00992A6B">
              <w:rPr>
                <w:b/>
                <w:color w:val="00B050"/>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r w:rsidRPr="00992A6B">
              <w:rPr>
                <w:color w:val="00B050"/>
              </w:rPr>
              <w:br/>
              <w:t>INZ</w:t>
            </w:r>
            <w:r w:rsidRPr="00992A6B">
              <w:rPr>
                <w:color w:val="00B050"/>
              </w:rPr>
              <w:b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r w:rsidRPr="00992A6B">
              <w:t>839.</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B65E9D" w:rsidRDefault="00992A6B" w:rsidP="00992A6B">
            <w:r w:rsidRPr="00B65E9D">
              <w:t>Forum Ekonomiczne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B65E9D" w:rsidRDefault="00992A6B" w:rsidP="00992A6B">
            <w:r w:rsidRPr="00B65E9D">
              <w:t xml:space="preserve">07-08.03.2016, </w:t>
            </w:r>
          </w:p>
          <w:p w:rsidR="00992A6B" w:rsidRPr="00B65E9D" w:rsidRDefault="00992A6B" w:rsidP="00992A6B">
            <w:r w:rsidRPr="00B65E9D">
              <w:t>Toruń, Polska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B65E9D" w:rsidRDefault="00992A6B" w:rsidP="00992A6B"/>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B65E9D" w:rsidRDefault="00992A6B" w:rsidP="00992A6B">
            <w:pPr>
              <w:rPr>
                <w:b/>
              </w:rPr>
            </w:pPr>
            <w:r w:rsidRPr="00B65E9D">
              <w:rPr>
                <w: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B65E9D" w:rsidRDefault="00992A6B" w:rsidP="00992A6B"/>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840.</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lang w:val="en-GB"/>
              </w:rPr>
            </w:pPr>
            <w:r w:rsidRPr="00992A6B">
              <w:rPr>
                <w:color w:val="00B050"/>
                <w:lang w:val="en-GB"/>
              </w:rPr>
              <w:t>10th International Tinnitus Research Initiative Conference and 1st EU Cost Action (Tinnet) Conference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16-18.03.2016, Nottingham, Wielka Brytania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lang w:val="en-GB"/>
              </w:rPr>
            </w:pPr>
            <w:r w:rsidRPr="00992A6B">
              <w:rPr>
                <w:bCs/>
                <w:color w:val="00B050"/>
                <w:lang w:val="en-GB"/>
              </w:rPr>
              <w:t>Clini</w:t>
            </w:r>
            <w:r w:rsidRPr="00992A6B">
              <w:rPr>
                <w:color w:val="00B050"/>
                <w:lang w:val="en-GB"/>
              </w:rPr>
              <w:t>c</w:t>
            </w:r>
            <w:r w:rsidRPr="00992A6B">
              <w:rPr>
                <w:bCs/>
                <w:color w:val="00B050"/>
                <w:lang w:val="en-GB"/>
              </w:rPr>
              <w:t>ally significant tinnitus in 12 years old children</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 xml:space="preserve">Raj-Koziak D, </w:t>
            </w:r>
            <w:r w:rsidRPr="00992A6B">
              <w:rPr>
                <w:b/>
                <w:color w:val="00B050"/>
              </w:rPr>
              <w:t>Skarżyński PH,</w:t>
            </w:r>
            <w:r w:rsidRPr="00992A6B">
              <w:rPr>
                <w:color w:val="00B050"/>
              </w:rPr>
              <w:t xml:space="preserve">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IFPS</w:t>
            </w:r>
          </w:p>
          <w:p w:rsidR="00992A6B" w:rsidRPr="00992A6B" w:rsidRDefault="00992A6B" w:rsidP="00992A6B">
            <w:pPr>
              <w:rPr>
                <w:color w:val="00B050"/>
              </w:rPr>
            </w:pPr>
            <w:r w:rsidRPr="00992A6B">
              <w:rPr>
                <w:color w:val="00B050"/>
              </w:rPr>
              <w:t>INZ</w:t>
            </w:r>
            <w:r w:rsidRPr="00992A6B">
              <w:rPr>
                <w:color w:val="00B050"/>
              </w:rPr>
              <w:br/>
              <w:t>WUM</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992A6B" w:rsidRDefault="00992A6B" w:rsidP="00992A6B">
            <w:pPr>
              <w:rPr>
                <w:color w:val="00B050"/>
              </w:rPr>
            </w:pPr>
            <w:r w:rsidRPr="00992A6B">
              <w:rPr>
                <w:color w:val="00B050"/>
              </w:rPr>
              <w:t>841.</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lang w:val="en-GB"/>
              </w:rPr>
            </w:pPr>
            <w:r w:rsidRPr="00992A6B">
              <w:rPr>
                <w:color w:val="00B050"/>
                <w:lang w:val="en-GB"/>
              </w:rPr>
              <w:t>10th International Tinnitus Research Initiative Conference and 1st EU Cost Action (Tinnet) Conference</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16-18.03.2016, Nottingham, Wielka Brytania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992A6B" w:rsidRDefault="00992A6B" w:rsidP="00992A6B">
            <w:pPr>
              <w:rPr>
                <w:color w:val="00B050"/>
                <w:lang w:val="en-GB"/>
              </w:rPr>
            </w:pPr>
            <w:r w:rsidRPr="00992A6B">
              <w:rPr>
                <w:color w:val="00B050"/>
                <w:lang w:val="en-GB"/>
              </w:rPr>
              <w:t>Tinnitus Handicap Inventory as a disease-specific questionnaire assessing tinnitus distress in Polish patients – preliminary study</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b/>
                <w:color w:val="00B050"/>
              </w:rPr>
              <w:t>Skarżyński PH</w:t>
            </w:r>
            <w:r w:rsidRPr="00992A6B">
              <w:rPr>
                <w:color w:val="00B050"/>
              </w:rPr>
              <w:t>, Raj-Koziak D, Rajchel J, Piłka A, Skarżyński 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992A6B" w:rsidRDefault="00992A6B" w:rsidP="00992A6B">
            <w:pPr>
              <w:rPr>
                <w:color w:val="00B050"/>
              </w:rPr>
            </w:pPr>
            <w:r w:rsidRPr="00992A6B">
              <w:rPr>
                <w:color w:val="00B050"/>
              </w:rPr>
              <w:t>WHC</w:t>
            </w:r>
          </w:p>
          <w:p w:rsidR="00992A6B" w:rsidRPr="00992A6B" w:rsidRDefault="00992A6B" w:rsidP="00992A6B">
            <w:pPr>
              <w:rPr>
                <w:color w:val="00B050"/>
              </w:rPr>
            </w:pPr>
            <w:r w:rsidRPr="00992A6B">
              <w:rPr>
                <w:color w:val="00B050"/>
              </w:rPr>
              <w:t>WUM</w:t>
            </w:r>
          </w:p>
          <w:p w:rsidR="00992A6B" w:rsidRPr="00992A6B" w:rsidRDefault="00992A6B" w:rsidP="00992A6B">
            <w:pPr>
              <w:rPr>
                <w:color w:val="00B050"/>
              </w:rPr>
            </w:pPr>
            <w:r w:rsidRPr="00992A6B">
              <w:rPr>
                <w:color w:val="00B050"/>
              </w:rPr>
              <w:t>INZ</w:t>
            </w:r>
          </w:p>
          <w:p w:rsidR="00992A6B" w:rsidRPr="00992A6B" w:rsidRDefault="00992A6B" w:rsidP="00992A6B">
            <w:pPr>
              <w:rPr>
                <w:color w:val="00B050"/>
              </w:rPr>
            </w:pPr>
          </w:p>
          <w:p w:rsidR="00992A6B" w:rsidRPr="00992A6B" w:rsidRDefault="00992A6B" w:rsidP="00992A6B">
            <w:pPr>
              <w:rPr>
                <w:color w:val="00B050"/>
              </w:rPr>
            </w:pPr>
            <w:r w:rsidRPr="00992A6B">
              <w:rPr>
                <w:color w:val="00B050"/>
              </w:rPr>
              <w:t>udział studentów</w:t>
            </w:r>
          </w:p>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B65E9D" w:rsidRDefault="00992A6B" w:rsidP="00992A6B">
            <w:r w:rsidRPr="00B65E9D">
              <w:t>84</w:t>
            </w:r>
            <w:r>
              <w:t>2</w:t>
            </w:r>
            <w:r w:rsidRPr="00B65E9D">
              <w:t>.</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B65E9D" w:rsidRDefault="00992A6B" w:rsidP="00992A6B"/>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B65E9D" w:rsidRDefault="00992A6B" w:rsidP="00992A6B">
            <w:r w:rsidRPr="00B65E9D">
              <w:t>03-05.04.2016, Biszkek, Kirgistan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B65E9D" w:rsidRDefault="00992A6B" w:rsidP="00992A6B">
            <w:r w:rsidRPr="00B65E9D">
              <w:t>wykład na temat badań przesiewowych słuchu na trzech kontynentach</w:t>
            </w:r>
          </w:p>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B65E9D" w:rsidRDefault="00992A6B" w:rsidP="00992A6B">
            <w:pPr>
              <w:rPr>
                <w:b/>
              </w:rPr>
            </w:pPr>
            <w:r w:rsidRPr="00B65E9D">
              <w:rPr>
                <w: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B65E9D" w:rsidRDefault="00992A6B" w:rsidP="00992A6B"/>
        </w:tc>
      </w:tr>
      <w:tr w:rsidR="00992A6B" w:rsidRPr="00B65E9D" w:rsidTr="00EE6AF4">
        <w:tc>
          <w:tcPr>
            <w:tcW w:w="610" w:type="dxa"/>
            <w:tcBorders>
              <w:top w:val="single" w:sz="4" w:space="0" w:color="auto"/>
              <w:left w:val="single" w:sz="4" w:space="0" w:color="auto"/>
              <w:bottom w:val="single" w:sz="4" w:space="0" w:color="auto"/>
              <w:right w:val="single" w:sz="4" w:space="0" w:color="auto"/>
            </w:tcBorders>
            <w:shd w:val="clear" w:color="auto" w:fill="FFFFFF"/>
            <w:vAlign w:val="bottom"/>
          </w:tcPr>
          <w:p w:rsidR="00992A6B" w:rsidRPr="00B65E9D" w:rsidRDefault="00992A6B" w:rsidP="00992A6B">
            <w:r w:rsidRPr="00B65E9D">
              <w:t>84</w:t>
            </w:r>
            <w:r>
              <w:t>3</w:t>
            </w:r>
            <w:r w:rsidRPr="00B65E9D">
              <w:t>.</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992A6B" w:rsidRPr="00B65E9D" w:rsidRDefault="00992A6B" w:rsidP="00992A6B">
            <w:r w:rsidRPr="00B65E9D">
              <w:t>ISFTEH Working Group</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992A6B" w:rsidRPr="00B65E9D" w:rsidRDefault="00992A6B" w:rsidP="00992A6B">
            <w:r w:rsidRPr="00B65E9D">
              <w:t xml:space="preserve">06-08.04.2016, </w:t>
            </w:r>
            <w:r w:rsidRPr="00B65E9D">
              <w:lastRenderedPageBreak/>
              <w:t>Luksemburg</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992A6B" w:rsidRPr="00B65E9D" w:rsidRDefault="00992A6B" w:rsidP="00992A6B"/>
        </w:tc>
        <w:tc>
          <w:tcPr>
            <w:tcW w:w="3118" w:type="dxa"/>
            <w:tcBorders>
              <w:top w:val="single" w:sz="4" w:space="0" w:color="auto"/>
              <w:left w:val="single" w:sz="4" w:space="0" w:color="auto"/>
              <w:bottom w:val="single" w:sz="4" w:space="0" w:color="auto"/>
              <w:right w:val="single" w:sz="4" w:space="0" w:color="auto"/>
            </w:tcBorders>
            <w:shd w:val="clear" w:color="auto" w:fill="FFFFFF"/>
          </w:tcPr>
          <w:p w:rsidR="00992A6B" w:rsidRPr="00B65E9D" w:rsidRDefault="00992A6B" w:rsidP="00992A6B">
            <w:pPr>
              <w:rPr>
                <w:b/>
              </w:rPr>
            </w:pPr>
            <w:r w:rsidRPr="00B65E9D">
              <w:rPr>
                <w:b/>
              </w:rPr>
              <w:t>Skarżyński PH.</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992A6B" w:rsidRPr="00B65E9D" w:rsidRDefault="00992A6B" w:rsidP="00992A6B"/>
        </w:tc>
      </w:tr>
    </w:tbl>
    <w:p w:rsidR="00B352A4" w:rsidRPr="00B352A4" w:rsidRDefault="00335DEA" w:rsidP="00B352A4">
      <w:pPr>
        <w:jc w:val="center"/>
        <w:rPr>
          <w:b/>
          <w:sz w:val="144"/>
          <w:szCs w:val="144"/>
        </w:rPr>
      </w:pPr>
      <w:r w:rsidRPr="004273BF">
        <w:lastRenderedPageBreak/>
        <w:br w:type="page"/>
      </w:r>
      <w:r w:rsidR="002E4280" w:rsidRPr="00B352A4">
        <w:rPr>
          <w:b/>
          <w:sz w:val="144"/>
          <w:szCs w:val="144"/>
        </w:rPr>
        <w:lastRenderedPageBreak/>
        <w:t xml:space="preserve">WYKŁADY NA SPECJALNE ZAPROSZENIE </w:t>
      </w:r>
    </w:p>
    <w:p w:rsidR="002E4280" w:rsidRPr="00B352A4" w:rsidRDefault="002E4280" w:rsidP="00B352A4">
      <w:pPr>
        <w:jc w:val="center"/>
        <w:rPr>
          <w:sz w:val="72"/>
          <w:szCs w:val="72"/>
        </w:rPr>
      </w:pPr>
      <w:r w:rsidRPr="00B352A4">
        <w:rPr>
          <w:sz w:val="72"/>
          <w:szCs w:val="72"/>
        </w:rPr>
        <w:t>KOMITETU ORGANIZACYJNEGO</w:t>
      </w:r>
    </w:p>
    <w:p w:rsidR="006B608F" w:rsidRPr="00AE03F4" w:rsidRDefault="002E4280" w:rsidP="00B42F5B">
      <w:r w:rsidRPr="00B352A4">
        <w:rPr>
          <w:sz w:val="72"/>
          <w:szCs w:val="72"/>
        </w:rPr>
        <w:br w:type="page"/>
      </w:r>
    </w:p>
    <w:p w:rsidR="00335DEA" w:rsidRPr="00AE03F4" w:rsidRDefault="00335DEA">
      <w:pPr>
        <w:rPr>
          <w:color w:val="000000"/>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A0"/>
      </w:tblPr>
      <w:tblGrid>
        <w:gridCol w:w="610"/>
        <w:gridCol w:w="3240"/>
        <w:gridCol w:w="1800"/>
        <w:gridCol w:w="3776"/>
        <w:gridCol w:w="4961"/>
      </w:tblGrid>
      <w:tr w:rsidR="00335DEA" w:rsidRPr="003F7EC9" w:rsidTr="00FF7DDC">
        <w:tc>
          <w:tcPr>
            <w:tcW w:w="610" w:type="dxa"/>
            <w:shd w:val="clear" w:color="auto" w:fill="FFFFFF"/>
          </w:tcPr>
          <w:p w:rsidR="00335DEA" w:rsidRPr="00AE03F4" w:rsidRDefault="00335DEA" w:rsidP="00FF7DDC">
            <w:pPr>
              <w:rPr>
                <w:color w:val="000000"/>
              </w:rPr>
            </w:pPr>
            <w:bookmarkStart w:id="2" w:name="_Hlk423338072"/>
            <w:r w:rsidRPr="00AE03F4">
              <w:rPr>
                <w:color w:val="000000"/>
              </w:rPr>
              <w:t>1.</w:t>
            </w:r>
          </w:p>
        </w:tc>
        <w:tc>
          <w:tcPr>
            <w:tcW w:w="3240" w:type="dxa"/>
            <w:shd w:val="clear" w:color="auto" w:fill="FFFFFF"/>
          </w:tcPr>
          <w:p w:rsidR="00335DEA" w:rsidRPr="00D47491" w:rsidRDefault="00335DEA" w:rsidP="00FF7DDC">
            <w:pPr>
              <w:rPr>
                <w:color w:val="000000"/>
              </w:rPr>
            </w:pPr>
            <w:r w:rsidRPr="00AE03F4">
              <w:rPr>
                <w:color w:val="000000"/>
              </w:rPr>
              <w:t>5</w:t>
            </w:r>
            <w:r w:rsidRPr="00AE03F4">
              <w:rPr>
                <w:color w:val="000000"/>
                <w:vertAlign w:val="superscript"/>
              </w:rPr>
              <w:t>th</w:t>
            </w:r>
            <w:r w:rsidRPr="00AE03F4">
              <w:rPr>
                <w:color w:val="000000"/>
              </w:rPr>
              <w:t xml:space="preserve"> Baltic Otorhinolaryngology Con</w:t>
            </w:r>
            <w:r w:rsidRPr="00D47491">
              <w:rPr>
                <w:color w:val="000000"/>
              </w:rPr>
              <w:t>gress</w:t>
            </w:r>
          </w:p>
        </w:tc>
        <w:tc>
          <w:tcPr>
            <w:tcW w:w="1800" w:type="dxa"/>
            <w:shd w:val="clear" w:color="auto" w:fill="FFFFFF"/>
          </w:tcPr>
          <w:p w:rsidR="00335DEA" w:rsidRPr="00D47491" w:rsidRDefault="00335DEA" w:rsidP="00FF7DDC">
            <w:pPr>
              <w:rPr>
                <w:color w:val="000000"/>
              </w:rPr>
            </w:pPr>
            <w:r w:rsidRPr="00D47491">
              <w:rPr>
                <w:color w:val="000000"/>
              </w:rPr>
              <w:t>16-18.09.2011 – Ryga, Łotwa</w:t>
            </w:r>
          </w:p>
        </w:tc>
        <w:tc>
          <w:tcPr>
            <w:tcW w:w="3776" w:type="dxa"/>
            <w:shd w:val="clear" w:color="auto" w:fill="FFFFFF"/>
          </w:tcPr>
          <w:p w:rsidR="00335DEA" w:rsidRPr="003F7EC9" w:rsidRDefault="00335DEA" w:rsidP="00FF7DDC">
            <w:pPr>
              <w:rPr>
                <w:bCs/>
                <w:color w:val="000000"/>
                <w:lang w:val="en-US"/>
              </w:rPr>
            </w:pPr>
            <w:r w:rsidRPr="009838DF">
              <w:rPr>
                <w:color w:val="000000"/>
                <w:lang w:val="en-GB"/>
              </w:rPr>
              <w:t xml:space="preserve">Surgical Procedure </w:t>
            </w:r>
            <w:r w:rsidRPr="003F7EC9">
              <w:rPr>
                <w:color w:val="000000"/>
                <w:lang w:val="en-US"/>
              </w:rPr>
              <w:t>and Outcomes with Cl512 Cochlear Implant</w:t>
            </w:r>
          </w:p>
        </w:tc>
        <w:tc>
          <w:tcPr>
            <w:tcW w:w="4961" w:type="dxa"/>
            <w:shd w:val="clear" w:color="auto" w:fill="FFFFFF"/>
          </w:tcPr>
          <w:p w:rsidR="00335DEA" w:rsidRPr="003F7EC9" w:rsidRDefault="00335DEA" w:rsidP="00FF7DDC">
            <w:pPr>
              <w:autoSpaceDE w:val="0"/>
              <w:autoSpaceDN w:val="0"/>
              <w:adjustRightInd w:val="0"/>
              <w:rPr>
                <w:b/>
                <w:bCs/>
                <w:color w:val="000000"/>
                <w:lang w:val="en-US"/>
              </w:rPr>
            </w:pPr>
            <w:r w:rsidRPr="003F7EC9">
              <w:rPr>
                <w:b/>
                <w:bCs/>
                <w:color w:val="000000"/>
                <w:lang w:val="en-US"/>
              </w:rPr>
              <w:t>P.H. Skarżyński</w:t>
            </w:r>
          </w:p>
        </w:tc>
      </w:tr>
      <w:tr w:rsidR="00335DEA" w:rsidRPr="003F7EC9" w:rsidTr="00FF7DDC">
        <w:tc>
          <w:tcPr>
            <w:tcW w:w="610" w:type="dxa"/>
            <w:shd w:val="clear" w:color="auto" w:fill="FFFFFF"/>
          </w:tcPr>
          <w:p w:rsidR="00335DEA" w:rsidRPr="003F7EC9" w:rsidRDefault="00335DEA" w:rsidP="00FF7DDC">
            <w:pPr>
              <w:rPr>
                <w:color w:val="000000"/>
              </w:rPr>
            </w:pPr>
            <w:r w:rsidRPr="003F7EC9">
              <w:rPr>
                <w:color w:val="000000"/>
              </w:rPr>
              <w:t>2.</w:t>
            </w:r>
          </w:p>
        </w:tc>
        <w:tc>
          <w:tcPr>
            <w:tcW w:w="3240" w:type="dxa"/>
            <w:shd w:val="clear" w:color="auto" w:fill="FFFFFF"/>
          </w:tcPr>
          <w:p w:rsidR="00335DEA" w:rsidRPr="003F7EC9" w:rsidRDefault="00335DEA" w:rsidP="00FF7DDC">
            <w:pPr>
              <w:rPr>
                <w:color w:val="000000"/>
                <w:lang w:val="en-US"/>
              </w:rPr>
            </w:pPr>
            <w:r w:rsidRPr="003F7EC9">
              <w:rPr>
                <w:color w:val="000000"/>
                <w:lang w:val="en-US"/>
              </w:rPr>
              <w:t>APSCI 2011 The 8</w:t>
            </w:r>
            <w:r w:rsidRPr="003F7EC9">
              <w:rPr>
                <w:color w:val="000000"/>
                <w:vertAlign w:val="superscript"/>
                <w:lang w:val="en-US"/>
              </w:rPr>
              <w:t>th</w:t>
            </w:r>
            <w:r w:rsidRPr="003F7EC9">
              <w:rPr>
                <w:color w:val="000000"/>
                <w:lang w:val="en-US"/>
              </w:rPr>
              <w:t xml:space="preserve"> Asia Pacific Sympodium on Cochlear Implant and Related Sciences</w:t>
            </w:r>
          </w:p>
        </w:tc>
        <w:tc>
          <w:tcPr>
            <w:tcW w:w="1800" w:type="dxa"/>
            <w:shd w:val="clear" w:color="auto" w:fill="FFFFFF"/>
          </w:tcPr>
          <w:p w:rsidR="00335DEA" w:rsidRPr="003F7EC9" w:rsidRDefault="00335DEA" w:rsidP="00FF7DDC">
            <w:pPr>
              <w:rPr>
                <w:color w:val="000000"/>
                <w:lang w:val="en-US"/>
              </w:rPr>
            </w:pPr>
            <w:r w:rsidRPr="003F7EC9">
              <w:rPr>
                <w:color w:val="000000"/>
                <w:lang w:val="en-US"/>
              </w:rPr>
              <w:t xml:space="preserve">25-28.10.2011, Daegu, Korea </w:t>
            </w:r>
          </w:p>
        </w:tc>
        <w:tc>
          <w:tcPr>
            <w:tcW w:w="3776" w:type="dxa"/>
            <w:shd w:val="clear" w:color="auto" w:fill="FFFFFF"/>
          </w:tcPr>
          <w:p w:rsidR="00335DEA" w:rsidRPr="003F7EC9" w:rsidRDefault="00335DEA" w:rsidP="00FF7DDC">
            <w:pPr>
              <w:autoSpaceDE w:val="0"/>
              <w:autoSpaceDN w:val="0"/>
              <w:adjustRightInd w:val="0"/>
              <w:rPr>
                <w:bCs/>
                <w:color w:val="000000"/>
                <w:lang w:val="en-US"/>
              </w:rPr>
            </w:pPr>
            <w:r w:rsidRPr="003F7EC9">
              <w:rPr>
                <w:bCs/>
                <w:color w:val="000000"/>
                <w:lang w:val="en-US"/>
              </w:rPr>
              <w:t>Hearing Preservation and deep ins</w:t>
            </w:r>
            <w:r>
              <w:rPr>
                <w:bCs/>
                <w:color w:val="000000"/>
                <w:lang w:val="en-US"/>
              </w:rPr>
              <w:t>ertion through the round window</w:t>
            </w:r>
          </w:p>
        </w:tc>
        <w:tc>
          <w:tcPr>
            <w:tcW w:w="4961" w:type="dxa"/>
            <w:shd w:val="clear" w:color="auto" w:fill="FFFFFF"/>
          </w:tcPr>
          <w:p w:rsidR="00335DEA" w:rsidRPr="003F7EC9" w:rsidRDefault="00335DEA" w:rsidP="00FF7DDC">
            <w:pPr>
              <w:autoSpaceDE w:val="0"/>
              <w:autoSpaceDN w:val="0"/>
              <w:adjustRightInd w:val="0"/>
              <w:rPr>
                <w:bCs/>
                <w:color w:val="000000"/>
              </w:rPr>
            </w:pPr>
            <w:r w:rsidRPr="003F7EC9">
              <w:rPr>
                <w:bCs/>
                <w:color w:val="000000"/>
              </w:rPr>
              <w:t>H.Skarżyński, A.Lorens,</w:t>
            </w:r>
            <w:r w:rsidRPr="003F7EC9">
              <w:rPr>
                <w:b/>
                <w:bCs/>
                <w:color w:val="000000"/>
              </w:rPr>
              <w:t xml:space="preserve"> P.H. Skarzynski, </w:t>
            </w:r>
            <w:r w:rsidRPr="003F7EC9">
              <w:rPr>
                <w:bCs/>
                <w:color w:val="000000"/>
              </w:rPr>
              <w:t>M.Piotrowski</w:t>
            </w:r>
          </w:p>
        </w:tc>
      </w:tr>
      <w:tr w:rsidR="00335DEA" w:rsidRPr="003F7EC9" w:rsidTr="00FF7DDC">
        <w:tc>
          <w:tcPr>
            <w:tcW w:w="610" w:type="dxa"/>
            <w:shd w:val="clear" w:color="auto" w:fill="FFFFFF"/>
          </w:tcPr>
          <w:p w:rsidR="00335DEA" w:rsidRPr="003F7EC9" w:rsidRDefault="00335DEA" w:rsidP="00FF7DDC">
            <w:pPr>
              <w:rPr>
                <w:color w:val="000000"/>
              </w:rPr>
            </w:pPr>
            <w:r w:rsidRPr="003F7EC9">
              <w:rPr>
                <w:color w:val="000000"/>
              </w:rPr>
              <w:t>3.</w:t>
            </w:r>
          </w:p>
        </w:tc>
        <w:tc>
          <w:tcPr>
            <w:tcW w:w="3240" w:type="dxa"/>
            <w:shd w:val="clear" w:color="auto" w:fill="FFFFFF"/>
          </w:tcPr>
          <w:p w:rsidR="00335DEA" w:rsidRPr="003F7EC9" w:rsidRDefault="00335DEA" w:rsidP="00FF7DDC">
            <w:pPr>
              <w:rPr>
                <w:color w:val="000000"/>
              </w:rPr>
            </w:pPr>
            <w:r w:rsidRPr="003F7EC9">
              <w:rPr>
                <w:color w:val="000000"/>
              </w:rPr>
              <w:t>„Aktualne problemy dziecięcej otorynolaryngologii i audiologii”</w:t>
            </w:r>
          </w:p>
        </w:tc>
        <w:tc>
          <w:tcPr>
            <w:tcW w:w="1800" w:type="dxa"/>
            <w:shd w:val="clear" w:color="auto" w:fill="FFFFFF"/>
          </w:tcPr>
          <w:p w:rsidR="00335DEA" w:rsidRPr="003F7EC9" w:rsidRDefault="00335DEA" w:rsidP="00FF7DDC">
            <w:pPr>
              <w:rPr>
                <w:color w:val="000000"/>
              </w:rPr>
            </w:pPr>
            <w:r w:rsidRPr="003F7EC9">
              <w:rPr>
                <w:color w:val="000000"/>
              </w:rPr>
              <w:t xml:space="preserve">18.11.2011, Duszanbe, Tadżykistan </w:t>
            </w:r>
          </w:p>
        </w:tc>
        <w:tc>
          <w:tcPr>
            <w:tcW w:w="3776" w:type="dxa"/>
            <w:shd w:val="clear" w:color="auto" w:fill="FFFFFF"/>
          </w:tcPr>
          <w:p w:rsidR="00335DEA" w:rsidRPr="003F7EC9" w:rsidRDefault="00335DEA" w:rsidP="00FF7DDC">
            <w:pPr>
              <w:autoSpaceDE w:val="0"/>
              <w:autoSpaceDN w:val="0"/>
              <w:adjustRightInd w:val="0"/>
              <w:rPr>
                <w:bCs/>
                <w:color w:val="000000"/>
              </w:rPr>
            </w:pPr>
            <w:r w:rsidRPr="003F7EC9">
              <w:rPr>
                <w:color w:val="000000"/>
              </w:rPr>
              <w:t>Przesiewowe badania słuchu dzieci szkoły podstawowej zamieszkałych na terenach wiejskich we wschodniej Polsce</w:t>
            </w:r>
          </w:p>
        </w:tc>
        <w:tc>
          <w:tcPr>
            <w:tcW w:w="4961" w:type="dxa"/>
            <w:shd w:val="clear" w:color="auto" w:fill="FFFFFF"/>
          </w:tcPr>
          <w:p w:rsidR="00335DEA" w:rsidRPr="003F7EC9" w:rsidRDefault="00335DEA" w:rsidP="00FF7DDC">
            <w:pPr>
              <w:autoSpaceDE w:val="0"/>
              <w:autoSpaceDN w:val="0"/>
              <w:adjustRightInd w:val="0"/>
              <w:rPr>
                <w:bCs/>
                <w:color w:val="000000"/>
              </w:rPr>
            </w:pPr>
            <w:r w:rsidRPr="003F7EC9">
              <w:rPr>
                <w:b/>
                <w:color w:val="000000"/>
              </w:rPr>
              <w:t>P.H. Skarżyński,</w:t>
            </w:r>
            <w:r w:rsidRPr="003F7EC9">
              <w:rPr>
                <w:color w:val="000000"/>
              </w:rPr>
              <w:t xml:space="preserve"> K.Kochanek, L.Karpiesz, H.Skarżyński, L.Śliwa, R.Barylyak,  L.Bruski, W.W.Jędrzejczak</w:t>
            </w:r>
          </w:p>
        </w:tc>
      </w:tr>
      <w:tr w:rsidR="00335DEA" w:rsidRPr="003F7EC9" w:rsidTr="00FF7DDC">
        <w:tc>
          <w:tcPr>
            <w:tcW w:w="610" w:type="dxa"/>
            <w:shd w:val="clear" w:color="auto" w:fill="FFFFFF"/>
          </w:tcPr>
          <w:p w:rsidR="00335DEA" w:rsidRPr="003F7EC9" w:rsidRDefault="00335DEA" w:rsidP="00FF7DDC">
            <w:pPr>
              <w:rPr>
                <w:color w:val="000000"/>
              </w:rPr>
            </w:pPr>
            <w:r w:rsidRPr="003F7EC9">
              <w:rPr>
                <w:color w:val="000000"/>
              </w:rPr>
              <w:t>4.</w:t>
            </w:r>
          </w:p>
        </w:tc>
        <w:tc>
          <w:tcPr>
            <w:tcW w:w="3240" w:type="dxa"/>
            <w:shd w:val="clear" w:color="auto" w:fill="FFFFFF"/>
          </w:tcPr>
          <w:p w:rsidR="00335DEA" w:rsidRPr="003F7EC9" w:rsidRDefault="00335DEA" w:rsidP="00FF7DDC">
            <w:pPr>
              <w:rPr>
                <w:color w:val="000000"/>
              </w:rPr>
            </w:pPr>
            <w:r w:rsidRPr="003F7EC9">
              <w:rPr>
                <w:color w:val="000000"/>
              </w:rPr>
              <w:t>„Współczesne aspekty diagnostyki, leczenia i profilaktyki wrodzonych i nabytych patologii w dziecięcej otorynolaryngologii”</w:t>
            </w:r>
          </w:p>
        </w:tc>
        <w:tc>
          <w:tcPr>
            <w:tcW w:w="1800" w:type="dxa"/>
            <w:shd w:val="clear" w:color="auto" w:fill="FFFFFF"/>
          </w:tcPr>
          <w:p w:rsidR="00335DEA" w:rsidRPr="003F7EC9" w:rsidRDefault="00335DEA" w:rsidP="00FF7DDC">
            <w:pPr>
              <w:rPr>
                <w:color w:val="000000"/>
              </w:rPr>
            </w:pPr>
            <w:r w:rsidRPr="003F7EC9">
              <w:rPr>
                <w:color w:val="000000"/>
              </w:rPr>
              <w:t xml:space="preserve">10.01.12, Taszkient, Uzbekistan </w:t>
            </w:r>
          </w:p>
        </w:tc>
        <w:tc>
          <w:tcPr>
            <w:tcW w:w="3776" w:type="dxa"/>
            <w:shd w:val="clear" w:color="auto" w:fill="FFFFFF"/>
          </w:tcPr>
          <w:p w:rsidR="00335DEA" w:rsidRPr="003F7EC9" w:rsidRDefault="00335DEA" w:rsidP="00FF7DDC">
            <w:pPr>
              <w:autoSpaceDE w:val="0"/>
              <w:autoSpaceDN w:val="0"/>
              <w:adjustRightInd w:val="0"/>
              <w:rPr>
                <w:bCs/>
                <w:color w:val="000000"/>
              </w:rPr>
            </w:pPr>
            <w:r w:rsidRPr="003F7EC9">
              <w:rPr>
                <w:color w:val="000000"/>
              </w:rPr>
              <w:t>Współczesne możliwości rekonstrukcji aparatu przewodzącego dźwięki ucha środkowego</w:t>
            </w:r>
          </w:p>
        </w:tc>
        <w:tc>
          <w:tcPr>
            <w:tcW w:w="4961" w:type="dxa"/>
            <w:shd w:val="clear" w:color="auto" w:fill="FFFFFF"/>
          </w:tcPr>
          <w:p w:rsidR="00335DEA" w:rsidRPr="003F7EC9" w:rsidRDefault="00335DEA" w:rsidP="00FF7DDC">
            <w:pPr>
              <w:autoSpaceDE w:val="0"/>
              <w:autoSpaceDN w:val="0"/>
              <w:adjustRightInd w:val="0"/>
              <w:rPr>
                <w:bCs/>
                <w:color w:val="000000"/>
              </w:rPr>
            </w:pPr>
            <w:r w:rsidRPr="003F7EC9">
              <w:rPr>
                <w:color w:val="000000"/>
              </w:rPr>
              <w:t xml:space="preserve">H.Skarżyński, R.Barylyak,  </w:t>
            </w:r>
            <w:r w:rsidRPr="003F7EC9">
              <w:rPr>
                <w:b/>
                <w:color w:val="000000"/>
              </w:rPr>
              <w:t>P.H. Skarżyński</w:t>
            </w:r>
            <w:r w:rsidRPr="003F7EC9">
              <w:rPr>
                <w:color w:val="000000"/>
              </w:rPr>
              <w:t>, M.Porowski, M.Mrówka</w:t>
            </w:r>
          </w:p>
        </w:tc>
      </w:tr>
      <w:tr w:rsidR="00335DEA" w:rsidRPr="003F7EC9" w:rsidTr="00FF7DDC">
        <w:tc>
          <w:tcPr>
            <w:tcW w:w="610" w:type="dxa"/>
            <w:shd w:val="clear" w:color="auto" w:fill="FFFFFF"/>
          </w:tcPr>
          <w:p w:rsidR="00335DEA" w:rsidRPr="003F7EC9" w:rsidRDefault="00335DEA" w:rsidP="00FF7DDC">
            <w:pPr>
              <w:rPr>
                <w:color w:val="000000"/>
              </w:rPr>
            </w:pPr>
            <w:r w:rsidRPr="003F7EC9">
              <w:rPr>
                <w:color w:val="000000"/>
              </w:rPr>
              <w:t xml:space="preserve">5. </w:t>
            </w:r>
          </w:p>
        </w:tc>
        <w:tc>
          <w:tcPr>
            <w:tcW w:w="3240" w:type="dxa"/>
            <w:shd w:val="clear" w:color="auto" w:fill="FFFFFF"/>
          </w:tcPr>
          <w:p w:rsidR="00335DEA" w:rsidRPr="008631EB" w:rsidRDefault="00335DEA" w:rsidP="00FF7DDC">
            <w:pPr>
              <w:rPr>
                <w:color w:val="000000"/>
                <w:lang w:val="en-US"/>
              </w:rPr>
            </w:pPr>
            <w:r w:rsidRPr="008631EB">
              <w:rPr>
                <w:color w:val="000000"/>
                <w:lang w:val="en-US"/>
              </w:rPr>
              <w:t>XXXI World Congress of Audiology</w:t>
            </w:r>
          </w:p>
        </w:tc>
        <w:tc>
          <w:tcPr>
            <w:tcW w:w="1800" w:type="dxa"/>
            <w:shd w:val="clear" w:color="auto" w:fill="FFFFFF"/>
          </w:tcPr>
          <w:p w:rsidR="00335DEA" w:rsidRPr="003F7EC9" w:rsidRDefault="00335DEA" w:rsidP="00FF7DDC">
            <w:pPr>
              <w:rPr>
                <w:color w:val="000000"/>
              </w:rPr>
            </w:pPr>
            <w:r w:rsidRPr="003F7EC9">
              <w:rPr>
                <w:color w:val="000000"/>
              </w:rPr>
              <w:t>29.04-03.05.2012, Moskwa, Rosja</w:t>
            </w:r>
          </w:p>
        </w:tc>
        <w:tc>
          <w:tcPr>
            <w:tcW w:w="3776" w:type="dxa"/>
            <w:shd w:val="clear" w:color="auto" w:fill="FFFFFF"/>
          </w:tcPr>
          <w:p w:rsidR="00335DEA" w:rsidRPr="008631EB" w:rsidRDefault="00335DEA" w:rsidP="00FF7DDC">
            <w:pPr>
              <w:autoSpaceDE w:val="0"/>
              <w:autoSpaceDN w:val="0"/>
              <w:adjustRightInd w:val="0"/>
              <w:rPr>
                <w:color w:val="000000"/>
                <w:lang w:val="en-US"/>
              </w:rPr>
            </w:pPr>
            <w:r w:rsidRPr="008631EB">
              <w:rPr>
                <w:color w:val="000000"/>
                <w:lang w:val="en-US"/>
              </w:rPr>
              <w:t>Partial Deafness Treatment – 10 years experience – What we archived</w:t>
            </w:r>
          </w:p>
        </w:tc>
        <w:tc>
          <w:tcPr>
            <w:tcW w:w="4961" w:type="dxa"/>
            <w:shd w:val="clear" w:color="auto" w:fill="FFFFFF"/>
          </w:tcPr>
          <w:p w:rsidR="00335DEA" w:rsidRPr="003F7EC9" w:rsidRDefault="00335DEA" w:rsidP="00FF7DDC">
            <w:pPr>
              <w:autoSpaceDE w:val="0"/>
              <w:autoSpaceDN w:val="0"/>
              <w:adjustRightInd w:val="0"/>
              <w:rPr>
                <w:color w:val="000000"/>
              </w:rPr>
            </w:pPr>
            <w:r>
              <w:rPr>
                <w:color w:val="000000"/>
              </w:rPr>
              <w:t>H.Skarżyński, A.Lorens</w:t>
            </w:r>
            <w:r w:rsidRPr="007A38D8">
              <w:rPr>
                <w:b/>
                <w:color w:val="000000"/>
              </w:rPr>
              <w:t>, P.H.Skarżyski</w:t>
            </w:r>
            <w:r>
              <w:rPr>
                <w:color w:val="000000"/>
              </w:rPr>
              <w:t>, A.Piotrowska</w:t>
            </w:r>
          </w:p>
        </w:tc>
      </w:tr>
      <w:tr w:rsidR="00335DEA" w:rsidRPr="00992A6B" w:rsidTr="00FF7DDC">
        <w:tc>
          <w:tcPr>
            <w:tcW w:w="610" w:type="dxa"/>
            <w:shd w:val="clear" w:color="auto" w:fill="FFFFFF"/>
          </w:tcPr>
          <w:p w:rsidR="00335DEA" w:rsidRPr="003F7EC9" w:rsidRDefault="00335DEA" w:rsidP="00FF7DDC">
            <w:pPr>
              <w:rPr>
                <w:color w:val="000000"/>
              </w:rPr>
            </w:pPr>
            <w:r w:rsidRPr="003F7EC9">
              <w:rPr>
                <w:color w:val="000000"/>
              </w:rPr>
              <w:t>6.</w:t>
            </w:r>
          </w:p>
        </w:tc>
        <w:tc>
          <w:tcPr>
            <w:tcW w:w="3240" w:type="dxa"/>
            <w:shd w:val="clear" w:color="auto" w:fill="FFFFFF"/>
          </w:tcPr>
          <w:p w:rsidR="00335DEA" w:rsidRPr="008631EB" w:rsidRDefault="00335DEA" w:rsidP="00FF7DDC">
            <w:pPr>
              <w:rPr>
                <w:color w:val="000000"/>
                <w:lang w:val="en-US"/>
              </w:rPr>
            </w:pPr>
            <w:r w:rsidRPr="008631EB">
              <w:rPr>
                <w:color w:val="000000"/>
                <w:lang w:val="en-US"/>
              </w:rPr>
              <w:t>12</w:t>
            </w:r>
            <w:r w:rsidRPr="00744F7B">
              <w:rPr>
                <w:color w:val="000000"/>
                <w:vertAlign w:val="superscript"/>
                <w:lang w:val="en-US"/>
              </w:rPr>
              <w:t>th</w:t>
            </w:r>
            <w:r w:rsidRPr="008631EB">
              <w:rPr>
                <w:color w:val="000000"/>
                <w:lang w:val="en-US"/>
              </w:rPr>
              <w:t xml:space="preserve"> International Conference on Cochlear Implants and Other Implantable Auditory Technologies</w:t>
            </w:r>
          </w:p>
        </w:tc>
        <w:tc>
          <w:tcPr>
            <w:tcW w:w="1800" w:type="dxa"/>
            <w:shd w:val="clear" w:color="auto" w:fill="FFFFFF"/>
          </w:tcPr>
          <w:p w:rsidR="00335DEA" w:rsidRPr="003F7EC9" w:rsidRDefault="00335DEA" w:rsidP="00FF7DDC">
            <w:pPr>
              <w:rPr>
                <w:color w:val="000000"/>
              </w:rPr>
            </w:pPr>
            <w:r w:rsidRPr="003F7EC9">
              <w:rPr>
                <w:color w:val="000000"/>
              </w:rPr>
              <w:t>3-5.05.2012, Baltimore, USA</w:t>
            </w:r>
          </w:p>
        </w:tc>
        <w:tc>
          <w:tcPr>
            <w:tcW w:w="3776" w:type="dxa"/>
            <w:shd w:val="clear" w:color="auto" w:fill="FFFFFF"/>
          </w:tcPr>
          <w:p w:rsidR="00335DEA" w:rsidRPr="008631EB" w:rsidRDefault="00335DEA" w:rsidP="00FF7DDC">
            <w:pPr>
              <w:autoSpaceDE w:val="0"/>
              <w:autoSpaceDN w:val="0"/>
              <w:adjustRightInd w:val="0"/>
              <w:rPr>
                <w:color w:val="000000"/>
                <w:lang w:val="en-US"/>
              </w:rPr>
            </w:pPr>
            <w:r w:rsidRPr="008631EB">
              <w:rPr>
                <w:color w:val="000000"/>
                <w:lang w:val="en-US"/>
              </w:rPr>
              <w:t>Partial Deafness Treatment – 10 years of program and 13 years experience with hearing preservation</w:t>
            </w:r>
          </w:p>
        </w:tc>
        <w:tc>
          <w:tcPr>
            <w:tcW w:w="4961" w:type="dxa"/>
            <w:shd w:val="clear" w:color="auto" w:fill="FFFFFF"/>
          </w:tcPr>
          <w:p w:rsidR="00335DEA" w:rsidRPr="008631EB" w:rsidRDefault="00335DEA" w:rsidP="00FF7DDC">
            <w:pPr>
              <w:autoSpaceDE w:val="0"/>
              <w:autoSpaceDN w:val="0"/>
              <w:adjustRightInd w:val="0"/>
              <w:rPr>
                <w:color w:val="000000"/>
                <w:lang w:val="en-US"/>
              </w:rPr>
            </w:pPr>
            <w:r w:rsidRPr="008631EB">
              <w:rPr>
                <w:color w:val="000000"/>
                <w:lang w:val="en-US"/>
              </w:rPr>
              <w:t>H.Skarżyński, A.Lorens</w:t>
            </w:r>
            <w:r w:rsidRPr="008631EB">
              <w:rPr>
                <w:b/>
                <w:color w:val="000000"/>
                <w:lang w:val="en-US"/>
              </w:rPr>
              <w:t>, P.H.Skarżyski</w:t>
            </w:r>
          </w:p>
        </w:tc>
      </w:tr>
      <w:tr w:rsidR="00335DEA" w:rsidRPr="007A38D8" w:rsidTr="00FF7DDC">
        <w:tc>
          <w:tcPr>
            <w:tcW w:w="610" w:type="dxa"/>
            <w:shd w:val="clear" w:color="auto" w:fill="FFFFFF"/>
          </w:tcPr>
          <w:p w:rsidR="00335DEA" w:rsidRPr="003F7EC9" w:rsidRDefault="00335DEA" w:rsidP="00FF7DDC">
            <w:pPr>
              <w:rPr>
                <w:color w:val="000000"/>
              </w:rPr>
            </w:pPr>
            <w:r w:rsidRPr="003F7EC9">
              <w:rPr>
                <w:color w:val="000000"/>
              </w:rPr>
              <w:t>7.</w:t>
            </w:r>
          </w:p>
        </w:tc>
        <w:tc>
          <w:tcPr>
            <w:tcW w:w="3240" w:type="dxa"/>
            <w:shd w:val="clear" w:color="auto" w:fill="FFFFFF"/>
          </w:tcPr>
          <w:p w:rsidR="00335DEA" w:rsidRPr="003F7EC9" w:rsidRDefault="00335DEA" w:rsidP="00FF7DDC">
            <w:pPr>
              <w:rPr>
                <w:color w:val="000000"/>
              </w:rPr>
            </w:pPr>
            <w:r w:rsidRPr="003F7EC9">
              <w:rPr>
                <w:color w:val="000000"/>
              </w:rPr>
              <w:t>Balkan ORL</w:t>
            </w:r>
          </w:p>
        </w:tc>
        <w:tc>
          <w:tcPr>
            <w:tcW w:w="1800" w:type="dxa"/>
            <w:shd w:val="clear" w:color="auto" w:fill="FFFFFF"/>
          </w:tcPr>
          <w:p w:rsidR="00335DEA" w:rsidRPr="003F7EC9" w:rsidRDefault="00335DEA" w:rsidP="00FF7DDC">
            <w:pPr>
              <w:rPr>
                <w:color w:val="000000"/>
              </w:rPr>
            </w:pPr>
            <w:r w:rsidRPr="003F7EC9">
              <w:rPr>
                <w:color w:val="000000"/>
              </w:rPr>
              <w:t>10-12.06.2012, Tirgu Mures, Rumunia</w:t>
            </w:r>
          </w:p>
        </w:tc>
        <w:tc>
          <w:tcPr>
            <w:tcW w:w="3776" w:type="dxa"/>
            <w:shd w:val="clear" w:color="auto" w:fill="FFFFFF"/>
          </w:tcPr>
          <w:p w:rsidR="00335DEA" w:rsidRPr="008631EB" w:rsidRDefault="00335DEA" w:rsidP="00FF7DDC">
            <w:pPr>
              <w:autoSpaceDE w:val="0"/>
              <w:autoSpaceDN w:val="0"/>
              <w:adjustRightInd w:val="0"/>
              <w:rPr>
                <w:color w:val="000000"/>
                <w:lang w:val="en-US"/>
              </w:rPr>
            </w:pPr>
            <w:r w:rsidRPr="008631EB">
              <w:rPr>
                <w:color w:val="000000"/>
                <w:lang w:val="en-US"/>
              </w:rPr>
              <w:t>20 years experience Cochlear Implantation at World Hearing Center in Kajetany</w:t>
            </w:r>
          </w:p>
        </w:tc>
        <w:tc>
          <w:tcPr>
            <w:tcW w:w="4961" w:type="dxa"/>
            <w:shd w:val="clear" w:color="auto" w:fill="FFFFFF"/>
          </w:tcPr>
          <w:p w:rsidR="00335DEA" w:rsidRPr="007A38D8" w:rsidRDefault="00335DEA" w:rsidP="00FF7DDC">
            <w:pPr>
              <w:autoSpaceDE w:val="0"/>
              <w:autoSpaceDN w:val="0"/>
              <w:adjustRightInd w:val="0"/>
              <w:rPr>
                <w:b/>
                <w:color w:val="000000"/>
              </w:rPr>
            </w:pPr>
            <w:r w:rsidRPr="007A38D8">
              <w:rPr>
                <w:b/>
                <w:color w:val="000000"/>
              </w:rPr>
              <w:t>P.H.Skarżyński</w:t>
            </w:r>
          </w:p>
        </w:tc>
      </w:tr>
      <w:tr w:rsidR="00335DEA" w:rsidRPr="00992A6B" w:rsidTr="00FF7DDC">
        <w:tc>
          <w:tcPr>
            <w:tcW w:w="610" w:type="dxa"/>
            <w:shd w:val="clear" w:color="auto" w:fill="FFFFFF"/>
          </w:tcPr>
          <w:p w:rsidR="00335DEA" w:rsidRPr="003F7EC9" w:rsidRDefault="00335DEA" w:rsidP="00FF7DDC">
            <w:pPr>
              <w:rPr>
                <w:color w:val="000000"/>
              </w:rPr>
            </w:pPr>
            <w:r>
              <w:rPr>
                <w:color w:val="000000"/>
              </w:rPr>
              <w:t>8.</w:t>
            </w:r>
          </w:p>
        </w:tc>
        <w:tc>
          <w:tcPr>
            <w:tcW w:w="3240" w:type="dxa"/>
            <w:shd w:val="clear" w:color="auto" w:fill="FFFFFF"/>
          </w:tcPr>
          <w:p w:rsidR="00335DEA" w:rsidRPr="008631EB" w:rsidRDefault="00335DEA" w:rsidP="00FF7DDC">
            <w:pPr>
              <w:rPr>
                <w:color w:val="000000"/>
                <w:lang w:val="en-US"/>
              </w:rPr>
            </w:pPr>
            <w:r w:rsidRPr="008631EB">
              <w:rPr>
                <w:color w:val="000000"/>
                <w:lang w:val="en-US"/>
              </w:rPr>
              <w:t>The 2</w:t>
            </w:r>
            <w:r w:rsidRPr="00744F7B">
              <w:rPr>
                <w:color w:val="000000"/>
                <w:vertAlign w:val="superscript"/>
                <w:lang w:val="en-US"/>
              </w:rPr>
              <w:t>nd</w:t>
            </w:r>
            <w:r w:rsidRPr="008631EB">
              <w:rPr>
                <w:color w:val="000000"/>
                <w:lang w:val="en-US"/>
              </w:rPr>
              <w:t xml:space="preserve"> All-Russian Hearing Inmpantation Congress with International Participation</w:t>
            </w:r>
          </w:p>
        </w:tc>
        <w:tc>
          <w:tcPr>
            <w:tcW w:w="1800" w:type="dxa"/>
            <w:shd w:val="clear" w:color="auto" w:fill="FFFFFF"/>
          </w:tcPr>
          <w:p w:rsidR="00335DEA" w:rsidRPr="003F7EC9" w:rsidRDefault="00335DEA" w:rsidP="00FF7DDC">
            <w:pPr>
              <w:rPr>
                <w:color w:val="000000"/>
              </w:rPr>
            </w:pPr>
            <w:r>
              <w:rPr>
                <w:color w:val="000000"/>
              </w:rPr>
              <w:t>02-04.10.2012, Sankt-Petersburg</w:t>
            </w:r>
          </w:p>
        </w:tc>
        <w:tc>
          <w:tcPr>
            <w:tcW w:w="3776" w:type="dxa"/>
            <w:shd w:val="clear" w:color="auto" w:fill="FFFFFF"/>
          </w:tcPr>
          <w:p w:rsidR="00335DEA" w:rsidRPr="008631EB" w:rsidRDefault="00335DEA" w:rsidP="00FF7DDC">
            <w:pPr>
              <w:autoSpaceDE w:val="0"/>
              <w:autoSpaceDN w:val="0"/>
              <w:adjustRightInd w:val="0"/>
              <w:rPr>
                <w:color w:val="000000"/>
                <w:lang w:val="en-US"/>
              </w:rPr>
            </w:pPr>
            <w:r w:rsidRPr="008631EB">
              <w:rPr>
                <w:color w:val="000000"/>
                <w:lang w:val="en-US"/>
              </w:rPr>
              <w:t>10 years experience with partial deafness Ci in Warsaw</w:t>
            </w:r>
          </w:p>
        </w:tc>
        <w:tc>
          <w:tcPr>
            <w:tcW w:w="4961" w:type="dxa"/>
            <w:shd w:val="clear" w:color="auto" w:fill="FFFFFF"/>
          </w:tcPr>
          <w:p w:rsidR="00335DEA" w:rsidRPr="008631EB" w:rsidRDefault="00335DEA" w:rsidP="00FF7DDC">
            <w:pPr>
              <w:autoSpaceDE w:val="0"/>
              <w:autoSpaceDN w:val="0"/>
              <w:adjustRightInd w:val="0"/>
              <w:rPr>
                <w:color w:val="000000"/>
                <w:lang w:val="en-US"/>
              </w:rPr>
            </w:pPr>
            <w:r w:rsidRPr="008631EB">
              <w:rPr>
                <w:b/>
                <w:color w:val="000000"/>
                <w:lang w:val="en-US"/>
              </w:rPr>
              <w:t>P.H.Skarżyński</w:t>
            </w:r>
            <w:r w:rsidRPr="008631EB">
              <w:rPr>
                <w:color w:val="000000"/>
                <w:lang w:val="en-US"/>
              </w:rPr>
              <w:t>, Ł.Olszewski, A.Lorens, H.Skarżyński</w:t>
            </w:r>
          </w:p>
        </w:tc>
      </w:tr>
      <w:tr w:rsidR="00335DEA" w:rsidRPr="003F7EC9" w:rsidTr="00FF7DDC">
        <w:tc>
          <w:tcPr>
            <w:tcW w:w="610" w:type="dxa"/>
            <w:shd w:val="clear" w:color="auto" w:fill="FFFFFF"/>
          </w:tcPr>
          <w:p w:rsidR="00335DEA" w:rsidRPr="003F7EC9" w:rsidRDefault="00335DEA" w:rsidP="00FF7DDC">
            <w:pPr>
              <w:rPr>
                <w:color w:val="000000"/>
              </w:rPr>
            </w:pPr>
            <w:r>
              <w:rPr>
                <w:color w:val="000000"/>
              </w:rPr>
              <w:t>9</w:t>
            </w:r>
            <w:r w:rsidRPr="003F7EC9">
              <w:rPr>
                <w:color w:val="000000"/>
              </w:rPr>
              <w:t>.</w:t>
            </w:r>
          </w:p>
        </w:tc>
        <w:tc>
          <w:tcPr>
            <w:tcW w:w="3240" w:type="dxa"/>
            <w:shd w:val="clear" w:color="auto" w:fill="FFFFFF"/>
          </w:tcPr>
          <w:p w:rsidR="00335DEA" w:rsidRPr="003F7EC9" w:rsidRDefault="00335DEA" w:rsidP="00FF7DDC">
            <w:pPr>
              <w:rPr>
                <w:color w:val="000000"/>
              </w:rPr>
            </w:pPr>
            <w:r w:rsidRPr="003F7EC9">
              <w:rPr>
                <w:color w:val="000000"/>
              </w:rPr>
              <w:t>„Współczesność i przyszłość otorynolaryngologii dziecięcej”</w:t>
            </w:r>
          </w:p>
        </w:tc>
        <w:tc>
          <w:tcPr>
            <w:tcW w:w="1800" w:type="dxa"/>
            <w:shd w:val="clear" w:color="auto" w:fill="FFFFFF"/>
          </w:tcPr>
          <w:p w:rsidR="00335DEA" w:rsidRPr="003F7EC9" w:rsidRDefault="00335DEA" w:rsidP="00FF7DDC">
            <w:pPr>
              <w:rPr>
                <w:color w:val="000000"/>
              </w:rPr>
            </w:pPr>
            <w:r w:rsidRPr="003F7EC9">
              <w:rPr>
                <w:color w:val="000000"/>
              </w:rPr>
              <w:t>08-09.10.2012, Kijów, Ukraina</w:t>
            </w:r>
          </w:p>
        </w:tc>
        <w:tc>
          <w:tcPr>
            <w:tcW w:w="3776" w:type="dxa"/>
            <w:shd w:val="clear" w:color="auto" w:fill="FFFFFF"/>
          </w:tcPr>
          <w:p w:rsidR="00335DEA" w:rsidRPr="008631EB" w:rsidRDefault="00335DEA" w:rsidP="00FF7DDC">
            <w:pPr>
              <w:rPr>
                <w:color w:val="000000"/>
              </w:rPr>
            </w:pPr>
            <w:r w:rsidRPr="008631EB">
              <w:rPr>
                <w:color w:val="000000"/>
              </w:rPr>
              <w:t>Zastosowanie implantów słuchowych w leczeniu częściowej głuchoty</w:t>
            </w:r>
          </w:p>
        </w:tc>
        <w:tc>
          <w:tcPr>
            <w:tcW w:w="4961" w:type="dxa"/>
            <w:shd w:val="clear" w:color="auto" w:fill="FFFFFF"/>
          </w:tcPr>
          <w:p w:rsidR="00335DEA" w:rsidRPr="003F7EC9" w:rsidRDefault="00335DEA" w:rsidP="00FF7DDC">
            <w:pPr>
              <w:autoSpaceDE w:val="0"/>
              <w:autoSpaceDN w:val="0"/>
              <w:adjustRightInd w:val="0"/>
              <w:rPr>
                <w:b/>
                <w:bCs/>
                <w:color w:val="000000"/>
                <w:lang w:val="en-US"/>
              </w:rPr>
            </w:pPr>
            <w:r w:rsidRPr="003F7EC9">
              <w:rPr>
                <w:b/>
                <w:bCs/>
                <w:color w:val="000000"/>
                <w:lang w:val="en-US"/>
              </w:rPr>
              <w:t>P.H.Skarżyński</w:t>
            </w:r>
          </w:p>
        </w:tc>
      </w:tr>
      <w:tr w:rsidR="00335DEA" w:rsidRPr="003F7EC9" w:rsidTr="00FF7DDC">
        <w:tc>
          <w:tcPr>
            <w:tcW w:w="610" w:type="dxa"/>
            <w:shd w:val="clear" w:color="auto" w:fill="FFFFFF"/>
          </w:tcPr>
          <w:p w:rsidR="00335DEA" w:rsidRDefault="00335DEA" w:rsidP="00FF7DDC">
            <w:pPr>
              <w:rPr>
                <w:color w:val="000000"/>
              </w:rPr>
            </w:pPr>
            <w:r>
              <w:rPr>
                <w:color w:val="000000"/>
              </w:rPr>
              <w:lastRenderedPageBreak/>
              <w:t>10.</w:t>
            </w:r>
          </w:p>
        </w:tc>
        <w:tc>
          <w:tcPr>
            <w:tcW w:w="3240" w:type="dxa"/>
            <w:shd w:val="clear" w:color="auto" w:fill="FFFFFF"/>
          </w:tcPr>
          <w:p w:rsidR="00335DEA" w:rsidRPr="003F7EC9" w:rsidRDefault="00335DEA" w:rsidP="00FF7DDC">
            <w:pPr>
              <w:rPr>
                <w:color w:val="000000"/>
              </w:rPr>
            </w:pPr>
            <w:r>
              <w:rPr>
                <w:color w:val="000000"/>
              </w:rPr>
              <w:t>Ukraińsko-polska konferencja naukowo-praktyczna „Współczesne możliwości diagnostyki, leczenia, rehabilitacji pacjentów z wadami słuchu”</w:t>
            </w:r>
          </w:p>
        </w:tc>
        <w:tc>
          <w:tcPr>
            <w:tcW w:w="1800" w:type="dxa"/>
            <w:shd w:val="clear" w:color="auto" w:fill="FFFFFF"/>
          </w:tcPr>
          <w:p w:rsidR="00335DEA" w:rsidRPr="003F7EC9" w:rsidRDefault="00335DEA" w:rsidP="00FF7DDC">
            <w:pPr>
              <w:rPr>
                <w:color w:val="000000"/>
              </w:rPr>
            </w:pPr>
            <w:r>
              <w:rPr>
                <w:color w:val="000000"/>
              </w:rPr>
              <w:t>21.01.2013, Łuck, Ukraina</w:t>
            </w:r>
          </w:p>
        </w:tc>
        <w:tc>
          <w:tcPr>
            <w:tcW w:w="3776" w:type="dxa"/>
            <w:shd w:val="clear" w:color="auto" w:fill="FFFFFF"/>
          </w:tcPr>
          <w:p w:rsidR="00335DEA" w:rsidRPr="003F7EC9" w:rsidRDefault="00335DEA" w:rsidP="00FF7DDC">
            <w:pPr>
              <w:rPr>
                <w:color w:val="000000"/>
              </w:rPr>
            </w:pPr>
            <w:r>
              <w:rPr>
                <w:color w:val="000000"/>
              </w:rPr>
              <w:t>Leczenie częściowej głuchoty</w:t>
            </w:r>
          </w:p>
        </w:tc>
        <w:tc>
          <w:tcPr>
            <w:tcW w:w="4961" w:type="dxa"/>
            <w:shd w:val="clear" w:color="auto" w:fill="FFFFFF"/>
          </w:tcPr>
          <w:p w:rsidR="00335DEA" w:rsidRPr="003F7EC9" w:rsidRDefault="00335DEA" w:rsidP="00FF7DDC">
            <w:pPr>
              <w:autoSpaceDE w:val="0"/>
              <w:autoSpaceDN w:val="0"/>
              <w:adjustRightInd w:val="0"/>
              <w:rPr>
                <w:b/>
                <w:bCs/>
                <w:color w:val="000000"/>
                <w:lang w:val="en-US"/>
              </w:rPr>
            </w:pPr>
            <w:r>
              <w:rPr>
                <w:b/>
                <w:bCs/>
                <w:color w:val="000000"/>
                <w:lang w:val="en-US"/>
              </w:rPr>
              <w:t>P.H.Skarżyński</w:t>
            </w:r>
          </w:p>
        </w:tc>
      </w:tr>
      <w:tr w:rsidR="00335DEA" w:rsidRPr="003F7EC9" w:rsidTr="00FF7DDC">
        <w:tc>
          <w:tcPr>
            <w:tcW w:w="610" w:type="dxa"/>
            <w:shd w:val="clear" w:color="auto" w:fill="FFFFFF"/>
          </w:tcPr>
          <w:p w:rsidR="00335DEA" w:rsidRDefault="00335DEA" w:rsidP="00FF7DDC">
            <w:pPr>
              <w:rPr>
                <w:color w:val="000000"/>
              </w:rPr>
            </w:pPr>
            <w:r>
              <w:rPr>
                <w:color w:val="000000"/>
              </w:rPr>
              <w:t>11.</w:t>
            </w:r>
          </w:p>
        </w:tc>
        <w:tc>
          <w:tcPr>
            <w:tcW w:w="3240" w:type="dxa"/>
            <w:shd w:val="clear" w:color="auto" w:fill="FFFFFF"/>
          </w:tcPr>
          <w:p w:rsidR="00335DEA" w:rsidRPr="003F7EC9" w:rsidRDefault="00335DEA" w:rsidP="00FF7DDC">
            <w:pPr>
              <w:rPr>
                <w:color w:val="000000"/>
              </w:rPr>
            </w:pPr>
            <w:r>
              <w:rPr>
                <w:color w:val="000000"/>
              </w:rPr>
              <w:t>Ukraińsko-polska konferencja naukowo-praktyczna „Współczesne możliwości diagnostyki, leczenia, rehabilitacji pacjentów z wadami słuchu”</w:t>
            </w:r>
          </w:p>
        </w:tc>
        <w:tc>
          <w:tcPr>
            <w:tcW w:w="1800" w:type="dxa"/>
            <w:shd w:val="clear" w:color="auto" w:fill="FFFFFF"/>
          </w:tcPr>
          <w:p w:rsidR="00335DEA" w:rsidRPr="003F7EC9" w:rsidRDefault="00335DEA" w:rsidP="00FF7DDC">
            <w:pPr>
              <w:rPr>
                <w:color w:val="000000"/>
              </w:rPr>
            </w:pPr>
            <w:r>
              <w:rPr>
                <w:color w:val="000000"/>
              </w:rPr>
              <w:t>21.01.2013, Łuck, Ukraina</w:t>
            </w:r>
          </w:p>
        </w:tc>
        <w:tc>
          <w:tcPr>
            <w:tcW w:w="3776" w:type="dxa"/>
            <w:shd w:val="clear" w:color="auto" w:fill="FFFFFF"/>
          </w:tcPr>
          <w:p w:rsidR="00335DEA" w:rsidRPr="003F7EC9" w:rsidRDefault="00335DEA" w:rsidP="00FF7DDC">
            <w:pPr>
              <w:rPr>
                <w:color w:val="000000"/>
              </w:rPr>
            </w:pPr>
            <w:r>
              <w:t>Możliwości telemedycyny w diagnozowaniu i rehabilitacji pacjentów z wadami słuchu</w:t>
            </w:r>
          </w:p>
        </w:tc>
        <w:tc>
          <w:tcPr>
            <w:tcW w:w="4961" w:type="dxa"/>
            <w:shd w:val="clear" w:color="auto" w:fill="FFFFFF"/>
          </w:tcPr>
          <w:p w:rsidR="00335DEA" w:rsidRPr="003F7EC9" w:rsidRDefault="00335DEA" w:rsidP="00FF7DDC">
            <w:pPr>
              <w:autoSpaceDE w:val="0"/>
              <w:autoSpaceDN w:val="0"/>
              <w:adjustRightInd w:val="0"/>
              <w:rPr>
                <w:b/>
                <w:bCs/>
                <w:color w:val="000000"/>
                <w:lang w:val="en-US"/>
              </w:rPr>
            </w:pPr>
            <w:r>
              <w:rPr>
                <w:b/>
                <w:bCs/>
                <w:color w:val="000000"/>
                <w:lang w:val="en-US"/>
              </w:rPr>
              <w:t>P.H.Skarżyński</w:t>
            </w:r>
          </w:p>
        </w:tc>
      </w:tr>
      <w:tr w:rsidR="00335DEA" w:rsidTr="00FF7DDC">
        <w:tc>
          <w:tcPr>
            <w:tcW w:w="610" w:type="dxa"/>
            <w:shd w:val="clear" w:color="auto" w:fill="FFFFFF"/>
          </w:tcPr>
          <w:p w:rsidR="00335DEA" w:rsidRDefault="00335DEA" w:rsidP="00FF7DDC">
            <w:pPr>
              <w:rPr>
                <w:color w:val="000000"/>
              </w:rPr>
            </w:pPr>
            <w:r>
              <w:rPr>
                <w:color w:val="000000"/>
              </w:rPr>
              <w:t>12.</w:t>
            </w:r>
          </w:p>
        </w:tc>
        <w:tc>
          <w:tcPr>
            <w:tcW w:w="3240" w:type="dxa"/>
            <w:shd w:val="clear" w:color="auto" w:fill="FFFFFF"/>
          </w:tcPr>
          <w:p w:rsidR="00335DEA" w:rsidRDefault="00335DEA" w:rsidP="00FF7DDC">
            <w:pPr>
              <w:rPr>
                <w:color w:val="000000"/>
              </w:rPr>
            </w:pPr>
            <w:r>
              <w:rPr>
                <w:color w:val="000000"/>
              </w:rPr>
              <w:t>Kirgisko-polska konferencja otorynolaryngologiczna „Aktualne problemy w otorynolaryngologii w Kirgistanie’</w:t>
            </w:r>
          </w:p>
        </w:tc>
        <w:tc>
          <w:tcPr>
            <w:tcW w:w="1800" w:type="dxa"/>
            <w:shd w:val="clear" w:color="auto" w:fill="FFFFFF"/>
          </w:tcPr>
          <w:p w:rsidR="00335DEA" w:rsidRDefault="00335DEA" w:rsidP="00FF7DDC">
            <w:pPr>
              <w:rPr>
                <w:color w:val="000000"/>
              </w:rPr>
            </w:pPr>
            <w:r>
              <w:rPr>
                <w:color w:val="000000"/>
              </w:rPr>
              <w:t>01-02.02.2013, Biszkek, Kirgistan</w:t>
            </w:r>
          </w:p>
        </w:tc>
        <w:tc>
          <w:tcPr>
            <w:tcW w:w="3776" w:type="dxa"/>
            <w:shd w:val="clear" w:color="auto" w:fill="FFFFFF"/>
          </w:tcPr>
          <w:p w:rsidR="00335DEA" w:rsidRDefault="00335DEA" w:rsidP="00FF7DDC">
            <w:pPr>
              <w:rPr>
                <w:color w:val="000000"/>
              </w:rPr>
            </w:pPr>
            <w:r>
              <w:rPr>
                <w:color w:val="000000"/>
              </w:rPr>
              <w:t>Leczenie częściowej głuchoty</w:t>
            </w:r>
          </w:p>
        </w:tc>
        <w:tc>
          <w:tcPr>
            <w:tcW w:w="4961" w:type="dxa"/>
            <w:shd w:val="clear" w:color="auto" w:fill="FFFFFF"/>
          </w:tcPr>
          <w:p w:rsidR="00335DEA" w:rsidRDefault="00335DEA" w:rsidP="00FF7DDC">
            <w:pPr>
              <w:autoSpaceDE w:val="0"/>
              <w:autoSpaceDN w:val="0"/>
              <w:adjustRightInd w:val="0"/>
              <w:rPr>
                <w:b/>
                <w:bCs/>
                <w:color w:val="000000"/>
                <w:lang w:val="en-US"/>
              </w:rPr>
            </w:pPr>
            <w:r>
              <w:rPr>
                <w:b/>
                <w:bCs/>
                <w:color w:val="000000"/>
                <w:lang w:val="en-US"/>
              </w:rPr>
              <w:t>P.H.Skarżyński</w:t>
            </w:r>
          </w:p>
        </w:tc>
      </w:tr>
      <w:tr w:rsidR="00335DEA" w:rsidTr="00FF7DDC">
        <w:tc>
          <w:tcPr>
            <w:tcW w:w="610" w:type="dxa"/>
            <w:shd w:val="clear" w:color="auto" w:fill="FFFFFF"/>
          </w:tcPr>
          <w:p w:rsidR="00335DEA" w:rsidRDefault="00335DEA" w:rsidP="00FF7DDC">
            <w:pPr>
              <w:rPr>
                <w:color w:val="000000"/>
              </w:rPr>
            </w:pPr>
            <w:r>
              <w:rPr>
                <w:color w:val="000000"/>
              </w:rPr>
              <w:t>13.</w:t>
            </w:r>
          </w:p>
        </w:tc>
        <w:tc>
          <w:tcPr>
            <w:tcW w:w="3240" w:type="dxa"/>
            <w:shd w:val="clear" w:color="auto" w:fill="FFFFFF"/>
          </w:tcPr>
          <w:p w:rsidR="00335DEA" w:rsidRDefault="00335DEA" w:rsidP="00FF7DDC">
            <w:pPr>
              <w:rPr>
                <w:color w:val="000000"/>
              </w:rPr>
            </w:pPr>
            <w:r>
              <w:rPr>
                <w:color w:val="000000"/>
              </w:rPr>
              <w:t>Kirgisko-polska konferencja otorynolaryngologiczna „Aktualne problemy w otorynolaryngologii w Kirgistanie’</w:t>
            </w:r>
          </w:p>
        </w:tc>
        <w:tc>
          <w:tcPr>
            <w:tcW w:w="1800" w:type="dxa"/>
            <w:shd w:val="clear" w:color="auto" w:fill="FFFFFF"/>
          </w:tcPr>
          <w:p w:rsidR="00335DEA" w:rsidRDefault="00335DEA" w:rsidP="00FF7DDC">
            <w:pPr>
              <w:rPr>
                <w:color w:val="000000"/>
              </w:rPr>
            </w:pPr>
            <w:r>
              <w:rPr>
                <w:color w:val="000000"/>
              </w:rPr>
              <w:t>01-02.02.2013, Biszkek, Kirgistan</w:t>
            </w:r>
          </w:p>
        </w:tc>
        <w:tc>
          <w:tcPr>
            <w:tcW w:w="3776" w:type="dxa"/>
            <w:shd w:val="clear" w:color="auto" w:fill="FFFFFF"/>
          </w:tcPr>
          <w:p w:rsidR="00335DEA" w:rsidRDefault="00335DEA" w:rsidP="00FF7DDC">
            <w:pPr>
              <w:rPr>
                <w:color w:val="000000"/>
              </w:rPr>
            </w:pPr>
            <w:r>
              <w:t>Badania przesiewowe słuchu wśród dzieci w wieku szkolnym</w:t>
            </w:r>
          </w:p>
        </w:tc>
        <w:tc>
          <w:tcPr>
            <w:tcW w:w="4961" w:type="dxa"/>
            <w:shd w:val="clear" w:color="auto" w:fill="FFFFFF"/>
          </w:tcPr>
          <w:p w:rsidR="00335DEA" w:rsidRDefault="00335DEA" w:rsidP="00FF7DDC">
            <w:pPr>
              <w:autoSpaceDE w:val="0"/>
              <w:autoSpaceDN w:val="0"/>
              <w:adjustRightInd w:val="0"/>
              <w:rPr>
                <w:b/>
                <w:bCs/>
                <w:color w:val="000000"/>
                <w:lang w:val="en-US"/>
              </w:rPr>
            </w:pPr>
            <w:r>
              <w:rPr>
                <w:b/>
                <w:bCs/>
                <w:color w:val="000000"/>
                <w:lang w:val="en-US"/>
              </w:rPr>
              <w:t>P.H.Skarżyński</w:t>
            </w:r>
          </w:p>
        </w:tc>
      </w:tr>
      <w:tr w:rsidR="00335DEA" w:rsidRPr="00536869" w:rsidTr="00FF7DDC">
        <w:tc>
          <w:tcPr>
            <w:tcW w:w="610" w:type="dxa"/>
            <w:shd w:val="clear" w:color="auto" w:fill="FFFFFF"/>
          </w:tcPr>
          <w:p w:rsidR="00335DEA" w:rsidRDefault="00335DEA" w:rsidP="00FF7DDC">
            <w:pPr>
              <w:rPr>
                <w:color w:val="000000"/>
              </w:rPr>
            </w:pPr>
            <w:r>
              <w:rPr>
                <w:color w:val="000000"/>
              </w:rPr>
              <w:t>14.</w:t>
            </w:r>
          </w:p>
        </w:tc>
        <w:tc>
          <w:tcPr>
            <w:tcW w:w="3240" w:type="dxa"/>
            <w:shd w:val="clear" w:color="auto" w:fill="FFFFFF"/>
          </w:tcPr>
          <w:p w:rsidR="00335DEA" w:rsidRDefault="00335DEA" w:rsidP="007E0970">
            <w:pPr>
              <w:rPr>
                <w:color w:val="000000"/>
              </w:rPr>
            </w:pPr>
            <w:r>
              <w:rPr>
                <w:color w:val="000000"/>
              </w:rPr>
              <w:t>Aktualne problemy diagnostyki, leczenia pacjentów z niedosłuchem</w:t>
            </w:r>
          </w:p>
        </w:tc>
        <w:tc>
          <w:tcPr>
            <w:tcW w:w="1800" w:type="dxa"/>
            <w:shd w:val="clear" w:color="auto" w:fill="FFFFFF"/>
          </w:tcPr>
          <w:p w:rsidR="00335DEA" w:rsidRDefault="00335DEA" w:rsidP="00FF7DDC">
            <w:pPr>
              <w:rPr>
                <w:color w:val="000000"/>
              </w:rPr>
            </w:pPr>
            <w:r>
              <w:rPr>
                <w:color w:val="000000"/>
              </w:rPr>
              <w:t>29.03.2013, Kiszyniów, Mołdawia</w:t>
            </w:r>
          </w:p>
        </w:tc>
        <w:tc>
          <w:tcPr>
            <w:tcW w:w="3776" w:type="dxa"/>
            <w:shd w:val="clear" w:color="auto" w:fill="FFFFFF"/>
          </w:tcPr>
          <w:p w:rsidR="00335DEA" w:rsidRDefault="00335DEA" w:rsidP="00FF7DDC">
            <w:r>
              <w:t>Leczenie częściowej głuchoty z wykorzystaniem implantów ślimakowych</w:t>
            </w:r>
          </w:p>
        </w:tc>
        <w:tc>
          <w:tcPr>
            <w:tcW w:w="4961" w:type="dxa"/>
            <w:shd w:val="clear" w:color="auto" w:fill="FFFFFF"/>
          </w:tcPr>
          <w:p w:rsidR="00335DEA" w:rsidRPr="00536869" w:rsidRDefault="00335DEA" w:rsidP="00FF7DDC">
            <w:pPr>
              <w:autoSpaceDE w:val="0"/>
              <w:autoSpaceDN w:val="0"/>
              <w:adjustRightInd w:val="0"/>
              <w:rPr>
                <w:b/>
                <w:bCs/>
                <w:color w:val="000000"/>
                <w:lang w:val="en-US"/>
              </w:rPr>
            </w:pPr>
            <w:r>
              <w:rPr>
                <w:b/>
                <w:bCs/>
                <w:color w:val="000000"/>
                <w:lang w:val="en-US"/>
              </w:rPr>
              <w:t>P.H.Skarżyński</w:t>
            </w:r>
          </w:p>
        </w:tc>
      </w:tr>
      <w:tr w:rsidR="00335DEA" w:rsidRPr="007576F3" w:rsidTr="00FF7DDC">
        <w:tc>
          <w:tcPr>
            <w:tcW w:w="610" w:type="dxa"/>
            <w:shd w:val="clear" w:color="auto" w:fill="FFFFFF"/>
          </w:tcPr>
          <w:p w:rsidR="00335DEA" w:rsidRDefault="00335DEA" w:rsidP="00FF7DDC">
            <w:pPr>
              <w:rPr>
                <w:color w:val="000000"/>
              </w:rPr>
            </w:pPr>
            <w:r>
              <w:rPr>
                <w:color w:val="000000"/>
              </w:rPr>
              <w:t>15.</w:t>
            </w:r>
          </w:p>
        </w:tc>
        <w:tc>
          <w:tcPr>
            <w:tcW w:w="3240" w:type="dxa"/>
            <w:shd w:val="clear" w:color="auto" w:fill="FFFFFF"/>
          </w:tcPr>
          <w:p w:rsidR="00335DEA" w:rsidRPr="007576F3" w:rsidRDefault="00335DEA" w:rsidP="00FF7DDC">
            <w:pPr>
              <w:rPr>
                <w:lang w:val="en-US"/>
              </w:rPr>
            </w:pPr>
            <w:r w:rsidRPr="007576F3">
              <w:rPr>
                <w:lang w:val="en-US"/>
              </w:rPr>
              <w:t>4</w:t>
            </w:r>
            <w:r w:rsidRPr="006B7CC3">
              <w:rPr>
                <w:vertAlign w:val="superscript"/>
                <w:lang w:val="en-US"/>
              </w:rPr>
              <w:t>th</w:t>
            </w:r>
            <w:r w:rsidRPr="007576F3">
              <w:rPr>
                <w:lang w:val="en-US"/>
              </w:rPr>
              <w:t xml:space="preserve"> Romanian Pediatric ENT Conference</w:t>
            </w:r>
          </w:p>
        </w:tc>
        <w:tc>
          <w:tcPr>
            <w:tcW w:w="1800" w:type="dxa"/>
            <w:shd w:val="clear" w:color="auto" w:fill="FFFFFF"/>
          </w:tcPr>
          <w:p w:rsidR="00335DEA" w:rsidRPr="007576F3" w:rsidRDefault="00335DEA" w:rsidP="00FF7DDC">
            <w:pPr>
              <w:rPr>
                <w:lang w:val="en-US"/>
              </w:rPr>
            </w:pPr>
            <w:r w:rsidRPr="007576F3">
              <w:rPr>
                <w:lang w:val="en-US"/>
              </w:rPr>
              <w:t>12-14.09.2013, Poiana Brasov, Rumunia</w:t>
            </w:r>
          </w:p>
        </w:tc>
        <w:tc>
          <w:tcPr>
            <w:tcW w:w="3776" w:type="dxa"/>
            <w:shd w:val="clear" w:color="auto" w:fill="FFFFFF"/>
          </w:tcPr>
          <w:p w:rsidR="00335DEA" w:rsidRPr="007576F3" w:rsidRDefault="00335DEA" w:rsidP="00FF7DDC">
            <w:pPr>
              <w:rPr>
                <w:lang w:val="en-US"/>
              </w:rPr>
            </w:pPr>
            <w:r w:rsidRPr="007576F3">
              <w:rPr>
                <w:lang w:val="en-US"/>
              </w:rPr>
              <w:t>First experiences with the Nucleus 6 sound processor at the World Hearing Center in Warsaw</w:t>
            </w:r>
          </w:p>
        </w:tc>
        <w:tc>
          <w:tcPr>
            <w:tcW w:w="4961" w:type="dxa"/>
            <w:shd w:val="clear" w:color="auto" w:fill="FFFFFF"/>
          </w:tcPr>
          <w:p w:rsidR="00335DEA" w:rsidRPr="007576F3" w:rsidRDefault="00335DEA" w:rsidP="00FF7DDC">
            <w:pPr>
              <w:rPr>
                <w:b/>
                <w:bCs/>
                <w:lang w:val="en-US"/>
              </w:rPr>
            </w:pPr>
            <w:r w:rsidRPr="007576F3">
              <w:rPr>
                <w:b/>
                <w:bCs/>
              </w:rPr>
              <w:t>Skarżyński P.H.</w:t>
            </w:r>
          </w:p>
        </w:tc>
      </w:tr>
      <w:tr w:rsidR="00335DEA" w:rsidRPr="007576F3" w:rsidTr="00FF7DDC">
        <w:tc>
          <w:tcPr>
            <w:tcW w:w="610" w:type="dxa"/>
            <w:shd w:val="clear" w:color="auto" w:fill="FFFFFF"/>
          </w:tcPr>
          <w:p w:rsidR="00335DEA" w:rsidRDefault="00335DEA" w:rsidP="00FF7DDC">
            <w:pPr>
              <w:rPr>
                <w:color w:val="000000"/>
              </w:rPr>
            </w:pPr>
            <w:r>
              <w:rPr>
                <w:color w:val="000000"/>
              </w:rPr>
              <w:t>16.</w:t>
            </w:r>
          </w:p>
        </w:tc>
        <w:tc>
          <w:tcPr>
            <w:tcW w:w="3240" w:type="dxa"/>
            <w:shd w:val="clear" w:color="auto" w:fill="FFFFFF"/>
          </w:tcPr>
          <w:p w:rsidR="00335DEA" w:rsidRPr="007576F3" w:rsidRDefault="00335DEA" w:rsidP="00FF7DDC">
            <w:pPr>
              <w:rPr>
                <w:lang w:val="en-US"/>
              </w:rPr>
            </w:pPr>
            <w:r w:rsidRPr="007576F3">
              <w:rPr>
                <w:lang w:val="en-US"/>
              </w:rPr>
              <w:t>4</w:t>
            </w:r>
            <w:r w:rsidRPr="006B7CC3">
              <w:rPr>
                <w:vertAlign w:val="superscript"/>
                <w:lang w:val="en-US"/>
              </w:rPr>
              <w:t>th</w:t>
            </w:r>
            <w:r w:rsidRPr="007576F3">
              <w:rPr>
                <w:lang w:val="en-US"/>
              </w:rPr>
              <w:t xml:space="preserve"> Romanian Pediatric ENT Conference</w:t>
            </w:r>
          </w:p>
        </w:tc>
        <w:tc>
          <w:tcPr>
            <w:tcW w:w="1800" w:type="dxa"/>
            <w:shd w:val="clear" w:color="auto" w:fill="FFFFFF"/>
          </w:tcPr>
          <w:p w:rsidR="00335DEA" w:rsidRPr="007576F3" w:rsidRDefault="00335DEA" w:rsidP="00FF7DDC">
            <w:pPr>
              <w:rPr>
                <w:lang w:val="en-US"/>
              </w:rPr>
            </w:pPr>
            <w:r w:rsidRPr="007576F3">
              <w:rPr>
                <w:lang w:val="en-US"/>
              </w:rPr>
              <w:t>12-14.09.2013, Poiana Brasov, Rumunia</w:t>
            </w:r>
          </w:p>
        </w:tc>
        <w:tc>
          <w:tcPr>
            <w:tcW w:w="3776" w:type="dxa"/>
            <w:shd w:val="clear" w:color="auto" w:fill="FFFFFF"/>
          </w:tcPr>
          <w:p w:rsidR="00335DEA" w:rsidRPr="007576F3" w:rsidRDefault="00335DEA" w:rsidP="00FF7DDC">
            <w:pPr>
              <w:rPr>
                <w:lang w:val="en-US"/>
              </w:rPr>
            </w:pPr>
            <w:r w:rsidRPr="007576F3">
              <w:rPr>
                <w:lang w:val="en-US"/>
              </w:rPr>
              <w:t>Hearing screening program in school aged children</w:t>
            </w:r>
          </w:p>
        </w:tc>
        <w:tc>
          <w:tcPr>
            <w:tcW w:w="4961" w:type="dxa"/>
            <w:shd w:val="clear" w:color="auto" w:fill="FFFFFF"/>
          </w:tcPr>
          <w:p w:rsidR="00335DEA" w:rsidRPr="007576F3" w:rsidRDefault="00335DEA" w:rsidP="00FF7DDC">
            <w:pPr>
              <w:rPr>
                <w:b/>
                <w:bCs/>
                <w:lang w:val="en-US"/>
              </w:rPr>
            </w:pPr>
            <w:r w:rsidRPr="007576F3">
              <w:rPr>
                <w:b/>
                <w:bCs/>
              </w:rPr>
              <w:t>Skarżyński P.H.</w:t>
            </w:r>
          </w:p>
        </w:tc>
      </w:tr>
      <w:tr w:rsidR="00335DEA" w:rsidRPr="007576F3" w:rsidTr="00FF7DDC">
        <w:tc>
          <w:tcPr>
            <w:tcW w:w="610" w:type="dxa"/>
            <w:shd w:val="clear" w:color="auto" w:fill="FFFFFF"/>
          </w:tcPr>
          <w:p w:rsidR="00335DEA" w:rsidRDefault="00335DEA" w:rsidP="00FF7DDC">
            <w:pPr>
              <w:rPr>
                <w:color w:val="000000"/>
              </w:rPr>
            </w:pPr>
            <w:r>
              <w:rPr>
                <w:color w:val="000000"/>
              </w:rPr>
              <w:t>17.</w:t>
            </w:r>
          </w:p>
        </w:tc>
        <w:tc>
          <w:tcPr>
            <w:tcW w:w="3240" w:type="dxa"/>
            <w:shd w:val="clear" w:color="auto" w:fill="FFFFFF"/>
          </w:tcPr>
          <w:p w:rsidR="00335DEA" w:rsidRPr="00C63E5D" w:rsidRDefault="00335DEA" w:rsidP="00FF7DDC">
            <w:pPr>
              <w:rPr>
                <w:lang w:val="en-GB"/>
              </w:rPr>
            </w:pPr>
            <w:r w:rsidRPr="00C63E5D">
              <w:rPr>
                <w:lang w:val="en-GB"/>
              </w:rPr>
              <w:t>Hearing Loss and Implantable Solutions Symposium</w:t>
            </w:r>
          </w:p>
        </w:tc>
        <w:tc>
          <w:tcPr>
            <w:tcW w:w="1800" w:type="dxa"/>
            <w:shd w:val="clear" w:color="auto" w:fill="FFFFFF"/>
          </w:tcPr>
          <w:p w:rsidR="00335DEA" w:rsidRPr="007576F3" w:rsidRDefault="00335DEA" w:rsidP="00FF7DDC">
            <w:r w:rsidRPr="007576F3">
              <w:t>25.09.2013, Praga, Czechy</w:t>
            </w:r>
          </w:p>
        </w:tc>
        <w:tc>
          <w:tcPr>
            <w:tcW w:w="3776" w:type="dxa"/>
            <w:shd w:val="clear" w:color="auto" w:fill="FFFFFF"/>
          </w:tcPr>
          <w:p w:rsidR="00335DEA" w:rsidRPr="007576F3" w:rsidRDefault="00335DEA" w:rsidP="00FF7DDC">
            <w:r w:rsidRPr="007576F3">
              <w:t>First experiences with Codacs</w:t>
            </w:r>
          </w:p>
        </w:tc>
        <w:tc>
          <w:tcPr>
            <w:tcW w:w="4961" w:type="dxa"/>
            <w:shd w:val="clear" w:color="auto" w:fill="FFFFFF"/>
          </w:tcPr>
          <w:p w:rsidR="00335DEA" w:rsidRPr="007576F3" w:rsidRDefault="00335DEA" w:rsidP="00FF7DDC">
            <w:pPr>
              <w:rPr>
                <w:bCs/>
              </w:rPr>
            </w:pPr>
            <w:r w:rsidRPr="007576F3">
              <w:rPr>
                <w:b/>
                <w:bCs/>
              </w:rPr>
              <w:t>Skarżyński P.H.</w:t>
            </w:r>
          </w:p>
        </w:tc>
      </w:tr>
      <w:tr w:rsidR="00335DEA" w:rsidRPr="007576F3" w:rsidTr="00FF7DDC">
        <w:tc>
          <w:tcPr>
            <w:tcW w:w="610" w:type="dxa"/>
            <w:shd w:val="clear" w:color="auto" w:fill="FFFFFF"/>
          </w:tcPr>
          <w:p w:rsidR="00335DEA" w:rsidRDefault="00335DEA" w:rsidP="00FF7DDC">
            <w:pPr>
              <w:rPr>
                <w:color w:val="000000"/>
              </w:rPr>
            </w:pPr>
            <w:r>
              <w:rPr>
                <w:color w:val="000000"/>
              </w:rPr>
              <w:lastRenderedPageBreak/>
              <w:t>18.</w:t>
            </w:r>
          </w:p>
        </w:tc>
        <w:tc>
          <w:tcPr>
            <w:tcW w:w="3240" w:type="dxa"/>
            <w:shd w:val="clear" w:color="auto" w:fill="FFFFFF"/>
          </w:tcPr>
          <w:p w:rsidR="00335DEA" w:rsidRPr="00C63E5D" w:rsidRDefault="00335DEA" w:rsidP="00FF7DDC">
            <w:pPr>
              <w:rPr>
                <w:lang w:val="en-GB"/>
              </w:rPr>
            </w:pPr>
            <w:r w:rsidRPr="00C63E5D">
              <w:rPr>
                <w:lang w:val="en-GB"/>
              </w:rPr>
              <w:t>Hearing Loss and Implantable Solutions Symposium</w:t>
            </w:r>
          </w:p>
        </w:tc>
        <w:tc>
          <w:tcPr>
            <w:tcW w:w="1800" w:type="dxa"/>
            <w:shd w:val="clear" w:color="auto" w:fill="FFFFFF"/>
          </w:tcPr>
          <w:p w:rsidR="00335DEA" w:rsidRPr="007576F3" w:rsidRDefault="00335DEA" w:rsidP="00FF7DDC">
            <w:r w:rsidRPr="007576F3">
              <w:t>25.09.2013, Praga, Czechy</w:t>
            </w:r>
          </w:p>
        </w:tc>
        <w:tc>
          <w:tcPr>
            <w:tcW w:w="3776" w:type="dxa"/>
            <w:shd w:val="clear" w:color="auto" w:fill="FFFFFF"/>
          </w:tcPr>
          <w:p w:rsidR="00335DEA" w:rsidRPr="00C63E5D" w:rsidRDefault="00335DEA" w:rsidP="00FF7DDC">
            <w:pPr>
              <w:rPr>
                <w:lang w:val="en-GB"/>
              </w:rPr>
            </w:pPr>
            <w:r w:rsidRPr="00C63E5D">
              <w:rPr>
                <w:lang w:val="en-GB"/>
              </w:rPr>
              <w:t>Round table: Cochlear‘s hearing implants – possibilities in CEE</w:t>
            </w:r>
          </w:p>
        </w:tc>
        <w:tc>
          <w:tcPr>
            <w:tcW w:w="4961" w:type="dxa"/>
            <w:shd w:val="clear" w:color="auto" w:fill="FFFFFF"/>
          </w:tcPr>
          <w:p w:rsidR="00335DEA" w:rsidRPr="007576F3" w:rsidRDefault="00335DEA" w:rsidP="00FF7DDC">
            <w:pPr>
              <w:rPr>
                <w:b/>
                <w:bCs/>
              </w:rPr>
            </w:pPr>
            <w:r w:rsidRPr="007576F3">
              <w:rPr>
                <w:b/>
                <w:bCs/>
              </w:rPr>
              <w:t>Skarżyński P.H.</w:t>
            </w:r>
          </w:p>
        </w:tc>
      </w:tr>
      <w:tr w:rsidR="00335DEA" w:rsidRPr="007576F3" w:rsidTr="00FF7DDC">
        <w:tc>
          <w:tcPr>
            <w:tcW w:w="610" w:type="dxa"/>
            <w:shd w:val="clear" w:color="auto" w:fill="FFFFFF"/>
          </w:tcPr>
          <w:p w:rsidR="00335DEA" w:rsidRDefault="00335DEA" w:rsidP="00FF7DDC">
            <w:pPr>
              <w:rPr>
                <w:color w:val="000000"/>
              </w:rPr>
            </w:pPr>
            <w:r>
              <w:rPr>
                <w:color w:val="000000"/>
              </w:rPr>
              <w:t>19.</w:t>
            </w:r>
          </w:p>
        </w:tc>
        <w:tc>
          <w:tcPr>
            <w:tcW w:w="3240" w:type="dxa"/>
            <w:shd w:val="clear" w:color="auto" w:fill="FFFFFF"/>
          </w:tcPr>
          <w:p w:rsidR="00335DEA" w:rsidRPr="00C63E5D" w:rsidRDefault="00335DEA" w:rsidP="00FF7DDC">
            <w:pPr>
              <w:rPr>
                <w:lang w:val="en-GB"/>
              </w:rPr>
            </w:pPr>
            <w:r w:rsidRPr="00C63E5D">
              <w:rPr>
                <w:lang w:val="en-GB"/>
              </w:rPr>
              <w:t>Hearing Loss and Implantable Solutions Symposium</w:t>
            </w:r>
          </w:p>
        </w:tc>
        <w:tc>
          <w:tcPr>
            <w:tcW w:w="1800" w:type="dxa"/>
            <w:shd w:val="clear" w:color="auto" w:fill="FFFFFF"/>
          </w:tcPr>
          <w:p w:rsidR="00335DEA" w:rsidRPr="007576F3" w:rsidRDefault="00335DEA" w:rsidP="00FF7DDC">
            <w:r w:rsidRPr="007576F3">
              <w:t>25.09.2013, Praga, Czechy</w:t>
            </w:r>
          </w:p>
        </w:tc>
        <w:tc>
          <w:tcPr>
            <w:tcW w:w="3776" w:type="dxa"/>
            <w:shd w:val="clear" w:color="auto" w:fill="FFFFFF"/>
          </w:tcPr>
          <w:p w:rsidR="00335DEA" w:rsidRPr="00C63E5D" w:rsidRDefault="00335DEA" w:rsidP="00FF7DDC">
            <w:pPr>
              <w:rPr>
                <w:lang w:val="en-GB"/>
              </w:rPr>
            </w:pPr>
            <w:r w:rsidRPr="00C63E5D">
              <w:rPr>
                <w:lang w:val="en-GB"/>
              </w:rPr>
              <w:t xml:space="preserve">Round table: Live broadcast from Amsterdam – discussion </w:t>
            </w:r>
            <w:r w:rsidRPr="009F6AD9">
              <w:rPr>
                <w:color w:val="FF0000"/>
                <w:lang w:val="en-GB"/>
              </w:rPr>
              <w:pgNum/>
            </w:r>
            <w:r w:rsidRPr="009F6AD9">
              <w:rPr>
                <w:color w:val="FF0000"/>
                <w:lang w:val="en-GB"/>
              </w:rPr>
              <w:t>ress</w:t>
            </w:r>
            <w:r w:rsidRPr="009F6AD9">
              <w:rPr>
                <w:color w:val="FF0000"/>
                <w:lang w:val="en-GB"/>
              </w:rPr>
              <w:pgNum/>
            </w:r>
            <w:r w:rsidRPr="00C63E5D">
              <w:rPr>
                <w:lang w:val="en-GB"/>
              </w:rPr>
              <w:t xml:space="preserve"> operation</w:t>
            </w:r>
          </w:p>
        </w:tc>
        <w:tc>
          <w:tcPr>
            <w:tcW w:w="4961" w:type="dxa"/>
            <w:shd w:val="clear" w:color="auto" w:fill="FFFFFF"/>
          </w:tcPr>
          <w:p w:rsidR="00335DEA" w:rsidRPr="007576F3" w:rsidRDefault="00335DEA" w:rsidP="00FF7DDC">
            <w:pPr>
              <w:rPr>
                <w:b/>
                <w:bCs/>
              </w:rPr>
            </w:pPr>
            <w:r w:rsidRPr="007576F3">
              <w:rPr>
                <w:b/>
                <w:bCs/>
              </w:rPr>
              <w:t>Skarżyński P.H.</w:t>
            </w:r>
          </w:p>
        </w:tc>
      </w:tr>
      <w:tr w:rsidR="00335DEA" w:rsidRPr="00483F80" w:rsidTr="00FF7DDC">
        <w:tc>
          <w:tcPr>
            <w:tcW w:w="610" w:type="dxa"/>
            <w:shd w:val="clear" w:color="auto" w:fill="FFFFFF"/>
          </w:tcPr>
          <w:p w:rsidR="00335DEA" w:rsidRDefault="00335DEA" w:rsidP="00FF7DDC">
            <w:pPr>
              <w:rPr>
                <w:color w:val="000000"/>
              </w:rPr>
            </w:pPr>
            <w:r>
              <w:rPr>
                <w:color w:val="000000"/>
              </w:rPr>
              <w:t>20.</w:t>
            </w:r>
          </w:p>
        </w:tc>
        <w:tc>
          <w:tcPr>
            <w:tcW w:w="3240" w:type="dxa"/>
            <w:shd w:val="clear" w:color="auto" w:fill="FFFFFF"/>
            <w:vAlign w:val="center"/>
          </w:tcPr>
          <w:p w:rsidR="00335DEA" w:rsidRPr="00C63E5D" w:rsidRDefault="00335DEA" w:rsidP="00FF7DDC">
            <w:pPr>
              <w:rPr>
                <w:rStyle w:val="Pogrubienie"/>
                <w:b w:val="0"/>
                <w:lang w:val="en-GB"/>
              </w:rPr>
            </w:pPr>
            <w:r w:rsidRPr="00C63E5D">
              <w:rPr>
                <w:rStyle w:val="Pogrubienie"/>
                <w:b w:val="0"/>
                <w:lang w:val="en-GB"/>
              </w:rPr>
              <w:t>6th World Medical Tourism and Global Healthcare Congress</w:t>
            </w:r>
          </w:p>
        </w:tc>
        <w:tc>
          <w:tcPr>
            <w:tcW w:w="1800" w:type="dxa"/>
            <w:shd w:val="clear" w:color="auto" w:fill="FFFFFF"/>
            <w:vAlign w:val="center"/>
          </w:tcPr>
          <w:p w:rsidR="00335DEA" w:rsidRPr="001E6901" w:rsidRDefault="00335DEA" w:rsidP="00FF7DDC">
            <w:pPr>
              <w:rPr>
                <w:rStyle w:val="Pogrubienie"/>
                <w:b w:val="0"/>
              </w:rPr>
            </w:pPr>
            <w:r w:rsidRPr="001E6901">
              <w:rPr>
                <w:rStyle w:val="Pogrubienie"/>
                <w:b w:val="0"/>
              </w:rPr>
              <w:t>03-06.11.2013, Las Vegas</w:t>
            </w:r>
          </w:p>
        </w:tc>
        <w:tc>
          <w:tcPr>
            <w:tcW w:w="3776" w:type="dxa"/>
            <w:shd w:val="clear" w:color="auto" w:fill="FFFFFF"/>
            <w:vAlign w:val="center"/>
          </w:tcPr>
          <w:p w:rsidR="00335DEA" w:rsidRPr="00C63E5D" w:rsidRDefault="00335DEA" w:rsidP="00FF7DDC">
            <w:pPr>
              <w:rPr>
                <w:lang w:val="en-GB"/>
              </w:rPr>
            </w:pPr>
            <w:r w:rsidRPr="00C63E5D">
              <w:rPr>
                <w:lang w:val="en-GB"/>
              </w:rPr>
              <w:t>Okrągły stół – Medical Director Summit</w:t>
            </w:r>
          </w:p>
        </w:tc>
        <w:tc>
          <w:tcPr>
            <w:tcW w:w="4961" w:type="dxa"/>
            <w:shd w:val="clear" w:color="auto" w:fill="FFFFFF"/>
            <w:vAlign w:val="center"/>
          </w:tcPr>
          <w:p w:rsidR="00335DEA" w:rsidRPr="00483F80" w:rsidRDefault="00335DEA" w:rsidP="00FF7DDC">
            <w:pPr>
              <w:rPr>
                <w:b/>
              </w:rPr>
            </w:pPr>
            <w:r>
              <w:rPr>
                <w:b/>
              </w:rPr>
              <w:t>Skarżyński P</w:t>
            </w:r>
            <w:r w:rsidRPr="00483F80">
              <w:rPr>
                <w:b/>
              </w:rPr>
              <w:t>H.</w:t>
            </w:r>
          </w:p>
        </w:tc>
      </w:tr>
      <w:tr w:rsidR="00335DEA" w:rsidRPr="00F670B2" w:rsidTr="00FF7DDC">
        <w:tc>
          <w:tcPr>
            <w:tcW w:w="610" w:type="dxa"/>
            <w:shd w:val="clear" w:color="auto" w:fill="FFFFFF"/>
            <w:vAlign w:val="center"/>
          </w:tcPr>
          <w:p w:rsidR="00335DEA" w:rsidRDefault="00335DEA" w:rsidP="00FF7DDC">
            <w:r>
              <w:t>21.</w:t>
            </w:r>
          </w:p>
        </w:tc>
        <w:tc>
          <w:tcPr>
            <w:tcW w:w="3240" w:type="dxa"/>
            <w:shd w:val="clear" w:color="auto" w:fill="FFFFFF"/>
            <w:vAlign w:val="center"/>
          </w:tcPr>
          <w:p w:rsidR="00335DEA" w:rsidRPr="00662F06" w:rsidRDefault="00335DEA" w:rsidP="00FF7DDC">
            <w:r>
              <w:t>Rehabilitacja uszkodzeń słuchu pacjentów z niedosłuchem przewodzeniowym</w:t>
            </w:r>
          </w:p>
        </w:tc>
        <w:tc>
          <w:tcPr>
            <w:tcW w:w="1800" w:type="dxa"/>
            <w:shd w:val="clear" w:color="auto" w:fill="FFFFFF"/>
            <w:vAlign w:val="center"/>
          </w:tcPr>
          <w:p w:rsidR="00335DEA" w:rsidRDefault="00335DEA" w:rsidP="00FF7DDC">
            <w:r>
              <w:t>1-2.02.2014, Moskwa, Rosja</w:t>
            </w:r>
          </w:p>
        </w:tc>
        <w:tc>
          <w:tcPr>
            <w:tcW w:w="3776" w:type="dxa"/>
            <w:shd w:val="clear" w:color="auto" w:fill="FFFFFF"/>
            <w:vAlign w:val="center"/>
          </w:tcPr>
          <w:p w:rsidR="00335DEA" w:rsidRDefault="00335DEA" w:rsidP="00FF7DDC">
            <w:r>
              <w:t>Współczesne technologie implantacji słuchu w przypadku niedosłuchu przewodzeniowego</w:t>
            </w:r>
          </w:p>
        </w:tc>
        <w:tc>
          <w:tcPr>
            <w:tcW w:w="4961" w:type="dxa"/>
            <w:shd w:val="clear" w:color="auto" w:fill="FFFFFF"/>
            <w:vAlign w:val="center"/>
          </w:tcPr>
          <w:p w:rsidR="00335DEA" w:rsidRPr="00F670B2" w:rsidRDefault="00335DEA" w:rsidP="00FF7DDC">
            <w:pPr>
              <w:rPr>
                <w:b/>
              </w:rPr>
            </w:pPr>
            <w:r>
              <w:rPr>
                <w:b/>
              </w:rPr>
              <w:t>Skarżyński P</w:t>
            </w:r>
            <w:r w:rsidRPr="00F670B2">
              <w:rPr>
                <w:b/>
              </w:rPr>
              <w:t>H.</w:t>
            </w:r>
          </w:p>
        </w:tc>
      </w:tr>
      <w:tr w:rsidR="00335DEA" w:rsidRPr="00F670B2" w:rsidTr="00FF7DDC">
        <w:tc>
          <w:tcPr>
            <w:tcW w:w="610" w:type="dxa"/>
            <w:shd w:val="clear" w:color="auto" w:fill="FFFFFF"/>
            <w:vAlign w:val="center"/>
          </w:tcPr>
          <w:p w:rsidR="00335DEA" w:rsidRDefault="00335DEA" w:rsidP="00FF7DDC">
            <w:r>
              <w:t>22.</w:t>
            </w:r>
          </w:p>
        </w:tc>
        <w:tc>
          <w:tcPr>
            <w:tcW w:w="3240" w:type="dxa"/>
            <w:shd w:val="clear" w:color="auto" w:fill="FFFFFF"/>
            <w:vAlign w:val="center"/>
          </w:tcPr>
          <w:p w:rsidR="00335DEA" w:rsidRPr="00662F06" w:rsidRDefault="00335DEA" w:rsidP="00FF7DDC">
            <w:r>
              <w:t>Rehabilitacja uszkodzeń słuchu pacjentów z niedosłuchem przewodzeniowym</w:t>
            </w:r>
          </w:p>
        </w:tc>
        <w:tc>
          <w:tcPr>
            <w:tcW w:w="1800" w:type="dxa"/>
            <w:shd w:val="clear" w:color="auto" w:fill="FFFFFF"/>
            <w:vAlign w:val="center"/>
          </w:tcPr>
          <w:p w:rsidR="00335DEA" w:rsidRDefault="00335DEA" w:rsidP="00FF7DDC">
            <w:r>
              <w:t>1-2.02.2014, Moskwa, Rosja</w:t>
            </w:r>
          </w:p>
        </w:tc>
        <w:tc>
          <w:tcPr>
            <w:tcW w:w="3776" w:type="dxa"/>
            <w:shd w:val="clear" w:color="auto" w:fill="FFFFFF"/>
            <w:vAlign w:val="center"/>
          </w:tcPr>
          <w:p w:rsidR="00335DEA" w:rsidRDefault="00335DEA" w:rsidP="00FF7DDC">
            <w:r>
              <w:t>Rehabilitacja pacjentów po wszczepieniu implantu ślimakowego w Światowym Centrum Słuchu</w:t>
            </w:r>
          </w:p>
        </w:tc>
        <w:tc>
          <w:tcPr>
            <w:tcW w:w="4961" w:type="dxa"/>
            <w:shd w:val="clear" w:color="auto" w:fill="FFFFFF"/>
            <w:vAlign w:val="center"/>
          </w:tcPr>
          <w:p w:rsidR="00335DEA" w:rsidRPr="00F670B2" w:rsidRDefault="00335DEA" w:rsidP="00FF7DDC">
            <w:pPr>
              <w:rPr>
                <w:b/>
              </w:rPr>
            </w:pPr>
            <w:r w:rsidRPr="00D50F98">
              <w:t>Pierzyńska I.,</w:t>
            </w:r>
            <w:r>
              <w:rPr>
                <w:b/>
              </w:rPr>
              <w:t xml:space="preserve"> Skarżyński P</w:t>
            </w:r>
            <w:r w:rsidRPr="00F670B2">
              <w:rPr>
                <w:b/>
              </w:rPr>
              <w:t>H.</w:t>
            </w:r>
          </w:p>
        </w:tc>
      </w:tr>
      <w:tr w:rsidR="00335DEA" w:rsidRPr="00F670B2" w:rsidTr="00FF7DDC">
        <w:tc>
          <w:tcPr>
            <w:tcW w:w="610" w:type="dxa"/>
            <w:shd w:val="clear" w:color="auto" w:fill="FFFFFF"/>
            <w:vAlign w:val="center"/>
          </w:tcPr>
          <w:p w:rsidR="00335DEA" w:rsidRDefault="00335DEA" w:rsidP="00FF7DDC">
            <w:r>
              <w:t>23.</w:t>
            </w:r>
          </w:p>
        </w:tc>
        <w:tc>
          <w:tcPr>
            <w:tcW w:w="3240" w:type="dxa"/>
            <w:shd w:val="clear" w:color="auto" w:fill="FFFFFF"/>
            <w:vAlign w:val="center"/>
          </w:tcPr>
          <w:p w:rsidR="00335DEA" w:rsidRDefault="00335DEA" w:rsidP="00FF7DDC">
            <w:r>
              <w:t>Aktualne problemy i patologie w otolaryngologii, w tym uszkodzenia słuchu u dzieci</w:t>
            </w:r>
          </w:p>
        </w:tc>
        <w:tc>
          <w:tcPr>
            <w:tcW w:w="1800" w:type="dxa"/>
            <w:shd w:val="clear" w:color="auto" w:fill="FFFFFF"/>
            <w:vAlign w:val="center"/>
          </w:tcPr>
          <w:p w:rsidR="00335DEA" w:rsidRDefault="00335DEA" w:rsidP="00FF7DDC">
            <w:r>
              <w:t>28.02.2014, Biszkek, Kirgistan</w:t>
            </w:r>
          </w:p>
        </w:tc>
        <w:tc>
          <w:tcPr>
            <w:tcW w:w="3776" w:type="dxa"/>
            <w:shd w:val="clear" w:color="auto" w:fill="FFFFFF"/>
            <w:vAlign w:val="center"/>
          </w:tcPr>
          <w:p w:rsidR="00335DEA" w:rsidRDefault="00335DEA" w:rsidP="00FF7DDC">
            <w:r>
              <w:t>Doświadczenie we wszczepianiu implantów ślimakowych pacjentów z Kirgistanu</w:t>
            </w:r>
          </w:p>
        </w:tc>
        <w:tc>
          <w:tcPr>
            <w:tcW w:w="4961" w:type="dxa"/>
            <w:shd w:val="clear" w:color="auto" w:fill="FFFFFF"/>
            <w:vAlign w:val="center"/>
          </w:tcPr>
          <w:p w:rsidR="00335DEA" w:rsidRPr="00F670B2" w:rsidRDefault="00335DEA" w:rsidP="00FF7DDC">
            <w:pPr>
              <w:rPr>
                <w:b/>
              </w:rPr>
            </w:pPr>
            <w:r>
              <w:rPr>
                <w:b/>
              </w:rPr>
              <w:t>Skarżyński P</w:t>
            </w:r>
            <w:r w:rsidRPr="00F670B2">
              <w:rPr>
                <w:b/>
              </w:rPr>
              <w:t>H.</w:t>
            </w:r>
          </w:p>
        </w:tc>
      </w:tr>
      <w:tr w:rsidR="00335DEA" w:rsidRPr="00F670B2" w:rsidTr="00FF7DDC">
        <w:tc>
          <w:tcPr>
            <w:tcW w:w="610" w:type="dxa"/>
            <w:shd w:val="clear" w:color="auto" w:fill="FFFFFF"/>
            <w:vAlign w:val="center"/>
          </w:tcPr>
          <w:p w:rsidR="00335DEA" w:rsidRDefault="00335DEA" w:rsidP="00FF7DDC">
            <w:r>
              <w:t>24.</w:t>
            </w:r>
          </w:p>
        </w:tc>
        <w:tc>
          <w:tcPr>
            <w:tcW w:w="3240" w:type="dxa"/>
            <w:shd w:val="clear" w:color="auto" w:fill="FFFFFF"/>
            <w:vAlign w:val="center"/>
          </w:tcPr>
          <w:p w:rsidR="00335DEA" w:rsidRDefault="00335DEA" w:rsidP="00FF7DDC">
            <w:r>
              <w:t>Aktualne problemy i patologie w otolaryngologii, w tym uszkodzenia słuchu u dzieci</w:t>
            </w:r>
          </w:p>
        </w:tc>
        <w:tc>
          <w:tcPr>
            <w:tcW w:w="1800" w:type="dxa"/>
            <w:shd w:val="clear" w:color="auto" w:fill="FFFFFF"/>
            <w:vAlign w:val="center"/>
          </w:tcPr>
          <w:p w:rsidR="00335DEA" w:rsidRDefault="00335DEA" w:rsidP="00FF7DDC">
            <w:r>
              <w:t>28.02.2014, Biszkek, Kirgistan</w:t>
            </w:r>
          </w:p>
        </w:tc>
        <w:tc>
          <w:tcPr>
            <w:tcW w:w="3776" w:type="dxa"/>
            <w:shd w:val="clear" w:color="auto" w:fill="FFFFFF"/>
            <w:vAlign w:val="center"/>
          </w:tcPr>
          <w:p w:rsidR="00335DEA" w:rsidRDefault="00335DEA" w:rsidP="00FF7DDC">
            <w:pPr>
              <w:tabs>
                <w:tab w:val="left" w:pos="1418"/>
              </w:tabs>
              <w:jc w:val="both"/>
            </w:pPr>
            <w:r>
              <w:t>Badania przesiewowe słuchu wśród dzieci w wieku szkolnym</w:t>
            </w:r>
          </w:p>
          <w:p w:rsidR="00335DEA" w:rsidRDefault="00335DEA" w:rsidP="00FF7DDC"/>
        </w:tc>
        <w:tc>
          <w:tcPr>
            <w:tcW w:w="4961" w:type="dxa"/>
            <w:shd w:val="clear" w:color="auto" w:fill="FFFFFF"/>
            <w:vAlign w:val="center"/>
          </w:tcPr>
          <w:p w:rsidR="00335DEA" w:rsidRPr="00F670B2" w:rsidRDefault="00335DEA" w:rsidP="00FF7DDC">
            <w:pPr>
              <w:rPr>
                <w:b/>
              </w:rPr>
            </w:pPr>
            <w:r w:rsidRPr="00640CB0">
              <w:t>Wołujewicz K.,</w:t>
            </w:r>
            <w:r>
              <w:rPr>
                <w:b/>
              </w:rPr>
              <w:t xml:space="preserve"> Skarżyński P</w:t>
            </w:r>
            <w:r w:rsidRPr="00F670B2">
              <w:rPr>
                <w:b/>
              </w:rPr>
              <w:t>H.</w:t>
            </w:r>
          </w:p>
        </w:tc>
      </w:tr>
      <w:tr w:rsidR="00335DEA" w:rsidRPr="007E0954" w:rsidTr="00FF7DDC">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r>
              <w:t>25.</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r>
              <w:t>54 Sympozium „Gluchota”</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r>
              <w:t>11.04.2014, Dakar, Senegal</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pPr>
              <w:tabs>
                <w:tab w:val="left" w:pos="1418"/>
              </w:tabs>
              <w:jc w:val="both"/>
            </w:pPr>
            <w:r>
              <w:t>Współczesne możliwości leczenia ubytków słuchu</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Pr="007E0954" w:rsidRDefault="00335DEA" w:rsidP="00FF7DDC">
            <w:pPr>
              <w:rPr>
                <w:b/>
              </w:rPr>
            </w:pPr>
            <w:r>
              <w:rPr>
                <w:b/>
              </w:rPr>
              <w:t>Skarżyński P</w:t>
            </w:r>
            <w:r w:rsidRPr="007E0954">
              <w:rPr>
                <w:b/>
              </w:rPr>
              <w:t>H</w:t>
            </w:r>
          </w:p>
        </w:tc>
      </w:tr>
      <w:tr w:rsidR="00335DEA" w:rsidRPr="00640CB0" w:rsidTr="00FF7DDC">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r>
              <w:t>26.</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r>
              <w:t>54 Sympozium „Gluchota”</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r>
              <w:t>11.04.2014, Dakar, Senegal</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pPr>
              <w:tabs>
                <w:tab w:val="left" w:pos="1418"/>
              </w:tabs>
              <w:jc w:val="both"/>
            </w:pPr>
            <w:r>
              <w:t>Chirurgiczne metody leczenia głuchoty</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Pr="00640CB0" w:rsidRDefault="00335DEA" w:rsidP="00FF7DDC">
            <w:r>
              <w:t xml:space="preserve">Barylyak R., </w:t>
            </w:r>
            <w:r>
              <w:rPr>
                <w:b/>
              </w:rPr>
              <w:t>Skarżynski P</w:t>
            </w:r>
            <w:r w:rsidRPr="007E0954">
              <w:rPr>
                <w:b/>
              </w:rPr>
              <w:t>H.</w:t>
            </w:r>
          </w:p>
        </w:tc>
      </w:tr>
      <w:tr w:rsidR="00335DEA" w:rsidRPr="007E0954" w:rsidTr="00FF7DDC">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r>
              <w:t>27.</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r>
              <w:t>Konferencja otolaryngologiczna 2014</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Pr="002A7840" w:rsidRDefault="00335DEA" w:rsidP="00FF7DDC">
            <w:r w:rsidRPr="002A7840">
              <w:t>13.03 – 16.03.2014</w:t>
            </w:r>
            <w:r>
              <w:t>, Abidżan</w:t>
            </w:r>
            <w:r w:rsidRPr="002A7840">
              <w:t>, Wybrzeże Kości Słoniowej</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pPr>
              <w:tabs>
                <w:tab w:val="left" w:pos="1418"/>
              </w:tabs>
              <w:jc w:val="both"/>
            </w:pPr>
            <w:r>
              <w:t>Możliwości leczenia zaburzeń słuchu w praktyce otolaryngologicznej</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Pr="007E0954" w:rsidRDefault="00335DEA" w:rsidP="00FF7DDC">
            <w:pPr>
              <w:rPr>
                <w:b/>
              </w:rPr>
            </w:pPr>
            <w:r w:rsidRPr="007E0954">
              <w:rPr>
                <w:b/>
              </w:rPr>
              <w:t>Skarżyński P.H</w:t>
            </w:r>
          </w:p>
        </w:tc>
      </w:tr>
      <w:tr w:rsidR="00335DEA" w:rsidRPr="00640CB0" w:rsidTr="00FF7DDC">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r>
              <w:t>28.</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r>
              <w:t>Konferencja otolaryngologiczna 2014</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Pr="002A7840" w:rsidRDefault="00335DEA" w:rsidP="00FF7DDC">
            <w:r w:rsidRPr="002A7840">
              <w:t>13.03 – 16.03.2014</w:t>
            </w:r>
            <w:r>
              <w:t>, Abidżan</w:t>
            </w:r>
            <w:r w:rsidRPr="002A7840">
              <w:t xml:space="preserve">, </w:t>
            </w:r>
            <w:r w:rsidRPr="002A7840">
              <w:lastRenderedPageBreak/>
              <w:t>Wybrzeże Kości Słoniowej</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pPr>
              <w:tabs>
                <w:tab w:val="left" w:pos="1418"/>
              </w:tabs>
              <w:jc w:val="both"/>
            </w:pPr>
            <w:r>
              <w:lastRenderedPageBreak/>
              <w:t>Leczenie częściowej głuchoty – metody i doświadczenie</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Pr="00640CB0" w:rsidRDefault="00335DEA" w:rsidP="00FF7DDC">
            <w:r>
              <w:t xml:space="preserve">Barylyak R., </w:t>
            </w:r>
            <w:r>
              <w:rPr>
                <w:b/>
              </w:rPr>
              <w:t>Skarżynski P</w:t>
            </w:r>
            <w:r w:rsidRPr="007E0954">
              <w:rPr>
                <w:b/>
              </w:rPr>
              <w:t>H.</w:t>
            </w:r>
          </w:p>
        </w:tc>
      </w:tr>
      <w:tr w:rsidR="00335DEA" w:rsidRPr="007E0954" w:rsidTr="00FF7DDC">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r>
              <w:lastRenderedPageBreak/>
              <w:t>29.</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r>
              <w:t>Otolaryngologia – nowe doświadczenia</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Pr="002A7840" w:rsidRDefault="00335DEA" w:rsidP="00FF7DDC">
            <w:r w:rsidRPr="002A7840">
              <w:t>17.03.2014,</w:t>
            </w:r>
          </w:p>
          <w:p w:rsidR="00335DEA" w:rsidRPr="002A7840" w:rsidRDefault="00335DEA" w:rsidP="00FF7DDC">
            <w:r w:rsidRPr="002A7840">
              <w:t>Yaounde, Kamerun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pPr>
              <w:tabs>
                <w:tab w:val="left" w:pos="1418"/>
              </w:tabs>
              <w:jc w:val="both"/>
            </w:pPr>
            <w:r>
              <w:t>Współczesne metody leczenia częściowej głuchoty</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Pr="007E0954" w:rsidRDefault="00335DEA" w:rsidP="00FF7DDC">
            <w:pPr>
              <w:rPr>
                <w:b/>
              </w:rPr>
            </w:pPr>
            <w:r>
              <w:rPr>
                <w:b/>
              </w:rPr>
              <w:t>Skarżyński P</w:t>
            </w:r>
            <w:r w:rsidRPr="007E0954">
              <w:rPr>
                <w:b/>
              </w:rPr>
              <w:t>H</w:t>
            </w:r>
          </w:p>
        </w:tc>
      </w:tr>
      <w:tr w:rsidR="00335DEA" w:rsidRPr="00F670B2" w:rsidTr="00FF7DDC">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Default="00335DEA" w:rsidP="00FF7DDC">
            <w:r>
              <w:t>30.</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Pr="00C63E5D" w:rsidRDefault="00335DEA" w:rsidP="00FF7DDC">
            <w:pPr>
              <w:rPr>
                <w:lang w:val="en-GB"/>
              </w:rPr>
            </w:pPr>
            <w:r w:rsidRPr="00C63E5D">
              <w:rPr>
                <w:lang w:val="en-GB"/>
              </w:rPr>
              <w:t>Cochlear Science and Research Seminar – Clinical Care Innovations</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Pr="002A7840" w:rsidRDefault="00335DEA" w:rsidP="00FF7DDC">
            <w:r>
              <w:t>27-28.03.2014, Lizbona, Portugalia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Pr="00C63E5D" w:rsidRDefault="00335DEA" w:rsidP="00FF7DDC">
            <w:pPr>
              <w:tabs>
                <w:tab w:val="left" w:pos="1418"/>
              </w:tabs>
              <w:jc w:val="both"/>
              <w:rPr>
                <w:lang w:val="en-GB"/>
              </w:rPr>
            </w:pPr>
            <w:r w:rsidRPr="00C63E5D">
              <w:rPr>
                <w:lang w:val="en-GB"/>
              </w:rPr>
              <w:t>Central and „satellite patient management”</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335DEA" w:rsidRPr="00F670B2" w:rsidRDefault="00335DEA" w:rsidP="00FF7DDC">
            <w:pPr>
              <w:rPr>
                <w:b/>
              </w:rPr>
            </w:pPr>
            <w:r w:rsidRPr="00F670B2">
              <w:rPr>
                <w:b/>
              </w:rPr>
              <w:t>Skarżyński PH</w:t>
            </w:r>
          </w:p>
        </w:tc>
      </w:tr>
      <w:tr w:rsidR="00B02A1F" w:rsidRPr="00F670B2" w:rsidTr="00FF7DDC">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B02A1F" w:rsidRDefault="00B02A1F" w:rsidP="00425D6D">
            <w:r>
              <w:t>31.</w:t>
            </w:r>
          </w:p>
        </w:tc>
        <w:tc>
          <w:tcPr>
            <w:tcW w:w="3240" w:type="dxa"/>
            <w:tcBorders>
              <w:top w:val="single" w:sz="4" w:space="0" w:color="auto"/>
              <w:left w:val="single" w:sz="4" w:space="0" w:color="auto"/>
              <w:bottom w:val="single" w:sz="4" w:space="0" w:color="auto"/>
              <w:right w:val="single" w:sz="4" w:space="0" w:color="auto"/>
            </w:tcBorders>
            <w:shd w:val="clear" w:color="auto" w:fill="FFFFFF"/>
            <w:vAlign w:val="center"/>
          </w:tcPr>
          <w:p w:rsidR="00B02A1F" w:rsidRPr="00E51395" w:rsidRDefault="00B02A1F" w:rsidP="00425D6D">
            <w:pPr>
              <w:pStyle w:val="Nagwek6"/>
              <w:spacing w:before="0" w:after="0"/>
              <w:rPr>
                <w:rFonts w:ascii="Times New Roman" w:hAnsi="Times New Roman"/>
                <w:sz w:val="24"/>
                <w:szCs w:val="24"/>
                <w:lang w:val="en-GB"/>
              </w:rPr>
            </w:pPr>
            <w:r w:rsidRPr="00E51395">
              <w:rPr>
                <w:rFonts w:ascii="Times New Roman" w:hAnsi="Times New Roman"/>
                <w:b w:val="0"/>
                <w:sz w:val="24"/>
                <w:szCs w:val="24"/>
                <w:lang w:val="en-GB"/>
              </w:rPr>
              <w:t>9th Congress of the Balkan Association of Otolaryngology, Head and Neck Surgery</w:t>
            </w:r>
          </w:p>
        </w:tc>
        <w:tc>
          <w:tcPr>
            <w:tcW w:w="1800" w:type="dxa"/>
            <w:tcBorders>
              <w:top w:val="single" w:sz="4" w:space="0" w:color="auto"/>
              <w:left w:val="single" w:sz="4" w:space="0" w:color="auto"/>
              <w:bottom w:val="single" w:sz="4" w:space="0" w:color="auto"/>
              <w:right w:val="single" w:sz="4" w:space="0" w:color="auto"/>
            </w:tcBorders>
            <w:shd w:val="clear" w:color="auto" w:fill="FFFFFF"/>
            <w:vAlign w:val="center"/>
          </w:tcPr>
          <w:p w:rsidR="00B02A1F" w:rsidRPr="00CF3B54" w:rsidRDefault="00B02A1F" w:rsidP="00425D6D">
            <w:r>
              <w:t>01-05.06.2014, Becici, Montenegro</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B02A1F" w:rsidRPr="00CF3B54" w:rsidRDefault="00B02A1F" w:rsidP="00425D6D">
            <w:pPr>
              <w:autoSpaceDE w:val="0"/>
              <w:autoSpaceDN w:val="0"/>
              <w:adjustRightInd w:val="0"/>
              <w:rPr>
                <w:bCs/>
                <w:lang w:val="en-GB"/>
              </w:rPr>
            </w:pPr>
            <w:r w:rsidRPr="00CF3B54">
              <w:rPr>
                <w:lang w:val="en-GB"/>
              </w:rPr>
              <w:t>BAHA ATTRACT: A new transcutaneous implantable bone conduction system</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B02A1F" w:rsidRPr="00CF3B54" w:rsidRDefault="00B02A1F" w:rsidP="00425D6D">
            <w:pPr>
              <w:rPr>
                <w:b/>
              </w:rPr>
            </w:pPr>
            <w:r w:rsidRPr="00CF3B54">
              <w:rPr>
                <w:b/>
              </w:rPr>
              <w:t>Skarżyński PH.</w:t>
            </w:r>
          </w:p>
        </w:tc>
      </w:tr>
      <w:tr w:rsidR="0043237C" w:rsidRPr="00F670B2" w:rsidTr="00BB369F">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Default="0043237C" w:rsidP="00425D6D">
            <w:r>
              <w:t>32.</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43237C" w:rsidRPr="008631EB" w:rsidRDefault="0043237C" w:rsidP="00BB369F">
            <w:pPr>
              <w:rPr>
                <w:color w:val="000000"/>
                <w:lang w:val="en-US"/>
              </w:rPr>
            </w:pPr>
            <w:r>
              <w:rPr>
                <w:color w:val="000000"/>
                <w:lang w:val="en-US"/>
              </w:rPr>
              <w:t>The 3</w:t>
            </w:r>
            <w:r w:rsidRPr="00744F7B">
              <w:rPr>
                <w:color w:val="000000"/>
                <w:vertAlign w:val="superscript"/>
                <w:lang w:val="en-US"/>
              </w:rPr>
              <w:t>nd</w:t>
            </w:r>
            <w:r w:rsidRPr="008631EB">
              <w:rPr>
                <w:color w:val="000000"/>
                <w:lang w:val="en-US"/>
              </w:rPr>
              <w:t xml:space="preserve"> All-Russian Hearing Inmpantation Congress with International Participation</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3237C" w:rsidRPr="003F7EC9" w:rsidRDefault="0043237C" w:rsidP="00BB369F">
            <w:pPr>
              <w:rPr>
                <w:color w:val="000000"/>
              </w:rPr>
            </w:pPr>
            <w:r>
              <w:rPr>
                <w:color w:val="000000"/>
              </w:rPr>
              <w:t>06-07.10.2014, Sankt-Petersburg</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Pr="00CD7BC3" w:rsidRDefault="0043237C" w:rsidP="00BB369F">
            <w:pPr>
              <w:autoSpaceDE w:val="0"/>
              <w:autoSpaceDN w:val="0"/>
              <w:adjustRightInd w:val="0"/>
              <w:rPr>
                <w:color w:val="000000"/>
                <w:lang w:val="en-GB"/>
              </w:rPr>
            </w:pPr>
            <w:r>
              <w:rPr>
                <w:color w:val="000000"/>
                <w:lang w:val="en-GB"/>
              </w:rPr>
              <w:t xml:space="preserve">Treatment of partial deafness with the use of deep electrode insertion </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Pr="00DF4E76" w:rsidRDefault="0043237C" w:rsidP="00BB369F">
            <w:pPr>
              <w:rPr>
                <w:b/>
                <w:lang w:val="en-GB"/>
              </w:rPr>
            </w:pPr>
            <w:r w:rsidRPr="00DF4E76">
              <w:rPr>
                <w:b/>
                <w:lang w:val="en-GB"/>
              </w:rPr>
              <w:t>Skarżyński PH.</w:t>
            </w:r>
          </w:p>
        </w:tc>
      </w:tr>
      <w:tr w:rsidR="0043237C" w:rsidRPr="00F670B2" w:rsidTr="00BB369F">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Default="0043237C" w:rsidP="00425D6D">
            <w:r>
              <w:t>33.</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43237C" w:rsidRPr="008631EB" w:rsidRDefault="0043237C" w:rsidP="00BB369F">
            <w:pPr>
              <w:rPr>
                <w:color w:val="000000"/>
                <w:lang w:val="en-US"/>
              </w:rPr>
            </w:pPr>
            <w:r>
              <w:rPr>
                <w:color w:val="000000"/>
                <w:lang w:val="en-US"/>
              </w:rPr>
              <w:t>The 3</w:t>
            </w:r>
            <w:r w:rsidRPr="00744F7B">
              <w:rPr>
                <w:color w:val="000000"/>
                <w:vertAlign w:val="superscript"/>
                <w:lang w:val="en-US"/>
              </w:rPr>
              <w:t>nd</w:t>
            </w:r>
            <w:r w:rsidRPr="008631EB">
              <w:rPr>
                <w:color w:val="000000"/>
                <w:lang w:val="en-US"/>
              </w:rPr>
              <w:t xml:space="preserve"> All-Russian Hearing Inmpantation Congress with International Participation</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3237C" w:rsidRPr="003F7EC9" w:rsidRDefault="0043237C" w:rsidP="00BB369F">
            <w:pPr>
              <w:rPr>
                <w:color w:val="000000"/>
              </w:rPr>
            </w:pPr>
            <w:r>
              <w:rPr>
                <w:color w:val="000000"/>
              </w:rPr>
              <w:t>06-07.10.2014, Sankt-Petersburg</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Default="0043237C" w:rsidP="00BB369F">
            <w:pPr>
              <w:autoSpaceDE w:val="0"/>
              <w:autoSpaceDN w:val="0"/>
              <w:adjustRightInd w:val="0"/>
              <w:rPr>
                <w:color w:val="000000"/>
                <w:lang w:val="en-GB"/>
              </w:rPr>
            </w:pPr>
            <w:r>
              <w:rPr>
                <w:color w:val="000000"/>
                <w:lang w:val="en-GB"/>
              </w:rPr>
              <w:t>Screening andfeasibility of the telemedicine use – cooperation with the countries of Africa, Asia and Europe</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Pr="00DF4E76" w:rsidRDefault="0043237C" w:rsidP="00BB369F">
            <w:pPr>
              <w:rPr>
                <w:b/>
                <w:lang w:val="en-GB"/>
              </w:rPr>
            </w:pPr>
            <w:r w:rsidRPr="00DF4E76">
              <w:rPr>
                <w:b/>
                <w:lang w:val="en-GB"/>
              </w:rPr>
              <w:t>Skarżyński PH.</w:t>
            </w:r>
          </w:p>
        </w:tc>
      </w:tr>
      <w:tr w:rsidR="0043237C" w:rsidRPr="00F670B2" w:rsidTr="00BB369F">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Default="0043237C" w:rsidP="00425D6D">
            <w:r>
              <w:t>34.</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43237C" w:rsidRPr="0007714D" w:rsidRDefault="0043237C" w:rsidP="00BB369F">
            <w:pPr>
              <w:rPr>
                <w:color w:val="000000"/>
                <w:lang w:val="en-GB"/>
              </w:rPr>
            </w:pPr>
            <w:r w:rsidRPr="0007714D">
              <w:rPr>
                <w:bCs/>
                <w:lang w:val="en-GB"/>
              </w:rPr>
              <w:t>Cochlear Baha Attract System – First Experience Review Meeting</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3237C" w:rsidRPr="0007714D" w:rsidRDefault="0043237C" w:rsidP="00BB369F">
            <w:pPr>
              <w:rPr>
                <w:color w:val="000000"/>
                <w:lang w:val="en-GB"/>
              </w:rPr>
            </w:pPr>
            <w:r w:rsidRPr="00041AA9">
              <w:t>21-22.10.2014</w:t>
            </w:r>
            <w:r>
              <w:t>, Goteborg, Szwecja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Pr="0007714D" w:rsidRDefault="0043237C" w:rsidP="00BB369F">
            <w:pPr>
              <w:autoSpaceDE w:val="0"/>
              <w:autoSpaceDN w:val="0"/>
              <w:adjustRightInd w:val="0"/>
              <w:rPr>
                <w:color w:val="000000"/>
                <w:lang w:val="en-GB"/>
              </w:rPr>
            </w:pPr>
            <w:r w:rsidRPr="0007714D">
              <w:rPr>
                <w:lang w:val="en-GB"/>
              </w:rPr>
              <w:t>Baha Attract experience with adults</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Pr="0007714D" w:rsidRDefault="0043237C" w:rsidP="00BB369F">
            <w:pPr>
              <w:rPr>
                <w:b/>
                <w:lang w:val="en-GB"/>
              </w:rPr>
            </w:pPr>
            <w:r>
              <w:rPr>
                <w:b/>
              </w:rPr>
              <w:t>Skarżyński PH.</w:t>
            </w:r>
          </w:p>
        </w:tc>
      </w:tr>
      <w:tr w:rsidR="0043237C" w:rsidRPr="00F670B2" w:rsidTr="00BB369F">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Default="0043237C" w:rsidP="00425D6D">
            <w:r>
              <w:t>35</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43237C" w:rsidRPr="0041496E" w:rsidRDefault="0043237C" w:rsidP="00BB369F">
            <w:pPr>
              <w:pStyle w:val="Akapitzlist"/>
              <w:tabs>
                <w:tab w:val="left" w:pos="993"/>
              </w:tabs>
              <w:suppressAutoHyphens/>
              <w:snapToGrid w:val="0"/>
              <w:ind w:left="0"/>
              <w:contextualSpacing/>
              <w:jc w:val="both"/>
              <w:rPr>
                <w:bCs/>
                <w:lang w:val="en-US"/>
              </w:rPr>
            </w:pPr>
            <w:r w:rsidRPr="00E340CF">
              <w:rPr>
                <w:lang w:val="en-GB"/>
              </w:rPr>
              <w:t>7</w:t>
            </w:r>
            <w:r w:rsidRPr="00E340CF">
              <w:rPr>
                <w:vertAlign w:val="superscript"/>
                <w:lang w:val="en-GB"/>
              </w:rPr>
              <w:t>th</w:t>
            </w:r>
            <w:r w:rsidRPr="00E340CF">
              <w:rPr>
                <w:lang w:val="en-GB"/>
              </w:rPr>
              <w:t xml:space="preserve"> Congress of Pediatricians of Uzbekistan “Priority Directions and Modernization of Children Health Protection in Uzbekistan”</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3237C" w:rsidRPr="0041496E" w:rsidRDefault="0043237C" w:rsidP="00BB369F">
            <w:pPr>
              <w:rPr>
                <w:lang w:val="en-US"/>
              </w:rPr>
            </w:pPr>
            <w:r w:rsidRPr="00E340CF">
              <w:rPr>
                <w:lang w:val="en-GB"/>
              </w:rPr>
              <w:t>12-14.11.2014, Taszkient, Uzbekistan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Pr="0041496E" w:rsidRDefault="0043237C" w:rsidP="00BB369F">
            <w:pPr>
              <w:autoSpaceDE w:val="0"/>
              <w:autoSpaceDN w:val="0"/>
              <w:adjustRightInd w:val="0"/>
              <w:rPr>
                <w:lang w:val="en-GB"/>
              </w:rPr>
            </w:pPr>
            <w:r w:rsidRPr="0041496E">
              <w:rPr>
                <w:shd w:val="clear" w:color="auto" w:fill="FFFFFF"/>
                <w:lang w:val="en-US" w:eastAsia="ar-SA"/>
              </w:rPr>
              <w:t>New opportunities and prospects hearing implants</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Pr="0041496E" w:rsidRDefault="0043237C" w:rsidP="00BB369F">
            <w:pPr>
              <w:rPr>
                <w:b/>
                <w:lang w:val="en-GB"/>
              </w:rPr>
            </w:pPr>
            <w:r>
              <w:rPr>
                <w:b/>
              </w:rPr>
              <w:t>Skarżyński PH.</w:t>
            </w:r>
          </w:p>
        </w:tc>
      </w:tr>
      <w:tr w:rsidR="0043237C" w:rsidRPr="00F670B2" w:rsidTr="00BB369F">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Default="0043237C" w:rsidP="00425D6D">
            <w:r>
              <w:t>36</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43237C" w:rsidRPr="0041496E" w:rsidRDefault="0043237C" w:rsidP="00BB369F">
            <w:pPr>
              <w:pStyle w:val="Akapitzlist"/>
              <w:tabs>
                <w:tab w:val="left" w:pos="993"/>
              </w:tabs>
              <w:suppressAutoHyphens/>
              <w:snapToGrid w:val="0"/>
              <w:ind w:left="0"/>
              <w:contextualSpacing/>
              <w:jc w:val="both"/>
              <w:rPr>
                <w:bCs/>
                <w:lang w:val="en-US"/>
              </w:rPr>
            </w:pPr>
            <w:r w:rsidRPr="00E340CF">
              <w:rPr>
                <w:lang w:val="en-GB"/>
              </w:rPr>
              <w:t>7</w:t>
            </w:r>
            <w:r w:rsidRPr="00E340CF">
              <w:rPr>
                <w:vertAlign w:val="superscript"/>
                <w:lang w:val="en-GB"/>
              </w:rPr>
              <w:t>th</w:t>
            </w:r>
            <w:r w:rsidRPr="00E340CF">
              <w:rPr>
                <w:lang w:val="en-GB"/>
              </w:rPr>
              <w:t xml:space="preserve"> Congress of Pediatricians of Uzbekistan “Priority Directions and Modernization of Children Health Protection in Uzbekistan”</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3237C" w:rsidRPr="0041496E" w:rsidRDefault="0043237C" w:rsidP="00BB369F">
            <w:pPr>
              <w:rPr>
                <w:lang w:val="en-US"/>
              </w:rPr>
            </w:pPr>
            <w:r w:rsidRPr="00E340CF">
              <w:rPr>
                <w:lang w:val="en-GB"/>
              </w:rPr>
              <w:t>12-14.11.2014, Taszkient, Uzbekistan</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Pr="0041496E" w:rsidRDefault="0043237C" w:rsidP="00BB369F">
            <w:pPr>
              <w:autoSpaceDE w:val="0"/>
              <w:autoSpaceDN w:val="0"/>
              <w:adjustRightInd w:val="0"/>
              <w:rPr>
                <w:shd w:val="clear" w:color="auto" w:fill="FFFFFF"/>
                <w:lang w:val="en-US" w:eastAsia="ar-SA"/>
              </w:rPr>
            </w:pPr>
            <w:r w:rsidRPr="0041496E">
              <w:rPr>
                <w:shd w:val="clear" w:color="auto" w:fill="FFFFFF"/>
                <w:lang w:val="en-US" w:eastAsia="ar-SA"/>
              </w:rPr>
              <w:t>Hearing screening in Europe, Asia and Africa.Possibilities of using telemedicine</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Default="0043237C" w:rsidP="00BB369F">
            <w:pPr>
              <w:rPr>
                <w:b/>
              </w:rPr>
            </w:pPr>
            <w:r>
              <w:rPr>
                <w:b/>
              </w:rPr>
              <w:t>Skarżyński PH.</w:t>
            </w:r>
          </w:p>
        </w:tc>
      </w:tr>
      <w:tr w:rsidR="0043237C" w:rsidRPr="00F670B2" w:rsidTr="00BB369F">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Default="0043237C" w:rsidP="00425D6D">
            <w:r>
              <w:t>37.</w:t>
            </w:r>
          </w:p>
        </w:tc>
        <w:tc>
          <w:tcPr>
            <w:tcW w:w="3240" w:type="dxa"/>
            <w:tcBorders>
              <w:top w:val="single" w:sz="4" w:space="0" w:color="auto"/>
              <w:left w:val="single" w:sz="4" w:space="0" w:color="auto"/>
              <w:bottom w:val="single" w:sz="4" w:space="0" w:color="auto"/>
              <w:right w:val="single" w:sz="4" w:space="0" w:color="auto"/>
            </w:tcBorders>
            <w:shd w:val="clear" w:color="auto" w:fill="FFFFFF"/>
          </w:tcPr>
          <w:p w:rsidR="0043237C" w:rsidRPr="0041496E" w:rsidRDefault="0043237C" w:rsidP="00BB369F">
            <w:pPr>
              <w:pStyle w:val="Akapitzlist"/>
              <w:tabs>
                <w:tab w:val="left" w:pos="993"/>
              </w:tabs>
              <w:ind w:left="0"/>
              <w:contextualSpacing/>
              <w:jc w:val="both"/>
            </w:pPr>
            <w:r w:rsidRPr="00E340CF">
              <w:t xml:space="preserve">Vserosyiskaya konfeenciya c </w:t>
            </w:r>
            <w:r w:rsidRPr="00E340CF">
              <w:lastRenderedPageBreak/>
              <w:t>mezdunarodnym uchastiem „Mezdisciplinarnye vaprosy pulmunologii, ot</w:t>
            </w:r>
            <w:r>
              <w:t>orinolaringologii i alergologii</w:t>
            </w:r>
          </w:p>
        </w:tc>
        <w:tc>
          <w:tcPr>
            <w:tcW w:w="1800" w:type="dxa"/>
            <w:tcBorders>
              <w:top w:val="single" w:sz="4" w:space="0" w:color="auto"/>
              <w:left w:val="single" w:sz="4" w:space="0" w:color="auto"/>
              <w:bottom w:val="single" w:sz="4" w:space="0" w:color="auto"/>
              <w:right w:val="single" w:sz="4" w:space="0" w:color="auto"/>
            </w:tcBorders>
            <w:shd w:val="clear" w:color="auto" w:fill="FFFFFF"/>
          </w:tcPr>
          <w:p w:rsidR="0043237C" w:rsidRPr="0041496E" w:rsidRDefault="0043237C" w:rsidP="00BB369F">
            <w:r w:rsidRPr="00E340CF">
              <w:lastRenderedPageBreak/>
              <w:t xml:space="preserve">20-21.11.2014, </w:t>
            </w:r>
            <w:r w:rsidRPr="00E340CF">
              <w:lastRenderedPageBreak/>
              <w:t>Krasnojarsk, Rosja</w:t>
            </w:r>
          </w:p>
        </w:tc>
        <w:tc>
          <w:tcPr>
            <w:tcW w:w="3776"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Pr="001B49AA" w:rsidRDefault="0043237C" w:rsidP="00BB369F">
            <w:pPr>
              <w:autoSpaceDE w:val="0"/>
              <w:autoSpaceDN w:val="0"/>
              <w:adjustRightInd w:val="0"/>
            </w:pPr>
            <w:r w:rsidRPr="001B49AA">
              <w:lastRenderedPageBreak/>
              <w:t xml:space="preserve">Sovremennye technologii słuchovych </w:t>
            </w:r>
            <w:r w:rsidRPr="001B49AA">
              <w:lastRenderedPageBreak/>
              <w:t>implantov dlya razlichnych pacientov</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tcPr>
          <w:p w:rsidR="0043237C" w:rsidRPr="0041496E" w:rsidRDefault="0043237C" w:rsidP="00BB369F">
            <w:pPr>
              <w:rPr>
                <w:b/>
              </w:rPr>
            </w:pPr>
            <w:r>
              <w:rPr>
                <w:b/>
              </w:rPr>
              <w:lastRenderedPageBreak/>
              <w:t>Skarżyński PH.</w:t>
            </w:r>
          </w:p>
        </w:tc>
      </w:tr>
      <w:bookmarkEnd w:id="2"/>
    </w:tbl>
    <w:p w:rsidR="00335DEA" w:rsidRDefault="00335DEA">
      <w:pPr>
        <w:rPr>
          <w:color w:val="000000"/>
        </w:rPr>
      </w:pPr>
    </w:p>
    <w:p w:rsidR="00EE708E" w:rsidRDefault="00EE708E">
      <w:pPr>
        <w:rPr>
          <w:b/>
          <w:color w:val="000000"/>
          <w:sz w:val="28"/>
          <w:szCs w:val="28"/>
        </w:rPr>
      </w:pPr>
    </w:p>
    <w:p w:rsidR="002A20B2" w:rsidRDefault="00335DEA">
      <w:pPr>
        <w:rPr>
          <w:b/>
          <w:color w:val="000000"/>
          <w:sz w:val="28"/>
          <w:szCs w:val="28"/>
        </w:rPr>
      </w:pPr>
      <w:r>
        <w:rPr>
          <w:b/>
          <w:color w:val="000000"/>
          <w:sz w:val="28"/>
          <w:szCs w:val="28"/>
        </w:rPr>
        <w:br w:type="page"/>
      </w:r>
      <w:r w:rsidR="002A20B2" w:rsidRPr="003F7EC9">
        <w:rPr>
          <w:b/>
          <w:color w:val="000000"/>
          <w:sz w:val="28"/>
          <w:szCs w:val="28"/>
        </w:rPr>
        <w:lastRenderedPageBreak/>
        <w:t>Prowadzenie szkoleń:</w:t>
      </w:r>
    </w:p>
    <w:p w:rsidR="00BB705A" w:rsidRPr="003F7EC9" w:rsidRDefault="00BB705A">
      <w:pPr>
        <w:rPr>
          <w:b/>
          <w:color w:val="000000"/>
          <w:sz w:val="28"/>
          <w:szCs w:val="28"/>
        </w:rPr>
      </w:pPr>
    </w:p>
    <w:tbl>
      <w:tblPr>
        <w:tblW w:w="14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A0"/>
      </w:tblPr>
      <w:tblGrid>
        <w:gridCol w:w="610"/>
        <w:gridCol w:w="3060"/>
        <w:gridCol w:w="1980"/>
        <w:gridCol w:w="3776"/>
        <w:gridCol w:w="4961"/>
      </w:tblGrid>
      <w:tr w:rsidR="00BB409E" w:rsidRPr="003F7EC9" w:rsidTr="003952F6">
        <w:tc>
          <w:tcPr>
            <w:tcW w:w="610" w:type="dxa"/>
            <w:shd w:val="clear" w:color="auto" w:fill="FFFFFF"/>
          </w:tcPr>
          <w:p w:rsidR="00BB409E" w:rsidRPr="003F7EC9" w:rsidRDefault="00BB409E" w:rsidP="00D461DA">
            <w:pPr>
              <w:rPr>
                <w:color w:val="000000"/>
              </w:rPr>
            </w:pPr>
            <w:r w:rsidRPr="003F7EC9">
              <w:rPr>
                <w:color w:val="000000"/>
              </w:rPr>
              <w:t>1.</w:t>
            </w:r>
          </w:p>
        </w:tc>
        <w:tc>
          <w:tcPr>
            <w:tcW w:w="3060" w:type="dxa"/>
            <w:shd w:val="clear" w:color="auto" w:fill="FFFFFF"/>
          </w:tcPr>
          <w:p w:rsidR="00BB409E" w:rsidRPr="003F7EC9" w:rsidRDefault="00BB409E" w:rsidP="00D461DA">
            <w:pPr>
              <w:rPr>
                <w:color w:val="000000"/>
                <w:lang w:val="en-US"/>
              </w:rPr>
            </w:pPr>
            <w:r w:rsidRPr="003F7EC9">
              <w:rPr>
                <w:color w:val="000000"/>
                <w:lang w:val="en-US"/>
              </w:rPr>
              <w:t>Window Approach Workshop</w:t>
            </w:r>
          </w:p>
        </w:tc>
        <w:tc>
          <w:tcPr>
            <w:tcW w:w="1980" w:type="dxa"/>
            <w:shd w:val="clear" w:color="auto" w:fill="FFFFFF"/>
          </w:tcPr>
          <w:p w:rsidR="00BB409E" w:rsidRPr="003F7EC9" w:rsidRDefault="00BB409E" w:rsidP="00D461DA">
            <w:pPr>
              <w:rPr>
                <w:color w:val="000000"/>
                <w:lang w:val="en-US"/>
              </w:rPr>
            </w:pPr>
            <w:r w:rsidRPr="003F7EC9">
              <w:rPr>
                <w:color w:val="000000"/>
                <w:lang w:val="en-US"/>
              </w:rPr>
              <w:t>22-24.11.2009. Polska, Kajetany</w:t>
            </w:r>
          </w:p>
        </w:tc>
        <w:tc>
          <w:tcPr>
            <w:tcW w:w="3776" w:type="dxa"/>
            <w:shd w:val="clear" w:color="auto" w:fill="FFFFFF"/>
          </w:tcPr>
          <w:p w:rsidR="00BB409E" w:rsidRPr="003F7EC9" w:rsidRDefault="00BB409E" w:rsidP="00D461DA">
            <w:pPr>
              <w:rPr>
                <w:bCs/>
                <w:color w:val="000000"/>
                <w:lang w:val="en-US"/>
              </w:rPr>
            </w:pPr>
          </w:p>
        </w:tc>
        <w:tc>
          <w:tcPr>
            <w:tcW w:w="4961" w:type="dxa"/>
            <w:shd w:val="clear" w:color="auto" w:fill="FFFFFF"/>
          </w:tcPr>
          <w:p w:rsidR="00BB409E" w:rsidRPr="003F7EC9" w:rsidRDefault="00BB409E" w:rsidP="00224578">
            <w:pPr>
              <w:pStyle w:val="Nagwek1"/>
              <w:rPr>
                <w:rFonts w:ascii="Times New Roman" w:hAnsi="Times New Roman"/>
                <w:color w:val="000000"/>
                <w:sz w:val="24"/>
                <w:lang w:val="en-US"/>
              </w:rPr>
            </w:pPr>
            <w:r w:rsidRPr="003F7EC9">
              <w:rPr>
                <w:rFonts w:ascii="Times New Roman" w:hAnsi="Times New Roman"/>
                <w:color w:val="000000"/>
                <w:sz w:val="24"/>
                <w:lang w:val="en-US"/>
              </w:rPr>
              <w:t>P.H. Skarżyński</w:t>
            </w:r>
          </w:p>
        </w:tc>
      </w:tr>
      <w:tr w:rsidR="00BB409E" w:rsidRPr="003F7EC9" w:rsidTr="003952F6">
        <w:tc>
          <w:tcPr>
            <w:tcW w:w="610" w:type="dxa"/>
            <w:shd w:val="clear" w:color="auto" w:fill="FFFFFF"/>
          </w:tcPr>
          <w:p w:rsidR="00BB409E" w:rsidRPr="003F7EC9" w:rsidRDefault="00BB409E" w:rsidP="00D461DA">
            <w:pPr>
              <w:rPr>
                <w:color w:val="000000"/>
              </w:rPr>
            </w:pPr>
            <w:r w:rsidRPr="003F7EC9">
              <w:rPr>
                <w:color w:val="000000"/>
                <w:lang w:val="ru-RU"/>
              </w:rPr>
              <w:t>2</w:t>
            </w:r>
            <w:r w:rsidRPr="003F7EC9">
              <w:rPr>
                <w:color w:val="000000"/>
              </w:rPr>
              <w:t>.</w:t>
            </w:r>
          </w:p>
        </w:tc>
        <w:tc>
          <w:tcPr>
            <w:tcW w:w="3060" w:type="dxa"/>
            <w:shd w:val="clear" w:color="auto" w:fill="FFFFFF"/>
          </w:tcPr>
          <w:p w:rsidR="00BB409E" w:rsidRPr="003F7EC9" w:rsidRDefault="00BB409E" w:rsidP="00A7306B">
            <w:pPr>
              <w:rPr>
                <w:color w:val="000000"/>
                <w:lang w:val="en-US"/>
              </w:rPr>
            </w:pPr>
            <w:r w:rsidRPr="003F7EC9">
              <w:rPr>
                <w:color w:val="000000"/>
                <w:lang w:val="en-US"/>
              </w:rPr>
              <w:t>Window Approach Workshop</w:t>
            </w:r>
          </w:p>
        </w:tc>
        <w:tc>
          <w:tcPr>
            <w:tcW w:w="1980" w:type="dxa"/>
            <w:shd w:val="clear" w:color="auto" w:fill="FFFFFF"/>
          </w:tcPr>
          <w:p w:rsidR="00BB409E" w:rsidRPr="003F7EC9" w:rsidRDefault="00BB409E" w:rsidP="00D461DA">
            <w:pPr>
              <w:rPr>
                <w:color w:val="000000"/>
                <w:lang w:val="en-US"/>
              </w:rPr>
            </w:pPr>
            <w:r w:rsidRPr="003F7EC9">
              <w:rPr>
                <w:color w:val="000000"/>
                <w:lang w:val="en-US"/>
              </w:rPr>
              <w:t>06-08.12.2009, Polska, Kajetany</w:t>
            </w:r>
          </w:p>
        </w:tc>
        <w:tc>
          <w:tcPr>
            <w:tcW w:w="3776" w:type="dxa"/>
            <w:shd w:val="clear" w:color="auto" w:fill="FFFFFF"/>
          </w:tcPr>
          <w:p w:rsidR="00BB409E" w:rsidRPr="003F7EC9" w:rsidRDefault="00BB409E" w:rsidP="00D461DA">
            <w:pPr>
              <w:rPr>
                <w:bCs/>
                <w:color w:val="000000"/>
                <w:lang w:val="en-US"/>
              </w:rPr>
            </w:pPr>
          </w:p>
        </w:tc>
        <w:tc>
          <w:tcPr>
            <w:tcW w:w="4961" w:type="dxa"/>
            <w:shd w:val="clear" w:color="auto" w:fill="FFFFFF"/>
          </w:tcPr>
          <w:p w:rsidR="00BB409E" w:rsidRPr="003F7EC9" w:rsidRDefault="00BB409E" w:rsidP="00224578">
            <w:pPr>
              <w:pStyle w:val="Nagwek1"/>
              <w:rPr>
                <w:rFonts w:ascii="Times New Roman" w:hAnsi="Times New Roman"/>
                <w:color w:val="000000"/>
                <w:sz w:val="24"/>
                <w:lang w:val="en-US"/>
              </w:rPr>
            </w:pPr>
            <w:r w:rsidRPr="003F7EC9">
              <w:rPr>
                <w:rFonts w:ascii="Times New Roman" w:hAnsi="Times New Roman"/>
                <w:color w:val="000000"/>
                <w:sz w:val="24"/>
                <w:lang w:val="en-US"/>
              </w:rPr>
              <w:t>P.H. Skarżyński</w:t>
            </w:r>
          </w:p>
        </w:tc>
      </w:tr>
      <w:tr w:rsidR="00BB409E" w:rsidRPr="003F7EC9" w:rsidTr="003952F6">
        <w:tc>
          <w:tcPr>
            <w:tcW w:w="610" w:type="dxa"/>
            <w:shd w:val="clear" w:color="auto" w:fill="FFFFFF"/>
          </w:tcPr>
          <w:p w:rsidR="00BB409E" w:rsidRPr="003F7EC9" w:rsidRDefault="00BB409E" w:rsidP="00D461DA">
            <w:pPr>
              <w:rPr>
                <w:color w:val="000000"/>
              </w:rPr>
            </w:pPr>
            <w:r w:rsidRPr="003F7EC9">
              <w:rPr>
                <w:color w:val="000000"/>
              </w:rPr>
              <w:t>3.</w:t>
            </w:r>
          </w:p>
        </w:tc>
        <w:tc>
          <w:tcPr>
            <w:tcW w:w="3060" w:type="dxa"/>
            <w:shd w:val="clear" w:color="auto" w:fill="FFFFFF"/>
          </w:tcPr>
          <w:p w:rsidR="00BB409E" w:rsidRPr="003F7EC9" w:rsidRDefault="00BB409E" w:rsidP="00A7306B">
            <w:pPr>
              <w:rPr>
                <w:color w:val="000000"/>
                <w:lang w:val="en-US"/>
              </w:rPr>
            </w:pPr>
            <w:r w:rsidRPr="003F7EC9">
              <w:rPr>
                <w:color w:val="000000"/>
                <w:lang w:val="en-US"/>
              </w:rPr>
              <w:t>Window Approach Workshop</w:t>
            </w:r>
          </w:p>
        </w:tc>
        <w:tc>
          <w:tcPr>
            <w:tcW w:w="1980" w:type="dxa"/>
            <w:shd w:val="clear" w:color="auto" w:fill="FFFFFF"/>
          </w:tcPr>
          <w:p w:rsidR="00BB409E" w:rsidRPr="003F7EC9" w:rsidRDefault="00BB409E" w:rsidP="00D461DA">
            <w:pPr>
              <w:rPr>
                <w:color w:val="000000"/>
                <w:lang w:val="en-US"/>
              </w:rPr>
            </w:pPr>
            <w:r w:rsidRPr="003F7EC9">
              <w:rPr>
                <w:color w:val="000000"/>
                <w:lang w:val="en-US"/>
              </w:rPr>
              <w:t>10-12.01.2010, Polska, Kajetany</w:t>
            </w:r>
          </w:p>
        </w:tc>
        <w:tc>
          <w:tcPr>
            <w:tcW w:w="3776" w:type="dxa"/>
            <w:shd w:val="clear" w:color="auto" w:fill="FFFFFF"/>
          </w:tcPr>
          <w:p w:rsidR="00BB409E" w:rsidRPr="003F7EC9" w:rsidRDefault="00BB409E" w:rsidP="00D461DA">
            <w:pPr>
              <w:rPr>
                <w:bCs/>
                <w:color w:val="000000"/>
                <w:lang w:val="en-US"/>
              </w:rPr>
            </w:pPr>
          </w:p>
        </w:tc>
        <w:tc>
          <w:tcPr>
            <w:tcW w:w="4961" w:type="dxa"/>
            <w:shd w:val="clear" w:color="auto" w:fill="FFFFFF"/>
          </w:tcPr>
          <w:p w:rsidR="00BB409E" w:rsidRPr="003F7EC9" w:rsidRDefault="00BB409E" w:rsidP="00224578">
            <w:pPr>
              <w:pStyle w:val="Nagwek1"/>
              <w:rPr>
                <w:rFonts w:ascii="Times New Roman" w:hAnsi="Times New Roman"/>
                <w:color w:val="000000"/>
                <w:sz w:val="24"/>
                <w:lang w:val="en-US"/>
              </w:rPr>
            </w:pPr>
            <w:r w:rsidRPr="003F7EC9">
              <w:rPr>
                <w:rFonts w:ascii="Times New Roman" w:hAnsi="Times New Roman"/>
                <w:color w:val="000000"/>
                <w:sz w:val="24"/>
                <w:lang w:val="en-US"/>
              </w:rPr>
              <w:t>P.H. Skarżyński</w:t>
            </w:r>
          </w:p>
        </w:tc>
      </w:tr>
      <w:tr w:rsidR="00BB409E" w:rsidRPr="003F7EC9" w:rsidTr="003952F6">
        <w:tc>
          <w:tcPr>
            <w:tcW w:w="610" w:type="dxa"/>
            <w:shd w:val="clear" w:color="auto" w:fill="FFFFFF"/>
          </w:tcPr>
          <w:p w:rsidR="00BB409E" w:rsidRPr="003F7EC9" w:rsidRDefault="00BB409E" w:rsidP="00D461DA">
            <w:pPr>
              <w:rPr>
                <w:color w:val="000000"/>
              </w:rPr>
            </w:pPr>
            <w:r w:rsidRPr="003F7EC9">
              <w:rPr>
                <w:color w:val="000000"/>
              </w:rPr>
              <w:t>4.</w:t>
            </w:r>
          </w:p>
        </w:tc>
        <w:tc>
          <w:tcPr>
            <w:tcW w:w="3060" w:type="dxa"/>
            <w:shd w:val="clear" w:color="auto" w:fill="FFFFFF"/>
          </w:tcPr>
          <w:p w:rsidR="00BB409E" w:rsidRPr="003F7EC9" w:rsidRDefault="00BB409E" w:rsidP="00A7306B">
            <w:pPr>
              <w:rPr>
                <w:color w:val="000000"/>
                <w:lang w:val="en-US"/>
              </w:rPr>
            </w:pPr>
            <w:r w:rsidRPr="003F7EC9">
              <w:rPr>
                <w:color w:val="000000"/>
                <w:lang w:val="en-US"/>
              </w:rPr>
              <w:t>Window Approach Workshop</w:t>
            </w:r>
          </w:p>
        </w:tc>
        <w:tc>
          <w:tcPr>
            <w:tcW w:w="1980" w:type="dxa"/>
            <w:shd w:val="clear" w:color="auto" w:fill="FFFFFF"/>
          </w:tcPr>
          <w:p w:rsidR="00BB409E" w:rsidRPr="003F7EC9" w:rsidRDefault="00BB409E" w:rsidP="00D461DA">
            <w:pPr>
              <w:rPr>
                <w:color w:val="000000"/>
                <w:lang w:val="en-US"/>
              </w:rPr>
            </w:pPr>
            <w:r w:rsidRPr="003F7EC9">
              <w:rPr>
                <w:color w:val="000000"/>
                <w:lang w:val="en-US"/>
              </w:rPr>
              <w:t>10-12.04.2010, Polska, Kajetany</w:t>
            </w:r>
          </w:p>
        </w:tc>
        <w:tc>
          <w:tcPr>
            <w:tcW w:w="3776" w:type="dxa"/>
            <w:shd w:val="clear" w:color="auto" w:fill="FFFFFF"/>
          </w:tcPr>
          <w:p w:rsidR="00BB409E" w:rsidRPr="003F7EC9" w:rsidRDefault="00BB409E" w:rsidP="00D461DA">
            <w:pPr>
              <w:rPr>
                <w:bCs/>
                <w:color w:val="000000"/>
                <w:lang w:val="en-US"/>
              </w:rPr>
            </w:pPr>
          </w:p>
        </w:tc>
        <w:tc>
          <w:tcPr>
            <w:tcW w:w="4961" w:type="dxa"/>
            <w:shd w:val="clear" w:color="auto" w:fill="FFFFFF"/>
          </w:tcPr>
          <w:p w:rsidR="00BB409E" w:rsidRPr="003F7EC9" w:rsidRDefault="00BB409E" w:rsidP="00224578">
            <w:pPr>
              <w:pStyle w:val="Nagwek1"/>
              <w:rPr>
                <w:rFonts w:ascii="Times New Roman" w:hAnsi="Times New Roman"/>
                <w:color w:val="000000"/>
                <w:sz w:val="24"/>
                <w:lang w:val="en-US"/>
              </w:rPr>
            </w:pPr>
            <w:r w:rsidRPr="003F7EC9">
              <w:rPr>
                <w:rFonts w:ascii="Times New Roman" w:hAnsi="Times New Roman"/>
                <w:color w:val="000000"/>
                <w:sz w:val="24"/>
                <w:lang w:val="en-US"/>
              </w:rPr>
              <w:t>P.H. Skarżyński</w:t>
            </w:r>
          </w:p>
        </w:tc>
      </w:tr>
      <w:tr w:rsidR="00BB409E" w:rsidRPr="003F7EC9" w:rsidTr="003952F6">
        <w:tc>
          <w:tcPr>
            <w:tcW w:w="610" w:type="dxa"/>
            <w:shd w:val="clear" w:color="auto" w:fill="FFFFFF"/>
          </w:tcPr>
          <w:p w:rsidR="00BB409E" w:rsidRPr="003F7EC9" w:rsidRDefault="00BB409E" w:rsidP="00D461DA">
            <w:pPr>
              <w:rPr>
                <w:color w:val="000000"/>
              </w:rPr>
            </w:pPr>
            <w:r w:rsidRPr="003F7EC9">
              <w:rPr>
                <w:color w:val="000000"/>
              </w:rPr>
              <w:t>5.</w:t>
            </w:r>
          </w:p>
        </w:tc>
        <w:tc>
          <w:tcPr>
            <w:tcW w:w="3060" w:type="dxa"/>
            <w:shd w:val="clear" w:color="auto" w:fill="FFFFFF"/>
          </w:tcPr>
          <w:p w:rsidR="00BB409E" w:rsidRPr="003F7EC9" w:rsidRDefault="00BB409E" w:rsidP="00A7306B">
            <w:pPr>
              <w:rPr>
                <w:color w:val="000000"/>
                <w:lang w:val="en-US"/>
              </w:rPr>
            </w:pPr>
            <w:r w:rsidRPr="003F7EC9">
              <w:rPr>
                <w:color w:val="000000"/>
                <w:lang w:val="en-US"/>
              </w:rPr>
              <w:t>Window Approach Workshop</w:t>
            </w:r>
          </w:p>
        </w:tc>
        <w:tc>
          <w:tcPr>
            <w:tcW w:w="1980" w:type="dxa"/>
            <w:shd w:val="clear" w:color="auto" w:fill="FFFFFF"/>
          </w:tcPr>
          <w:p w:rsidR="00BB409E" w:rsidRPr="003F7EC9" w:rsidRDefault="00BB409E" w:rsidP="00D461DA">
            <w:pPr>
              <w:rPr>
                <w:color w:val="000000"/>
                <w:lang w:val="en-US"/>
              </w:rPr>
            </w:pPr>
            <w:r w:rsidRPr="003F7EC9">
              <w:rPr>
                <w:color w:val="000000"/>
                <w:lang w:val="en-US"/>
              </w:rPr>
              <w:t>25-27.04.2010, Polska, Kajetany</w:t>
            </w:r>
          </w:p>
        </w:tc>
        <w:tc>
          <w:tcPr>
            <w:tcW w:w="3776" w:type="dxa"/>
            <w:shd w:val="clear" w:color="auto" w:fill="FFFFFF"/>
          </w:tcPr>
          <w:p w:rsidR="00BB409E" w:rsidRPr="003F7EC9" w:rsidRDefault="00BB409E" w:rsidP="00D461DA">
            <w:pPr>
              <w:rPr>
                <w:bCs/>
                <w:color w:val="000000"/>
                <w:lang w:val="en-US"/>
              </w:rPr>
            </w:pPr>
          </w:p>
        </w:tc>
        <w:tc>
          <w:tcPr>
            <w:tcW w:w="4961" w:type="dxa"/>
            <w:shd w:val="clear" w:color="auto" w:fill="FFFFFF"/>
          </w:tcPr>
          <w:p w:rsidR="00BB409E" w:rsidRPr="003F7EC9" w:rsidRDefault="00BB409E" w:rsidP="00224578">
            <w:pPr>
              <w:pStyle w:val="Nagwek1"/>
              <w:rPr>
                <w:rFonts w:ascii="Times New Roman" w:hAnsi="Times New Roman"/>
                <w:color w:val="000000"/>
                <w:sz w:val="24"/>
                <w:lang w:val="en-US"/>
              </w:rPr>
            </w:pPr>
            <w:r w:rsidRPr="003F7EC9">
              <w:rPr>
                <w:rFonts w:ascii="Times New Roman" w:hAnsi="Times New Roman"/>
                <w:color w:val="000000"/>
                <w:sz w:val="24"/>
                <w:lang w:val="en-US"/>
              </w:rPr>
              <w:t>P.H. Skarżyński</w:t>
            </w:r>
          </w:p>
        </w:tc>
      </w:tr>
      <w:tr w:rsidR="00BB409E" w:rsidRPr="003F7EC9" w:rsidTr="003952F6">
        <w:tc>
          <w:tcPr>
            <w:tcW w:w="610" w:type="dxa"/>
            <w:shd w:val="clear" w:color="auto" w:fill="FFFFFF"/>
          </w:tcPr>
          <w:p w:rsidR="00BB409E" w:rsidRPr="003F7EC9" w:rsidRDefault="00BB409E" w:rsidP="00D461DA">
            <w:pPr>
              <w:rPr>
                <w:color w:val="000000"/>
              </w:rPr>
            </w:pPr>
            <w:r w:rsidRPr="003F7EC9">
              <w:rPr>
                <w:color w:val="000000"/>
              </w:rPr>
              <w:t>6.</w:t>
            </w:r>
          </w:p>
        </w:tc>
        <w:tc>
          <w:tcPr>
            <w:tcW w:w="3060" w:type="dxa"/>
            <w:shd w:val="clear" w:color="auto" w:fill="FFFFFF"/>
          </w:tcPr>
          <w:p w:rsidR="00BB409E" w:rsidRPr="003F7EC9" w:rsidRDefault="00BB409E" w:rsidP="00D461DA">
            <w:pPr>
              <w:rPr>
                <w:color w:val="000000"/>
                <w:lang w:val="en-US"/>
              </w:rPr>
            </w:pPr>
            <w:r w:rsidRPr="003F7EC9">
              <w:rPr>
                <w:color w:val="000000"/>
              </w:rPr>
              <w:t>Semana de la otologia</w:t>
            </w:r>
          </w:p>
        </w:tc>
        <w:tc>
          <w:tcPr>
            <w:tcW w:w="1980" w:type="dxa"/>
            <w:shd w:val="clear" w:color="auto" w:fill="FFFFFF"/>
          </w:tcPr>
          <w:p w:rsidR="00BB409E" w:rsidRPr="003F7EC9" w:rsidRDefault="00BB409E" w:rsidP="00D461DA">
            <w:pPr>
              <w:rPr>
                <w:color w:val="000000"/>
                <w:lang w:val="en-US"/>
              </w:rPr>
            </w:pPr>
            <w:r w:rsidRPr="003F7EC9">
              <w:rPr>
                <w:color w:val="000000"/>
                <w:lang w:val="en-US"/>
              </w:rPr>
              <w:t>12-18.03.2011</w:t>
            </w:r>
          </w:p>
        </w:tc>
        <w:tc>
          <w:tcPr>
            <w:tcW w:w="3776" w:type="dxa"/>
            <w:shd w:val="clear" w:color="auto" w:fill="FFFFFF"/>
          </w:tcPr>
          <w:p w:rsidR="00BB409E" w:rsidRPr="003F7EC9" w:rsidRDefault="00BB409E" w:rsidP="00224578">
            <w:pPr>
              <w:rPr>
                <w:color w:val="000000"/>
                <w:lang w:val="en-US"/>
              </w:rPr>
            </w:pPr>
            <w:r w:rsidRPr="003F7EC9">
              <w:rPr>
                <w:color w:val="000000"/>
                <w:lang w:val="en-US"/>
              </w:rPr>
              <w:t>Tamiz</w:t>
            </w:r>
            <w:r w:rsidR="003C3EA6">
              <w:rPr>
                <w:color w:val="000000"/>
                <w:lang w:val="en-US"/>
              </w:rPr>
              <w:t>aje auditivo en ninos escolares</w:t>
            </w:r>
          </w:p>
        </w:tc>
        <w:tc>
          <w:tcPr>
            <w:tcW w:w="4961" w:type="dxa"/>
            <w:shd w:val="clear" w:color="auto" w:fill="FFFFFF"/>
          </w:tcPr>
          <w:p w:rsidR="00BB409E" w:rsidRPr="003F7EC9" w:rsidRDefault="00BB409E" w:rsidP="00224578">
            <w:pPr>
              <w:pStyle w:val="Nagwek1"/>
              <w:rPr>
                <w:rFonts w:ascii="Times New Roman" w:hAnsi="Times New Roman"/>
                <w:color w:val="000000"/>
                <w:sz w:val="24"/>
                <w:lang w:val="en-US"/>
              </w:rPr>
            </w:pPr>
            <w:r w:rsidRPr="003F7EC9">
              <w:rPr>
                <w:rFonts w:ascii="Times New Roman" w:hAnsi="Times New Roman"/>
                <w:color w:val="000000"/>
                <w:sz w:val="24"/>
                <w:lang w:val="en-US"/>
              </w:rPr>
              <w:t>P.H. Skarżyński</w:t>
            </w:r>
          </w:p>
        </w:tc>
      </w:tr>
      <w:tr w:rsidR="007A38D8" w:rsidRPr="003F7EC9" w:rsidTr="003952F6">
        <w:tc>
          <w:tcPr>
            <w:tcW w:w="610" w:type="dxa"/>
            <w:shd w:val="clear" w:color="auto" w:fill="FFFFFF"/>
          </w:tcPr>
          <w:p w:rsidR="007A38D8" w:rsidRPr="003F7EC9" w:rsidRDefault="007A38D8" w:rsidP="00D66D17">
            <w:pPr>
              <w:rPr>
                <w:color w:val="000000"/>
              </w:rPr>
            </w:pPr>
            <w:r>
              <w:rPr>
                <w:color w:val="000000"/>
              </w:rPr>
              <w:t>7</w:t>
            </w:r>
            <w:r w:rsidRPr="003F7EC9">
              <w:rPr>
                <w:color w:val="000000"/>
              </w:rPr>
              <w:t>.</w:t>
            </w:r>
          </w:p>
        </w:tc>
        <w:tc>
          <w:tcPr>
            <w:tcW w:w="3060" w:type="dxa"/>
            <w:shd w:val="clear" w:color="auto" w:fill="FFFFFF"/>
          </w:tcPr>
          <w:p w:rsidR="007A38D8" w:rsidRPr="008631EB" w:rsidRDefault="007A38D8" w:rsidP="00D66D17">
            <w:pPr>
              <w:rPr>
                <w:color w:val="000000"/>
              </w:rPr>
            </w:pPr>
            <w:r w:rsidRPr="003F7EC9">
              <w:rPr>
                <w:color w:val="000000"/>
              </w:rPr>
              <w:t>Aktualne problemy dziecięcej otorynolaryngologii i audiologii</w:t>
            </w:r>
          </w:p>
        </w:tc>
        <w:tc>
          <w:tcPr>
            <w:tcW w:w="1980" w:type="dxa"/>
            <w:shd w:val="clear" w:color="auto" w:fill="FFFFFF"/>
          </w:tcPr>
          <w:p w:rsidR="007A38D8" w:rsidRPr="003F7EC9" w:rsidRDefault="007A38D8" w:rsidP="00D66D17">
            <w:pPr>
              <w:rPr>
                <w:color w:val="000000"/>
                <w:lang w:val="en-US"/>
              </w:rPr>
            </w:pPr>
            <w:r>
              <w:rPr>
                <w:color w:val="000000"/>
                <w:lang w:val="en-US"/>
              </w:rPr>
              <w:t>18.11.2011, T</w:t>
            </w:r>
            <w:r w:rsidRPr="003F7EC9">
              <w:rPr>
                <w:color w:val="000000"/>
                <w:lang w:val="en-US"/>
              </w:rPr>
              <w:t>adżykistan, Duszanbe</w:t>
            </w:r>
          </w:p>
        </w:tc>
        <w:tc>
          <w:tcPr>
            <w:tcW w:w="3776" w:type="dxa"/>
            <w:shd w:val="clear" w:color="auto" w:fill="FFFFFF"/>
          </w:tcPr>
          <w:p w:rsidR="007A38D8" w:rsidRPr="003F7EC9" w:rsidRDefault="007A38D8" w:rsidP="00D66D17">
            <w:pPr>
              <w:rPr>
                <w:bCs/>
                <w:color w:val="000000"/>
                <w:lang w:val="en-US"/>
              </w:rPr>
            </w:pPr>
          </w:p>
        </w:tc>
        <w:tc>
          <w:tcPr>
            <w:tcW w:w="4961" w:type="dxa"/>
            <w:shd w:val="clear" w:color="auto" w:fill="FFFFFF"/>
          </w:tcPr>
          <w:p w:rsidR="007A38D8" w:rsidRPr="003F7EC9" w:rsidRDefault="007A38D8" w:rsidP="00D66D17">
            <w:pPr>
              <w:pStyle w:val="Nagwek1"/>
              <w:rPr>
                <w:rFonts w:ascii="Times New Roman" w:hAnsi="Times New Roman"/>
                <w:color w:val="000000"/>
                <w:sz w:val="24"/>
                <w:lang w:val="en-US"/>
              </w:rPr>
            </w:pPr>
            <w:r w:rsidRPr="003F7EC9">
              <w:rPr>
                <w:rFonts w:ascii="Times New Roman" w:hAnsi="Times New Roman"/>
                <w:color w:val="000000"/>
                <w:sz w:val="24"/>
                <w:lang w:val="en-US"/>
              </w:rPr>
              <w:t>P.H. Skarżyński</w:t>
            </w:r>
          </w:p>
        </w:tc>
      </w:tr>
      <w:tr w:rsidR="00BB409E" w:rsidRPr="00992A6B" w:rsidTr="003952F6">
        <w:tc>
          <w:tcPr>
            <w:tcW w:w="610" w:type="dxa"/>
            <w:shd w:val="clear" w:color="auto" w:fill="FFFFFF"/>
          </w:tcPr>
          <w:p w:rsidR="00BB409E" w:rsidRPr="003F7EC9" w:rsidRDefault="00BB409E" w:rsidP="00D461DA">
            <w:pPr>
              <w:rPr>
                <w:color w:val="000000"/>
              </w:rPr>
            </w:pPr>
            <w:r w:rsidRPr="003F7EC9">
              <w:rPr>
                <w:color w:val="000000"/>
              </w:rPr>
              <w:t>8.</w:t>
            </w:r>
          </w:p>
        </w:tc>
        <w:tc>
          <w:tcPr>
            <w:tcW w:w="3060" w:type="dxa"/>
            <w:shd w:val="clear" w:color="auto" w:fill="FFFFFF"/>
          </w:tcPr>
          <w:p w:rsidR="00BB409E" w:rsidRPr="003F7EC9" w:rsidRDefault="00BB409E" w:rsidP="00D461DA">
            <w:pPr>
              <w:rPr>
                <w:color w:val="000000"/>
                <w:lang w:val="en-US"/>
              </w:rPr>
            </w:pPr>
            <w:r w:rsidRPr="003F7EC9">
              <w:rPr>
                <w:color w:val="000000"/>
                <w:lang w:val="en-US"/>
              </w:rPr>
              <w:t>Cochlear Academy – Europe, Middle East &amp; Africa</w:t>
            </w:r>
          </w:p>
        </w:tc>
        <w:tc>
          <w:tcPr>
            <w:tcW w:w="1980" w:type="dxa"/>
            <w:shd w:val="clear" w:color="auto" w:fill="FFFFFF"/>
          </w:tcPr>
          <w:p w:rsidR="00BB409E" w:rsidRPr="003F7EC9" w:rsidRDefault="00BB409E" w:rsidP="00D461DA">
            <w:pPr>
              <w:rPr>
                <w:color w:val="000000"/>
                <w:lang w:val="en-US"/>
              </w:rPr>
            </w:pPr>
            <w:r w:rsidRPr="003F7EC9">
              <w:rPr>
                <w:color w:val="000000"/>
                <w:lang w:val="en-US"/>
              </w:rPr>
              <w:t>05-07.12.2011, Polska, Kajetany</w:t>
            </w:r>
          </w:p>
        </w:tc>
        <w:tc>
          <w:tcPr>
            <w:tcW w:w="3776" w:type="dxa"/>
            <w:shd w:val="clear" w:color="auto" w:fill="FFFFFF"/>
          </w:tcPr>
          <w:p w:rsidR="00BB409E" w:rsidRPr="003F7EC9" w:rsidRDefault="00653A8C" w:rsidP="00D461DA">
            <w:pPr>
              <w:rPr>
                <w:bCs/>
                <w:color w:val="000000"/>
                <w:lang w:val="en-US"/>
              </w:rPr>
            </w:pPr>
            <w:r>
              <w:rPr>
                <w:bCs/>
                <w:color w:val="000000"/>
                <w:lang w:val="en-US"/>
              </w:rPr>
              <w:t>Medical&amp; Surgical Candidacy Considerations</w:t>
            </w:r>
          </w:p>
        </w:tc>
        <w:tc>
          <w:tcPr>
            <w:tcW w:w="4961" w:type="dxa"/>
            <w:shd w:val="clear" w:color="auto" w:fill="FFFFFF"/>
          </w:tcPr>
          <w:p w:rsidR="00BB409E" w:rsidRPr="003F7EC9" w:rsidRDefault="00653A8C" w:rsidP="00224578">
            <w:pPr>
              <w:pStyle w:val="Nagwek1"/>
              <w:rPr>
                <w:rFonts w:ascii="Times New Roman" w:hAnsi="Times New Roman"/>
                <w:color w:val="000000"/>
                <w:sz w:val="24"/>
                <w:lang w:val="en-US"/>
              </w:rPr>
            </w:pPr>
            <w:r w:rsidRPr="00653A8C">
              <w:rPr>
                <w:rFonts w:ascii="Times New Roman" w:hAnsi="Times New Roman"/>
                <w:b w:val="0"/>
                <w:color w:val="000000"/>
                <w:sz w:val="24"/>
                <w:lang w:val="en-US"/>
              </w:rPr>
              <w:t>A.Piotrowska, A.Lorens, J.Serafin, T.Wolak,</w:t>
            </w:r>
            <w:r>
              <w:rPr>
                <w:rFonts w:ascii="Times New Roman" w:hAnsi="Times New Roman"/>
                <w:color w:val="000000"/>
                <w:sz w:val="24"/>
                <w:lang w:val="en-US"/>
              </w:rPr>
              <w:t xml:space="preserve"> P.H.Skarżyński</w:t>
            </w:r>
          </w:p>
        </w:tc>
      </w:tr>
      <w:tr w:rsidR="00653A8C" w:rsidRPr="008631EB" w:rsidTr="003952F6">
        <w:tc>
          <w:tcPr>
            <w:tcW w:w="610" w:type="dxa"/>
            <w:shd w:val="clear" w:color="auto" w:fill="FFFFFF"/>
          </w:tcPr>
          <w:p w:rsidR="00653A8C" w:rsidRPr="003F7EC9" w:rsidRDefault="00653A8C" w:rsidP="00D461DA">
            <w:pPr>
              <w:rPr>
                <w:color w:val="000000"/>
              </w:rPr>
            </w:pPr>
            <w:r>
              <w:rPr>
                <w:color w:val="000000"/>
              </w:rPr>
              <w:t>9.</w:t>
            </w:r>
          </w:p>
        </w:tc>
        <w:tc>
          <w:tcPr>
            <w:tcW w:w="3060" w:type="dxa"/>
            <w:shd w:val="clear" w:color="auto" w:fill="FFFFFF"/>
          </w:tcPr>
          <w:p w:rsidR="00653A8C" w:rsidRPr="003F7EC9" w:rsidRDefault="00653A8C" w:rsidP="00D461DA">
            <w:pPr>
              <w:rPr>
                <w:color w:val="000000"/>
                <w:lang w:val="en-US"/>
              </w:rPr>
            </w:pPr>
            <w:r w:rsidRPr="003F7EC9">
              <w:rPr>
                <w:color w:val="000000"/>
                <w:lang w:val="en-US"/>
              </w:rPr>
              <w:t>Cochlear Academy – Europe, Middle East &amp; Africa</w:t>
            </w:r>
          </w:p>
        </w:tc>
        <w:tc>
          <w:tcPr>
            <w:tcW w:w="1980" w:type="dxa"/>
            <w:shd w:val="clear" w:color="auto" w:fill="FFFFFF"/>
          </w:tcPr>
          <w:p w:rsidR="00653A8C" w:rsidRPr="003F7EC9" w:rsidRDefault="00653A8C" w:rsidP="00F03257">
            <w:pPr>
              <w:rPr>
                <w:color w:val="000000"/>
                <w:lang w:val="en-US"/>
              </w:rPr>
            </w:pPr>
            <w:r w:rsidRPr="003F7EC9">
              <w:rPr>
                <w:color w:val="000000"/>
                <w:lang w:val="en-US"/>
              </w:rPr>
              <w:t>05-07.12.2011, Polska, Kajetany</w:t>
            </w:r>
          </w:p>
        </w:tc>
        <w:tc>
          <w:tcPr>
            <w:tcW w:w="3776" w:type="dxa"/>
            <w:shd w:val="clear" w:color="auto" w:fill="FFFFFF"/>
          </w:tcPr>
          <w:p w:rsidR="00653A8C" w:rsidRDefault="003C3EA6" w:rsidP="00D461DA">
            <w:pPr>
              <w:rPr>
                <w:bCs/>
                <w:color w:val="000000"/>
                <w:lang w:val="en-US"/>
              </w:rPr>
            </w:pPr>
            <w:r>
              <w:rPr>
                <w:bCs/>
                <w:color w:val="000000"/>
                <w:lang w:val="en-US"/>
              </w:rPr>
              <w:t>Live Surgery</w:t>
            </w:r>
          </w:p>
        </w:tc>
        <w:tc>
          <w:tcPr>
            <w:tcW w:w="4961" w:type="dxa"/>
            <w:shd w:val="clear" w:color="auto" w:fill="FFFFFF"/>
          </w:tcPr>
          <w:p w:rsidR="00653A8C" w:rsidRPr="006828C5" w:rsidRDefault="00653A8C" w:rsidP="00224578">
            <w:pPr>
              <w:pStyle w:val="Nagwek1"/>
              <w:rPr>
                <w:rFonts w:ascii="Times New Roman" w:hAnsi="Times New Roman"/>
                <w:b w:val="0"/>
                <w:color w:val="000000"/>
                <w:sz w:val="24"/>
              </w:rPr>
            </w:pPr>
            <w:r w:rsidRPr="006828C5">
              <w:rPr>
                <w:rFonts w:ascii="Times New Roman" w:hAnsi="Times New Roman"/>
                <w:b w:val="0"/>
                <w:color w:val="000000"/>
                <w:sz w:val="24"/>
              </w:rPr>
              <w:t xml:space="preserve">H.Skarżyński, M.Mrówka, M.Matusiak, </w:t>
            </w:r>
            <w:r w:rsidRPr="006828C5">
              <w:rPr>
                <w:rFonts w:ascii="Times New Roman" w:hAnsi="Times New Roman"/>
                <w:color w:val="000000"/>
                <w:sz w:val="24"/>
              </w:rPr>
              <w:t>P.H.Skarżyński</w:t>
            </w:r>
          </w:p>
        </w:tc>
      </w:tr>
      <w:tr w:rsidR="00653A8C" w:rsidRPr="008631EB" w:rsidTr="003952F6">
        <w:tc>
          <w:tcPr>
            <w:tcW w:w="610" w:type="dxa"/>
            <w:shd w:val="clear" w:color="auto" w:fill="FFFFFF"/>
          </w:tcPr>
          <w:p w:rsidR="00653A8C" w:rsidRDefault="00653A8C" w:rsidP="00D461DA">
            <w:pPr>
              <w:rPr>
                <w:color w:val="000000"/>
              </w:rPr>
            </w:pPr>
            <w:r>
              <w:rPr>
                <w:color w:val="000000"/>
              </w:rPr>
              <w:t>10.</w:t>
            </w:r>
          </w:p>
        </w:tc>
        <w:tc>
          <w:tcPr>
            <w:tcW w:w="3060" w:type="dxa"/>
            <w:shd w:val="clear" w:color="auto" w:fill="FFFFFF"/>
          </w:tcPr>
          <w:p w:rsidR="00653A8C" w:rsidRPr="003F7EC9" w:rsidRDefault="00653A8C" w:rsidP="00F03257">
            <w:pPr>
              <w:rPr>
                <w:color w:val="000000"/>
                <w:lang w:val="en-US"/>
              </w:rPr>
            </w:pPr>
            <w:r w:rsidRPr="003F7EC9">
              <w:rPr>
                <w:color w:val="000000"/>
                <w:lang w:val="en-US"/>
              </w:rPr>
              <w:t>Cochlear Academy – Europe, Middle East &amp; Africa</w:t>
            </w:r>
          </w:p>
        </w:tc>
        <w:tc>
          <w:tcPr>
            <w:tcW w:w="1980" w:type="dxa"/>
            <w:shd w:val="clear" w:color="auto" w:fill="FFFFFF"/>
          </w:tcPr>
          <w:p w:rsidR="00653A8C" w:rsidRPr="003F7EC9" w:rsidRDefault="00653A8C" w:rsidP="00F03257">
            <w:pPr>
              <w:rPr>
                <w:color w:val="000000"/>
                <w:lang w:val="en-US"/>
              </w:rPr>
            </w:pPr>
            <w:r w:rsidRPr="003F7EC9">
              <w:rPr>
                <w:color w:val="000000"/>
                <w:lang w:val="en-US"/>
              </w:rPr>
              <w:t>05-07.12.2011, Polska, Kajetany</w:t>
            </w:r>
          </w:p>
        </w:tc>
        <w:tc>
          <w:tcPr>
            <w:tcW w:w="3776" w:type="dxa"/>
            <w:shd w:val="clear" w:color="auto" w:fill="FFFFFF"/>
          </w:tcPr>
          <w:p w:rsidR="00653A8C" w:rsidRDefault="00653A8C" w:rsidP="00D461DA">
            <w:pPr>
              <w:rPr>
                <w:bCs/>
                <w:color w:val="000000"/>
                <w:lang w:val="en-US"/>
              </w:rPr>
            </w:pPr>
            <w:r>
              <w:rPr>
                <w:bCs/>
                <w:color w:val="000000"/>
                <w:lang w:val="en-US"/>
              </w:rPr>
              <w:t>Temporal Bone Presentation and Demonstration: Cochleostomy and Round Window approaches; Insertion of the electrode ar</w:t>
            </w:r>
            <w:r w:rsidR="003C3EA6">
              <w:rPr>
                <w:bCs/>
                <w:color w:val="000000"/>
                <w:lang w:val="en-US"/>
              </w:rPr>
              <w:t>ray – Contour Advance nad CI422</w:t>
            </w:r>
          </w:p>
        </w:tc>
        <w:tc>
          <w:tcPr>
            <w:tcW w:w="4961" w:type="dxa"/>
            <w:shd w:val="clear" w:color="auto" w:fill="FFFFFF"/>
          </w:tcPr>
          <w:p w:rsidR="00653A8C" w:rsidRPr="006828C5" w:rsidRDefault="00653A8C" w:rsidP="00224578">
            <w:pPr>
              <w:pStyle w:val="Nagwek1"/>
              <w:rPr>
                <w:rFonts w:ascii="Times New Roman" w:hAnsi="Times New Roman"/>
                <w:b w:val="0"/>
                <w:color w:val="000000"/>
                <w:sz w:val="24"/>
              </w:rPr>
            </w:pPr>
            <w:r w:rsidRPr="006828C5">
              <w:rPr>
                <w:rFonts w:ascii="Times New Roman" w:hAnsi="Times New Roman"/>
                <w:b w:val="0"/>
                <w:color w:val="000000"/>
                <w:sz w:val="24"/>
              </w:rPr>
              <w:t xml:space="preserve">H.Skarżyński, M.Matusiak, </w:t>
            </w:r>
            <w:r w:rsidRPr="006828C5">
              <w:rPr>
                <w:rFonts w:ascii="Times New Roman" w:hAnsi="Times New Roman"/>
                <w:color w:val="000000"/>
                <w:sz w:val="24"/>
              </w:rPr>
              <w:t>P.H.Skarżyński</w:t>
            </w:r>
            <w:r w:rsidRPr="006828C5">
              <w:rPr>
                <w:rFonts w:ascii="Times New Roman" w:hAnsi="Times New Roman"/>
                <w:b w:val="0"/>
                <w:color w:val="000000"/>
                <w:sz w:val="24"/>
              </w:rPr>
              <w:t>, Cochelar</w:t>
            </w:r>
          </w:p>
        </w:tc>
      </w:tr>
      <w:tr w:rsidR="00653A8C" w:rsidRPr="003F7EC9" w:rsidTr="003952F6">
        <w:tc>
          <w:tcPr>
            <w:tcW w:w="610" w:type="dxa"/>
            <w:shd w:val="clear" w:color="auto" w:fill="FFFFFF"/>
          </w:tcPr>
          <w:p w:rsidR="00653A8C" w:rsidRPr="003F7EC9" w:rsidRDefault="00653A8C" w:rsidP="00D66D17">
            <w:pPr>
              <w:rPr>
                <w:color w:val="000000"/>
              </w:rPr>
            </w:pPr>
            <w:r>
              <w:rPr>
                <w:color w:val="000000"/>
              </w:rPr>
              <w:t>11</w:t>
            </w:r>
            <w:r w:rsidRPr="003F7EC9">
              <w:rPr>
                <w:color w:val="000000"/>
              </w:rPr>
              <w:t>.</w:t>
            </w:r>
          </w:p>
        </w:tc>
        <w:tc>
          <w:tcPr>
            <w:tcW w:w="3060" w:type="dxa"/>
            <w:shd w:val="clear" w:color="auto" w:fill="FFFFFF"/>
          </w:tcPr>
          <w:p w:rsidR="00653A8C" w:rsidRPr="008631EB" w:rsidRDefault="00653A8C" w:rsidP="00D66D17">
            <w:pPr>
              <w:rPr>
                <w:color w:val="000000"/>
              </w:rPr>
            </w:pPr>
            <w:r w:rsidRPr="003F7EC9">
              <w:rPr>
                <w:color w:val="000000"/>
              </w:rPr>
              <w:t>Współczesne aspekty diagnostyki, leczenia i profilaktyki wrodzonych i nabytych patologii w dziecięcej otorynolaryngologii</w:t>
            </w:r>
          </w:p>
        </w:tc>
        <w:tc>
          <w:tcPr>
            <w:tcW w:w="1980" w:type="dxa"/>
            <w:shd w:val="clear" w:color="auto" w:fill="FFFFFF"/>
          </w:tcPr>
          <w:p w:rsidR="00653A8C" w:rsidRPr="003F7EC9" w:rsidRDefault="00653A8C" w:rsidP="00D66D17">
            <w:pPr>
              <w:rPr>
                <w:color w:val="000000"/>
                <w:lang w:val="en-US"/>
              </w:rPr>
            </w:pPr>
            <w:r w:rsidRPr="003F7EC9">
              <w:rPr>
                <w:color w:val="000000"/>
                <w:lang w:val="en-US"/>
              </w:rPr>
              <w:t>10.01.2012, Uzbekistan, Taszkient</w:t>
            </w:r>
          </w:p>
        </w:tc>
        <w:tc>
          <w:tcPr>
            <w:tcW w:w="3776" w:type="dxa"/>
            <w:shd w:val="clear" w:color="auto" w:fill="FFFFFF"/>
          </w:tcPr>
          <w:p w:rsidR="00653A8C" w:rsidRPr="008631EB" w:rsidRDefault="00653A8C" w:rsidP="00D66D17">
            <w:pPr>
              <w:rPr>
                <w:bCs/>
                <w:color w:val="000000"/>
              </w:rPr>
            </w:pPr>
            <w:r w:rsidRPr="008631EB">
              <w:rPr>
                <w:bCs/>
                <w:color w:val="000000"/>
              </w:rPr>
              <w:t>Leczenie głuchoty przy różnych wrodzonych I nabytych malformacjach ucha przy użyciu aparatów słuchowych zakotwiczonych (BAHA)</w:t>
            </w:r>
          </w:p>
        </w:tc>
        <w:tc>
          <w:tcPr>
            <w:tcW w:w="4961" w:type="dxa"/>
            <w:shd w:val="clear" w:color="auto" w:fill="FFFFFF"/>
          </w:tcPr>
          <w:p w:rsidR="00653A8C" w:rsidRPr="003F7EC9" w:rsidRDefault="00653A8C" w:rsidP="00D66D17">
            <w:pPr>
              <w:pStyle w:val="Nagwek1"/>
              <w:rPr>
                <w:rFonts w:ascii="Times New Roman" w:hAnsi="Times New Roman"/>
                <w:color w:val="000000"/>
                <w:sz w:val="24"/>
                <w:lang w:val="en-US"/>
              </w:rPr>
            </w:pPr>
            <w:r w:rsidRPr="003F7EC9">
              <w:rPr>
                <w:rFonts w:ascii="Times New Roman" w:hAnsi="Times New Roman"/>
                <w:color w:val="000000"/>
                <w:sz w:val="24"/>
                <w:lang w:val="en-US"/>
              </w:rPr>
              <w:t>P.H. Skarżyński</w:t>
            </w:r>
          </w:p>
        </w:tc>
      </w:tr>
      <w:tr w:rsidR="00653A8C" w:rsidRPr="00992A6B" w:rsidTr="003952F6">
        <w:tc>
          <w:tcPr>
            <w:tcW w:w="610" w:type="dxa"/>
            <w:shd w:val="clear" w:color="auto" w:fill="FFFFFF"/>
          </w:tcPr>
          <w:p w:rsidR="00653A8C" w:rsidRPr="003F7EC9" w:rsidRDefault="00653A8C" w:rsidP="00A7306B">
            <w:pPr>
              <w:rPr>
                <w:color w:val="000000"/>
              </w:rPr>
            </w:pPr>
            <w:r>
              <w:rPr>
                <w:color w:val="000000"/>
              </w:rPr>
              <w:t>12</w:t>
            </w:r>
            <w:r w:rsidRPr="003F7EC9">
              <w:rPr>
                <w:color w:val="000000"/>
              </w:rPr>
              <w:t>.</w:t>
            </w:r>
          </w:p>
        </w:tc>
        <w:tc>
          <w:tcPr>
            <w:tcW w:w="3060" w:type="dxa"/>
            <w:shd w:val="clear" w:color="auto" w:fill="FFFFFF"/>
          </w:tcPr>
          <w:p w:rsidR="00653A8C" w:rsidRPr="003F7EC9" w:rsidRDefault="00653A8C" w:rsidP="00A7306B">
            <w:pPr>
              <w:rPr>
                <w:color w:val="000000"/>
                <w:lang w:val="en-US"/>
              </w:rPr>
            </w:pPr>
            <w:r w:rsidRPr="003F7EC9">
              <w:rPr>
                <w:color w:val="000000"/>
                <w:lang w:val="en-US"/>
              </w:rPr>
              <w:t>6</w:t>
            </w:r>
            <w:r w:rsidRPr="003F7EC9">
              <w:rPr>
                <w:color w:val="000000"/>
                <w:vertAlign w:val="superscript"/>
                <w:lang w:val="en-US"/>
              </w:rPr>
              <w:t>th</w:t>
            </w:r>
            <w:r w:rsidRPr="003F7EC9">
              <w:rPr>
                <w:color w:val="000000"/>
                <w:lang w:val="en-US"/>
              </w:rPr>
              <w:t xml:space="preserve"> International Workshop – </w:t>
            </w:r>
            <w:r w:rsidRPr="003F7EC9">
              <w:rPr>
                <w:color w:val="000000"/>
                <w:lang w:val="en-US"/>
              </w:rPr>
              <w:lastRenderedPageBreak/>
              <w:t>Consensus in Auditory Implants</w:t>
            </w:r>
          </w:p>
        </w:tc>
        <w:tc>
          <w:tcPr>
            <w:tcW w:w="1980" w:type="dxa"/>
            <w:shd w:val="clear" w:color="auto" w:fill="FFFFFF"/>
          </w:tcPr>
          <w:p w:rsidR="00653A8C" w:rsidRPr="003F7EC9" w:rsidRDefault="00653A8C" w:rsidP="00A7306B">
            <w:pPr>
              <w:rPr>
                <w:color w:val="000000"/>
                <w:lang w:val="en-US"/>
              </w:rPr>
            </w:pPr>
            <w:r w:rsidRPr="003F7EC9">
              <w:rPr>
                <w:color w:val="000000"/>
                <w:lang w:val="en-US"/>
              </w:rPr>
              <w:lastRenderedPageBreak/>
              <w:t xml:space="preserve">30.08-2.09.2012, </w:t>
            </w:r>
            <w:r w:rsidRPr="003F7EC9">
              <w:rPr>
                <w:color w:val="000000"/>
                <w:lang w:val="en-US"/>
              </w:rPr>
              <w:lastRenderedPageBreak/>
              <w:t>Bratysława, Słowacja</w:t>
            </w:r>
          </w:p>
        </w:tc>
        <w:tc>
          <w:tcPr>
            <w:tcW w:w="3776" w:type="dxa"/>
            <w:shd w:val="clear" w:color="auto" w:fill="FFFFFF"/>
          </w:tcPr>
          <w:p w:rsidR="00653A8C" w:rsidRPr="003F7EC9" w:rsidRDefault="00653A8C" w:rsidP="00A7306B">
            <w:pPr>
              <w:rPr>
                <w:bCs/>
                <w:color w:val="000000"/>
                <w:lang w:val="en-US"/>
              </w:rPr>
            </w:pPr>
            <w:r w:rsidRPr="003F7EC9">
              <w:rPr>
                <w:bCs/>
                <w:color w:val="000000"/>
                <w:lang w:val="en-US"/>
              </w:rPr>
              <w:lastRenderedPageBreak/>
              <w:t xml:space="preserve">Direct Round Window Stimulation </w:t>
            </w:r>
            <w:r w:rsidRPr="003F7EC9">
              <w:rPr>
                <w:bCs/>
                <w:color w:val="000000"/>
                <w:lang w:val="en-US"/>
              </w:rPr>
              <w:lastRenderedPageBreak/>
              <w:t>with the Vibrant Soundbridge (Med-El): 6 years experience</w:t>
            </w:r>
            <w:r w:rsidR="003C3EA6">
              <w:rPr>
                <w:bCs/>
                <w:color w:val="000000"/>
                <w:lang w:val="en-US"/>
              </w:rPr>
              <w:t xml:space="preserve"> using technique without fascia</w:t>
            </w:r>
          </w:p>
        </w:tc>
        <w:tc>
          <w:tcPr>
            <w:tcW w:w="4961" w:type="dxa"/>
            <w:shd w:val="clear" w:color="auto" w:fill="FFFFFF"/>
          </w:tcPr>
          <w:p w:rsidR="00653A8C" w:rsidRPr="003F7EC9" w:rsidRDefault="00653A8C" w:rsidP="00A7306B">
            <w:pPr>
              <w:autoSpaceDE w:val="0"/>
              <w:autoSpaceDN w:val="0"/>
              <w:adjustRightInd w:val="0"/>
              <w:rPr>
                <w:b/>
                <w:bCs/>
                <w:color w:val="000000"/>
                <w:lang w:val="en-US"/>
              </w:rPr>
            </w:pPr>
            <w:r w:rsidRPr="003F7EC9">
              <w:rPr>
                <w:bCs/>
                <w:color w:val="000000"/>
                <w:lang w:val="en-US"/>
              </w:rPr>
              <w:lastRenderedPageBreak/>
              <w:t xml:space="preserve">H.Skarżyński, Ł.Olszewski, M.Porowski, </w:t>
            </w:r>
            <w:r w:rsidRPr="003F7EC9">
              <w:rPr>
                <w:bCs/>
                <w:color w:val="000000"/>
                <w:lang w:val="en-US"/>
              </w:rPr>
              <w:lastRenderedPageBreak/>
              <w:t>A.Lorens, M.Mrówka</w:t>
            </w:r>
            <w:r w:rsidRPr="003F7EC9">
              <w:rPr>
                <w:b/>
                <w:bCs/>
                <w:color w:val="000000"/>
                <w:lang w:val="en-US"/>
              </w:rPr>
              <w:t>, P.H.Skarżyński</w:t>
            </w:r>
          </w:p>
        </w:tc>
      </w:tr>
      <w:tr w:rsidR="00653A8C" w:rsidRPr="00992A6B" w:rsidTr="003952F6">
        <w:tc>
          <w:tcPr>
            <w:tcW w:w="610" w:type="dxa"/>
            <w:shd w:val="clear" w:color="auto" w:fill="FFFFFF"/>
          </w:tcPr>
          <w:p w:rsidR="00653A8C" w:rsidRPr="003F7EC9" w:rsidRDefault="00653A8C" w:rsidP="00D461DA">
            <w:pPr>
              <w:rPr>
                <w:color w:val="000000"/>
              </w:rPr>
            </w:pPr>
            <w:r>
              <w:rPr>
                <w:color w:val="000000"/>
              </w:rPr>
              <w:lastRenderedPageBreak/>
              <w:t>13</w:t>
            </w:r>
            <w:r w:rsidRPr="003F7EC9">
              <w:rPr>
                <w:color w:val="000000"/>
              </w:rPr>
              <w:t xml:space="preserve">. </w:t>
            </w:r>
          </w:p>
        </w:tc>
        <w:tc>
          <w:tcPr>
            <w:tcW w:w="3060" w:type="dxa"/>
            <w:shd w:val="clear" w:color="auto" w:fill="FFFFFF"/>
          </w:tcPr>
          <w:p w:rsidR="00653A8C" w:rsidRPr="003F7EC9" w:rsidRDefault="00653A8C" w:rsidP="00D461DA">
            <w:pPr>
              <w:rPr>
                <w:color w:val="000000"/>
                <w:lang w:val="en-US"/>
              </w:rPr>
            </w:pPr>
            <w:r w:rsidRPr="003F7EC9">
              <w:rPr>
                <w:color w:val="000000"/>
                <w:lang w:val="en-US"/>
              </w:rPr>
              <w:t>6</w:t>
            </w:r>
            <w:r w:rsidRPr="003F7EC9">
              <w:rPr>
                <w:color w:val="000000"/>
                <w:vertAlign w:val="superscript"/>
                <w:lang w:val="en-US"/>
              </w:rPr>
              <w:t>th</w:t>
            </w:r>
            <w:r w:rsidRPr="003F7EC9">
              <w:rPr>
                <w:color w:val="000000"/>
                <w:lang w:val="en-US"/>
              </w:rPr>
              <w:t xml:space="preserve"> International Workshop – Consensus in Auditory Implants</w:t>
            </w:r>
          </w:p>
        </w:tc>
        <w:tc>
          <w:tcPr>
            <w:tcW w:w="1980" w:type="dxa"/>
            <w:shd w:val="clear" w:color="auto" w:fill="FFFFFF"/>
          </w:tcPr>
          <w:p w:rsidR="00653A8C" w:rsidRPr="003F7EC9" w:rsidRDefault="00653A8C" w:rsidP="00D461DA">
            <w:pPr>
              <w:rPr>
                <w:color w:val="000000"/>
                <w:lang w:val="en-US"/>
              </w:rPr>
            </w:pPr>
            <w:r w:rsidRPr="003F7EC9">
              <w:rPr>
                <w:color w:val="000000"/>
                <w:lang w:val="en-US"/>
              </w:rPr>
              <w:t>30.08-2.09.2012, Bratysława, Słowacja</w:t>
            </w:r>
          </w:p>
        </w:tc>
        <w:tc>
          <w:tcPr>
            <w:tcW w:w="3776" w:type="dxa"/>
            <w:shd w:val="clear" w:color="auto" w:fill="FFFFFF"/>
          </w:tcPr>
          <w:p w:rsidR="00653A8C" w:rsidRPr="003F7EC9" w:rsidRDefault="00653A8C" w:rsidP="00D461DA">
            <w:pPr>
              <w:rPr>
                <w:bCs/>
                <w:color w:val="000000"/>
                <w:lang w:val="en-US"/>
              </w:rPr>
            </w:pPr>
            <w:r w:rsidRPr="003F7EC9">
              <w:rPr>
                <w:bCs/>
                <w:color w:val="000000"/>
                <w:lang w:val="en-US"/>
              </w:rPr>
              <w:t>BAHA: Indications, Su</w:t>
            </w:r>
            <w:r w:rsidR="003C3EA6">
              <w:rPr>
                <w:bCs/>
                <w:color w:val="000000"/>
                <w:lang w:val="en-US"/>
              </w:rPr>
              <w:t>rgical techniques and outcomers</w:t>
            </w:r>
          </w:p>
        </w:tc>
        <w:tc>
          <w:tcPr>
            <w:tcW w:w="4961" w:type="dxa"/>
            <w:shd w:val="clear" w:color="auto" w:fill="FFFFFF"/>
          </w:tcPr>
          <w:p w:rsidR="00653A8C" w:rsidRPr="003F7EC9" w:rsidRDefault="00653A8C" w:rsidP="00D461DA">
            <w:pPr>
              <w:autoSpaceDE w:val="0"/>
              <w:autoSpaceDN w:val="0"/>
              <w:adjustRightInd w:val="0"/>
              <w:rPr>
                <w:bCs/>
                <w:color w:val="000000"/>
                <w:lang w:val="en-US"/>
              </w:rPr>
            </w:pPr>
            <w:r w:rsidRPr="003F7EC9">
              <w:rPr>
                <w:bCs/>
                <w:color w:val="000000"/>
                <w:lang w:val="en-US"/>
              </w:rPr>
              <w:t xml:space="preserve">H.Skarżyński, M.Mrówka, </w:t>
            </w:r>
            <w:r w:rsidRPr="003F7EC9">
              <w:rPr>
                <w:b/>
                <w:bCs/>
                <w:color w:val="000000"/>
                <w:lang w:val="en-US"/>
              </w:rPr>
              <w:t>P.H.Skarżyński</w:t>
            </w:r>
            <w:r w:rsidRPr="003F7EC9">
              <w:rPr>
                <w:bCs/>
                <w:color w:val="000000"/>
                <w:lang w:val="en-US"/>
              </w:rPr>
              <w:t>, Ł.Olszewski, A.Lorens</w:t>
            </w:r>
          </w:p>
        </w:tc>
      </w:tr>
      <w:tr w:rsidR="00653A8C" w:rsidRPr="008631EB" w:rsidTr="003952F6">
        <w:tc>
          <w:tcPr>
            <w:tcW w:w="610" w:type="dxa"/>
            <w:shd w:val="clear" w:color="auto" w:fill="FFFFFF"/>
          </w:tcPr>
          <w:p w:rsidR="00653A8C" w:rsidRPr="003F7EC9" w:rsidRDefault="00653A8C" w:rsidP="00D461DA">
            <w:pPr>
              <w:rPr>
                <w:color w:val="000000"/>
              </w:rPr>
            </w:pPr>
            <w:r>
              <w:rPr>
                <w:color w:val="000000"/>
              </w:rPr>
              <w:t>14</w:t>
            </w:r>
            <w:r w:rsidRPr="003F7EC9">
              <w:rPr>
                <w:color w:val="000000"/>
              </w:rPr>
              <w:t>.</w:t>
            </w:r>
          </w:p>
        </w:tc>
        <w:tc>
          <w:tcPr>
            <w:tcW w:w="3060" w:type="dxa"/>
            <w:shd w:val="clear" w:color="auto" w:fill="FFFFFF"/>
          </w:tcPr>
          <w:p w:rsidR="00653A8C" w:rsidRPr="003F7EC9" w:rsidRDefault="00653A8C" w:rsidP="00D461DA">
            <w:pPr>
              <w:rPr>
                <w:color w:val="000000"/>
                <w:lang w:val="en-US"/>
              </w:rPr>
            </w:pPr>
            <w:r w:rsidRPr="003F7EC9">
              <w:rPr>
                <w:color w:val="000000"/>
                <w:lang w:val="en-US"/>
              </w:rPr>
              <w:t>6</w:t>
            </w:r>
            <w:r w:rsidRPr="003F7EC9">
              <w:rPr>
                <w:color w:val="000000"/>
                <w:vertAlign w:val="superscript"/>
                <w:lang w:val="en-US"/>
              </w:rPr>
              <w:t>th</w:t>
            </w:r>
            <w:r w:rsidRPr="003F7EC9">
              <w:rPr>
                <w:color w:val="000000"/>
                <w:lang w:val="en-US"/>
              </w:rPr>
              <w:t xml:space="preserve"> International Workshop – Consensus in Auditory Implants</w:t>
            </w:r>
          </w:p>
        </w:tc>
        <w:tc>
          <w:tcPr>
            <w:tcW w:w="1980" w:type="dxa"/>
            <w:shd w:val="clear" w:color="auto" w:fill="FFFFFF"/>
          </w:tcPr>
          <w:p w:rsidR="00653A8C" w:rsidRPr="003F7EC9" w:rsidRDefault="00653A8C" w:rsidP="00D461DA">
            <w:pPr>
              <w:rPr>
                <w:color w:val="000000"/>
                <w:lang w:val="en-US"/>
              </w:rPr>
            </w:pPr>
            <w:r w:rsidRPr="003F7EC9">
              <w:rPr>
                <w:color w:val="000000"/>
                <w:lang w:val="en-US"/>
              </w:rPr>
              <w:t>30.08-2.09.2012, Bratysława, Słowacja</w:t>
            </w:r>
          </w:p>
        </w:tc>
        <w:tc>
          <w:tcPr>
            <w:tcW w:w="3776" w:type="dxa"/>
            <w:shd w:val="clear" w:color="auto" w:fill="FFFFFF"/>
          </w:tcPr>
          <w:p w:rsidR="00653A8C" w:rsidRPr="003F7EC9" w:rsidRDefault="00653A8C" w:rsidP="00D461DA">
            <w:pPr>
              <w:rPr>
                <w:bCs/>
                <w:color w:val="000000"/>
                <w:lang w:val="en-US"/>
              </w:rPr>
            </w:pPr>
            <w:r w:rsidRPr="003F7EC9">
              <w:rPr>
                <w:bCs/>
                <w:color w:val="000000"/>
                <w:lang w:val="en-US"/>
              </w:rPr>
              <w:t>Partial Deafness Treatment (PDT) – 10 ye</w:t>
            </w:r>
            <w:r w:rsidR="003C3EA6">
              <w:rPr>
                <w:bCs/>
                <w:color w:val="000000"/>
                <w:lang w:val="en-US"/>
              </w:rPr>
              <w:t>ars – results and future trends</w:t>
            </w:r>
          </w:p>
        </w:tc>
        <w:tc>
          <w:tcPr>
            <w:tcW w:w="4961" w:type="dxa"/>
            <w:shd w:val="clear" w:color="auto" w:fill="FFFFFF"/>
          </w:tcPr>
          <w:p w:rsidR="00653A8C" w:rsidRPr="008631EB" w:rsidRDefault="00653A8C" w:rsidP="00D461DA">
            <w:pPr>
              <w:autoSpaceDE w:val="0"/>
              <w:autoSpaceDN w:val="0"/>
              <w:adjustRightInd w:val="0"/>
              <w:rPr>
                <w:bCs/>
                <w:color w:val="000000"/>
              </w:rPr>
            </w:pPr>
            <w:r w:rsidRPr="008631EB">
              <w:rPr>
                <w:bCs/>
                <w:color w:val="000000"/>
              </w:rPr>
              <w:t xml:space="preserve">H.Skarżyński, </w:t>
            </w:r>
            <w:r w:rsidRPr="008631EB">
              <w:rPr>
                <w:b/>
                <w:bCs/>
                <w:color w:val="000000"/>
              </w:rPr>
              <w:t>P.H.Skarżyński</w:t>
            </w:r>
          </w:p>
        </w:tc>
      </w:tr>
      <w:tr w:rsidR="00653A8C" w:rsidRPr="008631EB" w:rsidTr="003952F6">
        <w:tc>
          <w:tcPr>
            <w:tcW w:w="610" w:type="dxa"/>
            <w:shd w:val="clear" w:color="auto" w:fill="FFFFFF"/>
          </w:tcPr>
          <w:p w:rsidR="00653A8C" w:rsidRPr="003F7EC9" w:rsidRDefault="00653A8C" w:rsidP="00D461DA">
            <w:pPr>
              <w:rPr>
                <w:color w:val="000000"/>
              </w:rPr>
            </w:pPr>
            <w:r>
              <w:rPr>
                <w:color w:val="000000"/>
              </w:rPr>
              <w:t>15</w:t>
            </w:r>
            <w:r w:rsidRPr="003F7EC9">
              <w:rPr>
                <w:color w:val="000000"/>
              </w:rPr>
              <w:t>.</w:t>
            </w:r>
          </w:p>
        </w:tc>
        <w:tc>
          <w:tcPr>
            <w:tcW w:w="3060" w:type="dxa"/>
            <w:shd w:val="clear" w:color="auto" w:fill="FFFFFF"/>
          </w:tcPr>
          <w:p w:rsidR="00653A8C" w:rsidRPr="003F7EC9" w:rsidRDefault="00653A8C" w:rsidP="00D461DA">
            <w:pPr>
              <w:rPr>
                <w:color w:val="000000"/>
                <w:lang w:val="en-US"/>
              </w:rPr>
            </w:pPr>
            <w:r w:rsidRPr="003F7EC9">
              <w:rPr>
                <w:color w:val="000000"/>
                <w:lang w:val="en-US"/>
              </w:rPr>
              <w:t>2</w:t>
            </w:r>
            <w:r w:rsidRPr="003F7EC9">
              <w:rPr>
                <w:color w:val="000000"/>
                <w:vertAlign w:val="superscript"/>
                <w:lang w:val="en-US"/>
              </w:rPr>
              <w:t>nd</w:t>
            </w:r>
            <w:r w:rsidRPr="003F7EC9">
              <w:rPr>
                <w:color w:val="000000"/>
                <w:lang w:val="en-US"/>
              </w:rPr>
              <w:t xml:space="preserve"> CI Surgical Foundation Course</w:t>
            </w:r>
          </w:p>
        </w:tc>
        <w:tc>
          <w:tcPr>
            <w:tcW w:w="1980" w:type="dxa"/>
            <w:shd w:val="clear" w:color="auto" w:fill="FFFFFF"/>
          </w:tcPr>
          <w:p w:rsidR="00653A8C" w:rsidRPr="003F7EC9" w:rsidRDefault="00653A8C" w:rsidP="00D461DA">
            <w:pPr>
              <w:rPr>
                <w:color w:val="000000"/>
                <w:lang w:val="en-US"/>
              </w:rPr>
            </w:pPr>
            <w:r w:rsidRPr="003F7EC9">
              <w:rPr>
                <w:color w:val="000000"/>
                <w:lang w:val="en-US"/>
              </w:rPr>
              <w:t>19-21.11.2012, Kajetany, Polska</w:t>
            </w:r>
          </w:p>
        </w:tc>
        <w:tc>
          <w:tcPr>
            <w:tcW w:w="3776" w:type="dxa"/>
            <w:shd w:val="clear" w:color="auto" w:fill="FFFFFF"/>
          </w:tcPr>
          <w:p w:rsidR="00653A8C" w:rsidRPr="003F7EC9" w:rsidRDefault="003C3EA6" w:rsidP="00D461DA">
            <w:pPr>
              <w:rPr>
                <w:bCs/>
                <w:color w:val="000000"/>
                <w:lang w:val="en-US"/>
              </w:rPr>
            </w:pPr>
            <w:r>
              <w:rPr>
                <w:bCs/>
                <w:color w:val="000000"/>
                <w:lang w:val="en-US"/>
              </w:rPr>
              <w:t>Live CI surgeries</w:t>
            </w:r>
          </w:p>
        </w:tc>
        <w:tc>
          <w:tcPr>
            <w:tcW w:w="4961" w:type="dxa"/>
            <w:shd w:val="clear" w:color="auto" w:fill="FFFFFF"/>
          </w:tcPr>
          <w:p w:rsidR="00653A8C" w:rsidRPr="008631EB" w:rsidRDefault="00653A8C" w:rsidP="00D461DA">
            <w:pPr>
              <w:autoSpaceDE w:val="0"/>
              <w:autoSpaceDN w:val="0"/>
              <w:adjustRightInd w:val="0"/>
              <w:rPr>
                <w:bCs/>
                <w:color w:val="000000"/>
              </w:rPr>
            </w:pPr>
            <w:r w:rsidRPr="008631EB">
              <w:rPr>
                <w:bCs/>
                <w:color w:val="000000"/>
              </w:rPr>
              <w:t xml:space="preserve">H.Skarżyński, M.Mrówka, M.Porowski, M.Matusiak, </w:t>
            </w:r>
            <w:r w:rsidRPr="008631EB">
              <w:rPr>
                <w:b/>
                <w:bCs/>
                <w:color w:val="000000"/>
              </w:rPr>
              <w:t>P.H.Skarżyński</w:t>
            </w:r>
          </w:p>
        </w:tc>
      </w:tr>
      <w:tr w:rsidR="001E6901" w:rsidRPr="008631EB" w:rsidTr="003952F6">
        <w:tc>
          <w:tcPr>
            <w:tcW w:w="610" w:type="dxa"/>
            <w:shd w:val="clear" w:color="auto" w:fill="FFFFFF"/>
          </w:tcPr>
          <w:p w:rsidR="001E6901" w:rsidRDefault="001E6901" w:rsidP="00D461DA">
            <w:pPr>
              <w:rPr>
                <w:color w:val="000000"/>
              </w:rPr>
            </w:pPr>
            <w:r>
              <w:rPr>
                <w:color w:val="000000"/>
              </w:rPr>
              <w:t>16.</w:t>
            </w:r>
          </w:p>
        </w:tc>
        <w:tc>
          <w:tcPr>
            <w:tcW w:w="3060" w:type="dxa"/>
            <w:shd w:val="clear" w:color="auto" w:fill="FFFFFF"/>
          </w:tcPr>
          <w:p w:rsidR="001E6901" w:rsidRPr="003F7EC9" w:rsidRDefault="001E6901" w:rsidP="00D461DA">
            <w:pPr>
              <w:rPr>
                <w:color w:val="000000"/>
                <w:lang w:val="en-US"/>
              </w:rPr>
            </w:pPr>
            <w:r>
              <w:rPr>
                <w:color w:val="000000"/>
                <w:lang w:val="en-US"/>
              </w:rPr>
              <w:t>3</w:t>
            </w:r>
            <w:r w:rsidRPr="003F7EC9">
              <w:rPr>
                <w:color w:val="000000"/>
                <w:vertAlign w:val="superscript"/>
                <w:lang w:val="en-US"/>
              </w:rPr>
              <w:t>nd</w:t>
            </w:r>
            <w:r w:rsidRPr="003F7EC9">
              <w:rPr>
                <w:color w:val="000000"/>
                <w:lang w:val="en-US"/>
              </w:rPr>
              <w:t xml:space="preserve"> CI Surgical Foundation Course</w:t>
            </w:r>
          </w:p>
        </w:tc>
        <w:tc>
          <w:tcPr>
            <w:tcW w:w="1980" w:type="dxa"/>
            <w:shd w:val="clear" w:color="auto" w:fill="FFFFFF"/>
          </w:tcPr>
          <w:p w:rsidR="001E6901" w:rsidRPr="003F7EC9" w:rsidRDefault="001E6901" w:rsidP="000661C7">
            <w:pPr>
              <w:rPr>
                <w:color w:val="000000"/>
                <w:lang w:val="en-US"/>
              </w:rPr>
            </w:pPr>
            <w:r>
              <w:rPr>
                <w:color w:val="000000"/>
                <w:lang w:val="en-US"/>
              </w:rPr>
              <w:t>12-14</w:t>
            </w:r>
            <w:r w:rsidR="002F220E">
              <w:rPr>
                <w:color w:val="000000"/>
                <w:lang w:val="en-US"/>
              </w:rPr>
              <w:t>.11.2013</w:t>
            </w:r>
            <w:r w:rsidRPr="003F7EC9">
              <w:rPr>
                <w:color w:val="000000"/>
                <w:lang w:val="en-US"/>
              </w:rPr>
              <w:t>, Kajetany, Polska</w:t>
            </w:r>
          </w:p>
        </w:tc>
        <w:tc>
          <w:tcPr>
            <w:tcW w:w="3776" w:type="dxa"/>
            <w:shd w:val="clear" w:color="auto" w:fill="FFFFFF"/>
            <w:vAlign w:val="center"/>
          </w:tcPr>
          <w:p w:rsidR="001E6901" w:rsidRDefault="001E6901" w:rsidP="004375CE">
            <w:r>
              <w:t>Live CI surgeries</w:t>
            </w:r>
          </w:p>
        </w:tc>
        <w:tc>
          <w:tcPr>
            <w:tcW w:w="4961" w:type="dxa"/>
            <w:shd w:val="clear" w:color="auto" w:fill="FFFFFF"/>
            <w:vAlign w:val="center"/>
          </w:tcPr>
          <w:p w:rsidR="001E6901" w:rsidRPr="00187E17" w:rsidRDefault="001E6901" w:rsidP="004375CE">
            <w:r w:rsidRPr="00187E17">
              <w:t xml:space="preserve">Skarżyński H., Mrówka M., </w:t>
            </w:r>
            <w:r>
              <w:t xml:space="preserve">Barylyak R., Matusiak M., </w:t>
            </w:r>
            <w:r w:rsidRPr="00A378E1">
              <w:rPr>
                <w:b/>
              </w:rPr>
              <w:t>Skarżyński P.H.</w:t>
            </w:r>
          </w:p>
        </w:tc>
      </w:tr>
      <w:tr w:rsidR="005D6B34" w:rsidRPr="008631EB" w:rsidTr="003952F6">
        <w:tc>
          <w:tcPr>
            <w:tcW w:w="610" w:type="dxa"/>
            <w:shd w:val="clear" w:color="auto" w:fill="FFFFFF"/>
          </w:tcPr>
          <w:p w:rsidR="005D6B34" w:rsidRDefault="005D6B34" w:rsidP="005D6B34">
            <w:pPr>
              <w:rPr>
                <w:color w:val="000000"/>
              </w:rPr>
            </w:pPr>
            <w:r>
              <w:rPr>
                <w:color w:val="000000"/>
              </w:rPr>
              <w:t>17.</w:t>
            </w:r>
          </w:p>
        </w:tc>
        <w:tc>
          <w:tcPr>
            <w:tcW w:w="3060" w:type="dxa"/>
            <w:shd w:val="clear" w:color="auto" w:fill="FFFFFF"/>
          </w:tcPr>
          <w:p w:rsidR="005D6B34" w:rsidRPr="005D6B34" w:rsidRDefault="005D6B34" w:rsidP="005D6B34">
            <w:r w:rsidRPr="005D6B34">
              <w:t>20th Window Approach Workshop</w:t>
            </w:r>
          </w:p>
        </w:tc>
        <w:tc>
          <w:tcPr>
            <w:tcW w:w="1980" w:type="dxa"/>
            <w:shd w:val="clear" w:color="auto" w:fill="FFFFFF"/>
          </w:tcPr>
          <w:p w:rsidR="005D6B34" w:rsidRPr="005D6B34" w:rsidRDefault="005D6B34" w:rsidP="005D6B34">
            <w:r w:rsidRPr="005D6B34">
              <w:t>28-29.06.2015,</w:t>
            </w:r>
          </w:p>
          <w:p w:rsidR="005D6B34" w:rsidRPr="005D6B34" w:rsidRDefault="005D6B34" w:rsidP="005D6B34">
            <w:r w:rsidRPr="005D6B34">
              <w:t>Kajetany, Polska</w:t>
            </w:r>
          </w:p>
        </w:tc>
        <w:tc>
          <w:tcPr>
            <w:tcW w:w="3776" w:type="dxa"/>
            <w:shd w:val="clear" w:color="auto" w:fill="FFFFFF"/>
            <w:vAlign w:val="center"/>
          </w:tcPr>
          <w:p w:rsidR="005D6B34" w:rsidRPr="005D6B34" w:rsidRDefault="005D6B34" w:rsidP="005D6B34">
            <w:pPr>
              <w:rPr>
                <w:lang w:val="en-GB"/>
              </w:rPr>
            </w:pPr>
            <w:r w:rsidRPr="005D6B34">
              <w:rPr>
                <w:color w:val="000000"/>
                <w:lang w:val="en-GB"/>
              </w:rPr>
              <w:t>Surgical technique for CI structure and hearing preservation and BCI</w:t>
            </w:r>
          </w:p>
        </w:tc>
        <w:tc>
          <w:tcPr>
            <w:tcW w:w="4961" w:type="dxa"/>
            <w:shd w:val="clear" w:color="auto" w:fill="FFFFFF"/>
          </w:tcPr>
          <w:p w:rsidR="005D6B34" w:rsidRPr="007C3804" w:rsidRDefault="005D6B34" w:rsidP="005D6B34">
            <w:pPr>
              <w:rPr>
                <w:b/>
                <w:lang w:val="en-GB"/>
              </w:rPr>
            </w:pPr>
            <w:r w:rsidRPr="007C3804">
              <w:rPr>
                <w:b/>
                <w:lang w:val="en-GB"/>
              </w:rPr>
              <w:t>Skarżyński PH.</w:t>
            </w:r>
          </w:p>
        </w:tc>
      </w:tr>
      <w:tr w:rsidR="007C3804" w:rsidRPr="008631EB" w:rsidTr="003952F6">
        <w:tc>
          <w:tcPr>
            <w:tcW w:w="610" w:type="dxa"/>
            <w:shd w:val="clear" w:color="auto" w:fill="FFFFFF"/>
          </w:tcPr>
          <w:p w:rsidR="007C3804" w:rsidRPr="007C3804" w:rsidRDefault="007C3804" w:rsidP="007C3804">
            <w:pPr>
              <w:rPr>
                <w:color w:val="000000"/>
              </w:rPr>
            </w:pPr>
            <w:r w:rsidRPr="007C3804">
              <w:rPr>
                <w:color w:val="000000"/>
              </w:rPr>
              <w:t>18.</w:t>
            </w:r>
          </w:p>
        </w:tc>
        <w:tc>
          <w:tcPr>
            <w:tcW w:w="3060" w:type="dxa"/>
            <w:shd w:val="clear" w:color="auto" w:fill="FFFFFF"/>
          </w:tcPr>
          <w:p w:rsidR="007C3804" w:rsidRPr="007C3804" w:rsidRDefault="007C3804" w:rsidP="007C3804">
            <w:r w:rsidRPr="007C3804">
              <w:t>20th Window Approach Workshop</w:t>
            </w:r>
          </w:p>
        </w:tc>
        <w:tc>
          <w:tcPr>
            <w:tcW w:w="1980" w:type="dxa"/>
            <w:shd w:val="clear" w:color="auto" w:fill="FFFFFF"/>
          </w:tcPr>
          <w:p w:rsidR="007C3804" w:rsidRPr="007C3804" w:rsidRDefault="007C3804" w:rsidP="007C3804">
            <w:r w:rsidRPr="007C3804">
              <w:t>28-29.06.2015,</w:t>
            </w:r>
          </w:p>
          <w:p w:rsidR="007C3804" w:rsidRPr="007C3804" w:rsidRDefault="007C3804" w:rsidP="007C3804">
            <w:r w:rsidRPr="007C3804">
              <w:t>Kajetany, Polska</w:t>
            </w:r>
          </w:p>
        </w:tc>
        <w:tc>
          <w:tcPr>
            <w:tcW w:w="3776" w:type="dxa"/>
            <w:shd w:val="clear" w:color="auto" w:fill="FFFFFF"/>
            <w:vAlign w:val="center"/>
          </w:tcPr>
          <w:p w:rsidR="007C3804" w:rsidRPr="007C3804" w:rsidRDefault="007C3804" w:rsidP="007C3804">
            <w:pPr>
              <w:rPr>
                <w:color w:val="000000"/>
                <w:lang w:val="en-GB"/>
              </w:rPr>
            </w:pPr>
            <w:r w:rsidRPr="007C3804">
              <w:rPr>
                <w:color w:val="000000"/>
              </w:rPr>
              <w:t>Temporal Bone Dissection</w:t>
            </w:r>
          </w:p>
        </w:tc>
        <w:tc>
          <w:tcPr>
            <w:tcW w:w="4961" w:type="dxa"/>
            <w:shd w:val="clear" w:color="auto" w:fill="FFFFFF"/>
          </w:tcPr>
          <w:p w:rsidR="007C3804" w:rsidRPr="007C3804" w:rsidRDefault="007C3804" w:rsidP="007C3804">
            <w:pPr>
              <w:rPr>
                <w:b/>
              </w:rPr>
            </w:pPr>
            <w:r w:rsidRPr="007C3804">
              <w:t>Mrówka M.,</w:t>
            </w:r>
            <w:r w:rsidRPr="007C3804">
              <w:rPr>
                <w:b/>
              </w:rPr>
              <w:t xml:space="preserve"> Skarżyński PH., </w:t>
            </w:r>
            <w:r w:rsidRPr="007C3804">
              <w:t>Matusiak M., Barylyak R., Porowski M.</w:t>
            </w:r>
          </w:p>
        </w:tc>
      </w:tr>
    </w:tbl>
    <w:p w:rsidR="00D6622F" w:rsidRDefault="00D6622F">
      <w:pPr>
        <w:rPr>
          <w:b/>
          <w:color w:val="000000"/>
          <w:sz w:val="28"/>
          <w:szCs w:val="28"/>
        </w:rPr>
      </w:pPr>
    </w:p>
    <w:p w:rsidR="00542584" w:rsidRPr="003F7EC9" w:rsidRDefault="006B608F">
      <w:pPr>
        <w:rPr>
          <w:b/>
          <w:color w:val="000000"/>
          <w:sz w:val="28"/>
          <w:szCs w:val="28"/>
        </w:rPr>
      </w:pPr>
      <w:r w:rsidRPr="003F7EC9">
        <w:rPr>
          <w:b/>
          <w:color w:val="000000"/>
          <w:sz w:val="28"/>
          <w:szCs w:val="28"/>
        </w:rPr>
        <w:t xml:space="preserve">Łącznie wystąpień na konferencjach: </w:t>
      </w:r>
      <w:r w:rsidR="000A6A48">
        <w:rPr>
          <w:b/>
          <w:color w:val="000000"/>
          <w:sz w:val="28"/>
          <w:szCs w:val="28"/>
        </w:rPr>
        <w:t>843</w:t>
      </w:r>
    </w:p>
    <w:p w:rsidR="006B608F" w:rsidRPr="003F7EC9" w:rsidRDefault="006B608F">
      <w:pPr>
        <w:rPr>
          <w:color w:val="000000"/>
          <w:sz w:val="28"/>
          <w:szCs w:val="28"/>
        </w:rPr>
      </w:pPr>
      <w:r w:rsidRPr="003F7EC9">
        <w:rPr>
          <w:color w:val="000000"/>
          <w:sz w:val="28"/>
          <w:szCs w:val="28"/>
        </w:rPr>
        <w:t>W tym:</w:t>
      </w:r>
    </w:p>
    <w:p w:rsidR="004B66F4" w:rsidRPr="003F7EC9" w:rsidRDefault="006B608F">
      <w:pPr>
        <w:rPr>
          <w:color w:val="000000"/>
          <w:sz w:val="28"/>
          <w:szCs w:val="28"/>
        </w:rPr>
      </w:pPr>
      <w:r w:rsidRPr="003F7EC9">
        <w:rPr>
          <w:color w:val="000000"/>
          <w:sz w:val="28"/>
          <w:szCs w:val="28"/>
        </w:rPr>
        <w:t xml:space="preserve">- na konferencjach krajowych: </w:t>
      </w:r>
    </w:p>
    <w:p w:rsidR="006B608F" w:rsidRDefault="006B608F">
      <w:pPr>
        <w:rPr>
          <w:color w:val="000000"/>
          <w:sz w:val="28"/>
          <w:szCs w:val="28"/>
        </w:rPr>
      </w:pPr>
      <w:r w:rsidRPr="003F7EC9">
        <w:rPr>
          <w:color w:val="000000"/>
          <w:sz w:val="28"/>
          <w:szCs w:val="28"/>
        </w:rPr>
        <w:t xml:space="preserve">- na konferencjach zagranicznych: </w:t>
      </w:r>
      <w:r w:rsidR="004B66F4" w:rsidRPr="003F7EC9">
        <w:rPr>
          <w:color w:val="000000"/>
          <w:sz w:val="28"/>
          <w:szCs w:val="28"/>
        </w:rPr>
        <w:t xml:space="preserve">(w tym </w:t>
      </w:r>
      <w:r w:rsidR="00335DEA">
        <w:rPr>
          <w:color w:val="000000"/>
          <w:sz w:val="28"/>
          <w:szCs w:val="28"/>
        </w:rPr>
        <w:t>3</w:t>
      </w:r>
      <w:r w:rsidR="00512974">
        <w:rPr>
          <w:color w:val="000000"/>
          <w:sz w:val="28"/>
          <w:szCs w:val="28"/>
        </w:rPr>
        <w:t>7</w:t>
      </w:r>
      <w:r w:rsidR="004B66F4" w:rsidRPr="003F7EC9">
        <w:rPr>
          <w:color w:val="000000"/>
          <w:sz w:val="28"/>
          <w:szCs w:val="28"/>
        </w:rPr>
        <w:t xml:space="preserve"> na specjalne z</w:t>
      </w:r>
      <w:r w:rsidR="009A7448" w:rsidRPr="003F7EC9">
        <w:rPr>
          <w:color w:val="000000"/>
          <w:sz w:val="28"/>
          <w:szCs w:val="28"/>
        </w:rPr>
        <w:t>a</w:t>
      </w:r>
      <w:r w:rsidR="00BB409E">
        <w:rPr>
          <w:color w:val="000000"/>
          <w:sz w:val="28"/>
          <w:szCs w:val="28"/>
        </w:rPr>
        <w:t>proszenie)</w:t>
      </w:r>
    </w:p>
    <w:p w:rsidR="00BB409E" w:rsidRPr="003F7EC9" w:rsidRDefault="00BB409E">
      <w:pPr>
        <w:rPr>
          <w:color w:val="000000"/>
          <w:sz w:val="28"/>
          <w:szCs w:val="28"/>
        </w:rPr>
      </w:pPr>
      <w:r>
        <w:rPr>
          <w:color w:val="000000"/>
          <w:sz w:val="28"/>
          <w:szCs w:val="28"/>
        </w:rPr>
        <w:t>- prowa</w:t>
      </w:r>
      <w:r w:rsidR="0018208F">
        <w:rPr>
          <w:color w:val="000000"/>
          <w:sz w:val="28"/>
          <w:szCs w:val="28"/>
        </w:rPr>
        <w:t xml:space="preserve">dzenie </w:t>
      </w:r>
      <w:r w:rsidR="00D801EA">
        <w:rPr>
          <w:sz w:val="28"/>
          <w:szCs w:val="28"/>
        </w:rPr>
        <w:t>szkoleń: 18</w:t>
      </w:r>
      <w:r w:rsidRPr="00F32FE5">
        <w:rPr>
          <w:sz w:val="28"/>
          <w:szCs w:val="28"/>
        </w:rPr>
        <w:t>.</w:t>
      </w:r>
    </w:p>
    <w:p w:rsidR="0030481F" w:rsidRDefault="0030481F">
      <w:pPr>
        <w:rPr>
          <w:color w:val="000000"/>
          <w:sz w:val="28"/>
          <w:szCs w:val="28"/>
        </w:rPr>
      </w:pPr>
    </w:p>
    <w:p w:rsidR="00DA3E95" w:rsidRDefault="0030481F" w:rsidP="0030481F">
      <w:pPr>
        <w:jc w:val="center"/>
        <w:rPr>
          <w:b/>
          <w:color w:val="000000"/>
          <w:sz w:val="32"/>
          <w:szCs w:val="32"/>
        </w:rPr>
      </w:pPr>
      <w:r>
        <w:rPr>
          <w:color w:val="000000"/>
          <w:sz w:val="28"/>
          <w:szCs w:val="28"/>
        </w:rPr>
        <w:br w:type="page"/>
      </w:r>
      <w:r w:rsidR="00542584" w:rsidRPr="003F7EC9">
        <w:rPr>
          <w:b/>
          <w:color w:val="000000"/>
          <w:sz w:val="32"/>
          <w:szCs w:val="32"/>
        </w:rPr>
        <w:lastRenderedPageBreak/>
        <w:t xml:space="preserve">Osiągnięcia </w:t>
      </w:r>
      <w:r w:rsidR="00DA3E95">
        <w:rPr>
          <w:b/>
          <w:color w:val="000000"/>
          <w:sz w:val="32"/>
          <w:szCs w:val="32"/>
        </w:rPr>
        <w:t>Międzyośrodkowego Studenckiego</w:t>
      </w:r>
      <w:r w:rsidR="00542584" w:rsidRPr="003F7EC9">
        <w:rPr>
          <w:b/>
          <w:color w:val="000000"/>
          <w:sz w:val="32"/>
          <w:szCs w:val="32"/>
        </w:rPr>
        <w:t xml:space="preserve"> Koła Naukowego przy </w:t>
      </w:r>
      <w:r w:rsidR="00DA3E95">
        <w:rPr>
          <w:b/>
          <w:color w:val="000000"/>
          <w:sz w:val="32"/>
          <w:szCs w:val="32"/>
        </w:rPr>
        <w:t>Światowym Centrum Słuchu IFPS</w:t>
      </w:r>
      <w:r w:rsidR="00542584" w:rsidRPr="003F7EC9">
        <w:rPr>
          <w:b/>
          <w:color w:val="000000"/>
          <w:sz w:val="32"/>
          <w:szCs w:val="32"/>
        </w:rPr>
        <w:t xml:space="preserve"> w Warszawie oraz </w:t>
      </w:r>
      <w:r w:rsidR="00DA3E95">
        <w:rPr>
          <w:b/>
          <w:color w:val="000000"/>
          <w:sz w:val="32"/>
          <w:szCs w:val="32"/>
        </w:rPr>
        <w:t xml:space="preserve">Zakładzie </w:t>
      </w:r>
      <w:r w:rsidR="00611037">
        <w:rPr>
          <w:b/>
          <w:color w:val="000000"/>
          <w:sz w:val="32"/>
          <w:szCs w:val="32"/>
        </w:rPr>
        <w:t>Niewydolności Serca i Rehabilitacji Kardiologicznej WUM</w:t>
      </w:r>
      <w:r w:rsidR="00DA3E95">
        <w:rPr>
          <w:b/>
          <w:color w:val="000000"/>
          <w:sz w:val="32"/>
          <w:szCs w:val="32"/>
        </w:rPr>
        <w:t>*</w:t>
      </w:r>
    </w:p>
    <w:p w:rsidR="00DA3E95" w:rsidRDefault="00DA3E95" w:rsidP="0030481F">
      <w:pPr>
        <w:jc w:val="center"/>
        <w:rPr>
          <w:b/>
          <w:color w:val="000000"/>
          <w:sz w:val="32"/>
          <w:szCs w:val="32"/>
        </w:rPr>
      </w:pPr>
    </w:p>
    <w:p w:rsidR="00542584" w:rsidRPr="00DA3E95" w:rsidRDefault="00DA3E95" w:rsidP="00DA3E95">
      <w:pPr>
        <w:rPr>
          <w:i/>
          <w:color w:val="000000"/>
        </w:rPr>
      </w:pPr>
      <w:r>
        <w:rPr>
          <w:i/>
          <w:color w:val="000000"/>
        </w:rPr>
        <w:t xml:space="preserve">* </w:t>
      </w:r>
      <w:r w:rsidRPr="00DA3E95">
        <w:rPr>
          <w:i/>
          <w:color w:val="000000"/>
        </w:rPr>
        <w:t>(</w:t>
      </w:r>
      <w:r w:rsidR="00611037">
        <w:rPr>
          <w:i/>
          <w:color w:val="000000"/>
        </w:rPr>
        <w:t>wcześniej</w:t>
      </w:r>
      <w:r w:rsidR="006B7CC3">
        <w:rPr>
          <w:i/>
          <w:color w:val="000000"/>
        </w:rPr>
        <w:t>–</w:t>
      </w:r>
      <w:r w:rsidR="00611037">
        <w:rPr>
          <w:i/>
          <w:color w:val="000000"/>
        </w:rPr>
        <w:t>Zakład Diagnostyki i Rehabilitacji Okulistycznej i Narządów Zmysłów oraz</w:t>
      </w:r>
      <w:r w:rsidR="00542584" w:rsidRPr="00DA3E95">
        <w:rPr>
          <w:i/>
          <w:color w:val="000000"/>
        </w:rPr>
        <w:t>Klini</w:t>
      </w:r>
      <w:r w:rsidRPr="00DA3E95">
        <w:rPr>
          <w:i/>
          <w:color w:val="000000"/>
        </w:rPr>
        <w:t>ka</w:t>
      </w:r>
      <w:r w:rsidR="00542584" w:rsidRPr="00DA3E95">
        <w:rPr>
          <w:i/>
          <w:color w:val="000000"/>
        </w:rPr>
        <w:t xml:space="preserve"> Otolaryngologii II Wydziału Lekarskiego </w:t>
      </w:r>
      <w:r w:rsidRPr="00DA3E95">
        <w:rPr>
          <w:i/>
          <w:color w:val="000000"/>
        </w:rPr>
        <w:t>WUM</w:t>
      </w:r>
      <w:r w:rsidR="00542584" w:rsidRPr="00DA3E95">
        <w:rPr>
          <w:i/>
          <w:color w:val="000000"/>
        </w:rPr>
        <w:t xml:space="preserve"> z Oddziałem Fizjoterapii</w:t>
      </w:r>
      <w:r w:rsidRPr="00DA3E95">
        <w:rPr>
          <w:i/>
          <w:color w:val="000000"/>
        </w:rPr>
        <w:t>)</w:t>
      </w:r>
    </w:p>
    <w:p w:rsidR="00542584" w:rsidRPr="003F7EC9" w:rsidRDefault="00542584">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762"/>
        <w:gridCol w:w="3494"/>
        <w:gridCol w:w="1767"/>
        <w:gridCol w:w="2853"/>
        <w:gridCol w:w="2659"/>
        <w:gridCol w:w="2683"/>
      </w:tblGrid>
      <w:tr w:rsidR="00542584" w:rsidRPr="003F7EC9" w:rsidTr="00B1237B">
        <w:tc>
          <w:tcPr>
            <w:tcW w:w="762" w:type="dxa"/>
            <w:shd w:val="clear" w:color="auto" w:fill="92CDDC"/>
          </w:tcPr>
          <w:p w:rsidR="00542584" w:rsidRPr="003F7EC9" w:rsidRDefault="00542584">
            <w:pPr>
              <w:rPr>
                <w:b/>
                <w:color w:val="000000"/>
              </w:rPr>
            </w:pPr>
            <w:r w:rsidRPr="003F7EC9">
              <w:rPr>
                <w:b/>
                <w:color w:val="000000"/>
              </w:rPr>
              <w:t>L.p.</w:t>
            </w:r>
          </w:p>
        </w:tc>
        <w:tc>
          <w:tcPr>
            <w:tcW w:w="3494" w:type="dxa"/>
            <w:shd w:val="clear" w:color="auto" w:fill="92CDDC"/>
          </w:tcPr>
          <w:p w:rsidR="00542584" w:rsidRPr="003F7EC9" w:rsidRDefault="00542584">
            <w:pPr>
              <w:rPr>
                <w:b/>
                <w:color w:val="000000"/>
              </w:rPr>
            </w:pPr>
            <w:r w:rsidRPr="003F7EC9">
              <w:rPr>
                <w:b/>
                <w:color w:val="000000"/>
              </w:rPr>
              <w:t>Nazwa Ko</w:t>
            </w:r>
            <w:r w:rsidR="00863A70" w:rsidRPr="003F7EC9">
              <w:rPr>
                <w:b/>
                <w:color w:val="000000"/>
              </w:rPr>
              <w:t>ngresu</w:t>
            </w:r>
          </w:p>
        </w:tc>
        <w:tc>
          <w:tcPr>
            <w:tcW w:w="1767" w:type="dxa"/>
            <w:shd w:val="clear" w:color="auto" w:fill="92CDDC"/>
          </w:tcPr>
          <w:p w:rsidR="00542584" w:rsidRPr="003F7EC9" w:rsidRDefault="00863A70">
            <w:pPr>
              <w:rPr>
                <w:b/>
                <w:color w:val="000000"/>
              </w:rPr>
            </w:pPr>
            <w:r w:rsidRPr="003F7EC9">
              <w:rPr>
                <w:b/>
                <w:color w:val="000000"/>
              </w:rPr>
              <w:t>Termin, miejsce</w:t>
            </w:r>
          </w:p>
        </w:tc>
        <w:tc>
          <w:tcPr>
            <w:tcW w:w="2853" w:type="dxa"/>
            <w:shd w:val="clear" w:color="auto" w:fill="92CDDC"/>
          </w:tcPr>
          <w:p w:rsidR="00542584" w:rsidRPr="003F7EC9" w:rsidRDefault="00863A70">
            <w:pPr>
              <w:rPr>
                <w:b/>
                <w:color w:val="000000"/>
              </w:rPr>
            </w:pPr>
            <w:r w:rsidRPr="003F7EC9">
              <w:rPr>
                <w:b/>
                <w:color w:val="000000"/>
              </w:rPr>
              <w:t>Tytuł Pracy</w:t>
            </w:r>
          </w:p>
        </w:tc>
        <w:tc>
          <w:tcPr>
            <w:tcW w:w="2659" w:type="dxa"/>
            <w:shd w:val="clear" w:color="auto" w:fill="92CDDC"/>
          </w:tcPr>
          <w:p w:rsidR="00542584" w:rsidRPr="003F7EC9" w:rsidRDefault="00863A70">
            <w:pPr>
              <w:rPr>
                <w:b/>
                <w:color w:val="000000"/>
              </w:rPr>
            </w:pPr>
            <w:r w:rsidRPr="003F7EC9">
              <w:rPr>
                <w:b/>
                <w:color w:val="000000"/>
              </w:rPr>
              <w:t>Autorzy</w:t>
            </w:r>
          </w:p>
        </w:tc>
        <w:tc>
          <w:tcPr>
            <w:tcW w:w="2683" w:type="dxa"/>
            <w:shd w:val="clear" w:color="auto" w:fill="92CDDC"/>
          </w:tcPr>
          <w:p w:rsidR="00542584" w:rsidRPr="003F7EC9" w:rsidRDefault="00863A70">
            <w:pPr>
              <w:rPr>
                <w:b/>
                <w:color w:val="000000"/>
              </w:rPr>
            </w:pPr>
            <w:r w:rsidRPr="003F7EC9">
              <w:rPr>
                <w:b/>
                <w:color w:val="000000"/>
              </w:rPr>
              <w:t>Uzyskane Nagrody i Wyróżnienia</w:t>
            </w:r>
          </w:p>
        </w:tc>
      </w:tr>
      <w:tr w:rsidR="00542584" w:rsidRPr="003F7EC9" w:rsidTr="00B1237B">
        <w:tc>
          <w:tcPr>
            <w:tcW w:w="762" w:type="dxa"/>
            <w:shd w:val="clear" w:color="auto" w:fill="FFFFFF"/>
          </w:tcPr>
          <w:p w:rsidR="00542584" w:rsidRPr="003F7EC9" w:rsidRDefault="00542584">
            <w:pPr>
              <w:rPr>
                <w:color w:val="000000"/>
              </w:rPr>
            </w:pPr>
            <w:r w:rsidRPr="003F7EC9">
              <w:rPr>
                <w:color w:val="000000"/>
              </w:rPr>
              <w:t xml:space="preserve">1. </w:t>
            </w:r>
          </w:p>
        </w:tc>
        <w:tc>
          <w:tcPr>
            <w:tcW w:w="3494" w:type="dxa"/>
            <w:shd w:val="clear" w:color="auto" w:fill="FFFFFF"/>
          </w:tcPr>
          <w:p w:rsidR="00542584" w:rsidRPr="003F7EC9" w:rsidRDefault="00542584">
            <w:pPr>
              <w:rPr>
                <w:color w:val="000000"/>
              </w:rPr>
            </w:pPr>
            <w:r w:rsidRPr="003F7EC9">
              <w:rPr>
                <w:color w:val="000000"/>
              </w:rPr>
              <w:t>XLI Ogólnopolska Sesja Naukowa Studenckiego Towarzystwa Naukowego Pomorskiej Akademii Medycznej w Szczecinie</w:t>
            </w:r>
          </w:p>
        </w:tc>
        <w:tc>
          <w:tcPr>
            <w:tcW w:w="1767" w:type="dxa"/>
            <w:shd w:val="clear" w:color="auto" w:fill="FFFFFF"/>
          </w:tcPr>
          <w:p w:rsidR="00542584" w:rsidRPr="003F7EC9" w:rsidRDefault="00542584">
            <w:pPr>
              <w:rPr>
                <w:color w:val="000000"/>
              </w:rPr>
            </w:pPr>
            <w:r w:rsidRPr="003F7EC9">
              <w:rPr>
                <w:color w:val="000000"/>
              </w:rPr>
              <w:t xml:space="preserve">4.-5.03.2010, Szczecin, Polska </w:t>
            </w:r>
          </w:p>
        </w:tc>
        <w:tc>
          <w:tcPr>
            <w:tcW w:w="2853" w:type="dxa"/>
            <w:shd w:val="clear" w:color="auto" w:fill="FFFFFF"/>
          </w:tcPr>
          <w:p w:rsidR="00542584" w:rsidRPr="003F7EC9" w:rsidRDefault="00542584">
            <w:pPr>
              <w:rPr>
                <w:color w:val="000000"/>
              </w:rPr>
            </w:pPr>
            <w:r w:rsidRPr="003F7EC9">
              <w:rPr>
                <w:color w:val="000000"/>
              </w:rPr>
              <w:t>Telemedycyna jako sojusznik w</w:t>
            </w:r>
            <w:r w:rsidR="003C3EA6">
              <w:rPr>
                <w:color w:val="000000"/>
              </w:rPr>
              <w:t xml:space="preserve"> nowoczesnym szkoleniu studenta</w:t>
            </w:r>
          </w:p>
        </w:tc>
        <w:tc>
          <w:tcPr>
            <w:tcW w:w="2659" w:type="dxa"/>
            <w:shd w:val="clear" w:color="auto" w:fill="FFFFFF"/>
          </w:tcPr>
          <w:p w:rsidR="00542584" w:rsidRPr="003F7EC9" w:rsidRDefault="00542584">
            <w:pPr>
              <w:rPr>
                <w:color w:val="000000"/>
              </w:rPr>
            </w:pPr>
            <w:r w:rsidRPr="003F7EC9">
              <w:rPr>
                <w:color w:val="000000"/>
              </w:rPr>
              <w:t xml:space="preserve">B. Król, Ł.Bruski, M.Kralczyńska </w:t>
            </w:r>
          </w:p>
          <w:p w:rsidR="00542584" w:rsidRPr="003F7EC9" w:rsidRDefault="00542584">
            <w:pPr>
              <w:rPr>
                <w:color w:val="000000"/>
              </w:rPr>
            </w:pPr>
          </w:p>
          <w:p w:rsidR="00542584" w:rsidRPr="003F7EC9" w:rsidRDefault="00542584" w:rsidP="00D53E4B">
            <w:pPr>
              <w:rPr>
                <w:color w:val="000000"/>
              </w:rPr>
            </w:pPr>
            <w:r w:rsidRPr="003F7EC9">
              <w:rPr>
                <w:color w:val="000000"/>
              </w:rPr>
              <w:t xml:space="preserve">Opiekun pracy: </w:t>
            </w:r>
            <w:r w:rsidR="00D53E4B" w:rsidRPr="003F7EC9">
              <w:rPr>
                <w:b/>
                <w:color w:val="000000"/>
              </w:rPr>
              <w:t>P.</w:t>
            </w:r>
            <w:r w:rsidRPr="003F7EC9">
              <w:rPr>
                <w:b/>
                <w:color w:val="000000"/>
              </w:rPr>
              <w:t>H. Skarżyński</w:t>
            </w:r>
          </w:p>
        </w:tc>
        <w:tc>
          <w:tcPr>
            <w:tcW w:w="2683" w:type="dxa"/>
            <w:shd w:val="clear" w:color="auto" w:fill="FFFFFF"/>
          </w:tcPr>
          <w:p w:rsidR="00542584" w:rsidRPr="003F7EC9" w:rsidRDefault="00542584">
            <w:pPr>
              <w:rPr>
                <w:color w:val="000000"/>
              </w:rPr>
            </w:pPr>
            <w:r w:rsidRPr="003F7EC9">
              <w:rPr>
                <w:color w:val="000000"/>
              </w:rPr>
              <w:t>Nagroda Specjalna Zarządu STN</w:t>
            </w:r>
            <w:r w:rsidR="00D53E4B" w:rsidRPr="003F7EC9">
              <w:rPr>
                <w:color w:val="000000"/>
              </w:rPr>
              <w:t xml:space="preserve"> Pomorskiej Akademii Medycznej</w:t>
            </w:r>
          </w:p>
        </w:tc>
      </w:tr>
      <w:tr w:rsidR="00542584" w:rsidRPr="003F7EC9" w:rsidTr="00B1237B">
        <w:tc>
          <w:tcPr>
            <w:tcW w:w="762" w:type="dxa"/>
            <w:shd w:val="clear" w:color="auto" w:fill="FFFFFF"/>
          </w:tcPr>
          <w:p w:rsidR="00542584" w:rsidRPr="003F7EC9" w:rsidRDefault="00542584">
            <w:pPr>
              <w:rPr>
                <w:color w:val="000000"/>
              </w:rPr>
            </w:pPr>
            <w:r w:rsidRPr="003F7EC9">
              <w:rPr>
                <w:color w:val="000000"/>
              </w:rPr>
              <w:t xml:space="preserve">2. </w:t>
            </w:r>
          </w:p>
        </w:tc>
        <w:tc>
          <w:tcPr>
            <w:tcW w:w="3494" w:type="dxa"/>
            <w:shd w:val="clear" w:color="auto" w:fill="FFFFFF"/>
          </w:tcPr>
          <w:p w:rsidR="00542584" w:rsidRPr="003F7EC9" w:rsidRDefault="00542584">
            <w:pPr>
              <w:rPr>
                <w:color w:val="000000"/>
                <w:lang w:val="en-US"/>
              </w:rPr>
            </w:pPr>
            <w:r w:rsidRPr="003F7EC9">
              <w:rPr>
                <w:color w:val="000000"/>
                <w:lang w:val="en-US"/>
              </w:rPr>
              <w:t>14</w:t>
            </w:r>
            <w:r w:rsidRPr="00744F7B">
              <w:rPr>
                <w:color w:val="000000"/>
                <w:vertAlign w:val="superscript"/>
                <w:lang w:val="en-US"/>
              </w:rPr>
              <w:t>th</w:t>
            </w:r>
            <w:r w:rsidRPr="003F7EC9">
              <w:rPr>
                <w:color w:val="000000"/>
                <w:lang w:val="en-US"/>
              </w:rPr>
              <w:t xml:space="preserve"> International Medical Congress of Students and Young Scientists </w:t>
            </w:r>
          </w:p>
        </w:tc>
        <w:tc>
          <w:tcPr>
            <w:tcW w:w="1767" w:type="dxa"/>
            <w:shd w:val="clear" w:color="auto" w:fill="FFFFFF"/>
          </w:tcPr>
          <w:p w:rsidR="00542584" w:rsidRPr="003F7EC9" w:rsidRDefault="00542584">
            <w:pPr>
              <w:rPr>
                <w:color w:val="000000"/>
                <w:lang w:val="en-US"/>
              </w:rPr>
            </w:pPr>
            <w:r w:rsidRPr="003F7EC9">
              <w:rPr>
                <w:color w:val="000000"/>
                <w:lang w:val="en-US"/>
              </w:rPr>
              <w:t>13.-15.04.2010, Tarnopol, Ukraina</w:t>
            </w:r>
          </w:p>
        </w:tc>
        <w:tc>
          <w:tcPr>
            <w:tcW w:w="2853" w:type="dxa"/>
            <w:shd w:val="clear" w:color="auto" w:fill="FFFFFF"/>
          </w:tcPr>
          <w:p w:rsidR="00542584" w:rsidRPr="003F7EC9" w:rsidRDefault="00542584">
            <w:pPr>
              <w:rPr>
                <w:color w:val="000000"/>
                <w:lang w:val="en-US"/>
              </w:rPr>
            </w:pPr>
            <w:r w:rsidRPr="003F7EC9">
              <w:rPr>
                <w:color w:val="000000"/>
                <w:lang w:val="en-US"/>
              </w:rPr>
              <w:t>Importance of telemed</w:t>
            </w:r>
            <w:r w:rsidR="003C3EA6">
              <w:rPr>
                <w:color w:val="000000"/>
                <w:lang w:val="en-US"/>
              </w:rPr>
              <w:t>icine in medical students life</w:t>
            </w:r>
          </w:p>
        </w:tc>
        <w:tc>
          <w:tcPr>
            <w:tcW w:w="2659" w:type="dxa"/>
            <w:shd w:val="clear" w:color="auto" w:fill="FFFFFF"/>
          </w:tcPr>
          <w:p w:rsidR="00542584" w:rsidRPr="008631EB" w:rsidRDefault="00542584">
            <w:pPr>
              <w:rPr>
                <w:color w:val="000000"/>
              </w:rPr>
            </w:pPr>
            <w:r w:rsidRPr="008631EB">
              <w:rPr>
                <w:color w:val="000000"/>
              </w:rPr>
              <w:t>B.Król, M. Kralczyńska</w:t>
            </w:r>
          </w:p>
          <w:p w:rsidR="00542584" w:rsidRPr="003F7EC9" w:rsidRDefault="00542584" w:rsidP="00D53E4B">
            <w:pPr>
              <w:rPr>
                <w:color w:val="000000"/>
              </w:rPr>
            </w:pPr>
            <w:r w:rsidRPr="003F7EC9">
              <w:rPr>
                <w:color w:val="000000"/>
              </w:rPr>
              <w:t xml:space="preserve">Opiekun pracy: </w:t>
            </w:r>
            <w:r w:rsidR="00D53E4B" w:rsidRPr="003F7EC9">
              <w:rPr>
                <w:b/>
                <w:color w:val="000000"/>
              </w:rPr>
              <w:t>P.</w:t>
            </w:r>
            <w:r w:rsidRPr="003F7EC9">
              <w:rPr>
                <w:b/>
                <w:color w:val="000000"/>
              </w:rPr>
              <w:t>H. Skarżyński</w:t>
            </w:r>
          </w:p>
        </w:tc>
        <w:tc>
          <w:tcPr>
            <w:tcW w:w="2683" w:type="dxa"/>
            <w:shd w:val="clear" w:color="auto" w:fill="FFFFFF"/>
          </w:tcPr>
          <w:p w:rsidR="00542584" w:rsidRPr="003F7EC9" w:rsidRDefault="00D53E4B">
            <w:pPr>
              <w:rPr>
                <w:color w:val="000000"/>
              </w:rPr>
            </w:pPr>
            <w:r w:rsidRPr="003F7EC9">
              <w:rPr>
                <w:color w:val="000000"/>
              </w:rPr>
              <w:t xml:space="preserve">Nagroda I kategorii i </w:t>
            </w:r>
          </w:p>
          <w:p w:rsidR="00542584" w:rsidRPr="003F7EC9" w:rsidRDefault="00542584">
            <w:pPr>
              <w:rPr>
                <w:color w:val="000000"/>
              </w:rPr>
            </w:pPr>
            <w:r w:rsidRPr="003F7EC9">
              <w:rPr>
                <w:color w:val="000000"/>
              </w:rPr>
              <w:t>Grand Prix Kongresu</w:t>
            </w:r>
          </w:p>
        </w:tc>
      </w:tr>
      <w:tr w:rsidR="00542584" w:rsidRPr="003F7EC9" w:rsidTr="00B1237B">
        <w:tc>
          <w:tcPr>
            <w:tcW w:w="762" w:type="dxa"/>
            <w:shd w:val="clear" w:color="auto" w:fill="FFFFFF"/>
          </w:tcPr>
          <w:p w:rsidR="00542584" w:rsidRPr="003F7EC9" w:rsidRDefault="00542584">
            <w:pPr>
              <w:rPr>
                <w:color w:val="000000"/>
              </w:rPr>
            </w:pPr>
            <w:r w:rsidRPr="003F7EC9">
              <w:rPr>
                <w:color w:val="000000"/>
              </w:rPr>
              <w:t>3.</w:t>
            </w:r>
          </w:p>
        </w:tc>
        <w:tc>
          <w:tcPr>
            <w:tcW w:w="3494" w:type="dxa"/>
            <w:shd w:val="clear" w:color="auto" w:fill="FFFFFF"/>
          </w:tcPr>
          <w:p w:rsidR="00542584" w:rsidRPr="003F7EC9" w:rsidRDefault="00542584">
            <w:pPr>
              <w:rPr>
                <w:color w:val="000000"/>
                <w:lang w:val="en-US"/>
              </w:rPr>
            </w:pPr>
            <w:r w:rsidRPr="003F7EC9">
              <w:rPr>
                <w:color w:val="000000"/>
                <w:lang w:val="en-US"/>
              </w:rPr>
              <w:t>6</w:t>
            </w:r>
            <w:r w:rsidRPr="00744F7B">
              <w:rPr>
                <w:color w:val="000000"/>
                <w:vertAlign w:val="superscript"/>
                <w:lang w:val="en-US"/>
              </w:rPr>
              <w:t>th</w:t>
            </w:r>
            <w:r w:rsidRPr="003F7EC9">
              <w:rPr>
                <w:color w:val="000000"/>
                <w:lang w:val="en-US"/>
              </w:rPr>
              <w:t xml:space="preserve"> Warsaw Internatinoal Medincal Congress for Young Scientists</w:t>
            </w:r>
          </w:p>
        </w:tc>
        <w:tc>
          <w:tcPr>
            <w:tcW w:w="1767" w:type="dxa"/>
            <w:shd w:val="clear" w:color="auto" w:fill="FFFFFF"/>
          </w:tcPr>
          <w:p w:rsidR="00542584" w:rsidRPr="003F7EC9" w:rsidRDefault="00542584">
            <w:pPr>
              <w:rPr>
                <w:color w:val="000000"/>
                <w:lang w:val="en-US"/>
              </w:rPr>
            </w:pPr>
            <w:r w:rsidRPr="003F7EC9">
              <w:rPr>
                <w:color w:val="000000"/>
                <w:lang w:val="en-US"/>
              </w:rPr>
              <w:t xml:space="preserve">7.-9.05.2010, Warszawa, Polska </w:t>
            </w:r>
          </w:p>
        </w:tc>
        <w:tc>
          <w:tcPr>
            <w:tcW w:w="2853" w:type="dxa"/>
            <w:shd w:val="clear" w:color="auto" w:fill="FFFFFF"/>
          </w:tcPr>
          <w:p w:rsidR="00542584" w:rsidRPr="003F7EC9" w:rsidRDefault="00542584">
            <w:pPr>
              <w:rPr>
                <w:color w:val="000000"/>
                <w:lang w:val="en-US"/>
              </w:rPr>
            </w:pPr>
            <w:r w:rsidRPr="003F7EC9">
              <w:rPr>
                <w:color w:val="000000"/>
                <w:lang w:val="en-US"/>
              </w:rPr>
              <w:t>The topography of the third section of maxillary artery relevant to surgical proce</w:t>
            </w:r>
            <w:r w:rsidR="003C3EA6">
              <w:rPr>
                <w:color w:val="000000"/>
                <w:lang w:val="en-US"/>
              </w:rPr>
              <w:t>dures performed in this region</w:t>
            </w:r>
          </w:p>
        </w:tc>
        <w:tc>
          <w:tcPr>
            <w:tcW w:w="2659" w:type="dxa"/>
            <w:shd w:val="clear" w:color="auto" w:fill="FFFFFF"/>
          </w:tcPr>
          <w:p w:rsidR="00542584" w:rsidRPr="008631EB" w:rsidRDefault="00542584">
            <w:pPr>
              <w:rPr>
                <w:color w:val="000000"/>
              </w:rPr>
            </w:pPr>
            <w:r w:rsidRPr="008631EB">
              <w:rPr>
                <w:color w:val="000000"/>
              </w:rPr>
              <w:t>B.Król, ..</w:t>
            </w:r>
          </w:p>
          <w:p w:rsidR="00542584" w:rsidRPr="008631EB" w:rsidRDefault="00542584">
            <w:pPr>
              <w:rPr>
                <w:color w:val="000000"/>
              </w:rPr>
            </w:pPr>
          </w:p>
          <w:p w:rsidR="00542584" w:rsidRPr="003F7EC9" w:rsidRDefault="00542584">
            <w:pPr>
              <w:rPr>
                <w:color w:val="000000"/>
              </w:rPr>
            </w:pPr>
            <w:r w:rsidRPr="003F7EC9">
              <w:rPr>
                <w:color w:val="000000"/>
              </w:rPr>
              <w:t>Opiekun pracy:</w:t>
            </w:r>
            <w:r w:rsidR="00D53E4B" w:rsidRPr="003F7EC9">
              <w:rPr>
                <w:b/>
                <w:color w:val="000000"/>
              </w:rPr>
              <w:t>P.</w:t>
            </w:r>
            <w:r w:rsidRPr="003F7EC9">
              <w:rPr>
                <w:b/>
                <w:color w:val="000000"/>
              </w:rPr>
              <w:t>H. Skarżyński</w:t>
            </w:r>
          </w:p>
          <w:p w:rsidR="00542584" w:rsidRPr="003F7EC9" w:rsidRDefault="00542584">
            <w:pPr>
              <w:rPr>
                <w:color w:val="000000"/>
              </w:rPr>
            </w:pPr>
          </w:p>
        </w:tc>
        <w:tc>
          <w:tcPr>
            <w:tcW w:w="2683" w:type="dxa"/>
            <w:shd w:val="clear" w:color="auto" w:fill="FFFFFF"/>
          </w:tcPr>
          <w:p w:rsidR="00542584" w:rsidRPr="003F7EC9" w:rsidRDefault="00D53E4B">
            <w:pPr>
              <w:rPr>
                <w:color w:val="000000"/>
              </w:rPr>
            </w:pPr>
            <w:r w:rsidRPr="003F7EC9">
              <w:rPr>
                <w:color w:val="000000"/>
              </w:rPr>
              <w:t>Nagroda II kategorii</w:t>
            </w:r>
            <w:r w:rsidR="00542584" w:rsidRPr="003F7EC9">
              <w:rPr>
                <w:color w:val="000000"/>
              </w:rPr>
              <w:t xml:space="preserve"> w sesji ORAL SURGERY</w:t>
            </w:r>
          </w:p>
        </w:tc>
      </w:tr>
      <w:tr w:rsidR="00542584" w:rsidRPr="003F7EC9" w:rsidTr="00B1237B">
        <w:tc>
          <w:tcPr>
            <w:tcW w:w="762" w:type="dxa"/>
            <w:shd w:val="clear" w:color="auto" w:fill="FFFFFF"/>
          </w:tcPr>
          <w:p w:rsidR="00542584" w:rsidRPr="003F7EC9" w:rsidRDefault="00542584">
            <w:pPr>
              <w:rPr>
                <w:color w:val="000000"/>
              </w:rPr>
            </w:pPr>
            <w:r w:rsidRPr="003F7EC9">
              <w:rPr>
                <w:color w:val="000000"/>
              </w:rPr>
              <w:t xml:space="preserve">4. </w:t>
            </w:r>
          </w:p>
        </w:tc>
        <w:tc>
          <w:tcPr>
            <w:tcW w:w="3494" w:type="dxa"/>
            <w:shd w:val="clear" w:color="auto" w:fill="FFFFFF"/>
          </w:tcPr>
          <w:p w:rsidR="00542584" w:rsidRPr="003F7EC9" w:rsidRDefault="00542584">
            <w:pPr>
              <w:rPr>
                <w:color w:val="000000"/>
                <w:lang w:val="en-US"/>
              </w:rPr>
            </w:pPr>
            <w:r w:rsidRPr="003F7EC9">
              <w:rPr>
                <w:color w:val="000000"/>
                <w:lang w:val="en-US"/>
              </w:rPr>
              <w:t>5</w:t>
            </w:r>
            <w:r w:rsidRPr="00744F7B">
              <w:rPr>
                <w:color w:val="000000"/>
                <w:vertAlign w:val="superscript"/>
                <w:lang w:val="en-US"/>
              </w:rPr>
              <w:t>th</w:t>
            </w:r>
            <w:r w:rsidRPr="003F7EC9">
              <w:rPr>
                <w:color w:val="000000"/>
                <w:lang w:val="en-US"/>
              </w:rPr>
              <w:t xml:space="preserve"> International Scientific Conference of Medical Students and Young Doctors</w:t>
            </w:r>
          </w:p>
        </w:tc>
        <w:tc>
          <w:tcPr>
            <w:tcW w:w="1767" w:type="dxa"/>
            <w:shd w:val="clear" w:color="auto" w:fill="FFFFFF"/>
          </w:tcPr>
          <w:p w:rsidR="00542584" w:rsidRPr="003F7EC9" w:rsidRDefault="00542584">
            <w:pPr>
              <w:rPr>
                <w:color w:val="000000"/>
                <w:lang w:val="en-US"/>
              </w:rPr>
            </w:pPr>
            <w:r w:rsidRPr="003F7EC9">
              <w:rPr>
                <w:color w:val="000000"/>
                <w:lang w:val="en-US"/>
              </w:rPr>
              <w:t xml:space="preserve">20.-21.05.2010, Białystok, Polska </w:t>
            </w:r>
          </w:p>
        </w:tc>
        <w:tc>
          <w:tcPr>
            <w:tcW w:w="2853" w:type="dxa"/>
            <w:shd w:val="clear" w:color="auto" w:fill="FFFFFF"/>
          </w:tcPr>
          <w:p w:rsidR="00542584" w:rsidRPr="003F7EC9" w:rsidRDefault="00542584">
            <w:pPr>
              <w:rPr>
                <w:color w:val="000000"/>
              </w:rPr>
            </w:pPr>
            <w:r w:rsidRPr="003F7EC9">
              <w:rPr>
                <w:color w:val="000000"/>
              </w:rPr>
              <w:t>Udział radiologa w diagnostyc</w:t>
            </w:r>
            <w:r w:rsidR="003C3EA6">
              <w:rPr>
                <w:color w:val="000000"/>
              </w:rPr>
              <w:t>e laryngologicznej. Teraźniejszość i przyszłość</w:t>
            </w:r>
          </w:p>
        </w:tc>
        <w:tc>
          <w:tcPr>
            <w:tcW w:w="2659" w:type="dxa"/>
            <w:shd w:val="clear" w:color="auto" w:fill="FFFFFF"/>
          </w:tcPr>
          <w:p w:rsidR="00542584" w:rsidRPr="008631EB" w:rsidRDefault="00542584">
            <w:pPr>
              <w:rPr>
                <w:color w:val="000000"/>
              </w:rPr>
            </w:pPr>
            <w:r w:rsidRPr="008631EB">
              <w:rPr>
                <w:color w:val="000000"/>
              </w:rPr>
              <w:t>B.Król, M. Kralczyńska</w:t>
            </w:r>
          </w:p>
          <w:p w:rsidR="00542584" w:rsidRPr="003F7EC9" w:rsidRDefault="00542584">
            <w:pPr>
              <w:rPr>
                <w:color w:val="000000"/>
              </w:rPr>
            </w:pPr>
          </w:p>
          <w:p w:rsidR="00542584" w:rsidRPr="003F7EC9" w:rsidRDefault="00542584" w:rsidP="00D53E4B">
            <w:pPr>
              <w:rPr>
                <w:color w:val="000000"/>
              </w:rPr>
            </w:pPr>
            <w:r w:rsidRPr="003F7EC9">
              <w:rPr>
                <w:color w:val="000000"/>
              </w:rPr>
              <w:t xml:space="preserve">Opiekun pracy: </w:t>
            </w:r>
            <w:r w:rsidR="00D53E4B" w:rsidRPr="003F7EC9">
              <w:rPr>
                <w:color w:val="000000"/>
              </w:rPr>
              <w:t>P.</w:t>
            </w:r>
            <w:r w:rsidRPr="003F7EC9">
              <w:rPr>
                <w:b/>
                <w:color w:val="000000"/>
              </w:rPr>
              <w:t>H. Skarżyński</w:t>
            </w:r>
          </w:p>
        </w:tc>
        <w:tc>
          <w:tcPr>
            <w:tcW w:w="2683" w:type="dxa"/>
            <w:shd w:val="clear" w:color="auto" w:fill="FFFFFF"/>
          </w:tcPr>
          <w:p w:rsidR="00542584" w:rsidRPr="003F7EC9" w:rsidRDefault="00542584">
            <w:pPr>
              <w:rPr>
                <w:color w:val="000000"/>
              </w:rPr>
            </w:pPr>
          </w:p>
        </w:tc>
      </w:tr>
      <w:tr w:rsidR="00542584" w:rsidRPr="003F7EC9" w:rsidTr="00B1237B">
        <w:tc>
          <w:tcPr>
            <w:tcW w:w="762" w:type="dxa"/>
            <w:shd w:val="clear" w:color="auto" w:fill="FFFFFF"/>
          </w:tcPr>
          <w:p w:rsidR="00542584" w:rsidRPr="003F7EC9" w:rsidRDefault="00542584">
            <w:pPr>
              <w:rPr>
                <w:color w:val="000000"/>
              </w:rPr>
            </w:pPr>
            <w:r w:rsidRPr="003F7EC9">
              <w:rPr>
                <w:color w:val="000000"/>
              </w:rPr>
              <w:t xml:space="preserve">5. </w:t>
            </w:r>
          </w:p>
        </w:tc>
        <w:tc>
          <w:tcPr>
            <w:tcW w:w="3494" w:type="dxa"/>
            <w:shd w:val="clear" w:color="auto" w:fill="FFFFFF"/>
          </w:tcPr>
          <w:p w:rsidR="00542584" w:rsidRPr="003F7EC9" w:rsidRDefault="00542584">
            <w:pPr>
              <w:rPr>
                <w:color w:val="000000"/>
              </w:rPr>
            </w:pPr>
            <w:r w:rsidRPr="003F7EC9">
              <w:rPr>
                <w:color w:val="000000"/>
              </w:rPr>
              <w:t>XLIX Sympozjum Studenckich Kół Naukowyc</w:t>
            </w:r>
            <w:r w:rsidR="004679DA">
              <w:rPr>
                <w:color w:val="000000"/>
              </w:rPr>
              <w:t>h Uczelni Medycznych w Lublinie</w:t>
            </w:r>
          </w:p>
        </w:tc>
        <w:tc>
          <w:tcPr>
            <w:tcW w:w="1767" w:type="dxa"/>
            <w:shd w:val="clear" w:color="auto" w:fill="FFFFFF"/>
          </w:tcPr>
          <w:p w:rsidR="00542584" w:rsidRPr="003F7EC9" w:rsidRDefault="00542584">
            <w:pPr>
              <w:rPr>
                <w:color w:val="000000"/>
              </w:rPr>
            </w:pPr>
            <w:r w:rsidRPr="003F7EC9">
              <w:rPr>
                <w:color w:val="000000"/>
              </w:rPr>
              <w:t xml:space="preserve">27.-28.11.2010, Lublin, Polska </w:t>
            </w:r>
          </w:p>
        </w:tc>
        <w:tc>
          <w:tcPr>
            <w:tcW w:w="2853" w:type="dxa"/>
            <w:shd w:val="clear" w:color="auto" w:fill="FFFFFF"/>
          </w:tcPr>
          <w:p w:rsidR="00542584" w:rsidRPr="003F7EC9" w:rsidRDefault="00542584">
            <w:pPr>
              <w:rPr>
                <w:color w:val="000000"/>
              </w:rPr>
            </w:pPr>
            <w:r w:rsidRPr="003F7EC9">
              <w:rPr>
                <w:color w:val="000000"/>
              </w:rPr>
              <w:t xml:space="preserve">Częściowa głuchota (partial deafness) u dzieci pierwszych klas szkół podstawowych w </w:t>
            </w:r>
            <w:r w:rsidR="003C3EA6">
              <w:rPr>
                <w:color w:val="000000"/>
              </w:rPr>
              <w:t>województwach zachodniej Polski</w:t>
            </w:r>
          </w:p>
        </w:tc>
        <w:tc>
          <w:tcPr>
            <w:tcW w:w="2659" w:type="dxa"/>
            <w:shd w:val="clear" w:color="auto" w:fill="FFFFFF"/>
          </w:tcPr>
          <w:p w:rsidR="00542584" w:rsidRPr="003F7EC9" w:rsidRDefault="00542584">
            <w:pPr>
              <w:rPr>
                <w:color w:val="000000"/>
              </w:rPr>
            </w:pPr>
            <w:r w:rsidRPr="003F7EC9">
              <w:rPr>
                <w:color w:val="000000"/>
              </w:rPr>
              <w:t>B.Król, M. Kralczyńska, A.Pastuszak, A.Mickielewicz</w:t>
            </w:r>
          </w:p>
          <w:p w:rsidR="00542584" w:rsidRPr="003F7EC9" w:rsidRDefault="00542584">
            <w:pPr>
              <w:rPr>
                <w:color w:val="000000"/>
              </w:rPr>
            </w:pPr>
          </w:p>
          <w:p w:rsidR="00542584" w:rsidRPr="003F7EC9" w:rsidRDefault="00542584" w:rsidP="00D53E4B">
            <w:pPr>
              <w:rPr>
                <w:color w:val="000000"/>
              </w:rPr>
            </w:pPr>
            <w:r w:rsidRPr="003F7EC9">
              <w:rPr>
                <w:color w:val="000000"/>
              </w:rPr>
              <w:t xml:space="preserve">Opiekun pracy: </w:t>
            </w:r>
            <w:r w:rsidR="00D53E4B" w:rsidRPr="003F7EC9">
              <w:rPr>
                <w:b/>
                <w:color w:val="000000"/>
              </w:rPr>
              <w:t>P.</w:t>
            </w:r>
            <w:r w:rsidRPr="003F7EC9">
              <w:rPr>
                <w:b/>
                <w:color w:val="000000"/>
              </w:rPr>
              <w:t>H. Skarżyński</w:t>
            </w:r>
          </w:p>
        </w:tc>
        <w:tc>
          <w:tcPr>
            <w:tcW w:w="2683" w:type="dxa"/>
            <w:shd w:val="clear" w:color="auto" w:fill="FFFFFF"/>
          </w:tcPr>
          <w:p w:rsidR="00542584" w:rsidRPr="003F7EC9" w:rsidRDefault="00D53E4B">
            <w:pPr>
              <w:rPr>
                <w:color w:val="000000"/>
              </w:rPr>
            </w:pPr>
            <w:r w:rsidRPr="003F7EC9">
              <w:rPr>
                <w:color w:val="000000"/>
              </w:rPr>
              <w:t>Nagroda I kategorii w sesji</w:t>
            </w:r>
            <w:r w:rsidR="00542584" w:rsidRPr="003F7EC9">
              <w:rPr>
                <w:color w:val="000000"/>
              </w:rPr>
              <w:t xml:space="preserve"> ZDROWIE PUBLICZNE </w:t>
            </w:r>
          </w:p>
        </w:tc>
      </w:tr>
      <w:tr w:rsidR="00D53E4B" w:rsidRPr="003F7EC9" w:rsidTr="00B1237B">
        <w:tc>
          <w:tcPr>
            <w:tcW w:w="762" w:type="dxa"/>
            <w:shd w:val="clear" w:color="auto" w:fill="FFFFFF"/>
          </w:tcPr>
          <w:p w:rsidR="00D53E4B" w:rsidRPr="003F7EC9" w:rsidRDefault="00D53E4B">
            <w:pPr>
              <w:rPr>
                <w:color w:val="000000"/>
              </w:rPr>
            </w:pPr>
            <w:r w:rsidRPr="003F7EC9">
              <w:rPr>
                <w:color w:val="000000"/>
              </w:rPr>
              <w:t xml:space="preserve">6. </w:t>
            </w:r>
          </w:p>
        </w:tc>
        <w:tc>
          <w:tcPr>
            <w:tcW w:w="3494" w:type="dxa"/>
            <w:shd w:val="clear" w:color="auto" w:fill="FFFFFF"/>
          </w:tcPr>
          <w:p w:rsidR="00D53E4B" w:rsidRPr="003F7EC9" w:rsidRDefault="00D53E4B" w:rsidP="004502A6">
            <w:pPr>
              <w:rPr>
                <w:color w:val="000000"/>
              </w:rPr>
            </w:pPr>
            <w:r w:rsidRPr="003F7EC9">
              <w:rPr>
                <w:color w:val="000000"/>
              </w:rPr>
              <w:t xml:space="preserve">XLIX Sympozjum Studenckich </w:t>
            </w:r>
            <w:r w:rsidRPr="003F7EC9">
              <w:rPr>
                <w:color w:val="000000"/>
              </w:rPr>
              <w:lastRenderedPageBreak/>
              <w:t>Kół Naukowych Uczelni Medyc</w:t>
            </w:r>
            <w:r w:rsidR="004679DA">
              <w:rPr>
                <w:color w:val="000000"/>
              </w:rPr>
              <w:t>znych w Lublinie</w:t>
            </w:r>
          </w:p>
        </w:tc>
        <w:tc>
          <w:tcPr>
            <w:tcW w:w="1767" w:type="dxa"/>
            <w:shd w:val="clear" w:color="auto" w:fill="FFFFFF"/>
          </w:tcPr>
          <w:p w:rsidR="00D53E4B" w:rsidRPr="003F7EC9" w:rsidRDefault="00D53E4B" w:rsidP="004502A6">
            <w:pPr>
              <w:rPr>
                <w:color w:val="000000"/>
              </w:rPr>
            </w:pPr>
            <w:r w:rsidRPr="003F7EC9">
              <w:rPr>
                <w:color w:val="000000"/>
              </w:rPr>
              <w:lastRenderedPageBreak/>
              <w:t xml:space="preserve">27.-28.11.2010, </w:t>
            </w:r>
            <w:r w:rsidRPr="003F7EC9">
              <w:rPr>
                <w:color w:val="000000"/>
              </w:rPr>
              <w:lastRenderedPageBreak/>
              <w:t xml:space="preserve">Lublin, Polska </w:t>
            </w:r>
          </w:p>
        </w:tc>
        <w:tc>
          <w:tcPr>
            <w:tcW w:w="2853" w:type="dxa"/>
            <w:shd w:val="clear" w:color="auto" w:fill="FFFFFF"/>
          </w:tcPr>
          <w:p w:rsidR="00D53E4B" w:rsidRPr="003F7EC9" w:rsidRDefault="003C3EA6">
            <w:pPr>
              <w:rPr>
                <w:color w:val="000000"/>
              </w:rPr>
            </w:pPr>
            <w:r>
              <w:rPr>
                <w:color w:val="000000"/>
              </w:rPr>
              <w:lastRenderedPageBreak/>
              <w:t>S</w:t>
            </w:r>
            <w:r w:rsidR="00D53E4B" w:rsidRPr="003F7EC9">
              <w:rPr>
                <w:color w:val="000000"/>
              </w:rPr>
              <w:t xml:space="preserve">zumy uszne w badaniach </w:t>
            </w:r>
            <w:r w:rsidR="00D53E4B" w:rsidRPr="003F7EC9">
              <w:rPr>
                <w:color w:val="000000"/>
              </w:rPr>
              <w:lastRenderedPageBreak/>
              <w:t>przesiewowych u dzieci w wieku szkolnym w województwach wschodniej</w:t>
            </w:r>
            <w:r>
              <w:rPr>
                <w:color w:val="000000"/>
              </w:rPr>
              <w:t xml:space="preserve"> Polski</w:t>
            </w:r>
          </w:p>
        </w:tc>
        <w:tc>
          <w:tcPr>
            <w:tcW w:w="2659" w:type="dxa"/>
            <w:shd w:val="clear" w:color="auto" w:fill="FFFFFF"/>
          </w:tcPr>
          <w:p w:rsidR="00D53E4B" w:rsidRPr="003F7EC9" w:rsidRDefault="00D53E4B">
            <w:pPr>
              <w:rPr>
                <w:color w:val="000000"/>
              </w:rPr>
            </w:pPr>
            <w:r w:rsidRPr="003F7EC9">
              <w:rPr>
                <w:color w:val="000000"/>
              </w:rPr>
              <w:lastRenderedPageBreak/>
              <w:t xml:space="preserve">B.Król, M. Kralczyńska, </w:t>
            </w:r>
            <w:r w:rsidRPr="003F7EC9">
              <w:rPr>
                <w:color w:val="000000"/>
              </w:rPr>
              <w:lastRenderedPageBreak/>
              <w:t>A.Pastuszak, A.Mickielewicz</w:t>
            </w:r>
          </w:p>
          <w:p w:rsidR="00D53E4B" w:rsidRPr="003F7EC9" w:rsidRDefault="00D53E4B">
            <w:pPr>
              <w:rPr>
                <w:color w:val="000000"/>
              </w:rPr>
            </w:pPr>
          </w:p>
          <w:p w:rsidR="00D53E4B" w:rsidRPr="003F7EC9" w:rsidRDefault="00D53E4B" w:rsidP="00D53E4B">
            <w:pPr>
              <w:rPr>
                <w:color w:val="000000"/>
              </w:rPr>
            </w:pPr>
            <w:r w:rsidRPr="003F7EC9">
              <w:rPr>
                <w:color w:val="000000"/>
              </w:rPr>
              <w:t xml:space="preserve">Opiekun pracy: </w:t>
            </w:r>
            <w:r w:rsidRPr="003F7EC9">
              <w:rPr>
                <w:b/>
                <w:color w:val="000000"/>
              </w:rPr>
              <w:t>P.H. Skarżyński</w:t>
            </w:r>
          </w:p>
        </w:tc>
        <w:tc>
          <w:tcPr>
            <w:tcW w:w="2683" w:type="dxa"/>
            <w:shd w:val="clear" w:color="auto" w:fill="FFFFFF"/>
          </w:tcPr>
          <w:p w:rsidR="00D53E4B" w:rsidRPr="003F7EC9" w:rsidRDefault="00D53E4B">
            <w:pPr>
              <w:rPr>
                <w:color w:val="000000"/>
              </w:rPr>
            </w:pPr>
          </w:p>
        </w:tc>
      </w:tr>
      <w:tr w:rsidR="00542584" w:rsidRPr="003F7EC9" w:rsidTr="00B1237B">
        <w:tc>
          <w:tcPr>
            <w:tcW w:w="762" w:type="dxa"/>
            <w:shd w:val="clear" w:color="auto" w:fill="FFFFFF"/>
          </w:tcPr>
          <w:p w:rsidR="00542584" w:rsidRPr="003F7EC9" w:rsidRDefault="00542584">
            <w:pPr>
              <w:rPr>
                <w:color w:val="000000"/>
              </w:rPr>
            </w:pPr>
            <w:r w:rsidRPr="003F7EC9">
              <w:rPr>
                <w:color w:val="000000"/>
              </w:rPr>
              <w:lastRenderedPageBreak/>
              <w:t xml:space="preserve">7. </w:t>
            </w:r>
          </w:p>
        </w:tc>
        <w:tc>
          <w:tcPr>
            <w:tcW w:w="3494" w:type="dxa"/>
            <w:shd w:val="clear" w:color="auto" w:fill="FFFFFF"/>
          </w:tcPr>
          <w:p w:rsidR="00542584" w:rsidRPr="003F7EC9" w:rsidRDefault="00542584">
            <w:pPr>
              <w:rPr>
                <w:color w:val="000000"/>
              </w:rPr>
            </w:pPr>
            <w:r w:rsidRPr="003F7EC9">
              <w:rPr>
                <w:color w:val="000000"/>
              </w:rPr>
              <w:t xml:space="preserve">XLII Ogólnopolska Sesja Naukowa Studenckiego Towarzystwa Naukowego Pomorskiego Uniwersytetu Medycznego w Szczecinie </w:t>
            </w:r>
          </w:p>
        </w:tc>
        <w:tc>
          <w:tcPr>
            <w:tcW w:w="1767" w:type="dxa"/>
            <w:shd w:val="clear" w:color="auto" w:fill="FFFFFF"/>
          </w:tcPr>
          <w:p w:rsidR="00542584" w:rsidRPr="003F7EC9" w:rsidRDefault="00542584">
            <w:pPr>
              <w:rPr>
                <w:color w:val="000000"/>
              </w:rPr>
            </w:pPr>
            <w:r w:rsidRPr="003F7EC9">
              <w:rPr>
                <w:color w:val="000000"/>
              </w:rPr>
              <w:t xml:space="preserve">9.-11.03.2011, Szczecin, Polska </w:t>
            </w:r>
          </w:p>
        </w:tc>
        <w:tc>
          <w:tcPr>
            <w:tcW w:w="2853" w:type="dxa"/>
            <w:shd w:val="clear" w:color="auto" w:fill="FFFFFF"/>
          </w:tcPr>
          <w:p w:rsidR="00542584" w:rsidRPr="003F7EC9" w:rsidRDefault="00542584">
            <w:pPr>
              <w:rPr>
                <w:color w:val="000000"/>
              </w:rPr>
            </w:pPr>
            <w:r w:rsidRPr="003F7EC9">
              <w:rPr>
                <w:color w:val="000000"/>
              </w:rPr>
              <w:t>Wyniki programu badań przesiewowych słuchu u dzieci z terenów wiejskich i małych miast w</w:t>
            </w:r>
            <w:r w:rsidR="003C3EA6">
              <w:rPr>
                <w:color w:val="000000"/>
              </w:rPr>
              <w:t>ojewództwa zachodniopomorskiego</w:t>
            </w:r>
          </w:p>
        </w:tc>
        <w:tc>
          <w:tcPr>
            <w:tcW w:w="2659" w:type="dxa"/>
            <w:shd w:val="clear" w:color="auto" w:fill="FFFFFF"/>
          </w:tcPr>
          <w:p w:rsidR="00542584" w:rsidRPr="003F7EC9" w:rsidRDefault="00542584">
            <w:pPr>
              <w:rPr>
                <w:color w:val="000000"/>
              </w:rPr>
            </w:pPr>
            <w:r w:rsidRPr="003F7EC9">
              <w:rPr>
                <w:color w:val="000000"/>
              </w:rPr>
              <w:t xml:space="preserve">B.Król, M. Skarżyńska, A.Pastuszak, A.Mickielewicz, J.Ciszek </w:t>
            </w:r>
          </w:p>
          <w:p w:rsidR="00542584" w:rsidRPr="003F7EC9" w:rsidRDefault="00542584">
            <w:pPr>
              <w:rPr>
                <w:color w:val="000000"/>
              </w:rPr>
            </w:pPr>
          </w:p>
          <w:p w:rsidR="00542584" w:rsidRPr="003F7EC9" w:rsidRDefault="00542584" w:rsidP="00D53E4B">
            <w:pPr>
              <w:rPr>
                <w:color w:val="000000"/>
              </w:rPr>
            </w:pPr>
            <w:r w:rsidRPr="003F7EC9">
              <w:rPr>
                <w:color w:val="000000"/>
              </w:rPr>
              <w:t xml:space="preserve">Opiekun pracy: </w:t>
            </w:r>
            <w:r w:rsidR="00D53E4B" w:rsidRPr="003F7EC9">
              <w:rPr>
                <w:b/>
                <w:color w:val="000000"/>
              </w:rPr>
              <w:t>P.</w:t>
            </w:r>
            <w:r w:rsidRPr="003F7EC9">
              <w:rPr>
                <w:b/>
                <w:color w:val="000000"/>
              </w:rPr>
              <w:t>H. Skarżyński</w:t>
            </w:r>
          </w:p>
        </w:tc>
        <w:tc>
          <w:tcPr>
            <w:tcW w:w="2683" w:type="dxa"/>
            <w:shd w:val="clear" w:color="auto" w:fill="FFFFFF"/>
          </w:tcPr>
          <w:p w:rsidR="00542584" w:rsidRPr="003F7EC9" w:rsidRDefault="00D53E4B">
            <w:pPr>
              <w:rPr>
                <w:color w:val="000000"/>
              </w:rPr>
            </w:pPr>
            <w:r w:rsidRPr="003F7EC9">
              <w:rPr>
                <w:color w:val="000000"/>
              </w:rPr>
              <w:t>Nagroda II kategorii STN Pomorskiego Uniwersytetu Medycznego</w:t>
            </w:r>
            <w:r w:rsidR="00542584" w:rsidRPr="003F7EC9">
              <w:rPr>
                <w:color w:val="000000"/>
              </w:rPr>
              <w:t xml:space="preserve"> w sesji ZDROWIE PUBLICZNE </w:t>
            </w:r>
          </w:p>
        </w:tc>
      </w:tr>
      <w:tr w:rsidR="00542584" w:rsidRPr="003F7EC9" w:rsidTr="00B1237B">
        <w:tc>
          <w:tcPr>
            <w:tcW w:w="762" w:type="dxa"/>
            <w:shd w:val="clear" w:color="auto" w:fill="FFFFFF"/>
          </w:tcPr>
          <w:p w:rsidR="00542584" w:rsidRPr="003F7EC9" w:rsidRDefault="00542584">
            <w:pPr>
              <w:rPr>
                <w:color w:val="000000"/>
              </w:rPr>
            </w:pPr>
            <w:r w:rsidRPr="003F7EC9">
              <w:rPr>
                <w:color w:val="000000"/>
              </w:rPr>
              <w:t>8.</w:t>
            </w:r>
          </w:p>
        </w:tc>
        <w:tc>
          <w:tcPr>
            <w:tcW w:w="3494" w:type="dxa"/>
            <w:shd w:val="clear" w:color="auto" w:fill="FFFFFF"/>
          </w:tcPr>
          <w:p w:rsidR="00542584" w:rsidRPr="003F7EC9" w:rsidRDefault="00542584">
            <w:pPr>
              <w:rPr>
                <w:color w:val="000000"/>
                <w:lang w:val="en-US"/>
              </w:rPr>
            </w:pPr>
            <w:r w:rsidRPr="003F7EC9">
              <w:rPr>
                <w:color w:val="000000"/>
                <w:lang w:val="en-US"/>
              </w:rPr>
              <w:t>6</w:t>
            </w:r>
            <w:r w:rsidRPr="003F7EC9">
              <w:rPr>
                <w:color w:val="000000"/>
                <w:vertAlign w:val="superscript"/>
                <w:lang w:val="en-US"/>
              </w:rPr>
              <w:t xml:space="preserve">th </w:t>
            </w:r>
            <w:r w:rsidRPr="003F7EC9">
              <w:rPr>
                <w:color w:val="000000"/>
                <w:lang w:val="en-US"/>
              </w:rPr>
              <w:t>Bialystok International Medical Congress for Young Scientists</w:t>
            </w:r>
          </w:p>
        </w:tc>
        <w:tc>
          <w:tcPr>
            <w:tcW w:w="1767" w:type="dxa"/>
            <w:shd w:val="clear" w:color="auto" w:fill="FFFFFF"/>
          </w:tcPr>
          <w:p w:rsidR="00542584" w:rsidRPr="003F7EC9" w:rsidRDefault="00542584">
            <w:pPr>
              <w:rPr>
                <w:color w:val="000000"/>
                <w:lang w:val="en-US"/>
              </w:rPr>
            </w:pPr>
            <w:r w:rsidRPr="003F7EC9">
              <w:rPr>
                <w:color w:val="000000"/>
                <w:lang w:val="en-US"/>
              </w:rPr>
              <w:t xml:space="preserve">15.-16.04.2011, Białystok, Polska </w:t>
            </w:r>
          </w:p>
        </w:tc>
        <w:tc>
          <w:tcPr>
            <w:tcW w:w="2853" w:type="dxa"/>
            <w:shd w:val="clear" w:color="auto" w:fill="FFFFFF"/>
          </w:tcPr>
          <w:p w:rsidR="00542584" w:rsidRPr="003F7EC9" w:rsidRDefault="00542584">
            <w:pPr>
              <w:autoSpaceDE w:val="0"/>
              <w:autoSpaceDN w:val="0"/>
              <w:adjustRightInd w:val="0"/>
              <w:rPr>
                <w:bCs/>
                <w:color w:val="000000"/>
              </w:rPr>
            </w:pPr>
            <w:r w:rsidRPr="003F7EC9">
              <w:rPr>
                <w:bCs/>
                <w:color w:val="000000"/>
              </w:rPr>
              <w:t>Tinnitus</w:t>
            </w:r>
            <w:r w:rsidR="003C3EA6">
              <w:rPr>
                <w:bCs/>
                <w:color w:val="000000"/>
              </w:rPr>
              <w:t>. Common schoolchildren trouble</w:t>
            </w:r>
          </w:p>
        </w:tc>
        <w:tc>
          <w:tcPr>
            <w:tcW w:w="2659" w:type="dxa"/>
            <w:shd w:val="clear" w:color="auto" w:fill="FFFFFF"/>
          </w:tcPr>
          <w:p w:rsidR="00542584" w:rsidRPr="003F7EC9" w:rsidRDefault="00542584">
            <w:pPr>
              <w:autoSpaceDE w:val="0"/>
              <w:autoSpaceDN w:val="0"/>
              <w:adjustRightInd w:val="0"/>
              <w:rPr>
                <w:color w:val="000000"/>
              </w:rPr>
            </w:pPr>
            <w:r w:rsidRPr="003F7EC9">
              <w:rPr>
                <w:color w:val="000000"/>
              </w:rPr>
              <w:t xml:space="preserve">B.Król, M.B.Skarżyńska, A.Pastuszak, A.Mickielewicz, </w:t>
            </w:r>
            <w:r w:rsidRPr="003F7EC9">
              <w:rPr>
                <w:b/>
                <w:color w:val="000000"/>
              </w:rPr>
              <w:t>P.H.Skarżyński</w:t>
            </w:r>
          </w:p>
        </w:tc>
        <w:tc>
          <w:tcPr>
            <w:tcW w:w="2683" w:type="dxa"/>
            <w:shd w:val="clear" w:color="auto" w:fill="FFFFFF"/>
          </w:tcPr>
          <w:p w:rsidR="00542584" w:rsidRPr="003F7EC9" w:rsidRDefault="00542584">
            <w:pPr>
              <w:rPr>
                <w:color w:val="000000"/>
              </w:rPr>
            </w:pPr>
          </w:p>
        </w:tc>
      </w:tr>
      <w:tr w:rsidR="00D53E4B" w:rsidRPr="00992A6B" w:rsidTr="00B1237B">
        <w:tc>
          <w:tcPr>
            <w:tcW w:w="762" w:type="dxa"/>
            <w:shd w:val="clear" w:color="auto" w:fill="FFFFFF"/>
          </w:tcPr>
          <w:p w:rsidR="00D53E4B" w:rsidRPr="003F7EC9" w:rsidRDefault="00D53E4B">
            <w:pPr>
              <w:rPr>
                <w:color w:val="000000"/>
              </w:rPr>
            </w:pPr>
            <w:r w:rsidRPr="003F7EC9">
              <w:rPr>
                <w:color w:val="000000"/>
              </w:rPr>
              <w:t>9.</w:t>
            </w:r>
          </w:p>
        </w:tc>
        <w:tc>
          <w:tcPr>
            <w:tcW w:w="3494" w:type="dxa"/>
            <w:shd w:val="clear" w:color="auto" w:fill="FFFFFF"/>
          </w:tcPr>
          <w:p w:rsidR="00D53E4B" w:rsidRPr="003F7EC9" w:rsidRDefault="00D53E4B" w:rsidP="004502A6">
            <w:pPr>
              <w:rPr>
                <w:color w:val="000000"/>
                <w:lang w:val="en-US"/>
              </w:rPr>
            </w:pPr>
            <w:r w:rsidRPr="003F7EC9">
              <w:rPr>
                <w:color w:val="000000"/>
                <w:lang w:val="en-US"/>
              </w:rPr>
              <w:t>6</w:t>
            </w:r>
            <w:r w:rsidRPr="003F7EC9">
              <w:rPr>
                <w:color w:val="000000"/>
                <w:vertAlign w:val="superscript"/>
                <w:lang w:val="en-US"/>
              </w:rPr>
              <w:t xml:space="preserve">th </w:t>
            </w:r>
            <w:r w:rsidRPr="003F7EC9">
              <w:rPr>
                <w:color w:val="000000"/>
                <w:lang w:val="en-US"/>
              </w:rPr>
              <w:t>Bialystok International Medical Congress for Young Scientists</w:t>
            </w:r>
          </w:p>
        </w:tc>
        <w:tc>
          <w:tcPr>
            <w:tcW w:w="1767" w:type="dxa"/>
            <w:shd w:val="clear" w:color="auto" w:fill="FFFFFF"/>
          </w:tcPr>
          <w:p w:rsidR="00D53E4B" w:rsidRPr="003F7EC9" w:rsidRDefault="00D53E4B" w:rsidP="004502A6">
            <w:pPr>
              <w:rPr>
                <w:color w:val="000000"/>
                <w:lang w:val="en-US"/>
              </w:rPr>
            </w:pPr>
            <w:r w:rsidRPr="003F7EC9">
              <w:rPr>
                <w:color w:val="000000"/>
                <w:lang w:val="en-US"/>
              </w:rPr>
              <w:t xml:space="preserve">15.-16.04.2011, Białystok, Polska </w:t>
            </w:r>
          </w:p>
        </w:tc>
        <w:tc>
          <w:tcPr>
            <w:tcW w:w="2853" w:type="dxa"/>
            <w:shd w:val="clear" w:color="auto" w:fill="FFFFFF"/>
          </w:tcPr>
          <w:p w:rsidR="00D53E4B" w:rsidRPr="003F7EC9" w:rsidRDefault="00D53E4B">
            <w:pPr>
              <w:autoSpaceDE w:val="0"/>
              <w:autoSpaceDN w:val="0"/>
              <w:adjustRightInd w:val="0"/>
              <w:rPr>
                <w:bCs/>
                <w:color w:val="000000"/>
                <w:lang w:val="en-US"/>
              </w:rPr>
            </w:pPr>
            <w:r w:rsidRPr="003F7EC9">
              <w:rPr>
                <w:bCs/>
                <w:color w:val="000000"/>
                <w:lang w:val="en-US"/>
              </w:rPr>
              <w:t>Parents awareness of thei</w:t>
            </w:r>
            <w:r w:rsidR="003C3EA6">
              <w:rPr>
                <w:bCs/>
                <w:color w:val="000000"/>
                <w:lang w:val="en-US"/>
              </w:rPr>
              <w:t>r children hearing impairments</w:t>
            </w:r>
          </w:p>
        </w:tc>
        <w:tc>
          <w:tcPr>
            <w:tcW w:w="2659" w:type="dxa"/>
            <w:shd w:val="clear" w:color="auto" w:fill="FFFFFF"/>
          </w:tcPr>
          <w:p w:rsidR="00D53E4B" w:rsidRPr="003F7EC9" w:rsidRDefault="00D53E4B">
            <w:pPr>
              <w:autoSpaceDE w:val="0"/>
              <w:autoSpaceDN w:val="0"/>
              <w:adjustRightInd w:val="0"/>
              <w:rPr>
                <w:color w:val="000000"/>
                <w:lang w:val="en-US"/>
              </w:rPr>
            </w:pPr>
            <w:r w:rsidRPr="003F7EC9">
              <w:rPr>
                <w:color w:val="000000"/>
                <w:lang w:val="en-US"/>
              </w:rPr>
              <w:t xml:space="preserve">B.Król, M.B.Skarżyńska, A.Pastuszak, A.Mickielewicz, </w:t>
            </w:r>
            <w:r w:rsidRPr="003F7EC9">
              <w:rPr>
                <w:b/>
                <w:color w:val="000000"/>
                <w:lang w:val="en-US"/>
              </w:rPr>
              <w:t>P.H.Skarżyński</w:t>
            </w:r>
          </w:p>
        </w:tc>
        <w:tc>
          <w:tcPr>
            <w:tcW w:w="2683" w:type="dxa"/>
            <w:shd w:val="clear" w:color="auto" w:fill="FFFFFF"/>
          </w:tcPr>
          <w:p w:rsidR="00D53E4B" w:rsidRPr="000F04D3" w:rsidRDefault="00D53E4B">
            <w:pPr>
              <w:rPr>
                <w:color w:val="000000"/>
                <w:lang w:val="en-US"/>
              </w:rPr>
            </w:pPr>
          </w:p>
        </w:tc>
      </w:tr>
      <w:tr w:rsidR="00542584" w:rsidRPr="00992A6B" w:rsidTr="00B1237B">
        <w:tc>
          <w:tcPr>
            <w:tcW w:w="762" w:type="dxa"/>
            <w:shd w:val="clear" w:color="auto" w:fill="FFFFFF"/>
          </w:tcPr>
          <w:p w:rsidR="00542584" w:rsidRPr="003F7EC9" w:rsidRDefault="00542584">
            <w:pPr>
              <w:rPr>
                <w:color w:val="000000"/>
              </w:rPr>
            </w:pPr>
            <w:r w:rsidRPr="003F7EC9">
              <w:rPr>
                <w:color w:val="000000"/>
              </w:rPr>
              <w:t>10.</w:t>
            </w:r>
          </w:p>
        </w:tc>
        <w:tc>
          <w:tcPr>
            <w:tcW w:w="3494" w:type="dxa"/>
            <w:shd w:val="clear" w:color="auto" w:fill="FFFFFF"/>
          </w:tcPr>
          <w:p w:rsidR="00542584" w:rsidRPr="003F7EC9" w:rsidRDefault="00542584">
            <w:pPr>
              <w:rPr>
                <w:color w:val="000000"/>
                <w:lang w:val="en-US"/>
              </w:rPr>
            </w:pPr>
            <w:r w:rsidRPr="003F7EC9">
              <w:rPr>
                <w:color w:val="000000"/>
                <w:lang w:val="en-US"/>
              </w:rPr>
              <w:t>15</w:t>
            </w:r>
            <w:r w:rsidRPr="003F7EC9">
              <w:rPr>
                <w:color w:val="000000"/>
                <w:vertAlign w:val="superscript"/>
                <w:lang w:val="en-US"/>
              </w:rPr>
              <w:t>th</w:t>
            </w:r>
            <w:r w:rsidRPr="003F7EC9">
              <w:rPr>
                <w:color w:val="000000"/>
                <w:lang w:val="en-US"/>
              </w:rPr>
              <w:t xml:space="preserve">  International Medical Congress of Students and Young Scientists </w:t>
            </w:r>
          </w:p>
        </w:tc>
        <w:tc>
          <w:tcPr>
            <w:tcW w:w="1767" w:type="dxa"/>
            <w:shd w:val="clear" w:color="auto" w:fill="FFFFFF"/>
          </w:tcPr>
          <w:p w:rsidR="00542584" w:rsidRPr="003F7EC9" w:rsidRDefault="00542584">
            <w:pPr>
              <w:rPr>
                <w:color w:val="000000"/>
              </w:rPr>
            </w:pPr>
            <w:r w:rsidRPr="003F7EC9">
              <w:rPr>
                <w:color w:val="000000"/>
              </w:rPr>
              <w:t>27.-29.04.2011, Tarnopol, Ukraina</w:t>
            </w:r>
          </w:p>
        </w:tc>
        <w:tc>
          <w:tcPr>
            <w:tcW w:w="2853" w:type="dxa"/>
            <w:shd w:val="clear" w:color="auto" w:fill="FFFFFF"/>
          </w:tcPr>
          <w:p w:rsidR="00542584" w:rsidRPr="003F7EC9" w:rsidRDefault="00542584">
            <w:pPr>
              <w:autoSpaceDE w:val="0"/>
              <w:autoSpaceDN w:val="0"/>
              <w:adjustRightInd w:val="0"/>
              <w:rPr>
                <w:bCs/>
                <w:color w:val="000000"/>
                <w:lang w:val="en-US"/>
              </w:rPr>
            </w:pPr>
            <w:r w:rsidRPr="003F7EC9">
              <w:rPr>
                <w:bCs/>
                <w:color w:val="000000"/>
                <w:lang w:val="en-US"/>
              </w:rPr>
              <w:t>Telemedicine and telefitting system for patie</w:t>
            </w:r>
            <w:r w:rsidR="003C3EA6">
              <w:rPr>
                <w:bCs/>
                <w:color w:val="000000"/>
                <w:lang w:val="en-US"/>
              </w:rPr>
              <w:t>nts after cochlear implantation</w:t>
            </w:r>
          </w:p>
        </w:tc>
        <w:tc>
          <w:tcPr>
            <w:tcW w:w="2659" w:type="dxa"/>
            <w:shd w:val="clear" w:color="auto" w:fill="FFFFFF"/>
          </w:tcPr>
          <w:p w:rsidR="00542584" w:rsidRPr="003F7EC9" w:rsidRDefault="00542584">
            <w:pPr>
              <w:autoSpaceDE w:val="0"/>
              <w:autoSpaceDN w:val="0"/>
              <w:adjustRightInd w:val="0"/>
              <w:rPr>
                <w:color w:val="000000"/>
                <w:lang w:val="en-US"/>
              </w:rPr>
            </w:pPr>
            <w:r w:rsidRPr="003F7EC9">
              <w:rPr>
                <w:color w:val="000000"/>
                <w:lang w:val="en-US"/>
              </w:rPr>
              <w:t xml:space="preserve">B.Król, M.B.Skarżyńska, A.Pastuszak, A.Mickielewicz, </w:t>
            </w:r>
            <w:r w:rsidRPr="003F7EC9">
              <w:rPr>
                <w:b/>
                <w:color w:val="000000"/>
                <w:lang w:val="en-US"/>
              </w:rPr>
              <w:t>P.H.Skarżyński</w:t>
            </w:r>
          </w:p>
        </w:tc>
        <w:tc>
          <w:tcPr>
            <w:tcW w:w="2683" w:type="dxa"/>
            <w:shd w:val="clear" w:color="auto" w:fill="FFFFFF"/>
          </w:tcPr>
          <w:p w:rsidR="00542584" w:rsidRPr="000F04D3" w:rsidRDefault="00542584">
            <w:pPr>
              <w:rPr>
                <w:color w:val="000000"/>
                <w:lang w:val="en-US"/>
              </w:rPr>
            </w:pPr>
          </w:p>
        </w:tc>
      </w:tr>
      <w:tr w:rsidR="00D53E4B" w:rsidRPr="003F7EC9" w:rsidTr="00B1237B">
        <w:tc>
          <w:tcPr>
            <w:tcW w:w="762" w:type="dxa"/>
            <w:shd w:val="clear" w:color="auto" w:fill="FFFFFF"/>
          </w:tcPr>
          <w:p w:rsidR="00D53E4B" w:rsidRPr="003F7EC9" w:rsidRDefault="00D53E4B">
            <w:pPr>
              <w:rPr>
                <w:color w:val="000000"/>
              </w:rPr>
            </w:pPr>
            <w:r w:rsidRPr="003F7EC9">
              <w:rPr>
                <w:color w:val="000000"/>
              </w:rPr>
              <w:t>11.</w:t>
            </w:r>
          </w:p>
        </w:tc>
        <w:tc>
          <w:tcPr>
            <w:tcW w:w="3494" w:type="dxa"/>
            <w:shd w:val="clear" w:color="auto" w:fill="FFFFFF"/>
          </w:tcPr>
          <w:p w:rsidR="00D53E4B" w:rsidRPr="003F7EC9" w:rsidRDefault="00D53E4B" w:rsidP="004502A6">
            <w:pPr>
              <w:rPr>
                <w:color w:val="000000"/>
                <w:lang w:val="en-US"/>
              </w:rPr>
            </w:pPr>
            <w:r w:rsidRPr="003F7EC9">
              <w:rPr>
                <w:color w:val="000000"/>
                <w:lang w:val="en-US"/>
              </w:rPr>
              <w:t>15</w:t>
            </w:r>
            <w:r w:rsidRPr="003F7EC9">
              <w:rPr>
                <w:color w:val="000000"/>
                <w:vertAlign w:val="superscript"/>
                <w:lang w:val="en-US"/>
              </w:rPr>
              <w:t>th</w:t>
            </w:r>
            <w:r w:rsidRPr="003F7EC9">
              <w:rPr>
                <w:color w:val="000000"/>
                <w:lang w:val="en-US"/>
              </w:rPr>
              <w:t xml:space="preserve">  International Medical Congress of Students and Young Scientists </w:t>
            </w:r>
          </w:p>
        </w:tc>
        <w:tc>
          <w:tcPr>
            <w:tcW w:w="1767" w:type="dxa"/>
            <w:shd w:val="clear" w:color="auto" w:fill="FFFFFF"/>
          </w:tcPr>
          <w:p w:rsidR="00D53E4B" w:rsidRPr="003F7EC9" w:rsidRDefault="00D53E4B" w:rsidP="004502A6">
            <w:pPr>
              <w:rPr>
                <w:color w:val="000000"/>
              </w:rPr>
            </w:pPr>
            <w:r w:rsidRPr="003F7EC9">
              <w:rPr>
                <w:color w:val="000000"/>
              </w:rPr>
              <w:t>27.-29.04.2011, Tarnopol, Ukraina</w:t>
            </w:r>
          </w:p>
        </w:tc>
        <w:tc>
          <w:tcPr>
            <w:tcW w:w="2853" w:type="dxa"/>
            <w:shd w:val="clear" w:color="auto" w:fill="FFFFFF"/>
          </w:tcPr>
          <w:p w:rsidR="00D53E4B" w:rsidRPr="003F7EC9" w:rsidRDefault="00D53E4B">
            <w:pPr>
              <w:autoSpaceDE w:val="0"/>
              <w:autoSpaceDN w:val="0"/>
              <w:adjustRightInd w:val="0"/>
              <w:rPr>
                <w:bCs/>
                <w:color w:val="000000"/>
                <w:lang w:val="en-US"/>
              </w:rPr>
            </w:pPr>
            <w:r w:rsidRPr="003F7EC9">
              <w:rPr>
                <w:bCs/>
                <w:color w:val="000000"/>
                <w:lang w:val="en-US"/>
              </w:rPr>
              <w:t>Results of hearing screening in schoolchildren in Poland and implicat</w:t>
            </w:r>
            <w:r w:rsidR="003C3EA6">
              <w:rPr>
                <w:bCs/>
                <w:color w:val="000000"/>
                <w:lang w:val="en-US"/>
              </w:rPr>
              <w:t>ion for further treatment (PDT)</w:t>
            </w:r>
          </w:p>
        </w:tc>
        <w:tc>
          <w:tcPr>
            <w:tcW w:w="2659" w:type="dxa"/>
            <w:shd w:val="clear" w:color="auto" w:fill="FFFFFF"/>
          </w:tcPr>
          <w:p w:rsidR="00D53E4B" w:rsidRPr="003F7EC9" w:rsidRDefault="00D53E4B">
            <w:pPr>
              <w:autoSpaceDE w:val="0"/>
              <w:autoSpaceDN w:val="0"/>
              <w:adjustRightInd w:val="0"/>
              <w:rPr>
                <w:color w:val="000000"/>
                <w:lang w:val="en-US"/>
              </w:rPr>
            </w:pPr>
            <w:r w:rsidRPr="003F7EC9">
              <w:rPr>
                <w:color w:val="000000"/>
                <w:lang w:val="en-US"/>
              </w:rPr>
              <w:t xml:space="preserve">B.Król, M.B.Skarżyńska, A.Pastuszak, A.Mickielewicz, </w:t>
            </w:r>
            <w:r w:rsidRPr="003F7EC9">
              <w:rPr>
                <w:b/>
                <w:color w:val="000000"/>
                <w:lang w:val="en-US"/>
              </w:rPr>
              <w:t>P.H.Skarżyński</w:t>
            </w:r>
          </w:p>
        </w:tc>
        <w:tc>
          <w:tcPr>
            <w:tcW w:w="2683" w:type="dxa"/>
            <w:shd w:val="clear" w:color="auto" w:fill="FFFFFF"/>
          </w:tcPr>
          <w:p w:rsidR="00D53E4B" w:rsidRPr="003F7EC9" w:rsidRDefault="00D53E4B" w:rsidP="004B66F4">
            <w:pPr>
              <w:rPr>
                <w:color w:val="000000"/>
              </w:rPr>
            </w:pPr>
            <w:r w:rsidRPr="003F7EC9">
              <w:rPr>
                <w:color w:val="000000"/>
              </w:rPr>
              <w:t xml:space="preserve">Nagroda II kategorii w </w:t>
            </w:r>
            <w:r w:rsidR="004B66F4" w:rsidRPr="003F7EC9">
              <w:rPr>
                <w:color w:val="000000"/>
              </w:rPr>
              <w:t>SESJI LARYNGOLOGII</w:t>
            </w:r>
          </w:p>
        </w:tc>
      </w:tr>
      <w:tr w:rsidR="00542584" w:rsidRPr="008631EB" w:rsidTr="00B1237B">
        <w:tc>
          <w:tcPr>
            <w:tcW w:w="762" w:type="dxa"/>
            <w:shd w:val="clear" w:color="auto" w:fill="FFFFFF"/>
          </w:tcPr>
          <w:p w:rsidR="00542584" w:rsidRPr="003F7EC9" w:rsidRDefault="00542584">
            <w:pPr>
              <w:rPr>
                <w:color w:val="000000"/>
              </w:rPr>
            </w:pPr>
            <w:r w:rsidRPr="003F7EC9">
              <w:rPr>
                <w:color w:val="000000"/>
              </w:rPr>
              <w:t>12.</w:t>
            </w:r>
          </w:p>
        </w:tc>
        <w:tc>
          <w:tcPr>
            <w:tcW w:w="3494" w:type="dxa"/>
            <w:shd w:val="clear" w:color="auto" w:fill="FFFFFF"/>
          </w:tcPr>
          <w:p w:rsidR="00542584" w:rsidRPr="003F7EC9" w:rsidRDefault="00542584">
            <w:pPr>
              <w:rPr>
                <w:color w:val="000000"/>
                <w:lang w:val="en-US"/>
              </w:rPr>
            </w:pPr>
            <w:r w:rsidRPr="003F7EC9">
              <w:rPr>
                <w:color w:val="000000"/>
                <w:lang w:val="en-US"/>
              </w:rPr>
              <w:t>The 6</w:t>
            </w:r>
            <w:r w:rsidRPr="003F7EC9">
              <w:rPr>
                <w:color w:val="000000"/>
                <w:vertAlign w:val="superscript"/>
                <w:lang w:val="en-US"/>
              </w:rPr>
              <w:t>th</w:t>
            </w:r>
            <w:r w:rsidRPr="003F7EC9">
              <w:rPr>
                <w:color w:val="000000"/>
                <w:lang w:val="en-US"/>
              </w:rPr>
              <w:t xml:space="preserve"> International Scientific Conference of Medical Students and Young Doctors</w:t>
            </w:r>
          </w:p>
        </w:tc>
        <w:tc>
          <w:tcPr>
            <w:tcW w:w="1767" w:type="dxa"/>
            <w:shd w:val="clear" w:color="auto" w:fill="FFFFFF"/>
          </w:tcPr>
          <w:p w:rsidR="00542584" w:rsidRPr="003F7EC9" w:rsidRDefault="00542584">
            <w:pPr>
              <w:rPr>
                <w:color w:val="000000"/>
                <w:lang w:val="en-US"/>
              </w:rPr>
            </w:pPr>
            <w:r w:rsidRPr="003F7EC9">
              <w:rPr>
                <w:color w:val="000000"/>
                <w:lang w:val="en-US"/>
              </w:rPr>
              <w:t xml:space="preserve">5-6.05.2011, Katowice, Polska </w:t>
            </w:r>
          </w:p>
        </w:tc>
        <w:tc>
          <w:tcPr>
            <w:tcW w:w="2853" w:type="dxa"/>
            <w:shd w:val="clear" w:color="auto" w:fill="FFFFFF"/>
          </w:tcPr>
          <w:p w:rsidR="00542584" w:rsidRPr="003F7EC9" w:rsidRDefault="00542584">
            <w:pPr>
              <w:autoSpaceDE w:val="0"/>
              <w:autoSpaceDN w:val="0"/>
              <w:adjustRightInd w:val="0"/>
              <w:rPr>
                <w:bCs/>
                <w:color w:val="000000"/>
                <w:lang w:val="en-US"/>
              </w:rPr>
            </w:pPr>
            <w:r w:rsidRPr="003F7EC9">
              <w:rPr>
                <w:iCs/>
                <w:color w:val="000000"/>
                <w:lang w:val="en-US"/>
              </w:rPr>
              <w:t>Benefits of telefitting system in cochlear implant recipients</w:t>
            </w:r>
          </w:p>
        </w:tc>
        <w:tc>
          <w:tcPr>
            <w:tcW w:w="2659" w:type="dxa"/>
            <w:shd w:val="clear" w:color="auto" w:fill="FFFFFF"/>
          </w:tcPr>
          <w:p w:rsidR="00542584" w:rsidRPr="003F7EC9" w:rsidRDefault="00542584">
            <w:pPr>
              <w:autoSpaceDE w:val="0"/>
              <w:autoSpaceDN w:val="0"/>
              <w:adjustRightInd w:val="0"/>
              <w:rPr>
                <w:color w:val="000000"/>
              </w:rPr>
            </w:pPr>
            <w:r w:rsidRPr="003F7EC9">
              <w:rPr>
                <w:color w:val="000000"/>
              </w:rPr>
              <w:t>Król B.,</w:t>
            </w:r>
            <w:r w:rsidRPr="003F7EC9">
              <w:rPr>
                <w:bCs/>
                <w:color w:val="000000"/>
              </w:rPr>
              <w:t xml:space="preserve">Skarżyńska M. B., </w:t>
            </w:r>
            <w:r w:rsidRPr="003F7EC9">
              <w:rPr>
                <w:color w:val="000000"/>
              </w:rPr>
              <w:t xml:space="preserve">Pastuszak A., Mickielewicz A., </w:t>
            </w:r>
            <w:r w:rsidRPr="003F7EC9">
              <w:rPr>
                <w:b/>
                <w:bCs/>
                <w:color w:val="000000"/>
              </w:rPr>
              <w:t>Skarżyński P.H.</w:t>
            </w:r>
          </w:p>
        </w:tc>
        <w:tc>
          <w:tcPr>
            <w:tcW w:w="2683" w:type="dxa"/>
            <w:shd w:val="clear" w:color="auto" w:fill="FFFFFF"/>
          </w:tcPr>
          <w:p w:rsidR="00542584" w:rsidRPr="008631EB" w:rsidRDefault="00542584">
            <w:pPr>
              <w:rPr>
                <w:color w:val="000000"/>
              </w:rPr>
            </w:pPr>
          </w:p>
        </w:tc>
      </w:tr>
      <w:tr w:rsidR="00D53E4B" w:rsidRPr="003F7EC9" w:rsidTr="00B1237B">
        <w:tc>
          <w:tcPr>
            <w:tcW w:w="762" w:type="dxa"/>
            <w:shd w:val="clear" w:color="auto" w:fill="FFFFFF"/>
          </w:tcPr>
          <w:p w:rsidR="00D53E4B" w:rsidRPr="003F7EC9" w:rsidRDefault="00D53E4B">
            <w:pPr>
              <w:rPr>
                <w:color w:val="000000"/>
                <w:lang w:val="en-US"/>
              </w:rPr>
            </w:pPr>
            <w:r w:rsidRPr="003F7EC9">
              <w:rPr>
                <w:color w:val="000000"/>
                <w:lang w:val="en-US"/>
              </w:rPr>
              <w:lastRenderedPageBreak/>
              <w:t>13.</w:t>
            </w:r>
          </w:p>
        </w:tc>
        <w:tc>
          <w:tcPr>
            <w:tcW w:w="3494" w:type="dxa"/>
            <w:shd w:val="clear" w:color="auto" w:fill="FFFFFF"/>
          </w:tcPr>
          <w:p w:rsidR="00D53E4B" w:rsidRPr="003F7EC9" w:rsidRDefault="00D53E4B" w:rsidP="004502A6">
            <w:pPr>
              <w:rPr>
                <w:color w:val="000000"/>
                <w:lang w:val="en-US"/>
              </w:rPr>
            </w:pPr>
            <w:r w:rsidRPr="003F7EC9">
              <w:rPr>
                <w:color w:val="000000"/>
                <w:lang w:val="en-US"/>
              </w:rPr>
              <w:t>The 6</w:t>
            </w:r>
            <w:r w:rsidRPr="003F7EC9">
              <w:rPr>
                <w:color w:val="000000"/>
                <w:vertAlign w:val="superscript"/>
                <w:lang w:val="en-US"/>
              </w:rPr>
              <w:t>th</w:t>
            </w:r>
            <w:r w:rsidRPr="003F7EC9">
              <w:rPr>
                <w:color w:val="000000"/>
                <w:lang w:val="en-US"/>
              </w:rPr>
              <w:t xml:space="preserve"> International Scientific Conference of Medical Students and Young Doctors</w:t>
            </w:r>
          </w:p>
        </w:tc>
        <w:tc>
          <w:tcPr>
            <w:tcW w:w="1767" w:type="dxa"/>
            <w:shd w:val="clear" w:color="auto" w:fill="FFFFFF"/>
          </w:tcPr>
          <w:p w:rsidR="00D53E4B" w:rsidRPr="003F7EC9" w:rsidRDefault="00D53E4B" w:rsidP="004502A6">
            <w:pPr>
              <w:rPr>
                <w:color w:val="000000"/>
                <w:lang w:val="en-US"/>
              </w:rPr>
            </w:pPr>
            <w:r w:rsidRPr="003F7EC9">
              <w:rPr>
                <w:color w:val="000000"/>
                <w:lang w:val="en-US"/>
              </w:rPr>
              <w:t xml:space="preserve">5-6.05.2011, Katowice, Polska </w:t>
            </w:r>
          </w:p>
        </w:tc>
        <w:tc>
          <w:tcPr>
            <w:tcW w:w="2853" w:type="dxa"/>
            <w:shd w:val="clear" w:color="auto" w:fill="FFFFFF"/>
          </w:tcPr>
          <w:p w:rsidR="00D53E4B" w:rsidRPr="003F7EC9" w:rsidRDefault="00D53E4B">
            <w:pPr>
              <w:autoSpaceDE w:val="0"/>
              <w:autoSpaceDN w:val="0"/>
              <w:adjustRightInd w:val="0"/>
              <w:rPr>
                <w:bCs/>
                <w:color w:val="000000"/>
                <w:lang w:val="en-US"/>
              </w:rPr>
            </w:pPr>
            <w:r w:rsidRPr="003F7EC9">
              <w:rPr>
                <w:iCs/>
                <w:color w:val="000000"/>
                <w:lang w:val="en-US"/>
              </w:rPr>
              <w:t>Partial deafness among polish schoolchildren</w:t>
            </w:r>
          </w:p>
        </w:tc>
        <w:tc>
          <w:tcPr>
            <w:tcW w:w="2659" w:type="dxa"/>
            <w:shd w:val="clear" w:color="auto" w:fill="FFFFFF"/>
          </w:tcPr>
          <w:p w:rsidR="00D53E4B" w:rsidRPr="003F7EC9" w:rsidRDefault="00D53E4B">
            <w:pPr>
              <w:autoSpaceDE w:val="0"/>
              <w:autoSpaceDN w:val="0"/>
              <w:adjustRightInd w:val="0"/>
              <w:rPr>
                <w:color w:val="000000"/>
              </w:rPr>
            </w:pPr>
            <w:r w:rsidRPr="003F7EC9">
              <w:rPr>
                <w:color w:val="000000"/>
              </w:rPr>
              <w:t>Król B.,</w:t>
            </w:r>
            <w:r w:rsidRPr="003F7EC9">
              <w:rPr>
                <w:bCs/>
                <w:color w:val="000000"/>
              </w:rPr>
              <w:t>Skarżyńska M. B.</w:t>
            </w:r>
            <w:r w:rsidRPr="003F7EC9">
              <w:rPr>
                <w:b/>
                <w:color w:val="000000"/>
              </w:rPr>
              <w:t xml:space="preserve">, </w:t>
            </w:r>
            <w:r w:rsidRPr="003F7EC9">
              <w:rPr>
                <w:color w:val="000000"/>
              </w:rPr>
              <w:t xml:space="preserve">Pastuszak A., Mickielewicz A., </w:t>
            </w:r>
            <w:r w:rsidRPr="003F7EC9">
              <w:rPr>
                <w:b/>
                <w:bCs/>
                <w:color w:val="000000"/>
              </w:rPr>
              <w:t>Skarżyński P.H.</w:t>
            </w:r>
          </w:p>
        </w:tc>
        <w:tc>
          <w:tcPr>
            <w:tcW w:w="2683" w:type="dxa"/>
            <w:shd w:val="clear" w:color="auto" w:fill="FFFFFF"/>
          </w:tcPr>
          <w:p w:rsidR="00D53E4B" w:rsidRPr="003F7EC9" w:rsidRDefault="00D53E4B" w:rsidP="004B66F4">
            <w:pPr>
              <w:rPr>
                <w:color w:val="000000"/>
              </w:rPr>
            </w:pPr>
            <w:r w:rsidRPr="003F7EC9">
              <w:rPr>
                <w:color w:val="000000"/>
              </w:rPr>
              <w:t xml:space="preserve">Nagroda II kategorii w </w:t>
            </w:r>
            <w:r w:rsidR="004B66F4" w:rsidRPr="003F7EC9">
              <w:rPr>
                <w:color w:val="000000"/>
              </w:rPr>
              <w:t>SESJI PEDIATRYCZNEJ</w:t>
            </w:r>
          </w:p>
        </w:tc>
      </w:tr>
      <w:tr w:rsidR="00542584" w:rsidRPr="003F7EC9" w:rsidTr="00B1237B">
        <w:tc>
          <w:tcPr>
            <w:tcW w:w="762" w:type="dxa"/>
            <w:shd w:val="clear" w:color="auto" w:fill="FFFFFF"/>
          </w:tcPr>
          <w:p w:rsidR="00542584" w:rsidRPr="003F7EC9" w:rsidRDefault="00542584">
            <w:pPr>
              <w:rPr>
                <w:color w:val="000000"/>
              </w:rPr>
            </w:pPr>
            <w:r w:rsidRPr="003F7EC9">
              <w:rPr>
                <w:color w:val="000000"/>
              </w:rPr>
              <w:t>14.</w:t>
            </w:r>
          </w:p>
        </w:tc>
        <w:tc>
          <w:tcPr>
            <w:tcW w:w="3494" w:type="dxa"/>
            <w:shd w:val="clear" w:color="auto" w:fill="FFFFFF"/>
          </w:tcPr>
          <w:p w:rsidR="00542584" w:rsidRPr="003F7EC9" w:rsidRDefault="00542584">
            <w:pPr>
              <w:rPr>
                <w:color w:val="000000"/>
                <w:lang w:val="en-US"/>
              </w:rPr>
            </w:pPr>
            <w:r w:rsidRPr="003F7EC9">
              <w:rPr>
                <w:color w:val="000000"/>
                <w:lang w:val="en-US"/>
              </w:rPr>
              <w:t>7</w:t>
            </w:r>
            <w:r w:rsidRPr="003F7EC9">
              <w:rPr>
                <w:color w:val="000000"/>
                <w:vertAlign w:val="superscript"/>
                <w:lang w:val="en-US"/>
              </w:rPr>
              <w:t>th</w:t>
            </w:r>
            <w:r w:rsidRPr="003F7EC9">
              <w:rPr>
                <w:color w:val="000000"/>
                <w:lang w:val="en-US"/>
              </w:rPr>
              <w:t xml:space="preserve"> Warsaw International Medical Congress for Young Scientists</w:t>
            </w:r>
          </w:p>
        </w:tc>
        <w:tc>
          <w:tcPr>
            <w:tcW w:w="1767" w:type="dxa"/>
            <w:shd w:val="clear" w:color="auto" w:fill="FFFFFF"/>
          </w:tcPr>
          <w:p w:rsidR="00542584" w:rsidRPr="003F7EC9" w:rsidRDefault="00542584">
            <w:pPr>
              <w:rPr>
                <w:color w:val="000000"/>
                <w:lang w:val="en-US"/>
              </w:rPr>
            </w:pPr>
            <w:r w:rsidRPr="003F7EC9">
              <w:rPr>
                <w:color w:val="000000"/>
                <w:lang w:val="en-US"/>
              </w:rPr>
              <w:t>6-8.05.2011, Warszawa, Polska</w:t>
            </w:r>
          </w:p>
        </w:tc>
        <w:tc>
          <w:tcPr>
            <w:tcW w:w="2853" w:type="dxa"/>
            <w:shd w:val="clear" w:color="auto" w:fill="FFFFFF"/>
          </w:tcPr>
          <w:p w:rsidR="00542584" w:rsidRPr="003F7EC9" w:rsidRDefault="00542584">
            <w:pPr>
              <w:rPr>
                <w:color w:val="000000"/>
                <w:lang w:val="en-US"/>
              </w:rPr>
            </w:pPr>
            <w:r w:rsidRPr="003F7EC9">
              <w:rPr>
                <w:color w:val="000000"/>
                <w:lang w:val="en-US"/>
              </w:rPr>
              <w:t>Tinnitus among school age childre</w:t>
            </w:r>
            <w:r w:rsidR="003C3EA6">
              <w:rPr>
                <w:color w:val="000000"/>
                <w:lang w:val="en-US"/>
              </w:rPr>
              <w:t>n from western Poland provinces</w:t>
            </w:r>
          </w:p>
          <w:p w:rsidR="00542584" w:rsidRPr="003F7EC9" w:rsidRDefault="00542584">
            <w:pPr>
              <w:rPr>
                <w:bCs/>
                <w:color w:val="000000"/>
                <w:lang w:val="en-US"/>
              </w:rPr>
            </w:pPr>
          </w:p>
        </w:tc>
        <w:tc>
          <w:tcPr>
            <w:tcW w:w="2659" w:type="dxa"/>
            <w:shd w:val="clear" w:color="auto" w:fill="FFFFFF"/>
          </w:tcPr>
          <w:p w:rsidR="00542584" w:rsidRPr="003F7EC9" w:rsidRDefault="00542584">
            <w:pPr>
              <w:autoSpaceDE w:val="0"/>
              <w:autoSpaceDN w:val="0"/>
              <w:adjustRightInd w:val="0"/>
              <w:rPr>
                <w:color w:val="000000"/>
              </w:rPr>
            </w:pPr>
            <w:r w:rsidRPr="003F7EC9">
              <w:rPr>
                <w:color w:val="000000"/>
              </w:rPr>
              <w:t>Król B.,</w:t>
            </w:r>
            <w:r w:rsidRPr="003F7EC9">
              <w:rPr>
                <w:bCs/>
                <w:color w:val="000000"/>
              </w:rPr>
              <w:t xml:space="preserve"> Skarżyńska M. B., </w:t>
            </w:r>
            <w:r w:rsidRPr="003F7EC9">
              <w:rPr>
                <w:color w:val="000000"/>
              </w:rPr>
              <w:t xml:space="preserve">Pastuszak A., Mickielewicz A., </w:t>
            </w:r>
            <w:r w:rsidRPr="003F7EC9">
              <w:rPr>
                <w:b/>
                <w:bCs/>
                <w:color w:val="000000"/>
              </w:rPr>
              <w:t>Skarżyński P.H.</w:t>
            </w:r>
          </w:p>
        </w:tc>
        <w:tc>
          <w:tcPr>
            <w:tcW w:w="2683" w:type="dxa"/>
            <w:shd w:val="clear" w:color="auto" w:fill="FFFFFF"/>
          </w:tcPr>
          <w:p w:rsidR="00542584" w:rsidRPr="003F7EC9" w:rsidRDefault="00D53E4B" w:rsidP="004B66F4">
            <w:pPr>
              <w:rPr>
                <w:color w:val="000000"/>
              </w:rPr>
            </w:pPr>
            <w:r w:rsidRPr="003F7EC9">
              <w:rPr>
                <w:color w:val="000000"/>
              </w:rPr>
              <w:t xml:space="preserve">Nagroda specjalna w </w:t>
            </w:r>
            <w:r w:rsidR="004B66F4" w:rsidRPr="003F7EC9">
              <w:rPr>
                <w:color w:val="000000"/>
              </w:rPr>
              <w:t>SESJI LARYNGOLOGICZNEJ</w:t>
            </w:r>
          </w:p>
        </w:tc>
      </w:tr>
      <w:tr w:rsidR="00542584" w:rsidRPr="008631EB" w:rsidTr="00B1237B">
        <w:tc>
          <w:tcPr>
            <w:tcW w:w="762" w:type="dxa"/>
            <w:shd w:val="clear" w:color="auto" w:fill="FFFFFF"/>
          </w:tcPr>
          <w:p w:rsidR="00542584" w:rsidRPr="003F7EC9" w:rsidRDefault="00542584">
            <w:pPr>
              <w:rPr>
                <w:color w:val="000000"/>
              </w:rPr>
            </w:pPr>
            <w:r w:rsidRPr="003F7EC9">
              <w:rPr>
                <w:color w:val="000000"/>
              </w:rPr>
              <w:t xml:space="preserve">15. </w:t>
            </w:r>
          </w:p>
        </w:tc>
        <w:tc>
          <w:tcPr>
            <w:tcW w:w="3494" w:type="dxa"/>
            <w:shd w:val="clear" w:color="auto" w:fill="FFFFFF"/>
          </w:tcPr>
          <w:p w:rsidR="00542584" w:rsidRPr="003F7EC9" w:rsidRDefault="00542584">
            <w:pPr>
              <w:rPr>
                <w:color w:val="000000"/>
                <w:lang w:val="en-US"/>
              </w:rPr>
            </w:pPr>
            <w:r w:rsidRPr="003F7EC9">
              <w:rPr>
                <w:color w:val="000000"/>
                <w:lang w:val="en-US"/>
              </w:rPr>
              <w:t>11</w:t>
            </w:r>
            <w:r w:rsidRPr="003F7EC9">
              <w:rPr>
                <w:color w:val="000000"/>
                <w:vertAlign w:val="superscript"/>
                <w:lang w:val="en-US"/>
              </w:rPr>
              <w:t>th</w:t>
            </w:r>
            <w:r w:rsidRPr="003F7EC9">
              <w:rPr>
                <w:color w:val="000000"/>
                <w:lang w:val="en-US"/>
              </w:rPr>
              <w:t xml:space="preserve"> International Congress of Young Medical Scientists</w:t>
            </w:r>
          </w:p>
        </w:tc>
        <w:tc>
          <w:tcPr>
            <w:tcW w:w="1767" w:type="dxa"/>
            <w:shd w:val="clear" w:color="auto" w:fill="FFFFFF"/>
          </w:tcPr>
          <w:p w:rsidR="00542584" w:rsidRPr="003F7EC9" w:rsidRDefault="00542584">
            <w:pPr>
              <w:rPr>
                <w:color w:val="000000"/>
                <w:lang w:val="en-US"/>
              </w:rPr>
            </w:pPr>
            <w:r w:rsidRPr="003F7EC9">
              <w:rPr>
                <w:color w:val="000000"/>
                <w:lang w:val="en-US"/>
              </w:rPr>
              <w:t xml:space="preserve">13-14.05.2011, Poznań, Polska </w:t>
            </w:r>
          </w:p>
        </w:tc>
        <w:tc>
          <w:tcPr>
            <w:tcW w:w="2853" w:type="dxa"/>
            <w:shd w:val="clear" w:color="auto" w:fill="FFFFFF"/>
          </w:tcPr>
          <w:p w:rsidR="00542584" w:rsidRPr="003F7EC9" w:rsidRDefault="00542584">
            <w:pPr>
              <w:rPr>
                <w:color w:val="000000"/>
                <w:lang w:val="en-US"/>
              </w:rPr>
            </w:pPr>
            <w:r w:rsidRPr="003F7EC9">
              <w:rPr>
                <w:iCs/>
                <w:color w:val="000000"/>
                <w:lang w:val="en-US"/>
              </w:rPr>
              <w:t>Partial Deafness Treatment (PDT) – a chance for normal life for p</w:t>
            </w:r>
            <w:r w:rsidR="003C3EA6">
              <w:rPr>
                <w:iCs/>
                <w:color w:val="000000"/>
                <w:lang w:val="en-US"/>
              </w:rPr>
              <w:t>ositive screened schoolchildren</w:t>
            </w:r>
          </w:p>
          <w:p w:rsidR="00542584" w:rsidRPr="003F7EC9" w:rsidRDefault="00542584">
            <w:pPr>
              <w:rPr>
                <w:color w:val="000000"/>
                <w:lang w:val="en-US"/>
              </w:rPr>
            </w:pPr>
          </w:p>
        </w:tc>
        <w:tc>
          <w:tcPr>
            <w:tcW w:w="2659" w:type="dxa"/>
            <w:shd w:val="clear" w:color="auto" w:fill="FFFFFF"/>
          </w:tcPr>
          <w:p w:rsidR="00542584" w:rsidRPr="003F7EC9" w:rsidRDefault="00542584">
            <w:pPr>
              <w:autoSpaceDE w:val="0"/>
              <w:autoSpaceDN w:val="0"/>
              <w:adjustRightInd w:val="0"/>
              <w:rPr>
                <w:color w:val="000000"/>
              </w:rPr>
            </w:pPr>
            <w:r w:rsidRPr="003F7EC9">
              <w:rPr>
                <w:color w:val="000000"/>
              </w:rPr>
              <w:t>Król B.,</w:t>
            </w:r>
            <w:r w:rsidRPr="003F7EC9">
              <w:rPr>
                <w:bCs/>
                <w:color w:val="000000"/>
              </w:rPr>
              <w:t xml:space="preserve">Skarżyńska M. B., </w:t>
            </w:r>
            <w:r w:rsidRPr="003F7EC9">
              <w:rPr>
                <w:color w:val="000000"/>
              </w:rPr>
              <w:t xml:space="preserve">Pastuszak A., Mickielewicz A., </w:t>
            </w:r>
            <w:r w:rsidRPr="003F7EC9">
              <w:rPr>
                <w:b/>
                <w:bCs/>
                <w:color w:val="000000"/>
              </w:rPr>
              <w:t>Skarżyński P.H.</w:t>
            </w:r>
          </w:p>
        </w:tc>
        <w:tc>
          <w:tcPr>
            <w:tcW w:w="2683" w:type="dxa"/>
            <w:shd w:val="clear" w:color="auto" w:fill="FFFFFF"/>
          </w:tcPr>
          <w:p w:rsidR="00542584" w:rsidRPr="008631EB" w:rsidRDefault="00542584">
            <w:pPr>
              <w:rPr>
                <w:color w:val="000000"/>
              </w:rPr>
            </w:pPr>
          </w:p>
        </w:tc>
      </w:tr>
      <w:tr w:rsidR="00D53E4B" w:rsidRPr="003F7EC9" w:rsidTr="00B1237B">
        <w:tc>
          <w:tcPr>
            <w:tcW w:w="762" w:type="dxa"/>
            <w:shd w:val="clear" w:color="auto" w:fill="FFFFFF"/>
          </w:tcPr>
          <w:p w:rsidR="00D53E4B" w:rsidRPr="003F7EC9" w:rsidRDefault="00D53E4B">
            <w:pPr>
              <w:rPr>
                <w:color w:val="000000"/>
                <w:lang w:val="en-US"/>
              </w:rPr>
            </w:pPr>
            <w:r w:rsidRPr="003F7EC9">
              <w:rPr>
                <w:color w:val="000000"/>
                <w:lang w:val="en-US"/>
              </w:rPr>
              <w:t xml:space="preserve">16. </w:t>
            </w:r>
          </w:p>
        </w:tc>
        <w:tc>
          <w:tcPr>
            <w:tcW w:w="3494" w:type="dxa"/>
            <w:shd w:val="clear" w:color="auto" w:fill="FFFFFF"/>
          </w:tcPr>
          <w:p w:rsidR="00D53E4B" w:rsidRPr="003F7EC9" w:rsidRDefault="00D53E4B" w:rsidP="004502A6">
            <w:pPr>
              <w:rPr>
                <w:color w:val="000000"/>
                <w:lang w:val="en-US"/>
              </w:rPr>
            </w:pPr>
            <w:r w:rsidRPr="003F7EC9">
              <w:rPr>
                <w:color w:val="000000"/>
                <w:lang w:val="en-US"/>
              </w:rPr>
              <w:t>11</w:t>
            </w:r>
            <w:r w:rsidRPr="003F7EC9">
              <w:rPr>
                <w:color w:val="000000"/>
                <w:vertAlign w:val="superscript"/>
                <w:lang w:val="en-US"/>
              </w:rPr>
              <w:t>th</w:t>
            </w:r>
            <w:r w:rsidRPr="003F7EC9">
              <w:rPr>
                <w:color w:val="000000"/>
                <w:lang w:val="en-US"/>
              </w:rPr>
              <w:t xml:space="preserve"> International Congress of Young Medical Scientists</w:t>
            </w:r>
          </w:p>
        </w:tc>
        <w:tc>
          <w:tcPr>
            <w:tcW w:w="1767" w:type="dxa"/>
            <w:shd w:val="clear" w:color="auto" w:fill="FFFFFF"/>
          </w:tcPr>
          <w:p w:rsidR="00D53E4B" w:rsidRPr="003F7EC9" w:rsidRDefault="00D53E4B" w:rsidP="004502A6">
            <w:pPr>
              <w:rPr>
                <w:color w:val="000000"/>
                <w:lang w:val="en-US"/>
              </w:rPr>
            </w:pPr>
            <w:r w:rsidRPr="003F7EC9">
              <w:rPr>
                <w:color w:val="000000"/>
                <w:lang w:val="en-US"/>
              </w:rPr>
              <w:t xml:space="preserve">13-14.05.2011, Poznań, Polska </w:t>
            </w:r>
          </w:p>
        </w:tc>
        <w:tc>
          <w:tcPr>
            <w:tcW w:w="2853" w:type="dxa"/>
            <w:shd w:val="clear" w:color="auto" w:fill="FFFFFF"/>
          </w:tcPr>
          <w:p w:rsidR="00D53E4B" w:rsidRPr="003F7EC9" w:rsidRDefault="00D53E4B">
            <w:pPr>
              <w:rPr>
                <w:color w:val="000000"/>
                <w:lang w:val="en-US"/>
              </w:rPr>
            </w:pPr>
            <w:r w:rsidRPr="003F7EC9">
              <w:rPr>
                <w:color w:val="000000"/>
                <w:lang w:val="en-US"/>
              </w:rPr>
              <w:t>Parents knowlecge of their children tinn</w:t>
            </w:r>
            <w:r w:rsidR="003C3EA6">
              <w:rPr>
                <w:color w:val="000000"/>
                <w:lang w:val="en-US"/>
              </w:rPr>
              <w:t>itus</w:t>
            </w:r>
          </w:p>
          <w:p w:rsidR="00D53E4B" w:rsidRPr="003F7EC9" w:rsidRDefault="00D53E4B">
            <w:pPr>
              <w:widowControl w:val="0"/>
              <w:tabs>
                <w:tab w:val="right" w:leader="dot" w:pos="14742"/>
              </w:tabs>
              <w:spacing w:line="360" w:lineRule="auto"/>
              <w:ind w:right="672"/>
              <w:rPr>
                <w:color w:val="000000"/>
                <w:lang w:val="en-US"/>
              </w:rPr>
            </w:pPr>
          </w:p>
        </w:tc>
        <w:tc>
          <w:tcPr>
            <w:tcW w:w="2659" w:type="dxa"/>
            <w:shd w:val="clear" w:color="auto" w:fill="FFFFFF"/>
          </w:tcPr>
          <w:p w:rsidR="00D53E4B" w:rsidRPr="003F7EC9" w:rsidRDefault="00D53E4B">
            <w:pPr>
              <w:autoSpaceDE w:val="0"/>
              <w:autoSpaceDN w:val="0"/>
              <w:adjustRightInd w:val="0"/>
              <w:rPr>
                <w:color w:val="000000"/>
              </w:rPr>
            </w:pPr>
            <w:r w:rsidRPr="003F7EC9">
              <w:rPr>
                <w:color w:val="000000"/>
              </w:rPr>
              <w:t>Król B.,</w:t>
            </w:r>
            <w:r w:rsidRPr="003F7EC9">
              <w:rPr>
                <w:bCs/>
                <w:color w:val="000000"/>
              </w:rPr>
              <w:t>Skarżyńska M. B.</w:t>
            </w:r>
            <w:r w:rsidRPr="003F7EC9">
              <w:rPr>
                <w:b/>
                <w:color w:val="000000"/>
              </w:rPr>
              <w:t xml:space="preserve">, </w:t>
            </w:r>
            <w:r w:rsidRPr="003F7EC9">
              <w:rPr>
                <w:color w:val="000000"/>
              </w:rPr>
              <w:t xml:space="preserve">Pastuszak A., Mickielewicz A., </w:t>
            </w:r>
            <w:r w:rsidRPr="003F7EC9">
              <w:rPr>
                <w:b/>
                <w:bCs/>
                <w:color w:val="000000"/>
              </w:rPr>
              <w:t>Skarżyński P.H.</w:t>
            </w:r>
          </w:p>
        </w:tc>
        <w:tc>
          <w:tcPr>
            <w:tcW w:w="2683" w:type="dxa"/>
            <w:shd w:val="clear" w:color="auto" w:fill="FFFFFF"/>
          </w:tcPr>
          <w:p w:rsidR="00D53E4B" w:rsidRPr="003F7EC9" w:rsidRDefault="00D53E4B">
            <w:pPr>
              <w:rPr>
                <w:color w:val="000000"/>
              </w:rPr>
            </w:pPr>
          </w:p>
        </w:tc>
      </w:tr>
      <w:tr w:rsidR="000C7D9F" w:rsidRPr="003F7EC9" w:rsidTr="00B1237B">
        <w:tc>
          <w:tcPr>
            <w:tcW w:w="762" w:type="dxa"/>
            <w:shd w:val="clear" w:color="auto" w:fill="FFFFFF"/>
          </w:tcPr>
          <w:p w:rsidR="000C7D9F" w:rsidRPr="003F7EC9" w:rsidRDefault="000C7D9F">
            <w:pPr>
              <w:rPr>
                <w:color w:val="000000"/>
                <w:lang w:val="en-US"/>
              </w:rPr>
            </w:pPr>
            <w:r>
              <w:rPr>
                <w:color w:val="000000"/>
                <w:lang w:val="en-US"/>
              </w:rPr>
              <w:t>17.</w:t>
            </w:r>
          </w:p>
        </w:tc>
        <w:tc>
          <w:tcPr>
            <w:tcW w:w="3494" w:type="dxa"/>
            <w:shd w:val="clear" w:color="auto" w:fill="FFFFFF"/>
          </w:tcPr>
          <w:p w:rsidR="000C7D9F" w:rsidRPr="003F7EC9" w:rsidRDefault="000C7D9F" w:rsidP="004502A6">
            <w:pPr>
              <w:rPr>
                <w:color w:val="000000"/>
                <w:lang w:val="en-US"/>
              </w:rPr>
            </w:pPr>
            <w:r>
              <w:rPr>
                <w:color w:val="000000"/>
                <w:lang w:val="en-US"/>
              </w:rPr>
              <w:t>9</w:t>
            </w:r>
            <w:r w:rsidRPr="000C7D9F">
              <w:rPr>
                <w:color w:val="000000"/>
                <w:vertAlign w:val="superscript"/>
                <w:lang w:val="en-US"/>
              </w:rPr>
              <w:t>th</w:t>
            </w:r>
            <w:r>
              <w:rPr>
                <w:color w:val="000000"/>
                <w:lang w:val="en-US"/>
              </w:rPr>
              <w:t xml:space="preserve"> Warsaw International Medical Congress for Young Scientists</w:t>
            </w:r>
          </w:p>
        </w:tc>
        <w:tc>
          <w:tcPr>
            <w:tcW w:w="1767" w:type="dxa"/>
            <w:shd w:val="clear" w:color="auto" w:fill="FFFFFF"/>
          </w:tcPr>
          <w:p w:rsidR="000C7D9F" w:rsidRDefault="000C7D9F" w:rsidP="004502A6">
            <w:pPr>
              <w:rPr>
                <w:color w:val="000000"/>
                <w:lang w:val="en-US"/>
              </w:rPr>
            </w:pPr>
            <w:r>
              <w:rPr>
                <w:color w:val="000000"/>
                <w:lang w:val="en-US"/>
              </w:rPr>
              <w:t>9-12.05.2013,</w:t>
            </w:r>
          </w:p>
          <w:p w:rsidR="000C7D9F" w:rsidRPr="003F7EC9" w:rsidRDefault="000C7D9F" w:rsidP="004502A6">
            <w:pPr>
              <w:rPr>
                <w:color w:val="000000"/>
                <w:lang w:val="en-US"/>
              </w:rPr>
            </w:pPr>
            <w:r>
              <w:rPr>
                <w:color w:val="000000"/>
                <w:lang w:val="en-US"/>
              </w:rPr>
              <w:t>Warszawa, Polska</w:t>
            </w:r>
          </w:p>
        </w:tc>
        <w:tc>
          <w:tcPr>
            <w:tcW w:w="2853" w:type="dxa"/>
            <w:shd w:val="clear" w:color="auto" w:fill="FFFFFF"/>
          </w:tcPr>
          <w:p w:rsidR="000C7D9F" w:rsidRPr="003F7EC9" w:rsidRDefault="000C7D9F">
            <w:pPr>
              <w:rPr>
                <w:color w:val="000000"/>
                <w:lang w:val="en-US"/>
              </w:rPr>
            </w:pPr>
            <w:r>
              <w:rPr>
                <w:color w:val="000000"/>
                <w:lang w:val="en-US"/>
              </w:rPr>
              <w:t>Usher Syndrome: analysis of patients subjected to cochlear implantation</w:t>
            </w:r>
          </w:p>
        </w:tc>
        <w:tc>
          <w:tcPr>
            <w:tcW w:w="2659" w:type="dxa"/>
            <w:shd w:val="clear" w:color="auto" w:fill="FFFFFF"/>
          </w:tcPr>
          <w:p w:rsidR="000C7D9F" w:rsidRPr="003F7EC9" w:rsidRDefault="000C7D9F">
            <w:pPr>
              <w:autoSpaceDE w:val="0"/>
              <w:autoSpaceDN w:val="0"/>
              <w:adjustRightInd w:val="0"/>
              <w:rPr>
                <w:color w:val="000000"/>
              </w:rPr>
            </w:pPr>
            <w:r>
              <w:rPr>
                <w:color w:val="000000"/>
              </w:rPr>
              <w:t xml:space="preserve">Tomanek E., Panasiewicz A., Król B., </w:t>
            </w:r>
            <w:r w:rsidRPr="000C7D9F">
              <w:rPr>
                <w:b/>
                <w:color w:val="000000"/>
              </w:rPr>
              <w:t>Skarżyński P.H.</w:t>
            </w:r>
          </w:p>
        </w:tc>
        <w:tc>
          <w:tcPr>
            <w:tcW w:w="2683" w:type="dxa"/>
            <w:shd w:val="clear" w:color="auto" w:fill="FFFFFF"/>
          </w:tcPr>
          <w:p w:rsidR="000C7D9F" w:rsidRPr="003F7EC9" w:rsidRDefault="002753A1">
            <w:pPr>
              <w:rPr>
                <w:color w:val="000000"/>
              </w:rPr>
            </w:pPr>
            <w:r>
              <w:rPr>
                <w:color w:val="000000"/>
              </w:rPr>
              <w:t>II miejsce w sesji laryngologicznej</w:t>
            </w:r>
          </w:p>
        </w:tc>
      </w:tr>
      <w:tr w:rsidR="00BB125A" w:rsidRPr="003F7EC9" w:rsidTr="00B1237B">
        <w:tc>
          <w:tcPr>
            <w:tcW w:w="762" w:type="dxa"/>
            <w:shd w:val="clear" w:color="auto" w:fill="FFFFFF"/>
          </w:tcPr>
          <w:p w:rsidR="00BB125A" w:rsidRPr="003F7EC9" w:rsidRDefault="00BB125A">
            <w:pPr>
              <w:rPr>
                <w:color w:val="000000"/>
                <w:lang w:val="en-US"/>
              </w:rPr>
            </w:pPr>
            <w:r>
              <w:rPr>
                <w:color w:val="000000"/>
                <w:lang w:val="en-US"/>
              </w:rPr>
              <w:t>18.</w:t>
            </w:r>
          </w:p>
        </w:tc>
        <w:tc>
          <w:tcPr>
            <w:tcW w:w="3494" w:type="dxa"/>
            <w:shd w:val="clear" w:color="auto" w:fill="FFFFFF"/>
          </w:tcPr>
          <w:p w:rsidR="00BB125A" w:rsidRPr="003F7EC9" w:rsidRDefault="00BB125A" w:rsidP="002477C4">
            <w:pPr>
              <w:rPr>
                <w:color w:val="000000"/>
                <w:lang w:val="en-US"/>
              </w:rPr>
            </w:pPr>
            <w:r>
              <w:rPr>
                <w:color w:val="000000"/>
                <w:lang w:val="en-US"/>
              </w:rPr>
              <w:t>9</w:t>
            </w:r>
            <w:r w:rsidRPr="000C7D9F">
              <w:rPr>
                <w:color w:val="000000"/>
                <w:vertAlign w:val="superscript"/>
                <w:lang w:val="en-US"/>
              </w:rPr>
              <w:t>th</w:t>
            </w:r>
            <w:r>
              <w:rPr>
                <w:color w:val="000000"/>
                <w:lang w:val="en-US"/>
              </w:rPr>
              <w:t xml:space="preserve"> Warsaw International Medical Congress for Young Scientists</w:t>
            </w:r>
          </w:p>
        </w:tc>
        <w:tc>
          <w:tcPr>
            <w:tcW w:w="1767" w:type="dxa"/>
            <w:shd w:val="clear" w:color="auto" w:fill="FFFFFF"/>
          </w:tcPr>
          <w:p w:rsidR="00BB125A" w:rsidRDefault="00BB125A" w:rsidP="002477C4">
            <w:pPr>
              <w:rPr>
                <w:color w:val="000000"/>
                <w:lang w:val="en-US"/>
              </w:rPr>
            </w:pPr>
            <w:r>
              <w:rPr>
                <w:color w:val="000000"/>
                <w:lang w:val="en-US"/>
              </w:rPr>
              <w:t>9-12.05.2013,</w:t>
            </w:r>
          </w:p>
          <w:p w:rsidR="00BB125A" w:rsidRPr="003F7EC9" w:rsidRDefault="00BB125A" w:rsidP="002477C4">
            <w:pPr>
              <w:rPr>
                <w:color w:val="000000"/>
                <w:lang w:val="en-US"/>
              </w:rPr>
            </w:pPr>
            <w:r>
              <w:rPr>
                <w:color w:val="000000"/>
                <w:lang w:val="en-US"/>
              </w:rPr>
              <w:t>Warszawa, Polska</w:t>
            </w:r>
          </w:p>
        </w:tc>
        <w:tc>
          <w:tcPr>
            <w:tcW w:w="2853" w:type="dxa"/>
            <w:shd w:val="clear" w:color="auto" w:fill="FFFFFF"/>
          </w:tcPr>
          <w:p w:rsidR="00BB125A" w:rsidRPr="003F7EC9" w:rsidRDefault="00BB125A">
            <w:pPr>
              <w:rPr>
                <w:color w:val="000000"/>
                <w:lang w:val="en-US"/>
              </w:rPr>
            </w:pPr>
            <w:r>
              <w:rPr>
                <w:color w:val="000000"/>
                <w:lang w:val="en-US"/>
              </w:rPr>
              <w:t>Waardenburg Syndrome; results evaluation of cochlear implantation</w:t>
            </w:r>
          </w:p>
        </w:tc>
        <w:tc>
          <w:tcPr>
            <w:tcW w:w="2659" w:type="dxa"/>
            <w:shd w:val="clear" w:color="auto" w:fill="FFFFFF"/>
          </w:tcPr>
          <w:p w:rsidR="00BB125A" w:rsidRPr="003F7EC9" w:rsidRDefault="00BB125A">
            <w:pPr>
              <w:autoSpaceDE w:val="0"/>
              <w:autoSpaceDN w:val="0"/>
              <w:adjustRightInd w:val="0"/>
              <w:rPr>
                <w:color w:val="000000"/>
              </w:rPr>
            </w:pPr>
            <w:r>
              <w:rPr>
                <w:color w:val="000000"/>
              </w:rPr>
              <w:t xml:space="preserve">Panasiewicz A., Tomanek E., </w:t>
            </w:r>
            <w:r w:rsidRPr="00BB125A">
              <w:rPr>
                <w:b/>
                <w:color w:val="000000"/>
              </w:rPr>
              <w:t>Skarżyński P.H.</w:t>
            </w:r>
          </w:p>
        </w:tc>
        <w:tc>
          <w:tcPr>
            <w:tcW w:w="2683" w:type="dxa"/>
            <w:shd w:val="clear" w:color="auto" w:fill="FFFFFF"/>
          </w:tcPr>
          <w:p w:rsidR="00BB125A" w:rsidRPr="003F7EC9" w:rsidRDefault="002753A1">
            <w:pPr>
              <w:rPr>
                <w:color w:val="000000"/>
              </w:rPr>
            </w:pPr>
            <w:r>
              <w:rPr>
                <w:color w:val="000000"/>
              </w:rPr>
              <w:t>II miejsce w sesji laryngologicznej</w:t>
            </w:r>
          </w:p>
        </w:tc>
      </w:tr>
      <w:tr w:rsidR="00BB125A" w:rsidRPr="003F7EC9" w:rsidTr="00B1237B">
        <w:tc>
          <w:tcPr>
            <w:tcW w:w="762" w:type="dxa"/>
            <w:shd w:val="clear" w:color="auto" w:fill="FFFFFF"/>
          </w:tcPr>
          <w:p w:rsidR="00BB125A" w:rsidRPr="003F7EC9" w:rsidRDefault="00BB125A">
            <w:pPr>
              <w:rPr>
                <w:color w:val="000000"/>
                <w:lang w:val="en-US"/>
              </w:rPr>
            </w:pPr>
            <w:r>
              <w:rPr>
                <w:color w:val="000000"/>
                <w:lang w:val="en-US"/>
              </w:rPr>
              <w:t>19.</w:t>
            </w:r>
          </w:p>
        </w:tc>
        <w:tc>
          <w:tcPr>
            <w:tcW w:w="3494" w:type="dxa"/>
            <w:shd w:val="clear" w:color="auto" w:fill="FFFFFF"/>
          </w:tcPr>
          <w:p w:rsidR="00BB125A" w:rsidRPr="003F7EC9" w:rsidRDefault="00BB125A" w:rsidP="002477C4">
            <w:pPr>
              <w:rPr>
                <w:color w:val="000000"/>
                <w:lang w:val="en-US"/>
              </w:rPr>
            </w:pPr>
            <w:r>
              <w:rPr>
                <w:color w:val="000000"/>
                <w:lang w:val="en-US"/>
              </w:rPr>
              <w:t>9</w:t>
            </w:r>
            <w:r w:rsidRPr="000C7D9F">
              <w:rPr>
                <w:color w:val="000000"/>
                <w:vertAlign w:val="superscript"/>
                <w:lang w:val="en-US"/>
              </w:rPr>
              <w:t>th</w:t>
            </w:r>
            <w:r>
              <w:rPr>
                <w:color w:val="000000"/>
                <w:lang w:val="en-US"/>
              </w:rPr>
              <w:t xml:space="preserve"> Warsaw International Medical Congress for Young Scientists</w:t>
            </w:r>
          </w:p>
        </w:tc>
        <w:tc>
          <w:tcPr>
            <w:tcW w:w="1767" w:type="dxa"/>
            <w:shd w:val="clear" w:color="auto" w:fill="FFFFFF"/>
          </w:tcPr>
          <w:p w:rsidR="00BB125A" w:rsidRDefault="00BB125A" w:rsidP="002477C4">
            <w:pPr>
              <w:rPr>
                <w:color w:val="000000"/>
                <w:lang w:val="en-US"/>
              </w:rPr>
            </w:pPr>
            <w:r>
              <w:rPr>
                <w:color w:val="000000"/>
                <w:lang w:val="en-US"/>
              </w:rPr>
              <w:t>9-12.05.2013,</w:t>
            </w:r>
          </w:p>
          <w:p w:rsidR="00BB125A" w:rsidRPr="003F7EC9" w:rsidRDefault="00BB125A" w:rsidP="002477C4">
            <w:pPr>
              <w:rPr>
                <w:color w:val="000000"/>
                <w:lang w:val="en-US"/>
              </w:rPr>
            </w:pPr>
            <w:r>
              <w:rPr>
                <w:color w:val="000000"/>
                <w:lang w:val="en-US"/>
              </w:rPr>
              <w:t>Warszawa, Polska</w:t>
            </w:r>
          </w:p>
        </w:tc>
        <w:tc>
          <w:tcPr>
            <w:tcW w:w="2853" w:type="dxa"/>
            <w:shd w:val="clear" w:color="auto" w:fill="FFFFFF"/>
          </w:tcPr>
          <w:p w:rsidR="00BB125A" w:rsidRPr="003F7EC9" w:rsidRDefault="00BB125A">
            <w:pPr>
              <w:rPr>
                <w:color w:val="000000"/>
                <w:lang w:val="en-US"/>
              </w:rPr>
            </w:pPr>
            <w:r>
              <w:rPr>
                <w:color w:val="000000"/>
                <w:lang w:val="en-US"/>
              </w:rPr>
              <w:t>Perinatal risk factors as a cause of deafness among cochlear implants patients</w:t>
            </w:r>
          </w:p>
        </w:tc>
        <w:tc>
          <w:tcPr>
            <w:tcW w:w="2659" w:type="dxa"/>
            <w:shd w:val="clear" w:color="auto" w:fill="FFFFFF"/>
          </w:tcPr>
          <w:p w:rsidR="00BB125A" w:rsidRPr="003F7EC9" w:rsidRDefault="00BB125A">
            <w:pPr>
              <w:autoSpaceDE w:val="0"/>
              <w:autoSpaceDN w:val="0"/>
              <w:adjustRightInd w:val="0"/>
              <w:rPr>
                <w:color w:val="000000"/>
              </w:rPr>
            </w:pPr>
            <w:r>
              <w:rPr>
                <w:color w:val="000000"/>
              </w:rPr>
              <w:t xml:space="preserve">Osińska K., Król B., </w:t>
            </w:r>
            <w:r w:rsidRPr="00BB125A">
              <w:rPr>
                <w:b/>
                <w:color w:val="000000"/>
              </w:rPr>
              <w:t>Skarżyński P.H.</w:t>
            </w:r>
          </w:p>
        </w:tc>
        <w:tc>
          <w:tcPr>
            <w:tcW w:w="2683" w:type="dxa"/>
            <w:shd w:val="clear" w:color="auto" w:fill="FFFFFF"/>
          </w:tcPr>
          <w:p w:rsidR="00BB125A" w:rsidRPr="003F7EC9" w:rsidRDefault="002753A1" w:rsidP="002753A1">
            <w:pPr>
              <w:rPr>
                <w:color w:val="000000"/>
              </w:rPr>
            </w:pPr>
            <w:r>
              <w:rPr>
                <w:color w:val="000000"/>
              </w:rPr>
              <w:t>I miejsce w sesji laryngologicznej</w:t>
            </w:r>
          </w:p>
        </w:tc>
      </w:tr>
      <w:tr w:rsidR="00BB125A" w:rsidRPr="003F7EC9" w:rsidTr="00B1237B">
        <w:tc>
          <w:tcPr>
            <w:tcW w:w="762" w:type="dxa"/>
            <w:shd w:val="clear" w:color="auto" w:fill="FFFFFF"/>
          </w:tcPr>
          <w:p w:rsidR="00BB125A" w:rsidRDefault="00BB125A">
            <w:pPr>
              <w:rPr>
                <w:color w:val="000000"/>
                <w:lang w:val="en-US"/>
              </w:rPr>
            </w:pPr>
            <w:r>
              <w:rPr>
                <w:color w:val="000000"/>
                <w:lang w:val="en-US"/>
              </w:rPr>
              <w:t>20.</w:t>
            </w:r>
          </w:p>
        </w:tc>
        <w:tc>
          <w:tcPr>
            <w:tcW w:w="3494" w:type="dxa"/>
            <w:shd w:val="clear" w:color="auto" w:fill="FFFFFF"/>
          </w:tcPr>
          <w:p w:rsidR="00BB125A" w:rsidRPr="003F7EC9" w:rsidRDefault="00BB125A" w:rsidP="002477C4">
            <w:pPr>
              <w:rPr>
                <w:color w:val="000000"/>
                <w:lang w:val="en-US"/>
              </w:rPr>
            </w:pPr>
            <w:r>
              <w:rPr>
                <w:color w:val="000000"/>
                <w:lang w:val="en-US"/>
              </w:rPr>
              <w:t>9</w:t>
            </w:r>
            <w:r w:rsidRPr="000C7D9F">
              <w:rPr>
                <w:color w:val="000000"/>
                <w:vertAlign w:val="superscript"/>
                <w:lang w:val="en-US"/>
              </w:rPr>
              <w:t>th</w:t>
            </w:r>
            <w:r>
              <w:rPr>
                <w:color w:val="000000"/>
                <w:lang w:val="en-US"/>
              </w:rPr>
              <w:t xml:space="preserve"> Warsaw International Medical Congress for Young Scientists</w:t>
            </w:r>
          </w:p>
        </w:tc>
        <w:tc>
          <w:tcPr>
            <w:tcW w:w="1767" w:type="dxa"/>
            <w:shd w:val="clear" w:color="auto" w:fill="FFFFFF"/>
          </w:tcPr>
          <w:p w:rsidR="00BB125A" w:rsidRDefault="00BB125A" w:rsidP="002477C4">
            <w:pPr>
              <w:rPr>
                <w:color w:val="000000"/>
                <w:lang w:val="en-US"/>
              </w:rPr>
            </w:pPr>
            <w:r>
              <w:rPr>
                <w:color w:val="000000"/>
                <w:lang w:val="en-US"/>
              </w:rPr>
              <w:t>9-12.05.2013,</w:t>
            </w:r>
          </w:p>
          <w:p w:rsidR="00BB125A" w:rsidRPr="003F7EC9" w:rsidRDefault="00BB125A" w:rsidP="002477C4">
            <w:pPr>
              <w:rPr>
                <w:color w:val="000000"/>
                <w:lang w:val="en-US"/>
              </w:rPr>
            </w:pPr>
            <w:r>
              <w:rPr>
                <w:color w:val="000000"/>
                <w:lang w:val="en-US"/>
              </w:rPr>
              <w:t>Warszawa, Polska</w:t>
            </w:r>
          </w:p>
        </w:tc>
        <w:tc>
          <w:tcPr>
            <w:tcW w:w="2853" w:type="dxa"/>
            <w:shd w:val="clear" w:color="auto" w:fill="FFFFFF"/>
          </w:tcPr>
          <w:p w:rsidR="00BB125A" w:rsidRDefault="00BB125A">
            <w:pPr>
              <w:rPr>
                <w:color w:val="000000"/>
                <w:lang w:val="en-US"/>
              </w:rPr>
            </w:pPr>
            <w:r>
              <w:rPr>
                <w:color w:val="000000"/>
                <w:lang w:val="en-US"/>
              </w:rPr>
              <w:t>Results of the Pilot Hearing Screening Program among 1</w:t>
            </w:r>
            <w:r w:rsidRPr="00BB125A">
              <w:rPr>
                <w:color w:val="000000"/>
                <w:vertAlign w:val="superscript"/>
                <w:lang w:val="en-US"/>
              </w:rPr>
              <w:t>st</w:t>
            </w:r>
            <w:r>
              <w:rPr>
                <w:color w:val="000000"/>
                <w:lang w:val="en-US"/>
              </w:rPr>
              <w:t xml:space="preserve"> graders in primary schools in Dushanbe, Tajikistan</w:t>
            </w:r>
          </w:p>
        </w:tc>
        <w:tc>
          <w:tcPr>
            <w:tcW w:w="2659" w:type="dxa"/>
            <w:shd w:val="clear" w:color="auto" w:fill="FFFFFF"/>
          </w:tcPr>
          <w:p w:rsidR="00BB125A" w:rsidRDefault="00BB125A">
            <w:pPr>
              <w:autoSpaceDE w:val="0"/>
              <w:autoSpaceDN w:val="0"/>
              <w:adjustRightInd w:val="0"/>
              <w:rPr>
                <w:color w:val="000000"/>
              </w:rPr>
            </w:pPr>
            <w:r>
              <w:rPr>
                <w:color w:val="000000"/>
              </w:rPr>
              <w:t>Świerniak W.</w:t>
            </w:r>
          </w:p>
          <w:p w:rsidR="00BB125A" w:rsidRDefault="00BB125A">
            <w:pPr>
              <w:autoSpaceDE w:val="0"/>
              <w:autoSpaceDN w:val="0"/>
              <w:adjustRightInd w:val="0"/>
              <w:rPr>
                <w:color w:val="000000"/>
              </w:rPr>
            </w:pPr>
          </w:p>
          <w:p w:rsidR="00BB125A" w:rsidRDefault="00BB125A">
            <w:pPr>
              <w:autoSpaceDE w:val="0"/>
              <w:autoSpaceDN w:val="0"/>
              <w:adjustRightInd w:val="0"/>
              <w:rPr>
                <w:color w:val="000000"/>
              </w:rPr>
            </w:pPr>
            <w:r>
              <w:rPr>
                <w:color w:val="000000"/>
              </w:rPr>
              <w:t xml:space="preserve">Opiekun pracy: </w:t>
            </w:r>
            <w:r w:rsidRPr="0058220C">
              <w:rPr>
                <w:b/>
                <w:color w:val="000000"/>
              </w:rPr>
              <w:t>P.H.Skarżyński</w:t>
            </w:r>
          </w:p>
        </w:tc>
        <w:tc>
          <w:tcPr>
            <w:tcW w:w="2683" w:type="dxa"/>
            <w:shd w:val="clear" w:color="auto" w:fill="FFFFFF"/>
          </w:tcPr>
          <w:p w:rsidR="00BB125A" w:rsidRPr="003F7EC9" w:rsidRDefault="00BB125A">
            <w:pPr>
              <w:rPr>
                <w:color w:val="000000"/>
              </w:rPr>
            </w:pPr>
          </w:p>
        </w:tc>
      </w:tr>
      <w:tr w:rsidR="00CF2DC8" w:rsidRPr="003F7EC9" w:rsidTr="00B1237B">
        <w:tc>
          <w:tcPr>
            <w:tcW w:w="762" w:type="dxa"/>
            <w:shd w:val="clear" w:color="auto" w:fill="FFFFFF"/>
          </w:tcPr>
          <w:p w:rsidR="00CF2DC8" w:rsidRDefault="00CF2DC8">
            <w:pPr>
              <w:rPr>
                <w:color w:val="000000"/>
                <w:lang w:val="en-US"/>
              </w:rPr>
            </w:pPr>
            <w:r>
              <w:rPr>
                <w:color w:val="000000"/>
                <w:lang w:val="en-US"/>
              </w:rPr>
              <w:t>21.</w:t>
            </w:r>
          </w:p>
        </w:tc>
        <w:tc>
          <w:tcPr>
            <w:tcW w:w="3494" w:type="dxa"/>
            <w:shd w:val="clear" w:color="auto" w:fill="FFFFFF"/>
            <w:vAlign w:val="center"/>
          </w:tcPr>
          <w:p w:rsidR="00CF2DC8" w:rsidRPr="00A730C2" w:rsidRDefault="00CF2DC8" w:rsidP="00F6511B">
            <w:r>
              <w:t xml:space="preserve">II Ogólnopolska Konferencja Medycznych Studenckich Kół </w:t>
            </w:r>
            <w:r>
              <w:lastRenderedPageBreak/>
              <w:t>Naukowych</w:t>
            </w:r>
          </w:p>
        </w:tc>
        <w:tc>
          <w:tcPr>
            <w:tcW w:w="1767" w:type="dxa"/>
            <w:shd w:val="clear" w:color="auto" w:fill="FFFFFF"/>
            <w:vAlign w:val="center"/>
          </w:tcPr>
          <w:p w:rsidR="00CF2DC8" w:rsidRDefault="00CF2DC8" w:rsidP="00F6511B">
            <w:r>
              <w:lastRenderedPageBreak/>
              <w:t xml:space="preserve">6.12.2013, Rzeszów, </w:t>
            </w:r>
            <w:r>
              <w:lastRenderedPageBreak/>
              <w:t>Polska</w:t>
            </w:r>
          </w:p>
        </w:tc>
        <w:tc>
          <w:tcPr>
            <w:tcW w:w="2853" w:type="dxa"/>
            <w:shd w:val="clear" w:color="auto" w:fill="FFFFFF"/>
            <w:vAlign w:val="center"/>
          </w:tcPr>
          <w:p w:rsidR="00CF2DC8" w:rsidRPr="00A730C2" w:rsidRDefault="00CF2DC8" w:rsidP="00F6511B">
            <w:r>
              <w:lastRenderedPageBreak/>
              <w:t xml:space="preserve">Okołoporodowe przyczyny niedosłuchu u pacjentów </w:t>
            </w:r>
            <w:r>
              <w:lastRenderedPageBreak/>
              <w:t>poddanych procedurze wszczepienia implantu ślimakowego</w:t>
            </w:r>
          </w:p>
        </w:tc>
        <w:tc>
          <w:tcPr>
            <w:tcW w:w="2659" w:type="dxa"/>
            <w:shd w:val="clear" w:color="auto" w:fill="FFFFFF"/>
            <w:vAlign w:val="center"/>
          </w:tcPr>
          <w:p w:rsidR="00CF2DC8" w:rsidRPr="00E87556" w:rsidRDefault="00CF2DC8" w:rsidP="00F6511B">
            <w:pPr>
              <w:rPr>
                <w:b/>
              </w:rPr>
            </w:pPr>
            <w:r w:rsidRPr="00AC2D3F">
              <w:lastRenderedPageBreak/>
              <w:t>K. Osińska, B. Król,</w:t>
            </w:r>
            <w:r>
              <w:rPr>
                <w:b/>
              </w:rPr>
              <w:t xml:space="preserve"> P.H. Skarżyński</w:t>
            </w:r>
          </w:p>
        </w:tc>
        <w:tc>
          <w:tcPr>
            <w:tcW w:w="2683" w:type="dxa"/>
            <w:shd w:val="clear" w:color="auto" w:fill="FFFFFF"/>
          </w:tcPr>
          <w:p w:rsidR="00CF2DC8" w:rsidRPr="003F7EC9" w:rsidRDefault="00CF2DC8">
            <w:pPr>
              <w:rPr>
                <w:color w:val="000000"/>
              </w:rPr>
            </w:pPr>
          </w:p>
        </w:tc>
      </w:tr>
      <w:tr w:rsidR="00CF2DC8" w:rsidRPr="003F7EC9" w:rsidTr="00B1237B">
        <w:tc>
          <w:tcPr>
            <w:tcW w:w="762" w:type="dxa"/>
            <w:shd w:val="clear" w:color="auto" w:fill="FFFFFF"/>
          </w:tcPr>
          <w:p w:rsidR="00CF2DC8" w:rsidRDefault="00CF2DC8">
            <w:pPr>
              <w:rPr>
                <w:color w:val="000000"/>
                <w:lang w:val="en-US"/>
              </w:rPr>
            </w:pPr>
            <w:r>
              <w:rPr>
                <w:color w:val="000000"/>
                <w:lang w:val="en-US"/>
              </w:rPr>
              <w:lastRenderedPageBreak/>
              <w:t>22.</w:t>
            </w:r>
          </w:p>
        </w:tc>
        <w:tc>
          <w:tcPr>
            <w:tcW w:w="3494" w:type="dxa"/>
            <w:shd w:val="clear" w:color="auto" w:fill="FFFFFF"/>
            <w:vAlign w:val="center"/>
          </w:tcPr>
          <w:p w:rsidR="00CF2DC8" w:rsidRPr="00A730C2" w:rsidRDefault="00CF2DC8" w:rsidP="00F6511B">
            <w:r>
              <w:t>II Ogólnopolska Konferencja Medycznych Studenckich Kół Naukowych</w:t>
            </w:r>
          </w:p>
        </w:tc>
        <w:tc>
          <w:tcPr>
            <w:tcW w:w="1767" w:type="dxa"/>
            <w:shd w:val="clear" w:color="auto" w:fill="FFFFFF"/>
            <w:vAlign w:val="center"/>
          </w:tcPr>
          <w:p w:rsidR="00CF2DC8" w:rsidRDefault="00CF2DC8" w:rsidP="00F6511B">
            <w:r>
              <w:t>6.12.2013, Rzeszów, Polska</w:t>
            </w:r>
          </w:p>
        </w:tc>
        <w:tc>
          <w:tcPr>
            <w:tcW w:w="2853" w:type="dxa"/>
            <w:shd w:val="clear" w:color="auto" w:fill="FFFFFF"/>
            <w:vAlign w:val="center"/>
          </w:tcPr>
          <w:p w:rsidR="00CF2DC8" w:rsidRPr="00A730C2" w:rsidRDefault="00CF2DC8" w:rsidP="00F6511B">
            <w:r>
              <w:t>Korzyści z wszczepienia implantu ślimakowego u pacjentów z zespołem Ushera</w:t>
            </w:r>
          </w:p>
        </w:tc>
        <w:tc>
          <w:tcPr>
            <w:tcW w:w="2659" w:type="dxa"/>
            <w:shd w:val="clear" w:color="auto" w:fill="FFFFFF"/>
            <w:vAlign w:val="center"/>
          </w:tcPr>
          <w:p w:rsidR="00CF2DC8" w:rsidRPr="00E87556" w:rsidRDefault="00CF2DC8" w:rsidP="00F6511B">
            <w:pPr>
              <w:rPr>
                <w:b/>
              </w:rPr>
            </w:pPr>
            <w:r>
              <w:t xml:space="preserve">E. Tomanek, A. Panasiewicz, B. Król, </w:t>
            </w:r>
            <w:r w:rsidRPr="00AC2D3F">
              <w:rPr>
                <w:b/>
              </w:rPr>
              <w:t>P.H. Skarżyński</w:t>
            </w:r>
          </w:p>
        </w:tc>
        <w:tc>
          <w:tcPr>
            <w:tcW w:w="2683" w:type="dxa"/>
            <w:shd w:val="clear" w:color="auto" w:fill="FFFFFF"/>
          </w:tcPr>
          <w:p w:rsidR="00CF2DC8" w:rsidRPr="003F7EC9" w:rsidRDefault="00CF2DC8">
            <w:pPr>
              <w:rPr>
                <w:color w:val="000000"/>
              </w:rPr>
            </w:pPr>
          </w:p>
        </w:tc>
      </w:tr>
      <w:tr w:rsidR="00CF2DC8" w:rsidRPr="003F7EC9" w:rsidTr="00B1237B">
        <w:tc>
          <w:tcPr>
            <w:tcW w:w="762" w:type="dxa"/>
            <w:shd w:val="clear" w:color="auto" w:fill="FFFFFF"/>
          </w:tcPr>
          <w:p w:rsidR="00CF2DC8" w:rsidRDefault="00CF2DC8">
            <w:pPr>
              <w:rPr>
                <w:color w:val="000000"/>
                <w:lang w:val="en-US"/>
              </w:rPr>
            </w:pPr>
            <w:r>
              <w:rPr>
                <w:color w:val="000000"/>
                <w:lang w:val="en-US"/>
              </w:rPr>
              <w:t>23.</w:t>
            </w:r>
          </w:p>
        </w:tc>
        <w:tc>
          <w:tcPr>
            <w:tcW w:w="3494" w:type="dxa"/>
            <w:shd w:val="clear" w:color="auto" w:fill="FFFFFF"/>
            <w:vAlign w:val="center"/>
          </w:tcPr>
          <w:p w:rsidR="00CF2DC8" w:rsidRPr="00A730C2" w:rsidRDefault="00CF2DC8" w:rsidP="00F6511B">
            <w:r>
              <w:t>II Ogólnopolska Konferencja Medycznych Studenckich Kół Naukowych</w:t>
            </w:r>
          </w:p>
        </w:tc>
        <w:tc>
          <w:tcPr>
            <w:tcW w:w="1767" w:type="dxa"/>
            <w:shd w:val="clear" w:color="auto" w:fill="FFFFFF"/>
            <w:vAlign w:val="center"/>
          </w:tcPr>
          <w:p w:rsidR="00CF2DC8" w:rsidRDefault="00CF2DC8" w:rsidP="00F6511B">
            <w:r>
              <w:t>6.12.2013, Rzeszów, Polska</w:t>
            </w:r>
          </w:p>
        </w:tc>
        <w:tc>
          <w:tcPr>
            <w:tcW w:w="2853" w:type="dxa"/>
            <w:shd w:val="clear" w:color="auto" w:fill="FFFFFF"/>
            <w:vAlign w:val="center"/>
          </w:tcPr>
          <w:p w:rsidR="00CF2DC8" w:rsidRPr="00A730C2" w:rsidRDefault="00CF2DC8" w:rsidP="00F6511B">
            <w:r>
              <w:t>Zespół Waardenburga: analiza wyników implantacji ślimakowych</w:t>
            </w:r>
          </w:p>
        </w:tc>
        <w:tc>
          <w:tcPr>
            <w:tcW w:w="2659" w:type="dxa"/>
            <w:shd w:val="clear" w:color="auto" w:fill="FFFFFF"/>
            <w:vAlign w:val="center"/>
          </w:tcPr>
          <w:p w:rsidR="00CF2DC8" w:rsidRPr="00AC2D3F" w:rsidRDefault="00CF2DC8" w:rsidP="00F6511B">
            <w:r w:rsidRPr="00AC2D3F">
              <w:t xml:space="preserve">A. Panasiewicz, E. Tomanek, </w:t>
            </w:r>
            <w:r w:rsidRPr="00AC2D3F">
              <w:rPr>
                <w:b/>
              </w:rPr>
              <w:t>P.H. Skarżyński</w:t>
            </w:r>
          </w:p>
        </w:tc>
        <w:tc>
          <w:tcPr>
            <w:tcW w:w="2683" w:type="dxa"/>
            <w:shd w:val="clear" w:color="auto" w:fill="FFFFFF"/>
          </w:tcPr>
          <w:p w:rsidR="00CF2DC8" w:rsidRPr="003F7EC9" w:rsidRDefault="00CF2DC8">
            <w:pPr>
              <w:rPr>
                <w:color w:val="000000"/>
              </w:rPr>
            </w:pPr>
          </w:p>
        </w:tc>
      </w:tr>
      <w:tr w:rsidR="009F3903" w:rsidRPr="003F7EC9" w:rsidTr="00B1237B">
        <w:tc>
          <w:tcPr>
            <w:tcW w:w="762" w:type="dxa"/>
            <w:shd w:val="clear" w:color="auto" w:fill="FFFFFF"/>
          </w:tcPr>
          <w:p w:rsidR="009F3903" w:rsidRDefault="00042800">
            <w:pPr>
              <w:rPr>
                <w:color w:val="000000"/>
                <w:lang w:val="en-US"/>
              </w:rPr>
            </w:pPr>
            <w:r>
              <w:rPr>
                <w:color w:val="000000"/>
                <w:lang w:val="en-US"/>
              </w:rPr>
              <w:t>24.</w:t>
            </w:r>
          </w:p>
        </w:tc>
        <w:tc>
          <w:tcPr>
            <w:tcW w:w="3494" w:type="dxa"/>
            <w:shd w:val="clear" w:color="auto" w:fill="FFFFFF"/>
            <w:vAlign w:val="center"/>
          </w:tcPr>
          <w:p w:rsidR="009F3903" w:rsidRPr="00C63E5D" w:rsidRDefault="009F3903" w:rsidP="001A3676">
            <w:pPr>
              <w:rPr>
                <w:lang w:val="en-GB"/>
              </w:rPr>
            </w:pPr>
            <w:r w:rsidRPr="00C63E5D">
              <w:rPr>
                <w:bCs/>
                <w:color w:val="000000"/>
                <w:lang w:val="en-GB"/>
              </w:rPr>
              <w:t>4th International Students’ Scientific Conference of Young Medical Researchers</w:t>
            </w:r>
          </w:p>
        </w:tc>
        <w:tc>
          <w:tcPr>
            <w:tcW w:w="1767" w:type="dxa"/>
            <w:shd w:val="clear" w:color="auto" w:fill="FFFFFF"/>
            <w:vAlign w:val="center"/>
          </w:tcPr>
          <w:p w:rsidR="009F3903" w:rsidRDefault="009F3903" w:rsidP="001A3676">
            <w:r>
              <w:t>04-05.04.2014, Gdańsk, Polska</w:t>
            </w:r>
          </w:p>
        </w:tc>
        <w:tc>
          <w:tcPr>
            <w:tcW w:w="2853" w:type="dxa"/>
            <w:shd w:val="clear" w:color="auto" w:fill="FFFFFF"/>
            <w:vAlign w:val="center"/>
          </w:tcPr>
          <w:p w:rsidR="009F3903" w:rsidRPr="00C63E5D" w:rsidRDefault="009F3903" w:rsidP="001A3676">
            <w:pPr>
              <w:autoSpaceDE w:val="0"/>
              <w:autoSpaceDN w:val="0"/>
              <w:adjustRightInd w:val="0"/>
              <w:rPr>
                <w:color w:val="000000"/>
                <w:lang w:val="en-GB"/>
              </w:rPr>
            </w:pPr>
            <w:r w:rsidRPr="00C63E5D">
              <w:rPr>
                <w:bCs/>
                <w:color w:val="000000"/>
                <w:lang w:val="en-GB"/>
              </w:rPr>
              <w:t>Waardenburg Syndrome: results evaluation of cochlear implantation</w:t>
            </w:r>
          </w:p>
          <w:p w:rsidR="009F3903" w:rsidRPr="00C63E5D" w:rsidRDefault="009F3903" w:rsidP="001A3676">
            <w:pPr>
              <w:tabs>
                <w:tab w:val="left" w:pos="1418"/>
              </w:tabs>
              <w:jc w:val="both"/>
              <w:rPr>
                <w:lang w:val="en-GB"/>
              </w:rPr>
            </w:pPr>
          </w:p>
        </w:tc>
        <w:tc>
          <w:tcPr>
            <w:tcW w:w="2659" w:type="dxa"/>
            <w:shd w:val="clear" w:color="auto" w:fill="FFFFFF"/>
            <w:vAlign w:val="center"/>
          </w:tcPr>
          <w:p w:rsidR="009F3903" w:rsidRPr="00F670B2" w:rsidRDefault="009F3903" w:rsidP="001A3676">
            <w:pPr>
              <w:rPr>
                <w:b/>
              </w:rPr>
            </w:pPr>
            <w:r w:rsidRPr="009F3903">
              <w:t>Panasiewicz A., Tomanek E.,</w:t>
            </w:r>
            <w:r>
              <w:rPr>
                <w:b/>
              </w:rPr>
              <w:t xml:space="preserve"> Skarżyński P.H.</w:t>
            </w:r>
          </w:p>
        </w:tc>
        <w:tc>
          <w:tcPr>
            <w:tcW w:w="2683" w:type="dxa"/>
            <w:shd w:val="clear" w:color="auto" w:fill="FFFFFF"/>
          </w:tcPr>
          <w:p w:rsidR="009F3903" w:rsidRPr="003F7EC9" w:rsidRDefault="009F3903">
            <w:pPr>
              <w:rPr>
                <w:color w:val="000000"/>
              </w:rPr>
            </w:pPr>
          </w:p>
        </w:tc>
      </w:tr>
      <w:tr w:rsidR="009F3903" w:rsidRPr="003F7EC9" w:rsidTr="00B1237B">
        <w:tc>
          <w:tcPr>
            <w:tcW w:w="762" w:type="dxa"/>
            <w:shd w:val="clear" w:color="auto" w:fill="FFFFFF"/>
          </w:tcPr>
          <w:p w:rsidR="009F3903" w:rsidRDefault="00042800">
            <w:pPr>
              <w:rPr>
                <w:color w:val="000000"/>
                <w:lang w:val="en-US"/>
              </w:rPr>
            </w:pPr>
            <w:r>
              <w:rPr>
                <w:color w:val="000000"/>
                <w:lang w:val="en-US"/>
              </w:rPr>
              <w:t>25.</w:t>
            </w:r>
          </w:p>
        </w:tc>
        <w:tc>
          <w:tcPr>
            <w:tcW w:w="3494" w:type="dxa"/>
            <w:shd w:val="clear" w:color="auto" w:fill="FFFFFF"/>
            <w:vAlign w:val="center"/>
          </w:tcPr>
          <w:p w:rsidR="009F3903" w:rsidRPr="00C63E5D" w:rsidRDefault="009F3903" w:rsidP="001A3676">
            <w:pPr>
              <w:rPr>
                <w:lang w:val="en-GB"/>
              </w:rPr>
            </w:pPr>
            <w:r w:rsidRPr="00C63E5D">
              <w:rPr>
                <w:bCs/>
                <w:color w:val="000000"/>
                <w:lang w:val="en-GB"/>
              </w:rPr>
              <w:t>4th International Students’ Scientific Conference of Young Medical Researchers</w:t>
            </w:r>
          </w:p>
        </w:tc>
        <w:tc>
          <w:tcPr>
            <w:tcW w:w="1767" w:type="dxa"/>
            <w:shd w:val="clear" w:color="auto" w:fill="FFFFFF"/>
            <w:vAlign w:val="center"/>
          </w:tcPr>
          <w:p w:rsidR="009F3903" w:rsidRDefault="009F3903" w:rsidP="001A3676">
            <w:r>
              <w:t>04-05.04.2014, Gdańsk, Polska</w:t>
            </w:r>
          </w:p>
        </w:tc>
        <w:tc>
          <w:tcPr>
            <w:tcW w:w="2853" w:type="dxa"/>
            <w:shd w:val="clear" w:color="auto" w:fill="FFFFFF"/>
            <w:vAlign w:val="center"/>
          </w:tcPr>
          <w:p w:rsidR="009F3903" w:rsidRPr="00C63E5D" w:rsidRDefault="009F3903" w:rsidP="001A3676">
            <w:pPr>
              <w:autoSpaceDE w:val="0"/>
              <w:autoSpaceDN w:val="0"/>
              <w:adjustRightInd w:val="0"/>
              <w:rPr>
                <w:color w:val="000000"/>
                <w:lang w:val="en-GB"/>
              </w:rPr>
            </w:pPr>
            <w:r w:rsidRPr="00C63E5D">
              <w:rPr>
                <w:bCs/>
                <w:color w:val="000000"/>
                <w:lang w:val="en-GB"/>
              </w:rPr>
              <w:t>Usher Syndrome: analysis of patients subjected to co</w:t>
            </w:r>
            <w:r w:rsidRPr="00C63E5D">
              <w:rPr>
                <w:bCs/>
                <w:color w:val="000000"/>
                <w:lang w:val="en-GB"/>
              </w:rPr>
              <w:softHyphen/>
              <w:t>chlear implantation.</w:t>
            </w:r>
          </w:p>
        </w:tc>
        <w:tc>
          <w:tcPr>
            <w:tcW w:w="2659" w:type="dxa"/>
            <w:shd w:val="clear" w:color="auto" w:fill="FFFFFF"/>
            <w:vAlign w:val="center"/>
          </w:tcPr>
          <w:p w:rsidR="009F3903" w:rsidRPr="00F670B2" w:rsidRDefault="009F3903" w:rsidP="001A3676">
            <w:pPr>
              <w:rPr>
                <w:b/>
              </w:rPr>
            </w:pPr>
            <w:r w:rsidRPr="009F3903">
              <w:t>Tomanek E., Panasiewicz A.,</w:t>
            </w:r>
            <w:r>
              <w:rPr>
                <w:b/>
              </w:rPr>
              <w:t xml:space="preserve"> Skarżyński P.H.</w:t>
            </w:r>
          </w:p>
        </w:tc>
        <w:tc>
          <w:tcPr>
            <w:tcW w:w="2683" w:type="dxa"/>
            <w:shd w:val="clear" w:color="auto" w:fill="FFFFFF"/>
          </w:tcPr>
          <w:p w:rsidR="009F3903" w:rsidRPr="003F7EC9" w:rsidRDefault="009F3903">
            <w:pPr>
              <w:rPr>
                <w:color w:val="000000"/>
              </w:rPr>
            </w:pPr>
          </w:p>
        </w:tc>
      </w:tr>
      <w:tr w:rsidR="009F3903" w:rsidRPr="003F7EC9" w:rsidTr="00B1237B">
        <w:tc>
          <w:tcPr>
            <w:tcW w:w="762" w:type="dxa"/>
            <w:shd w:val="clear" w:color="auto" w:fill="FFFFFF"/>
          </w:tcPr>
          <w:p w:rsidR="009F3903" w:rsidRDefault="00042800">
            <w:pPr>
              <w:rPr>
                <w:color w:val="000000"/>
                <w:lang w:val="en-US"/>
              </w:rPr>
            </w:pPr>
            <w:r>
              <w:rPr>
                <w:color w:val="000000"/>
                <w:lang w:val="en-US"/>
              </w:rPr>
              <w:t>26.</w:t>
            </w:r>
          </w:p>
        </w:tc>
        <w:tc>
          <w:tcPr>
            <w:tcW w:w="3494" w:type="dxa"/>
            <w:shd w:val="clear" w:color="auto" w:fill="FFFFFF"/>
            <w:vAlign w:val="center"/>
          </w:tcPr>
          <w:p w:rsidR="009F3903" w:rsidRPr="00C63E5D" w:rsidRDefault="009F3903" w:rsidP="001A3676">
            <w:pPr>
              <w:rPr>
                <w:lang w:val="en-GB"/>
              </w:rPr>
            </w:pPr>
            <w:r w:rsidRPr="00C63E5D">
              <w:rPr>
                <w:bCs/>
                <w:lang w:val="en-GB"/>
              </w:rPr>
              <w:t>4th Young Linguists</w:t>
            </w:r>
            <w:r w:rsidR="006B7CC3" w:rsidRPr="00C63E5D">
              <w:rPr>
                <w:bCs/>
                <w:lang w:val="en-GB"/>
              </w:rPr>
              <w:t>’</w:t>
            </w:r>
            <w:r w:rsidRPr="00C63E5D">
              <w:rPr>
                <w:bCs/>
                <w:lang w:val="en-GB"/>
              </w:rPr>
              <w:t xml:space="preserve"> Meeting in Poznań</w:t>
            </w:r>
          </w:p>
        </w:tc>
        <w:tc>
          <w:tcPr>
            <w:tcW w:w="1767" w:type="dxa"/>
            <w:shd w:val="clear" w:color="auto" w:fill="FFFFFF"/>
            <w:vAlign w:val="center"/>
          </w:tcPr>
          <w:p w:rsidR="009F3903" w:rsidRDefault="009F3903" w:rsidP="001A3676">
            <w:r>
              <w:t>04-06.04.2014, Poznań, Polska</w:t>
            </w:r>
          </w:p>
        </w:tc>
        <w:tc>
          <w:tcPr>
            <w:tcW w:w="2853" w:type="dxa"/>
            <w:shd w:val="clear" w:color="auto" w:fill="FFFFFF"/>
            <w:vAlign w:val="center"/>
          </w:tcPr>
          <w:p w:rsidR="009F3903" w:rsidRPr="00C63E5D" w:rsidRDefault="009F3903" w:rsidP="001A3676">
            <w:pPr>
              <w:autoSpaceDE w:val="0"/>
              <w:autoSpaceDN w:val="0"/>
              <w:adjustRightInd w:val="0"/>
              <w:rPr>
                <w:lang w:val="en-GB"/>
              </w:rPr>
            </w:pPr>
            <w:r w:rsidRPr="00C63E5D">
              <w:rPr>
                <w:bCs/>
                <w:iCs/>
                <w:lang w:val="en-GB"/>
              </w:rPr>
              <w:t>From dyspnea to shortness of breath – the translation process from the patient’s into the doctor’s story in interactive case reports</w:t>
            </w:r>
          </w:p>
        </w:tc>
        <w:tc>
          <w:tcPr>
            <w:tcW w:w="2659" w:type="dxa"/>
            <w:shd w:val="clear" w:color="auto" w:fill="FFFFFF"/>
            <w:vAlign w:val="center"/>
          </w:tcPr>
          <w:p w:rsidR="009F3903" w:rsidRPr="00F670B2" w:rsidRDefault="009F3903" w:rsidP="001A3676">
            <w:pPr>
              <w:rPr>
                <w:b/>
              </w:rPr>
            </w:pPr>
            <w:r w:rsidRPr="009F3903">
              <w:t>Zabielska M., Żelazowska M.,</w:t>
            </w:r>
            <w:r>
              <w:rPr>
                <w:b/>
              </w:rPr>
              <w:t xml:space="preserve"> Skarżyński P.H.</w:t>
            </w:r>
          </w:p>
        </w:tc>
        <w:tc>
          <w:tcPr>
            <w:tcW w:w="2683" w:type="dxa"/>
            <w:shd w:val="clear" w:color="auto" w:fill="FFFFFF"/>
          </w:tcPr>
          <w:p w:rsidR="009F3903" w:rsidRPr="003F7EC9" w:rsidRDefault="009F3903">
            <w:pPr>
              <w:rPr>
                <w:color w:val="000000"/>
              </w:rPr>
            </w:pPr>
          </w:p>
        </w:tc>
      </w:tr>
      <w:tr w:rsidR="00C76706" w:rsidRPr="003F7EC9" w:rsidTr="00386545">
        <w:tc>
          <w:tcPr>
            <w:tcW w:w="762" w:type="dxa"/>
            <w:shd w:val="clear" w:color="auto" w:fill="FFFFFF"/>
          </w:tcPr>
          <w:p w:rsidR="00C76706" w:rsidRDefault="00C76706">
            <w:pPr>
              <w:rPr>
                <w:color w:val="000000"/>
                <w:lang w:val="en-US"/>
              </w:rPr>
            </w:pPr>
            <w:r>
              <w:rPr>
                <w:color w:val="000000"/>
                <w:lang w:val="en-US"/>
              </w:rPr>
              <w:t>27.</w:t>
            </w:r>
          </w:p>
        </w:tc>
        <w:tc>
          <w:tcPr>
            <w:tcW w:w="3494" w:type="dxa"/>
            <w:shd w:val="clear" w:color="auto" w:fill="FFFFFF"/>
            <w:vAlign w:val="center"/>
          </w:tcPr>
          <w:p w:rsidR="00C76706" w:rsidRPr="00C63E5D" w:rsidRDefault="00C76706" w:rsidP="00386545">
            <w:pPr>
              <w:rPr>
                <w:lang w:val="en-GB"/>
              </w:rPr>
            </w:pPr>
            <w:r w:rsidRPr="00C63E5D">
              <w:rPr>
                <w:lang w:val="en-GB"/>
              </w:rPr>
              <w:t>22</w:t>
            </w:r>
            <w:r w:rsidRPr="00C63E5D">
              <w:rPr>
                <w:vertAlign w:val="superscript"/>
                <w:lang w:val="en-GB"/>
              </w:rPr>
              <w:t>nd</w:t>
            </w:r>
            <w:r w:rsidRPr="00C63E5D">
              <w:rPr>
                <w:lang w:val="en-GB"/>
              </w:rPr>
              <w:t> International Student Scientific Conference for Students and Young Doctors</w:t>
            </w:r>
          </w:p>
        </w:tc>
        <w:tc>
          <w:tcPr>
            <w:tcW w:w="1767" w:type="dxa"/>
            <w:shd w:val="clear" w:color="auto" w:fill="FFFFFF"/>
            <w:vAlign w:val="center"/>
          </w:tcPr>
          <w:p w:rsidR="00C76706" w:rsidRDefault="00C76706" w:rsidP="00386545">
            <w:r>
              <w:t>24-26.04.2014, Gdańsk, Polska</w:t>
            </w:r>
          </w:p>
        </w:tc>
        <w:tc>
          <w:tcPr>
            <w:tcW w:w="2853" w:type="dxa"/>
            <w:shd w:val="clear" w:color="auto" w:fill="FFFFFF"/>
            <w:vAlign w:val="center"/>
          </w:tcPr>
          <w:p w:rsidR="00C76706" w:rsidRPr="009E4C3C" w:rsidRDefault="00C76706" w:rsidP="00386545">
            <w:pPr>
              <w:autoSpaceDE w:val="0"/>
              <w:autoSpaceDN w:val="0"/>
              <w:adjustRightInd w:val="0"/>
              <w:rPr>
                <w:lang w:val="en-GB"/>
              </w:rPr>
            </w:pPr>
            <w:r w:rsidRPr="009E4C3C">
              <w:rPr>
                <w:color w:val="222222"/>
                <w:shd w:val="clear" w:color="auto" w:fill="FFFFFF"/>
                <w:lang w:val="en-US"/>
              </w:rPr>
              <w:t>Pilot hearing screening in school age children in Tajikistan and Kyrgyzstan</w:t>
            </w:r>
          </w:p>
        </w:tc>
        <w:tc>
          <w:tcPr>
            <w:tcW w:w="2659" w:type="dxa"/>
            <w:shd w:val="clear" w:color="auto" w:fill="FFFFFF"/>
            <w:vAlign w:val="center"/>
          </w:tcPr>
          <w:p w:rsidR="00C76706" w:rsidRPr="000B73BE" w:rsidRDefault="00C76706" w:rsidP="00386545">
            <w:pPr>
              <w:rPr>
                <w:lang w:val="en-GB"/>
              </w:rPr>
            </w:pPr>
            <w:r>
              <w:rPr>
                <w:lang w:val="en-GB"/>
              </w:rPr>
              <w:t xml:space="preserve">Świerniak W., </w:t>
            </w:r>
            <w:r w:rsidRPr="009E4C3C">
              <w:rPr>
                <w:b/>
                <w:lang w:val="en-GB"/>
              </w:rPr>
              <w:t>Skarżyński PH.</w:t>
            </w:r>
          </w:p>
        </w:tc>
        <w:tc>
          <w:tcPr>
            <w:tcW w:w="2683" w:type="dxa"/>
            <w:shd w:val="clear" w:color="auto" w:fill="FFFFFF"/>
            <w:vAlign w:val="center"/>
          </w:tcPr>
          <w:p w:rsidR="00C76706" w:rsidRDefault="00C76706" w:rsidP="00386545"/>
        </w:tc>
      </w:tr>
      <w:tr w:rsidR="00C76706" w:rsidRPr="003F7EC9" w:rsidTr="00386545">
        <w:tc>
          <w:tcPr>
            <w:tcW w:w="762" w:type="dxa"/>
            <w:shd w:val="clear" w:color="auto" w:fill="FFFFFF"/>
          </w:tcPr>
          <w:p w:rsidR="00C76706" w:rsidRDefault="00C76706">
            <w:pPr>
              <w:rPr>
                <w:color w:val="000000"/>
                <w:lang w:val="en-US"/>
              </w:rPr>
            </w:pPr>
            <w:r>
              <w:rPr>
                <w:color w:val="000000"/>
                <w:lang w:val="en-US"/>
              </w:rPr>
              <w:t>28.</w:t>
            </w:r>
          </w:p>
        </w:tc>
        <w:tc>
          <w:tcPr>
            <w:tcW w:w="3494" w:type="dxa"/>
            <w:shd w:val="clear" w:color="auto" w:fill="FFFFFF"/>
            <w:vAlign w:val="center"/>
          </w:tcPr>
          <w:p w:rsidR="00C76706" w:rsidRPr="00C63E5D" w:rsidRDefault="00C76706" w:rsidP="00386545">
            <w:pPr>
              <w:rPr>
                <w:lang w:val="en-GB"/>
              </w:rPr>
            </w:pPr>
            <w:r w:rsidRPr="00C63E5D">
              <w:rPr>
                <w:lang w:val="en-GB"/>
              </w:rPr>
              <w:t>22</w:t>
            </w:r>
            <w:r w:rsidRPr="00C63E5D">
              <w:rPr>
                <w:vertAlign w:val="superscript"/>
                <w:lang w:val="en-GB"/>
              </w:rPr>
              <w:t>nd</w:t>
            </w:r>
            <w:r w:rsidRPr="00C63E5D">
              <w:rPr>
                <w:lang w:val="en-GB"/>
              </w:rPr>
              <w:t> International Student Scientific Conference for Students and Young Doctors</w:t>
            </w:r>
          </w:p>
        </w:tc>
        <w:tc>
          <w:tcPr>
            <w:tcW w:w="1767" w:type="dxa"/>
            <w:shd w:val="clear" w:color="auto" w:fill="FFFFFF"/>
            <w:vAlign w:val="center"/>
          </w:tcPr>
          <w:p w:rsidR="00C76706" w:rsidRDefault="00C76706" w:rsidP="00386545">
            <w:r>
              <w:t>24-26.04.2014, Gdańsk, Polska</w:t>
            </w:r>
          </w:p>
        </w:tc>
        <w:tc>
          <w:tcPr>
            <w:tcW w:w="2853" w:type="dxa"/>
            <w:shd w:val="clear" w:color="auto" w:fill="FFFFFF"/>
            <w:vAlign w:val="center"/>
          </w:tcPr>
          <w:p w:rsidR="00C76706" w:rsidRPr="009E4C3C" w:rsidRDefault="00C76706" w:rsidP="00386545">
            <w:pPr>
              <w:autoSpaceDE w:val="0"/>
              <w:autoSpaceDN w:val="0"/>
              <w:adjustRightInd w:val="0"/>
              <w:rPr>
                <w:color w:val="222222"/>
                <w:shd w:val="clear" w:color="auto" w:fill="FFFFFF"/>
                <w:lang w:val="en-US"/>
              </w:rPr>
            </w:pPr>
            <w:r w:rsidRPr="00055B95">
              <w:rPr>
                <w:lang w:val="en-US"/>
              </w:rPr>
              <w:t>Usher Syndrome: analysis of patients subjected to cochlear implantation</w:t>
            </w:r>
          </w:p>
        </w:tc>
        <w:tc>
          <w:tcPr>
            <w:tcW w:w="2659" w:type="dxa"/>
            <w:shd w:val="clear" w:color="auto" w:fill="FFFFFF"/>
            <w:vAlign w:val="center"/>
          </w:tcPr>
          <w:p w:rsidR="00C76706" w:rsidRPr="00C63E5D" w:rsidRDefault="00C76706" w:rsidP="00386545">
            <w:r w:rsidRPr="00C63E5D">
              <w:t>Tomanek E., Panasiewicz A., Król B., Skarżyński PH.</w:t>
            </w:r>
          </w:p>
        </w:tc>
        <w:tc>
          <w:tcPr>
            <w:tcW w:w="2683" w:type="dxa"/>
            <w:shd w:val="clear" w:color="auto" w:fill="FFFFFF"/>
            <w:vAlign w:val="center"/>
          </w:tcPr>
          <w:p w:rsidR="00C76706" w:rsidRDefault="00C76706" w:rsidP="00386545"/>
        </w:tc>
      </w:tr>
      <w:tr w:rsidR="00C76706" w:rsidRPr="003F7EC9" w:rsidTr="00386545">
        <w:tc>
          <w:tcPr>
            <w:tcW w:w="762" w:type="dxa"/>
            <w:shd w:val="clear" w:color="auto" w:fill="FFFFFF"/>
          </w:tcPr>
          <w:p w:rsidR="00C76706" w:rsidRDefault="00C76706">
            <w:pPr>
              <w:rPr>
                <w:color w:val="000000"/>
                <w:lang w:val="en-US"/>
              </w:rPr>
            </w:pPr>
            <w:r>
              <w:rPr>
                <w:color w:val="000000"/>
                <w:lang w:val="en-US"/>
              </w:rPr>
              <w:t>29.</w:t>
            </w:r>
          </w:p>
        </w:tc>
        <w:tc>
          <w:tcPr>
            <w:tcW w:w="3494" w:type="dxa"/>
            <w:shd w:val="clear" w:color="auto" w:fill="FFFFFF"/>
            <w:vAlign w:val="center"/>
          </w:tcPr>
          <w:p w:rsidR="00C76706" w:rsidRPr="00C63E5D" w:rsidRDefault="00C76706" w:rsidP="00386545">
            <w:pPr>
              <w:rPr>
                <w:lang w:val="en-GB"/>
              </w:rPr>
            </w:pPr>
            <w:r w:rsidRPr="00C63E5D">
              <w:rPr>
                <w:lang w:val="en-GB"/>
              </w:rPr>
              <w:t>22</w:t>
            </w:r>
            <w:r w:rsidRPr="00C63E5D">
              <w:rPr>
                <w:vertAlign w:val="superscript"/>
                <w:lang w:val="en-GB"/>
              </w:rPr>
              <w:t>nd</w:t>
            </w:r>
            <w:r w:rsidRPr="00C63E5D">
              <w:rPr>
                <w:lang w:val="en-GB"/>
              </w:rPr>
              <w:t> International Student Scientific Conference for Students and Young Doctors</w:t>
            </w:r>
          </w:p>
        </w:tc>
        <w:tc>
          <w:tcPr>
            <w:tcW w:w="1767" w:type="dxa"/>
            <w:shd w:val="clear" w:color="auto" w:fill="FFFFFF"/>
            <w:vAlign w:val="center"/>
          </w:tcPr>
          <w:p w:rsidR="00C76706" w:rsidRDefault="00C76706" w:rsidP="00386545">
            <w:r>
              <w:t>24-26.04.2014, Gdańsk, Polska</w:t>
            </w:r>
          </w:p>
        </w:tc>
        <w:tc>
          <w:tcPr>
            <w:tcW w:w="2853" w:type="dxa"/>
            <w:shd w:val="clear" w:color="auto" w:fill="FFFFFF"/>
            <w:vAlign w:val="center"/>
          </w:tcPr>
          <w:p w:rsidR="00C76706" w:rsidRPr="009E4C3C" w:rsidRDefault="00C76706" w:rsidP="00386545">
            <w:pPr>
              <w:autoSpaceDE w:val="0"/>
              <w:autoSpaceDN w:val="0"/>
              <w:adjustRightInd w:val="0"/>
              <w:rPr>
                <w:color w:val="222222"/>
                <w:shd w:val="clear" w:color="auto" w:fill="FFFFFF"/>
                <w:lang w:val="en-US"/>
              </w:rPr>
            </w:pPr>
            <w:r w:rsidRPr="00055B95">
              <w:rPr>
                <w:lang w:val="en-US"/>
              </w:rPr>
              <w:t>Waardenburg Sundrome: Results evaluation of cochlear implantation</w:t>
            </w:r>
          </w:p>
        </w:tc>
        <w:tc>
          <w:tcPr>
            <w:tcW w:w="2659" w:type="dxa"/>
            <w:shd w:val="clear" w:color="auto" w:fill="FFFFFF"/>
            <w:vAlign w:val="center"/>
          </w:tcPr>
          <w:p w:rsidR="00C76706" w:rsidRPr="00C63E5D" w:rsidRDefault="00C76706" w:rsidP="00386545">
            <w:r w:rsidRPr="00C63E5D">
              <w:t xml:space="preserve">Panasiewicz A., Tomanek E., </w:t>
            </w:r>
            <w:r w:rsidRPr="00C63E5D">
              <w:rPr>
                <w:b/>
              </w:rPr>
              <w:t>Skarżyński PH.</w:t>
            </w:r>
          </w:p>
        </w:tc>
        <w:tc>
          <w:tcPr>
            <w:tcW w:w="2683" w:type="dxa"/>
            <w:shd w:val="clear" w:color="auto" w:fill="FFFFFF"/>
            <w:vAlign w:val="center"/>
          </w:tcPr>
          <w:p w:rsidR="00C76706" w:rsidRDefault="00C76706" w:rsidP="00386545"/>
        </w:tc>
      </w:tr>
      <w:tr w:rsidR="00C76706" w:rsidRPr="003F7EC9" w:rsidTr="00386545">
        <w:tc>
          <w:tcPr>
            <w:tcW w:w="762" w:type="dxa"/>
            <w:shd w:val="clear" w:color="auto" w:fill="FFFFFF"/>
          </w:tcPr>
          <w:p w:rsidR="00C76706" w:rsidRDefault="00C76706">
            <w:pPr>
              <w:rPr>
                <w:color w:val="000000"/>
                <w:lang w:val="en-US"/>
              </w:rPr>
            </w:pPr>
            <w:r>
              <w:rPr>
                <w:color w:val="000000"/>
                <w:lang w:val="en-US"/>
              </w:rPr>
              <w:t>30.</w:t>
            </w:r>
          </w:p>
        </w:tc>
        <w:tc>
          <w:tcPr>
            <w:tcW w:w="3494" w:type="dxa"/>
            <w:shd w:val="clear" w:color="auto" w:fill="FFFFFF"/>
            <w:vAlign w:val="center"/>
          </w:tcPr>
          <w:p w:rsidR="00C76706" w:rsidRPr="00C63E5D" w:rsidRDefault="00C76706" w:rsidP="00386545">
            <w:pPr>
              <w:rPr>
                <w:lang w:val="en-GB"/>
              </w:rPr>
            </w:pPr>
            <w:r w:rsidRPr="00C63E5D">
              <w:rPr>
                <w:lang w:val="en-GB"/>
              </w:rPr>
              <w:t>22</w:t>
            </w:r>
            <w:r w:rsidRPr="00C63E5D">
              <w:rPr>
                <w:vertAlign w:val="superscript"/>
                <w:lang w:val="en-GB"/>
              </w:rPr>
              <w:t>nd</w:t>
            </w:r>
            <w:r w:rsidRPr="00C63E5D">
              <w:rPr>
                <w:lang w:val="en-GB"/>
              </w:rPr>
              <w:t xml:space="preserve"> International Student </w:t>
            </w:r>
            <w:r w:rsidRPr="00C63E5D">
              <w:rPr>
                <w:lang w:val="en-GB"/>
              </w:rPr>
              <w:lastRenderedPageBreak/>
              <w:t>Scientific Conference for Students and Young Doctors</w:t>
            </w:r>
          </w:p>
        </w:tc>
        <w:tc>
          <w:tcPr>
            <w:tcW w:w="1767" w:type="dxa"/>
            <w:shd w:val="clear" w:color="auto" w:fill="FFFFFF"/>
            <w:vAlign w:val="center"/>
          </w:tcPr>
          <w:p w:rsidR="00C76706" w:rsidRDefault="00C76706" w:rsidP="00386545">
            <w:r>
              <w:lastRenderedPageBreak/>
              <w:t xml:space="preserve">24-26.04.2014, </w:t>
            </w:r>
            <w:r>
              <w:lastRenderedPageBreak/>
              <w:t>Gdańsk, Polska</w:t>
            </w:r>
          </w:p>
        </w:tc>
        <w:tc>
          <w:tcPr>
            <w:tcW w:w="2853" w:type="dxa"/>
            <w:shd w:val="clear" w:color="auto" w:fill="FFFFFF"/>
            <w:vAlign w:val="center"/>
          </w:tcPr>
          <w:p w:rsidR="00C76706" w:rsidRPr="009E4C3C" w:rsidRDefault="00C76706" w:rsidP="00386545">
            <w:pPr>
              <w:autoSpaceDE w:val="0"/>
              <w:autoSpaceDN w:val="0"/>
              <w:adjustRightInd w:val="0"/>
              <w:rPr>
                <w:color w:val="222222"/>
                <w:shd w:val="clear" w:color="auto" w:fill="FFFFFF"/>
                <w:lang w:val="en-US"/>
              </w:rPr>
            </w:pPr>
            <w:r w:rsidRPr="00165358">
              <w:rPr>
                <w:lang w:val="en-GB"/>
              </w:rPr>
              <w:lastRenderedPageBreak/>
              <w:t xml:space="preserve">Perinatal risk factors as a </w:t>
            </w:r>
            <w:r w:rsidRPr="00165358">
              <w:rPr>
                <w:lang w:val="en-GB"/>
              </w:rPr>
              <w:lastRenderedPageBreak/>
              <w:t>cause of deafness among cochlear implant patients</w:t>
            </w:r>
          </w:p>
        </w:tc>
        <w:tc>
          <w:tcPr>
            <w:tcW w:w="2659" w:type="dxa"/>
            <w:shd w:val="clear" w:color="auto" w:fill="FFFFFF"/>
            <w:vAlign w:val="center"/>
          </w:tcPr>
          <w:p w:rsidR="00C76706" w:rsidRPr="00C63E5D" w:rsidRDefault="00C76706" w:rsidP="00386545">
            <w:r w:rsidRPr="00C63E5D">
              <w:lastRenderedPageBreak/>
              <w:t xml:space="preserve">Osińska K., Król B., </w:t>
            </w:r>
            <w:r w:rsidRPr="00C63E5D">
              <w:rPr>
                <w:b/>
              </w:rPr>
              <w:lastRenderedPageBreak/>
              <w:t>Skarżyński PH.</w:t>
            </w:r>
          </w:p>
        </w:tc>
        <w:tc>
          <w:tcPr>
            <w:tcW w:w="2683" w:type="dxa"/>
            <w:shd w:val="clear" w:color="auto" w:fill="FFFFFF"/>
            <w:vAlign w:val="center"/>
          </w:tcPr>
          <w:p w:rsidR="00C76706" w:rsidRDefault="00C76706" w:rsidP="00386545"/>
        </w:tc>
      </w:tr>
      <w:tr w:rsidR="008225AC" w:rsidRPr="003F7EC9" w:rsidTr="00386545">
        <w:tc>
          <w:tcPr>
            <w:tcW w:w="762" w:type="dxa"/>
            <w:shd w:val="clear" w:color="auto" w:fill="FFFFFF"/>
          </w:tcPr>
          <w:p w:rsidR="008225AC" w:rsidRDefault="008225AC">
            <w:pPr>
              <w:rPr>
                <w:color w:val="000000"/>
                <w:lang w:val="en-US"/>
              </w:rPr>
            </w:pPr>
            <w:r>
              <w:rPr>
                <w:color w:val="000000"/>
                <w:lang w:val="en-US"/>
              </w:rPr>
              <w:lastRenderedPageBreak/>
              <w:t>31.</w:t>
            </w:r>
          </w:p>
        </w:tc>
        <w:tc>
          <w:tcPr>
            <w:tcW w:w="3494" w:type="dxa"/>
            <w:shd w:val="clear" w:color="auto" w:fill="FFFFFF"/>
            <w:vAlign w:val="center"/>
          </w:tcPr>
          <w:p w:rsidR="008225AC" w:rsidRPr="00C63E5D" w:rsidRDefault="008225AC" w:rsidP="00386545">
            <w:pPr>
              <w:rPr>
                <w:lang w:val="en-GB"/>
              </w:rPr>
            </w:pPr>
            <w:r w:rsidRPr="00911988">
              <w:rPr>
                <w:color w:val="000000"/>
                <w:lang w:val="en-US"/>
              </w:rPr>
              <w:t>The </w:t>
            </w:r>
            <w:r w:rsidRPr="00C63E5D">
              <w:rPr>
                <w:color w:val="000000"/>
                <w:lang w:val="en-GB"/>
              </w:rPr>
              <w:t>International Congress of Medical Sciences</w:t>
            </w:r>
            <w:r w:rsidRPr="00911988">
              <w:rPr>
                <w:color w:val="000000"/>
                <w:lang w:val="en-US"/>
              </w:rPr>
              <w:t> (ICMS)</w:t>
            </w:r>
          </w:p>
        </w:tc>
        <w:tc>
          <w:tcPr>
            <w:tcW w:w="1767" w:type="dxa"/>
            <w:shd w:val="clear" w:color="auto" w:fill="FFFFFF"/>
            <w:vAlign w:val="center"/>
          </w:tcPr>
          <w:p w:rsidR="008225AC" w:rsidRDefault="008225AC" w:rsidP="00386545">
            <w:r w:rsidRPr="00911988">
              <w:t>8-11.05.2014, Sofia, Bułgaria</w:t>
            </w:r>
          </w:p>
        </w:tc>
        <w:tc>
          <w:tcPr>
            <w:tcW w:w="2853" w:type="dxa"/>
            <w:shd w:val="clear" w:color="auto" w:fill="FFFFFF"/>
            <w:vAlign w:val="center"/>
          </w:tcPr>
          <w:p w:rsidR="008225AC" w:rsidRPr="00165358" w:rsidRDefault="008225AC" w:rsidP="00386545">
            <w:pPr>
              <w:autoSpaceDE w:val="0"/>
              <w:autoSpaceDN w:val="0"/>
              <w:adjustRightInd w:val="0"/>
              <w:rPr>
                <w:lang w:val="en-GB"/>
              </w:rPr>
            </w:pPr>
            <w:r w:rsidRPr="00911988">
              <w:rPr>
                <w:lang w:val="en-US"/>
              </w:rPr>
              <w:t>Perinatal risk factors as a cause of deafness among cochlear implant patients</w:t>
            </w:r>
          </w:p>
        </w:tc>
        <w:tc>
          <w:tcPr>
            <w:tcW w:w="2659" w:type="dxa"/>
            <w:shd w:val="clear" w:color="auto" w:fill="FFFFFF"/>
            <w:vAlign w:val="center"/>
          </w:tcPr>
          <w:p w:rsidR="008225AC" w:rsidRPr="00C63E5D" w:rsidRDefault="008225AC" w:rsidP="00386545">
            <w:r w:rsidRPr="00C63E5D">
              <w:t xml:space="preserve">Osińska K., Król B., </w:t>
            </w:r>
            <w:r w:rsidRPr="00C63E5D">
              <w:rPr>
                <w:b/>
              </w:rPr>
              <w:t>Skarżyński PH.</w:t>
            </w:r>
          </w:p>
        </w:tc>
        <w:tc>
          <w:tcPr>
            <w:tcW w:w="2683" w:type="dxa"/>
            <w:shd w:val="clear" w:color="auto" w:fill="FFFFFF"/>
            <w:vAlign w:val="center"/>
          </w:tcPr>
          <w:p w:rsidR="008225AC" w:rsidRDefault="008225AC" w:rsidP="00386545"/>
        </w:tc>
      </w:tr>
      <w:tr w:rsidR="008225AC" w:rsidRPr="003F7EC9" w:rsidTr="00386545">
        <w:tc>
          <w:tcPr>
            <w:tcW w:w="762" w:type="dxa"/>
            <w:shd w:val="clear" w:color="auto" w:fill="FFFFFF"/>
          </w:tcPr>
          <w:p w:rsidR="008225AC" w:rsidRDefault="008225AC">
            <w:pPr>
              <w:rPr>
                <w:color w:val="000000"/>
                <w:lang w:val="en-US"/>
              </w:rPr>
            </w:pPr>
            <w:r>
              <w:rPr>
                <w:color w:val="000000"/>
                <w:lang w:val="en-US"/>
              </w:rPr>
              <w:t>32.</w:t>
            </w:r>
          </w:p>
        </w:tc>
        <w:tc>
          <w:tcPr>
            <w:tcW w:w="3494" w:type="dxa"/>
            <w:shd w:val="clear" w:color="auto" w:fill="FFFFFF"/>
            <w:vAlign w:val="center"/>
          </w:tcPr>
          <w:p w:rsidR="008225AC" w:rsidRPr="00C63E5D" w:rsidRDefault="008225AC" w:rsidP="00386545">
            <w:pPr>
              <w:rPr>
                <w:lang w:val="en-GB"/>
              </w:rPr>
            </w:pPr>
            <w:r w:rsidRPr="00C63E5D">
              <w:rPr>
                <w:lang w:val="en-GB"/>
              </w:rPr>
              <w:t>10th Warsaw International Medical Congress (WIMC)</w:t>
            </w:r>
          </w:p>
        </w:tc>
        <w:tc>
          <w:tcPr>
            <w:tcW w:w="1767" w:type="dxa"/>
            <w:shd w:val="clear" w:color="auto" w:fill="FFFFFF"/>
            <w:vAlign w:val="center"/>
          </w:tcPr>
          <w:p w:rsidR="008225AC" w:rsidRDefault="008225AC" w:rsidP="00386545">
            <w:r w:rsidRPr="00EA3B5B">
              <w:t>15-18.05.2014, Warszawa, Polska</w:t>
            </w:r>
          </w:p>
        </w:tc>
        <w:tc>
          <w:tcPr>
            <w:tcW w:w="2853" w:type="dxa"/>
            <w:shd w:val="clear" w:color="auto" w:fill="FFFFFF"/>
            <w:vAlign w:val="center"/>
          </w:tcPr>
          <w:p w:rsidR="008225AC" w:rsidRPr="00165358" w:rsidRDefault="008225AC" w:rsidP="00386545">
            <w:pPr>
              <w:autoSpaceDE w:val="0"/>
              <w:autoSpaceDN w:val="0"/>
              <w:adjustRightInd w:val="0"/>
              <w:rPr>
                <w:lang w:val="en-GB"/>
              </w:rPr>
            </w:pPr>
            <w:r w:rsidRPr="00EA3B5B">
              <w:rPr>
                <w:lang w:val="en-US"/>
              </w:rPr>
              <w:t xml:space="preserve">Vibrant Soundbridge middle ear implant with coupler </w:t>
            </w:r>
            <w:r w:rsidR="006B7CC3">
              <w:rPr>
                <w:lang w:val="en-US"/>
              </w:rPr>
              <w:t>–</w:t>
            </w:r>
            <w:r w:rsidRPr="00EA3B5B">
              <w:rPr>
                <w:lang w:val="en-US"/>
              </w:rPr>
              <w:t xml:space="preserve"> analysis of patients profiles and results</w:t>
            </w:r>
          </w:p>
        </w:tc>
        <w:tc>
          <w:tcPr>
            <w:tcW w:w="2659" w:type="dxa"/>
            <w:shd w:val="clear" w:color="auto" w:fill="FFFFFF"/>
            <w:vAlign w:val="center"/>
          </w:tcPr>
          <w:p w:rsidR="008225AC" w:rsidRPr="00C63E5D" w:rsidRDefault="008225AC" w:rsidP="00386545">
            <w:r w:rsidRPr="00C63E5D">
              <w:t xml:space="preserve">Panasiewicz A., Tomanek E., Osińska K., </w:t>
            </w:r>
            <w:r w:rsidRPr="00C63E5D">
              <w:rPr>
                <w:b/>
              </w:rPr>
              <w:t>Skarżyński PH.</w:t>
            </w:r>
          </w:p>
        </w:tc>
        <w:tc>
          <w:tcPr>
            <w:tcW w:w="2683" w:type="dxa"/>
            <w:shd w:val="clear" w:color="auto" w:fill="FFFFFF"/>
            <w:vAlign w:val="center"/>
          </w:tcPr>
          <w:p w:rsidR="008225AC" w:rsidRDefault="008225AC" w:rsidP="00386545"/>
        </w:tc>
      </w:tr>
      <w:tr w:rsidR="008225AC" w:rsidRPr="003F7EC9" w:rsidTr="00386545">
        <w:tc>
          <w:tcPr>
            <w:tcW w:w="762" w:type="dxa"/>
            <w:shd w:val="clear" w:color="auto" w:fill="FFFFFF"/>
          </w:tcPr>
          <w:p w:rsidR="008225AC" w:rsidRDefault="008225AC">
            <w:pPr>
              <w:rPr>
                <w:color w:val="000000"/>
                <w:lang w:val="en-US"/>
              </w:rPr>
            </w:pPr>
            <w:r>
              <w:rPr>
                <w:color w:val="000000"/>
                <w:lang w:val="en-US"/>
              </w:rPr>
              <w:t>33.</w:t>
            </w:r>
          </w:p>
        </w:tc>
        <w:tc>
          <w:tcPr>
            <w:tcW w:w="3494" w:type="dxa"/>
            <w:shd w:val="clear" w:color="auto" w:fill="FFFFFF"/>
            <w:vAlign w:val="center"/>
          </w:tcPr>
          <w:p w:rsidR="008225AC" w:rsidRPr="00C63E5D" w:rsidRDefault="008225AC" w:rsidP="00386545">
            <w:pPr>
              <w:rPr>
                <w:lang w:val="en-GB"/>
              </w:rPr>
            </w:pPr>
            <w:r w:rsidRPr="00C63E5D">
              <w:rPr>
                <w:lang w:val="en-GB"/>
              </w:rPr>
              <w:t>10th Warsaw International Medical Congress (WIMC)</w:t>
            </w:r>
          </w:p>
        </w:tc>
        <w:tc>
          <w:tcPr>
            <w:tcW w:w="1767" w:type="dxa"/>
            <w:shd w:val="clear" w:color="auto" w:fill="FFFFFF"/>
            <w:vAlign w:val="center"/>
          </w:tcPr>
          <w:p w:rsidR="008225AC" w:rsidRDefault="008225AC" w:rsidP="00386545">
            <w:r w:rsidRPr="00EA3B5B">
              <w:t>15-18.05.2014, Warszawa, Polska</w:t>
            </w:r>
          </w:p>
        </w:tc>
        <w:tc>
          <w:tcPr>
            <w:tcW w:w="2853" w:type="dxa"/>
            <w:shd w:val="clear" w:color="auto" w:fill="FFFFFF"/>
            <w:vAlign w:val="center"/>
          </w:tcPr>
          <w:p w:rsidR="008225AC" w:rsidRPr="006B068D" w:rsidRDefault="006B068D" w:rsidP="00386545">
            <w:pPr>
              <w:autoSpaceDE w:val="0"/>
              <w:autoSpaceDN w:val="0"/>
              <w:adjustRightInd w:val="0"/>
              <w:rPr>
                <w:lang w:val="en-GB"/>
              </w:rPr>
            </w:pPr>
            <w:r w:rsidRPr="006B068D">
              <w:rPr>
                <w:lang w:val="en-GB"/>
              </w:rPr>
              <w:t>Partial deafness treatment-patients which undergone the procedure after aminoglycosides exposure from PDT-EC and PDT-EAS groups</w:t>
            </w:r>
          </w:p>
        </w:tc>
        <w:tc>
          <w:tcPr>
            <w:tcW w:w="2659" w:type="dxa"/>
            <w:shd w:val="clear" w:color="auto" w:fill="FFFFFF"/>
            <w:vAlign w:val="center"/>
          </w:tcPr>
          <w:p w:rsidR="008225AC" w:rsidRPr="00C63E5D" w:rsidRDefault="008225AC" w:rsidP="00386545">
            <w:r w:rsidRPr="00C63E5D">
              <w:t xml:space="preserve">Cierpikowska B., Karwowska M., </w:t>
            </w:r>
            <w:r w:rsidRPr="00C63E5D">
              <w:rPr>
                <w:b/>
              </w:rPr>
              <w:t>Skarżyński PH.</w:t>
            </w:r>
          </w:p>
        </w:tc>
        <w:tc>
          <w:tcPr>
            <w:tcW w:w="2683" w:type="dxa"/>
            <w:shd w:val="clear" w:color="auto" w:fill="FFFFFF"/>
            <w:vAlign w:val="center"/>
          </w:tcPr>
          <w:p w:rsidR="008225AC" w:rsidRDefault="007420DF" w:rsidP="00386545">
            <w:r>
              <w:t>III miejsce</w:t>
            </w:r>
          </w:p>
        </w:tc>
      </w:tr>
      <w:tr w:rsidR="008225AC" w:rsidRPr="003F7EC9" w:rsidTr="00386545">
        <w:tc>
          <w:tcPr>
            <w:tcW w:w="762" w:type="dxa"/>
            <w:shd w:val="clear" w:color="auto" w:fill="FFFFFF"/>
          </w:tcPr>
          <w:p w:rsidR="008225AC" w:rsidRDefault="008225AC">
            <w:pPr>
              <w:rPr>
                <w:color w:val="000000"/>
                <w:lang w:val="en-US"/>
              </w:rPr>
            </w:pPr>
            <w:r>
              <w:rPr>
                <w:color w:val="000000"/>
                <w:lang w:val="en-US"/>
              </w:rPr>
              <w:t>34.</w:t>
            </w:r>
          </w:p>
        </w:tc>
        <w:tc>
          <w:tcPr>
            <w:tcW w:w="3494" w:type="dxa"/>
            <w:shd w:val="clear" w:color="auto" w:fill="FFFFFF"/>
            <w:vAlign w:val="center"/>
          </w:tcPr>
          <w:p w:rsidR="008225AC" w:rsidRPr="00C63E5D" w:rsidRDefault="008225AC" w:rsidP="00386545">
            <w:pPr>
              <w:rPr>
                <w:lang w:val="en-GB"/>
              </w:rPr>
            </w:pPr>
            <w:r w:rsidRPr="00C63E5D">
              <w:rPr>
                <w:lang w:val="en-GB"/>
              </w:rPr>
              <w:t>10th Warsaw International Medical Congress (WIMC)</w:t>
            </w:r>
          </w:p>
        </w:tc>
        <w:tc>
          <w:tcPr>
            <w:tcW w:w="1767" w:type="dxa"/>
            <w:shd w:val="clear" w:color="auto" w:fill="FFFFFF"/>
            <w:vAlign w:val="center"/>
          </w:tcPr>
          <w:p w:rsidR="008225AC" w:rsidRDefault="008225AC" w:rsidP="00386545">
            <w:r w:rsidRPr="00EA3B5B">
              <w:t>15-18.05.2014, Warszawa, Polska</w:t>
            </w:r>
          </w:p>
        </w:tc>
        <w:tc>
          <w:tcPr>
            <w:tcW w:w="2853" w:type="dxa"/>
            <w:shd w:val="clear" w:color="auto" w:fill="FFFFFF"/>
            <w:vAlign w:val="center"/>
          </w:tcPr>
          <w:p w:rsidR="008225AC" w:rsidRPr="00165358" w:rsidRDefault="008225AC" w:rsidP="00386545">
            <w:pPr>
              <w:autoSpaceDE w:val="0"/>
              <w:autoSpaceDN w:val="0"/>
              <w:adjustRightInd w:val="0"/>
              <w:rPr>
                <w:lang w:val="en-GB"/>
              </w:rPr>
            </w:pPr>
            <w:r w:rsidRPr="00C63E5D">
              <w:rPr>
                <w:lang w:val="en-GB"/>
              </w:rPr>
              <w:t>Total deafness caused by aminoclycosides</w:t>
            </w:r>
          </w:p>
        </w:tc>
        <w:tc>
          <w:tcPr>
            <w:tcW w:w="2659" w:type="dxa"/>
            <w:shd w:val="clear" w:color="auto" w:fill="FFFFFF"/>
            <w:vAlign w:val="center"/>
          </w:tcPr>
          <w:p w:rsidR="008225AC" w:rsidRPr="00C63E5D" w:rsidRDefault="008225AC" w:rsidP="00386545">
            <w:r w:rsidRPr="00C63E5D">
              <w:t xml:space="preserve">Karwowska M., Cierpikowska B., </w:t>
            </w:r>
            <w:r w:rsidRPr="00C63E5D">
              <w:rPr>
                <w:b/>
              </w:rPr>
              <w:t>Skarżyński PH.</w:t>
            </w:r>
          </w:p>
        </w:tc>
        <w:tc>
          <w:tcPr>
            <w:tcW w:w="2683" w:type="dxa"/>
            <w:shd w:val="clear" w:color="auto" w:fill="FFFFFF"/>
            <w:vAlign w:val="center"/>
          </w:tcPr>
          <w:p w:rsidR="008225AC" w:rsidRDefault="008225AC" w:rsidP="00386545"/>
        </w:tc>
      </w:tr>
      <w:tr w:rsidR="00F660F7" w:rsidRPr="00F660F7" w:rsidTr="00386545">
        <w:tc>
          <w:tcPr>
            <w:tcW w:w="762" w:type="dxa"/>
            <w:shd w:val="clear" w:color="auto" w:fill="FFFFFF"/>
          </w:tcPr>
          <w:p w:rsidR="00F660F7" w:rsidRDefault="00F660F7">
            <w:pPr>
              <w:rPr>
                <w:color w:val="000000"/>
                <w:lang w:val="en-US"/>
              </w:rPr>
            </w:pPr>
            <w:r>
              <w:rPr>
                <w:color w:val="000000"/>
                <w:lang w:val="en-US"/>
              </w:rPr>
              <w:t>35.</w:t>
            </w:r>
          </w:p>
        </w:tc>
        <w:tc>
          <w:tcPr>
            <w:tcW w:w="3494" w:type="dxa"/>
            <w:shd w:val="clear" w:color="auto" w:fill="FFFFFF"/>
            <w:vAlign w:val="center"/>
          </w:tcPr>
          <w:p w:rsidR="00F660F7" w:rsidRPr="00CD7BC3" w:rsidRDefault="00F660F7" w:rsidP="00386545">
            <w:pPr>
              <w:rPr>
                <w:lang w:val="en-GB"/>
              </w:rPr>
            </w:pPr>
            <w:r w:rsidRPr="00CD7BC3">
              <w:t>25th European Students' Conference</w:t>
            </w:r>
          </w:p>
        </w:tc>
        <w:tc>
          <w:tcPr>
            <w:tcW w:w="1767" w:type="dxa"/>
            <w:shd w:val="clear" w:color="auto" w:fill="FFFFFF"/>
            <w:vAlign w:val="center"/>
          </w:tcPr>
          <w:p w:rsidR="00F660F7" w:rsidRPr="00CD7BC3" w:rsidRDefault="00F660F7" w:rsidP="00386545">
            <w:r w:rsidRPr="00CD7BC3">
              <w:t>17-20.09.2014,</w:t>
            </w:r>
          </w:p>
          <w:p w:rsidR="00F660F7" w:rsidRPr="00CD7BC3" w:rsidRDefault="00F660F7" w:rsidP="00386545">
            <w:r w:rsidRPr="00CD7BC3">
              <w:t>Berlin, Niemcy</w:t>
            </w:r>
          </w:p>
        </w:tc>
        <w:tc>
          <w:tcPr>
            <w:tcW w:w="2853" w:type="dxa"/>
            <w:shd w:val="clear" w:color="auto" w:fill="FFFFFF"/>
            <w:vAlign w:val="center"/>
          </w:tcPr>
          <w:p w:rsidR="00F660F7" w:rsidRPr="00CD7BC3" w:rsidRDefault="00F660F7" w:rsidP="00386545">
            <w:pPr>
              <w:autoSpaceDE w:val="0"/>
              <w:autoSpaceDN w:val="0"/>
              <w:adjustRightInd w:val="0"/>
              <w:rPr>
                <w:lang w:val="en-GB"/>
              </w:rPr>
            </w:pPr>
            <w:r w:rsidRPr="00CD7BC3">
              <w:rPr>
                <w:color w:val="000000"/>
                <w:lang w:val="en-GB"/>
              </w:rPr>
              <w:t>Possibilities of hearing loss surgical treatment with Bonebridge implant.</w:t>
            </w:r>
          </w:p>
        </w:tc>
        <w:tc>
          <w:tcPr>
            <w:tcW w:w="2659" w:type="dxa"/>
            <w:shd w:val="clear" w:color="auto" w:fill="FFFFFF"/>
            <w:vAlign w:val="center"/>
          </w:tcPr>
          <w:p w:rsidR="00F660F7" w:rsidRPr="00CD7BC3" w:rsidRDefault="00F660F7" w:rsidP="00386545">
            <w:r w:rsidRPr="00CD7BC3">
              <w:t xml:space="preserve">Tomanek E., Panasiewicz A., Osińska K., </w:t>
            </w:r>
            <w:r w:rsidRPr="00CD7BC3">
              <w:rPr>
                <w:b/>
              </w:rPr>
              <w:t>Skarżyński PH.</w:t>
            </w:r>
          </w:p>
        </w:tc>
        <w:tc>
          <w:tcPr>
            <w:tcW w:w="2683" w:type="dxa"/>
            <w:shd w:val="clear" w:color="auto" w:fill="FFFFFF"/>
            <w:vAlign w:val="center"/>
          </w:tcPr>
          <w:p w:rsidR="00F660F7" w:rsidRPr="00F660F7" w:rsidRDefault="00F660F7" w:rsidP="00386545"/>
        </w:tc>
      </w:tr>
      <w:tr w:rsidR="00F660F7" w:rsidRPr="00F660F7" w:rsidTr="00386545">
        <w:tc>
          <w:tcPr>
            <w:tcW w:w="762" w:type="dxa"/>
            <w:shd w:val="clear" w:color="auto" w:fill="FFFFFF"/>
          </w:tcPr>
          <w:p w:rsidR="00F660F7" w:rsidRPr="00F660F7" w:rsidRDefault="00F660F7">
            <w:pPr>
              <w:rPr>
                <w:color w:val="000000"/>
              </w:rPr>
            </w:pPr>
            <w:r w:rsidRPr="00F660F7">
              <w:rPr>
                <w:color w:val="000000"/>
              </w:rPr>
              <w:t>36.</w:t>
            </w:r>
          </w:p>
        </w:tc>
        <w:tc>
          <w:tcPr>
            <w:tcW w:w="3494" w:type="dxa"/>
            <w:shd w:val="clear" w:color="auto" w:fill="FFFFFF"/>
            <w:vAlign w:val="center"/>
          </w:tcPr>
          <w:p w:rsidR="00F660F7" w:rsidRPr="00F660F7" w:rsidRDefault="00F660F7" w:rsidP="00386545">
            <w:r>
              <w:t>25th European Students' Conference</w:t>
            </w:r>
          </w:p>
        </w:tc>
        <w:tc>
          <w:tcPr>
            <w:tcW w:w="1767" w:type="dxa"/>
            <w:shd w:val="clear" w:color="auto" w:fill="FFFFFF"/>
            <w:vAlign w:val="center"/>
          </w:tcPr>
          <w:p w:rsidR="00F660F7" w:rsidRDefault="00F660F7" w:rsidP="00F660F7">
            <w:r>
              <w:t>17-20.09.2014,</w:t>
            </w:r>
          </w:p>
          <w:p w:rsidR="00F660F7" w:rsidRPr="00EA3B5B" w:rsidRDefault="00F660F7" w:rsidP="00F660F7">
            <w:r>
              <w:t>Berlin, Niemcy</w:t>
            </w:r>
          </w:p>
        </w:tc>
        <w:tc>
          <w:tcPr>
            <w:tcW w:w="2853" w:type="dxa"/>
            <w:shd w:val="clear" w:color="auto" w:fill="FFFFFF"/>
            <w:vAlign w:val="center"/>
          </w:tcPr>
          <w:p w:rsidR="00F660F7" w:rsidRPr="00F660F7" w:rsidRDefault="00F660F7" w:rsidP="00386545">
            <w:pPr>
              <w:autoSpaceDE w:val="0"/>
              <w:autoSpaceDN w:val="0"/>
              <w:adjustRightInd w:val="0"/>
              <w:rPr>
                <w:lang w:val="en-GB"/>
              </w:rPr>
            </w:pPr>
            <w:r w:rsidRPr="00F660F7">
              <w:rPr>
                <w:lang w:val="en-GB"/>
              </w:rPr>
              <w:t>Baha Attract bone conduction system-review of the patients and evaluation of the first results in Poland.</w:t>
            </w:r>
          </w:p>
        </w:tc>
        <w:tc>
          <w:tcPr>
            <w:tcW w:w="2659" w:type="dxa"/>
            <w:shd w:val="clear" w:color="auto" w:fill="FFFFFF"/>
            <w:vAlign w:val="center"/>
          </w:tcPr>
          <w:p w:rsidR="00F660F7" w:rsidRPr="00F660F7" w:rsidRDefault="00F660F7" w:rsidP="00386545">
            <w:r w:rsidRPr="00F660F7">
              <w:t>Osińska K., Panasiewicz A., Tomanek E.,</w:t>
            </w:r>
            <w:r w:rsidRPr="00F660F7">
              <w:rPr>
                <w:b/>
              </w:rPr>
              <w:t>Skarżyński PH.</w:t>
            </w:r>
          </w:p>
        </w:tc>
        <w:tc>
          <w:tcPr>
            <w:tcW w:w="2683" w:type="dxa"/>
            <w:shd w:val="clear" w:color="auto" w:fill="FFFFFF"/>
            <w:vAlign w:val="center"/>
          </w:tcPr>
          <w:p w:rsidR="00F660F7" w:rsidRPr="00F660F7" w:rsidRDefault="00F660F7" w:rsidP="00386545"/>
        </w:tc>
      </w:tr>
      <w:tr w:rsidR="00F660F7" w:rsidRPr="00F660F7" w:rsidTr="00386545">
        <w:tc>
          <w:tcPr>
            <w:tcW w:w="762" w:type="dxa"/>
            <w:shd w:val="clear" w:color="auto" w:fill="FFFFFF"/>
          </w:tcPr>
          <w:p w:rsidR="00F660F7" w:rsidRPr="00F660F7" w:rsidRDefault="00F660F7">
            <w:pPr>
              <w:rPr>
                <w:color w:val="000000"/>
                <w:lang w:val="en-GB"/>
              </w:rPr>
            </w:pPr>
            <w:r w:rsidRPr="00F660F7">
              <w:rPr>
                <w:color w:val="000000"/>
                <w:lang w:val="en-GB"/>
              </w:rPr>
              <w:t>37.</w:t>
            </w:r>
          </w:p>
        </w:tc>
        <w:tc>
          <w:tcPr>
            <w:tcW w:w="3494" w:type="dxa"/>
            <w:shd w:val="clear" w:color="auto" w:fill="FFFFFF"/>
            <w:vAlign w:val="center"/>
          </w:tcPr>
          <w:p w:rsidR="00F660F7" w:rsidRPr="00F660F7" w:rsidRDefault="00F660F7" w:rsidP="00386545">
            <w:pPr>
              <w:rPr>
                <w:lang w:val="en-GB"/>
              </w:rPr>
            </w:pPr>
            <w:r w:rsidRPr="00F660F7">
              <w:rPr>
                <w:lang w:val="en-GB"/>
              </w:rPr>
              <w:t>25th European Students' Conference</w:t>
            </w:r>
          </w:p>
        </w:tc>
        <w:tc>
          <w:tcPr>
            <w:tcW w:w="1767" w:type="dxa"/>
            <w:shd w:val="clear" w:color="auto" w:fill="FFFFFF"/>
            <w:vAlign w:val="center"/>
          </w:tcPr>
          <w:p w:rsidR="00F660F7" w:rsidRPr="00F660F7" w:rsidRDefault="00F660F7" w:rsidP="00F660F7">
            <w:pPr>
              <w:rPr>
                <w:lang w:val="en-GB"/>
              </w:rPr>
            </w:pPr>
            <w:r w:rsidRPr="00F660F7">
              <w:rPr>
                <w:lang w:val="en-GB"/>
              </w:rPr>
              <w:t>17-20.09.2014,</w:t>
            </w:r>
          </w:p>
          <w:p w:rsidR="00F660F7" w:rsidRPr="00F660F7" w:rsidRDefault="00F660F7" w:rsidP="00F660F7">
            <w:pPr>
              <w:rPr>
                <w:lang w:val="en-GB"/>
              </w:rPr>
            </w:pPr>
            <w:r w:rsidRPr="00F660F7">
              <w:rPr>
                <w:lang w:val="en-GB"/>
              </w:rPr>
              <w:t>Berlin, Niemcy</w:t>
            </w:r>
          </w:p>
        </w:tc>
        <w:tc>
          <w:tcPr>
            <w:tcW w:w="2853" w:type="dxa"/>
            <w:shd w:val="clear" w:color="auto" w:fill="FFFFFF"/>
            <w:vAlign w:val="center"/>
          </w:tcPr>
          <w:p w:rsidR="00F660F7" w:rsidRPr="00F660F7" w:rsidRDefault="00F660F7" w:rsidP="00386545">
            <w:pPr>
              <w:autoSpaceDE w:val="0"/>
              <w:autoSpaceDN w:val="0"/>
              <w:adjustRightInd w:val="0"/>
              <w:rPr>
                <w:lang w:val="en-GB"/>
              </w:rPr>
            </w:pPr>
            <w:r>
              <w:rPr>
                <w:lang w:val="en-US"/>
              </w:rPr>
              <w:t>Pilot of the hearing screening in school age children in Tajikistan, Kyrgyzstan and Moldavia</w:t>
            </w:r>
          </w:p>
        </w:tc>
        <w:tc>
          <w:tcPr>
            <w:tcW w:w="2659" w:type="dxa"/>
            <w:shd w:val="clear" w:color="auto" w:fill="FFFFFF"/>
            <w:vAlign w:val="center"/>
          </w:tcPr>
          <w:p w:rsidR="00F660F7" w:rsidRPr="00F660F7" w:rsidRDefault="00F660F7" w:rsidP="00386545">
            <w:r w:rsidRPr="00F660F7">
              <w:t xml:space="preserve">Świerniak W.; opiekun pracy: </w:t>
            </w:r>
            <w:r w:rsidRPr="00F660F7">
              <w:rPr>
                <w:b/>
              </w:rPr>
              <w:t>Skarżyński PH.</w:t>
            </w:r>
          </w:p>
        </w:tc>
        <w:tc>
          <w:tcPr>
            <w:tcW w:w="2683" w:type="dxa"/>
            <w:shd w:val="clear" w:color="auto" w:fill="FFFFFF"/>
            <w:vAlign w:val="center"/>
          </w:tcPr>
          <w:p w:rsidR="00F660F7" w:rsidRPr="00F660F7" w:rsidRDefault="00F660F7" w:rsidP="00386545"/>
        </w:tc>
      </w:tr>
      <w:tr w:rsidR="00F660F7" w:rsidRPr="00F660F7" w:rsidTr="00386545">
        <w:tc>
          <w:tcPr>
            <w:tcW w:w="762" w:type="dxa"/>
            <w:shd w:val="clear" w:color="auto" w:fill="FFFFFF"/>
          </w:tcPr>
          <w:p w:rsidR="00F660F7" w:rsidRPr="00F660F7" w:rsidRDefault="00F660F7">
            <w:pPr>
              <w:rPr>
                <w:color w:val="000000"/>
                <w:lang w:val="en-GB"/>
              </w:rPr>
            </w:pPr>
            <w:r w:rsidRPr="00F660F7">
              <w:rPr>
                <w:color w:val="000000"/>
                <w:lang w:val="en-GB"/>
              </w:rPr>
              <w:t>38.</w:t>
            </w:r>
          </w:p>
        </w:tc>
        <w:tc>
          <w:tcPr>
            <w:tcW w:w="3494" w:type="dxa"/>
            <w:shd w:val="clear" w:color="auto" w:fill="FFFFFF"/>
            <w:vAlign w:val="center"/>
          </w:tcPr>
          <w:p w:rsidR="00F660F7" w:rsidRPr="00F660F7" w:rsidRDefault="00F660F7" w:rsidP="00386545">
            <w:pPr>
              <w:rPr>
                <w:lang w:val="en-GB"/>
              </w:rPr>
            </w:pPr>
            <w:r w:rsidRPr="00F660F7">
              <w:rPr>
                <w:lang w:val="en-GB"/>
              </w:rPr>
              <w:t>25th European Students' Conference</w:t>
            </w:r>
          </w:p>
        </w:tc>
        <w:tc>
          <w:tcPr>
            <w:tcW w:w="1767" w:type="dxa"/>
            <w:shd w:val="clear" w:color="auto" w:fill="FFFFFF"/>
            <w:vAlign w:val="center"/>
          </w:tcPr>
          <w:p w:rsidR="00F660F7" w:rsidRPr="00F660F7" w:rsidRDefault="00F660F7" w:rsidP="00F660F7">
            <w:pPr>
              <w:rPr>
                <w:lang w:val="en-GB"/>
              </w:rPr>
            </w:pPr>
            <w:r w:rsidRPr="00F660F7">
              <w:rPr>
                <w:lang w:val="en-GB"/>
              </w:rPr>
              <w:t>17-20.09.2014,</w:t>
            </w:r>
          </w:p>
          <w:p w:rsidR="00F660F7" w:rsidRPr="00F660F7" w:rsidRDefault="00F660F7" w:rsidP="00F660F7">
            <w:pPr>
              <w:rPr>
                <w:lang w:val="en-GB"/>
              </w:rPr>
            </w:pPr>
            <w:r w:rsidRPr="00F660F7">
              <w:rPr>
                <w:lang w:val="en-GB"/>
              </w:rPr>
              <w:t>Berlin, Niemcy</w:t>
            </w:r>
          </w:p>
        </w:tc>
        <w:tc>
          <w:tcPr>
            <w:tcW w:w="2853" w:type="dxa"/>
            <w:shd w:val="clear" w:color="auto" w:fill="FFFFFF"/>
            <w:vAlign w:val="center"/>
          </w:tcPr>
          <w:p w:rsidR="00F660F7" w:rsidRPr="00CD7BC3" w:rsidRDefault="00CD7BC3" w:rsidP="00CD7BC3">
            <w:pPr>
              <w:autoSpaceDE w:val="0"/>
              <w:autoSpaceDN w:val="0"/>
              <w:adjustRightInd w:val="0"/>
              <w:rPr>
                <w:lang w:val="en-GB"/>
              </w:rPr>
            </w:pPr>
            <w:r w:rsidRPr="00CD7BC3">
              <w:rPr>
                <w:bCs/>
                <w:color w:val="000000"/>
                <w:lang w:val="en-US"/>
              </w:rPr>
              <w:t xml:space="preserve">Partial Deafness Treatment - patients which undergone the cochlear implantation </w:t>
            </w:r>
            <w:r w:rsidRPr="00CD7BC3">
              <w:rPr>
                <w:bCs/>
                <w:color w:val="000000"/>
                <w:lang w:val="en-US"/>
              </w:rPr>
              <w:lastRenderedPageBreak/>
              <w:t xml:space="preserve">procedure after aminoglycosides </w:t>
            </w:r>
            <w:r w:rsidRPr="00CD7BC3">
              <w:rPr>
                <w:bCs/>
                <w:color w:val="000000"/>
                <w:lang w:val="en-GB"/>
              </w:rPr>
              <w:t xml:space="preserve">(AG’s) </w:t>
            </w:r>
            <w:r w:rsidRPr="00CD7BC3">
              <w:rPr>
                <w:bCs/>
                <w:color w:val="000000"/>
                <w:lang w:val="en-US"/>
              </w:rPr>
              <w:t>exposure from PDT-EC and  PDT-EAS groups</w:t>
            </w:r>
          </w:p>
        </w:tc>
        <w:tc>
          <w:tcPr>
            <w:tcW w:w="2659" w:type="dxa"/>
            <w:shd w:val="clear" w:color="auto" w:fill="FFFFFF"/>
            <w:vAlign w:val="center"/>
          </w:tcPr>
          <w:p w:rsidR="00F660F7" w:rsidRPr="00F660F7" w:rsidRDefault="00CD7BC3" w:rsidP="00386545">
            <w:pPr>
              <w:rPr>
                <w:lang w:val="en-GB"/>
              </w:rPr>
            </w:pPr>
            <w:r>
              <w:rPr>
                <w:lang w:val="en-GB"/>
              </w:rPr>
              <w:lastRenderedPageBreak/>
              <w:t>Cierpikowska B., Skarżyński PH.</w:t>
            </w:r>
          </w:p>
        </w:tc>
        <w:tc>
          <w:tcPr>
            <w:tcW w:w="2683" w:type="dxa"/>
            <w:shd w:val="clear" w:color="auto" w:fill="FFFFFF"/>
            <w:vAlign w:val="center"/>
          </w:tcPr>
          <w:p w:rsidR="00F660F7" w:rsidRPr="00F660F7" w:rsidRDefault="00F660F7" w:rsidP="00386545">
            <w:pPr>
              <w:rPr>
                <w:lang w:val="en-GB"/>
              </w:rPr>
            </w:pPr>
          </w:p>
        </w:tc>
      </w:tr>
      <w:tr w:rsidR="00F660F7" w:rsidRPr="00CD7BC3" w:rsidTr="00CD7BC3">
        <w:trPr>
          <w:trHeight w:val="1696"/>
        </w:trPr>
        <w:tc>
          <w:tcPr>
            <w:tcW w:w="762" w:type="dxa"/>
            <w:shd w:val="clear" w:color="auto" w:fill="FFFFFF"/>
          </w:tcPr>
          <w:p w:rsidR="00F660F7" w:rsidRPr="00F660F7" w:rsidRDefault="00F660F7">
            <w:pPr>
              <w:rPr>
                <w:color w:val="000000"/>
                <w:lang w:val="en-GB"/>
              </w:rPr>
            </w:pPr>
            <w:r w:rsidRPr="00F660F7">
              <w:rPr>
                <w:color w:val="000000"/>
                <w:lang w:val="en-GB"/>
              </w:rPr>
              <w:lastRenderedPageBreak/>
              <w:t>39.</w:t>
            </w:r>
          </w:p>
        </w:tc>
        <w:tc>
          <w:tcPr>
            <w:tcW w:w="3494" w:type="dxa"/>
            <w:shd w:val="clear" w:color="auto" w:fill="FFFFFF"/>
            <w:vAlign w:val="center"/>
          </w:tcPr>
          <w:p w:rsidR="00F660F7" w:rsidRPr="00F660F7" w:rsidRDefault="00F660F7" w:rsidP="00386545">
            <w:pPr>
              <w:rPr>
                <w:lang w:val="en-GB"/>
              </w:rPr>
            </w:pPr>
            <w:r w:rsidRPr="00F660F7">
              <w:rPr>
                <w:lang w:val="en-GB"/>
              </w:rPr>
              <w:t>25th European Students' Conference</w:t>
            </w:r>
          </w:p>
        </w:tc>
        <w:tc>
          <w:tcPr>
            <w:tcW w:w="1767" w:type="dxa"/>
            <w:shd w:val="clear" w:color="auto" w:fill="FFFFFF"/>
            <w:vAlign w:val="center"/>
          </w:tcPr>
          <w:p w:rsidR="00F660F7" w:rsidRDefault="00F660F7" w:rsidP="00F660F7">
            <w:r w:rsidRPr="00F660F7">
              <w:rPr>
                <w:lang w:val="en-GB"/>
              </w:rPr>
              <w:t>1</w:t>
            </w:r>
            <w:r>
              <w:t>7-20.09.2014,</w:t>
            </w:r>
          </w:p>
          <w:p w:rsidR="00F660F7" w:rsidRPr="00EA3B5B" w:rsidRDefault="00F660F7" w:rsidP="00F660F7">
            <w:r>
              <w:t>Berlin, Niemcy</w:t>
            </w:r>
          </w:p>
        </w:tc>
        <w:tc>
          <w:tcPr>
            <w:tcW w:w="2853" w:type="dxa"/>
            <w:shd w:val="clear" w:color="auto" w:fill="FFFFFF"/>
            <w:vAlign w:val="center"/>
          </w:tcPr>
          <w:p w:rsidR="00F660F7" w:rsidRPr="00CD7BC3" w:rsidRDefault="00496B24" w:rsidP="00386545">
            <w:pPr>
              <w:autoSpaceDE w:val="0"/>
              <w:autoSpaceDN w:val="0"/>
              <w:adjustRightInd w:val="0"/>
              <w:rPr>
                <w:lang w:val="en-GB"/>
              </w:rPr>
            </w:pPr>
            <w:r>
              <w:rPr>
                <w:lang w:val="en-GB"/>
              </w:rPr>
              <w:t>Cochlear Implantation Improves Hearing in Patients with total Sensorineural Deafness caused by amninoglicosides</w:t>
            </w:r>
          </w:p>
        </w:tc>
        <w:tc>
          <w:tcPr>
            <w:tcW w:w="2659" w:type="dxa"/>
            <w:shd w:val="clear" w:color="auto" w:fill="FFFFFF"/>
            <w:vAlign w:val="center"/>
          </w:tcPr>
          <w:p w:rsidR="00F660F7" w:rsidRPr="00CD7BC3" w:rsidRDefault="00CD7BC3" w:rsidP="00386545">
            <w:pPr>
              <w:rPr>
                <w:lang w:val="en-GB"/>
              </w:rPr>
            </w:pPr>
            <w:r>
              <w:rPr>
                <w:lang w:val="en-GB"/>
              </w:rPr>
              <w:t xml:space="preserve">Karwowska M., </w:t>
            </w:r>
            <w:r w:rsidRPr="00CD7BC3">
              <w:rPr>
                <w:b/>
                <w:lang w:val="en-GB"/>
              </w:rPr>
              <w:t>Skarżyński PH.</w:t>
            </w:r>
          </w:p>
        </w:tc>
        <w:tc>
          <w:tcPr>
            <w:tcW w:w="2683" w:type="dxa"/>
            <w:shd w:val="clear" w:color="auto" w:fill="FFFFFF"/>
            <w:vAlign w:val="center"/>
          </w:tcPr>
          <w:p w:rsidR="00F660F7" w:rsidRPr="00CD7BC3" w:rsidRDefault="00F660F7" w:rsidP="00386545">
            <w:pPr>
              <w:rPr>
                <w:lang w:val="en-GB"/>
              </w:rPr>
            </w:pPr>
          </w:p>
        </w:tc>
      </w:tr>
      <w:tr w:rsidR="006B0125" w:rsidRPr="006B0125" w:rsidTr="00D801EA">
        <w:trPr>
          <w:trHeight w:val="1696"/>
        </w:trPr>
        <w:tc>
          <w:tcPr>
            <w:tcW w:w="762" w:type="dxa"/>
            <w:shd w:val="clear" w:color="auto" w:fill="FFFFFF"/>
          </w:tcPr>
          <w:p w:rsidR="006B0125" w:rsidRPr="00F660F7" w:rsidRDefault="006B0125" w:rsidP="006B0125">
            <w:pPr>
              <w:rPr>
                <w:color w:val="000000"/>
                <w:lang w:val="en-GB"/>
              </w:rPr>
            </w:pPr>
            <w:r>
              <w:rPr>
                <w:color w:val="000000"/>
                <w:lang w:val="en-GB"/>
              </w:rPr>
              <w:t>40.</w:t>
            </w:r>
          </w:p>
        </w:tc>
        <w:tc>
          <w:tcPr>
            <w:tcW w:w="3494" w:type="dxa"/>
            <w:shd w:val="clear" w:color="auto" w:fill="FFFFFF"/>
          </w:tcPr>
          <w:p w:rsidR="006B0125" w:rsidRPr="001B49AA" w:rsidRDefault="006B0125" w:rsidP="006B0125">
            <w:pPr>
              <w:pStyle w:val="Akapitzlist"/>
              <w:tabs>
                <w:tab w:val="left" w:pos="993"/>
                <w:tab w:val="left" w:pos="4755"/>
                <w:tab w:val="left" w:pos="8409"/>
                <w:tab w:val="left" w:pos="12340"/>
                <w:tab w:val="left" w:pos="13667"/>
              </w:tabs>
              <w:ind w:left="0"/>
              <w:jc w:val="both"/>
              <w:rPr>
                <w:lang w:val="en-GB"/>
              </w:rPr>
            </w:pPr>
            <w:r w:rsidRPr="001B49AA">
              <w:rPr>
                <w:lang w:val="en-GB"/>
              </w:rPr>
              <w:t>Congrès conjoint de la SIORL (12ème) et de la SORLAF (11ème)</w:t>
            </w:r>
          </w:p>
        </w:tc>
        <w:tc>
          <w:tcPr>
            <w:tcW w:w="1767" w:type="dxa"/>
            <w:shd w:val="clear" w:color="auto" w:fill="FFFFFF"/>
          </w:tcPr>
          <w:p w:rsidR="006B0125" w:rsidRPr="001B49AA" w:rsidRDefault="006B0125" w:rsidP="006B0125">
            <w:r w:rsidRPr="001B49AA">
              <w:t xml:space="preserve">26-28.11.2014, </w:t>
            </w:r>
          </w:p>
          <w:p w:rsidR="006B0125" w:rsidRPr="001B49AA" w:rsidRDefault="006B0125" w:rsidP="006B0125">
            <w:r w:rsidRPr="00E340CF">
              <w:t>Grand Bassam, Wybrzeże Kości Słoniowej</w:t>
            </w:r>
          </w:p>
        </w:tc>
        <w:tc>
          <w:tcPr>
            <w:tcW w:w="2853" w:type="dxa"/>
            <w:shd w:val="clear" w:color="auto" w:fill="FFFFFF"/>
            <w:vAlign w:val="center"/>
          </w:tcPr>
          <w:p w:rsidR="006B0125" w:rsidRPr="001B49AA" w:rsidRDefault="006B0125" w:rsidP="006B0125">
            <w:pPr>
              <w:autoSpaceDE w:val="0"/>
              <w:autoSpaceDN w:val="0"/>
              <w:adjustRightInd w:val="0"/>
              <w:rPr>
                <w:lang w:val="en-GB"/>
              </w:rPr>
            </w:pPr>
            <w:r w:rsidRPr="001B49AA">
              <w:rPr>
                <w:lang w:val="en-GB"/>
              </w:rPr>
              <w:t>Les Facteurs de Risque Perinataux Comme La Cause de la Surdite Chez Les Patients Porteurs D’Implante Cochleaire</w:t>
            </w:r>
          </w:p>
        </w:tc>
        <w:tc>
          <w:tcPr>
            <w:tcW w:w="2659" w:type="dxa"/>
            <w:shd w:val="clear" w:color="auto" w:fill="FFFFFF"/>
            <w:vAlign w:val="center"/>
          </w:tcPr>
          <w:p w:rsidR="006B0125" w:rsidRPr="001B49AA" w:rsidRDefault="006B0125" w:rsidP="006B0125">
            <w:pPr>
              <w:rPr>
                <w:b/>
              </w:rPr>
            </w:pPr>
            <w:r w:rsidRPr="001B49AA">
              <w:t xml:space="preserve">Osińska K, Król B, </w:t>
            </w:r>
            <w:r w:rsidRPr="001B49AA">
              <w:rPr>
                <w:b/>
              </w:rPr>
              <w:t xml:space="preserve">Skarżyński PH, </w:t>
            </w:r>
            <w:r w:rsidRPr="001B49AA">
              <w:t>Zwolińska M.</w:t>
            </w:r>
          </w:p>
        </w:tc>
        <w:tc>
          <w:tcPr>
            <w:tcW w:w="2683" w:type="dxa"/>
            <w:shd w:val="clear" w:color="auto" w:fill="FFFFFF"/>
            <w:vAlign w:val="center"/>
          </w:tcPr>
          <w:p w:rsidR="006B0125" w:rsidRPr="006B0125" w:rsidRDefault="006B0125" w:rsidP="006B0125"/>
        </w:tc>
      </w:tr>
      <w:tr w:rsidR="00496B24" w:rsidRPr="006B0125" w:rsidTr="00D801EA">
        <w:trPr>
          <w:trHeight w:val="1696"/>
        </w:trPr>
        <w:tc>
          <w:tcPr>
            <w:tcW w:w="762" w:type="dxa"/>
            <w:shd w:val="clear" w:color="auto" w:fill="FFFFFF"/>
          </w:tcPr>
          <w:p w:rsidR="00496B24" w:rsidRDefault="00496B24" w:rsidP="00496B24">
            <w:pPr>
              <w:rPr>
                <w:color w:val="000000"/>
                <w:lang w:val="en-GB"/>
              </w:rPr>
            </w:pPr>
            <w:r>
              <w:rPr>
                <w:color w:val="000000"/>
                <w:lang w:val="en-GB"/>
              </w:rPr>
              <w:t>41.</w:t>
            </w:r>
          </w:p>
        </w:tc>
        <w:tc>
          <w:tcPr>
            <w:tcW w:w="3494" w:type="dxa"/>
            <w:shd w:val="clear" w:color="auto" w:fill="FFFFFF"/>
          </w:tcPr>
          <w:p w:rsidR="00496B24" w:rsidRDefault="00496B24" w:rsidP="00496B24">
            <w:pPr>
              <w:rPr>
                <w:lang w:val="en-GB" w:eastAsia="en-US"/>
              </w:rPr>
            </w:pPr>
            <w:r>
              <w:rPr>
                <w:lang w:val="en-GB" w:eastAsia="en-US"/>
              </w:rPr>
              <w:t>13th Asia-Oceania ORL-HNS Congress</w:t>
            </w:r>
          </w:p>
        </w:tc>
        <w:tc>
          <w:tcPr>
            <w:tcW w:w="1767" w:type="dxa"/>
            <w:shd w:val="clear" w:color="auto" w:fill="FFFFFF"/>
          </w:tcPr>
          <w:p w:rsidR="00496B24" w:rsidRDefault="00496B24" w:rsidP="00496B24">
            <w:pPr>
              <w:rPr>
                <w:lang w:val="en-GB"/>
              </w:rPr>
            </w:pPr>
            <w:r>
              <w:rPr>
                <w:lang w:val="en-GB"/>
              </w:rPr>
              <w:t>17-22.03.2015, Tajpej, Tajwan</w:t>
            </w:r>
          </w:p>
        </w:tc>
        <w:tc>
          <w:tcPr>
            <w:tcW w:w="2853" w:type="dxa"/>
            <w:shd w:val="clear" w:color="auto" w:fill="FFFFFF"/>
            <w:vAlign w:val="center"/>
          </w:tcPr>
          <w:p w:rsidR="00496B24" w:rsidRDefault="00496B24" w:rsidP="00496B24">
            <w:pPr>
              <w:autoSpaceDE w:val="0"/>
              <w:autoSpaceDN w:val="0"/>
              <w:adjustRightInd w:val="0"/>
              <w:spacing w:line="131" w:lineRule="atLeast"/>
              <w:rPr>
                <w:lang w:val="en-GB"/>
              </w:rPr>
            </w:pPr>
            <w:r>
              <w:rPr>
                <w:lang w:val="en-GB"/>
              </w:rPr>
              <w:t xml:space="preserve">Baha Attract Bone Conduction System </w:t>
            </w:r>
            <w:r w:rsidRPr="00903B15">
              <w:rPr>
                <w:rFonts w:ascii="Cambria Math" w:hAnsi="Cambria Math" w:cs="Cambria Math"/>
                <w:lang w:val="en-GB"/>
              </w:rPr>
              <w:t>‐</w:t>
            </w:r>
            <w:r>
              <w:rPr>
                <w:lang w:val="en-GB"/>
              </w:rPr>
              <w:t xml:space="preserve"> Review of the Patients and Evaluation of the First Results in Poland</w:t>
            </w:r>
          </w:p>
        </w:tc>
        <w:tc>
          <w:tcPr>
            <w:tcW w:w="2659" w:type="dxa"/>
            <w:shd w:val="clear" w:color="auto" w:fill="FFFFFF"/>
          </w:tcPr>
          <w:p w:rsidR="00496B24" w:rsidRPr="00131369" w:rsidRDefault="00496B24" w:rsidP="00496B24">
            <w:pPr>
              <w:rPr>
                <w:b/>
              </w:rPr>
            </w:pPr>
            <w:r w:rsidRPr="00131369">
              <w:rPr>
                <w:b/>
              </w:rPr>
              <w:t xml:space="preserve">Skarżyński PH., </w:t>
            </w:r>
            <w:r w:rsidRPr="008C7CD7">
              <w:t>Osińska K., Olszewski Ł., Ratuszniak A., Król B., Pastuszak A., Fronczak P., Skarżyński H.</w:t>
            </w:r>
          </w:p>
        </w:tc>
        <w:tc>
          <w:tcPr>
            <w:tcW w:w="2683" w:type="dxa"/>
            <w:shd w:val="clear" w:color="auto" w:fill="FFFFFF"/>
            <w:vAlign w:val="center"/>
          </w:tcPr>
          <w:p w:rsidR="00496B24" w:rsidRPr="006B0125" w:rsidRDefault="00496B24" w:rsidP="00496B24"/>
        </w:tc>
      </w:tr>
      <w:tr w:rsidR="00496B24" w:rsidRPr="006B0125" w:rsidTr="00D801EA">
        <w:trPr>
          <w:trHeight w:val="1696"/>
        </w:trPr>
        <w:tc>
          <w:tcPr>
            <w:tcW w:w="762" w:type="dxa"/>
            <w:shd w:val="clear" w:color="auto" w:fill="FFFFFF"/>
          </w:tcPr>
          <w:p w:rsidR="00496B24" w:rsidRDefault="00496B24" w:rsidP="00496B24">
            <w:pPr>
              <w:rPr>
                <w:color w:val="000000"/>
                <w:lang w:val="en-GB"/>
              </w:rPr>
            </w:pPr>
            <w:r>
              <w:rPr>
                <w:color w:val="000000"/>
                <w:lang w:val="en-GB"/>
              </w:rPr>
              <w:t>42.</w:t>
            </w:r>
          </w:p>
        </w:tc>
        <w:tc>
          <w:tcPr>
            <w:tcW w:w="3494" w:type="dxa"/>
            <w:shd w:val="clear" w:color="auto" w:fill="FFFFFF"/>
          </w:tcPr>
          <w:p w:rsidR="00496B24" w:rsidRDefault="00496B24" w:rsidP="00496B24">
            <w:pPr>
              <w:rPr>
                <w:lang w:val="en-GB" w:eastAsia="en-US"/>
              </w:rPr>
            </w:pPr>
            <w:r w:rsidRPr="00E932F9">
              <w:rPr>
                <w:lang w:val="en-GB"/>
              </w:rPr>
              <w:t xml:space="preserve">2 e Congres de la Societe Congolase D’ORL et de Chirurgie Cervico-Faciale (SCOORL). </w:t>
            </w:r>
            <w:r w:rsidRPr="00E932F9">
              <w:rPr>
                <w:lang w:val="en-GB" w:eastAsia="en-US"/>
              </w:rPr>
              <w:t>Problematique de la Surdite au Congo</w:t>
            </w:r>
          </w:p>
        </w:tc>
        <w:tc>
          <w:tcPr>
            <w:tcW w:w="1767" w:type="dxa"/>
            <w:shd w:val="clear" w:color="auto" w:fill="FFFFFF"/>
          </w:tcPr>
          <w:p w:rsidR="00496B24" w:rsidRDefault="00496B24" w:rsidP="00496B24">
            <w:pPr>
              <w:rPr>
                <w:lang w:val="en-GB"/>
              </w:rPr>
            </w:pPr>
            <w:r>
              <w:rPr>
                <w:lang w:val="en-GB"/>
              </w:rPr>
              <w:t xml:space="preserve">21.04.2015, </w:t>
            </w:r>
          </w:p>
          <w:p w:rsidR="00496B24" w:rsidRDefault="00496B24" w:rsidP="00496B24">
            <w:pPr>
              <w:rPr>
                <w:lang w:val="en-GB"/>
              </w:rPr>
            </w:pPr>
            <w:r>
              <w:rPr>
                <w:lang w:val="en-GB"/>
              </w:rPr>
              <w:t xml:space="preserve">Kongo, </w:t>
            </w:r>
          </w:p>
          <w:p w:rsidR="00496B24" w:rsidRPr="00903B15" w:rsidRDefault="00496B24" w:rsidP="00496B24">
            <w:pPr>
              <w:rPr>
                <w:lang w:val="en-GB"/>
              </w:rPr>
            </w:pPr>
          </w:p>
        </w:tc>
        <w:tc>
          <w:tcPr>
            <w:tcW w:w="2853" w:type="dxa"/>
            <w:shd w:val="clear" w:color="auto" w:fill="FFFFFF"/>
            <w:vAlign w:val="center"/>
          </w:tcPr>
          <w:p w:rsidR="00496B24" w:rsidRDefault="00496B24" w:rsidP="00496B24">
            <w:pPr>
              <w:autoSpaceDE w:val="0"/>
              <w:autoSpaceDN w:val="0"/>
              <w:adjustRightInd w:val="0"/>
              <w:spacing w:line="131" w:lineRule="atLeast"/>
              <w:rPr>
                <w:lang w:val="en-GB"/>
              </w:rPr>
            </w:pPr>
            <w:r>
              <w:rPr>
                <w:lang w:val="en-GB"/>
              </w:rPr>
              <w:t>Les indcationes pour lraitement de surdites par les dispositifsles appareils conventionnels, implants d’oreille moyenne, systemes a conduction et implants cochleaires</w:t>
            </w:r>
          </w:p>
        </w:tc>
        <w:tc>
          <w:tcPr>
            <w:tcW w:w="2659" w:type="dxa"/>
            <w:shd w:val="clear" w:color="auto" w:fill="FFFFFF"/>
          </w:tcPr>
          <w:p w:rsidR="00496B24" w:rsidRPr="00131369" w:rsidRDefault="00496B24" w:rsidP="00496B24">
            <w:pPr>
              <w:rPr>
                <w:lang w:val="en-GB"/>
              </w:rPr>
            </w:pPr>
            <w:r>
              <w:rPr>
                <w:lang w:val="en-GB"/>
              </w:rPr>
              <w:t xml:space="preserve">Osińska K., </w:t>
            </w:r>
            <w:r w:rsidRPr="00131369">
              <w:rPr>
                <w:b/>
                <w:lang w:val="en-GB"/>
              </w:rPr>
              <w:t>Skarżyński PH.</w:t>
            </w:r>
          </w:p>
        </w:tc>
        <w:tc>
          <w:tcPr>
            <w:tcW w:w="2683" w:type="dxa"/>
            <w:shd w:val="clear" w:color="auto" w:fill="FFFFFF"/>
            <w:vAlign w:val="center"/>
          </w:tcPr>
          <w:p w:rsidR="00496B24" w:rsidRPr="006B0125" w:rsidRDefault="00496B24" w:rsidP="00496B24"/>
        </w:tc>
      </w:tr>
      <w:tr w:rsidR="00496B24" w:rsidRPr="006B0125" w:rsidTr="00D801EA">
        <w:trPr>
          <w:trHeight w:val="1696"/>
        </w:trPr>
        <w:tc>
          <w:tcPr>
            <w:tcW w:w="762" w:type="dxa"/>
            <w:shd w:val="clear" w:color="auto" w:fill="FFFFFF"/>
          </w:tcPr>
          <w:p w:rsidR="00496B24" w:rsidRDefault="00496B24" w:rsidP="00496B24">
            <w:pPr>
              <w:rPr>
                <w:color w:val="000000"/>
                <w:lang w:val="en-GB"/>
              </w:rPr>
            </w:pPr>
            <w:r>
              <w:rPr>
                <w:color w:val="000000"/>
                <w:lang w:val="en-GB"/>
              </w:rPr>
              <w:lastRenderedPageBreak/>
              <w:t>43.</w:t>
            </w:r>
          </w:p>
        </w:tc>
        <w:tc>
          <w:tcPr>
            <w:tcW w:w="3494" w:type="dxa"/>
            <w:shd w:val="clear" w:color="auto" w:fill="FFFFFF"/>
          </w:tcPr>
          <w:p w:rsidR="00496B24" w:rsidRDefault="00496B24" w:rsidP="00496B24">
            <w:pPr>
              <w:rPr>
                <w:lang w:val="en-GB" w:eastAsia="en-US"/>
              </w:rPr>
            </w:pPr>
            <w:r>
              <w:rPr>
                <w:lang w:val="en-GB" w:eastAsia="en-US"/>
              </w:rPr>
              <w:t>23</w:t>
            </w:r>
            <w:r w:rsidRPr="00903B15">
              <w:rPr>
                <w:lang w:val="en-GB" w:eastAsia="en-US"/>
              </w:rPr>
              <w:t>rd</w:t>
            </w:r>
            <w:r>
              <w:rPr>
                <w:lang w:val="en-GB" w:eastAsia="en-US"/>
              </w:rPr>
              <w:t xml:space="preserve"> International Students Scientific Conference</w:t>
            </w:r>
          </w:p>
        </w:tc>
        <w:tc>
          <w:tcPr>
            <w:tcW w:w="1767" w:type="dxa"/>
            <w:shd w:val="clear" w:color="auto" w:fill="FFFFFF"/>
          </w:tcPr>
          <w:p w:rsidR="00496B24" w:rsidRDefault="00496B24" w:rsidP="00496B24">
            <w:pPr>
              <w:rPr>
                <w:lang w:val="en-GB"/>
              </w:rPr>
            </w:pPr>
            <w:r>
              <w:rPr>
                <w:lang w:val="en-GB"/>
              </w:rPr>
              <w:t>23-25.04.2015, Gdańsk, Polska</w:t>
            </w:r>
          </w:p>
        </w:tc>
        <w:tc>
          <w:tcPr>
            <w:tcW w:w="2853" w:type="dxa"/>
            <w:shd w:val="clear" w:color="auto" w:fill="FFFFFF"/>
            <w:vAlign w:val="center"/>
          </w:tcPr>
          <w:p w:rsidR="00496B24" w:rsidRDefault="00496B24" w:rsidP="00496B24">
            <w:pPr>
              <w:autoSpaceDE w:val="0"/>
              <w:autoSpaceDN w:val="0"/>
              <w:adjustRightInd w:val="0"/>
              <w:spacing w:line="131" w:lineRule="atLeast"/>
              <w:rPr>
                <w:lang w:val="en-GB"/>
              </w:rPr>
            </w:pPr>
            <w:r>
              <w:rPr>
                <w:lang w:val="en-GB"/>
              </w:rPr>
              <w:t>Vibrant soundbridge implantation as a treatment of middle and external ear congenital defects</w:t>
            </w:r>
          </w:p>
        </w:tc>
        <w:tc>
          <w:tcPr>
            <w:tcW w:w="2659" w:type="dxa"/>
            <w:shd w:val="clear" w:color="auto" w:fill="FFFFFF"/>
          </w:tcPr>
          <w:p w:rsidR="00496B24" w:rsidRPr="00131369" w:rsidRDefault="00496B24" w:rsidP="00496B24">
            <w:pPr>
              <w:rPr>
                <w:b/>
              </w:rPr>
            </w:pPr>
            <w:r w:rsidRPr="00F80128">
              <w:t xml:space="preserve">Cierpikowska B., Osińska K., Wawszczyk S., </w:t>
            </w:r>
            <w:r w:rsidRPr="00131369">
              <w:rPr>
                <w:b/>
              </w:rPr>
              <w:t>Skarżyński PH.</w:t>
            </w:r>
          </w:p>
        </w:tc>
        <w:tc>
          <w:tcPr>
            <w:tcW w:w="2683" w:type="dxa"/>
            <w:shd w:val="clear" w:color="auto" w:fill="FFFFFF"/>
            <w:vAlign w:val="center"/>
          </w:tcPr>
          <w:p w:rsidR="00496B24" w:rsidRPr="006B0125" w:rsidRDefault="00496B24" w:rsidP="00496B24"/>
        </w:tc>
      </w:tr>
      <w:tr w:rsidR="00496B24" w:rsidRPr="006B0125" w:rsidTr="00D801EA">
        <w:trPr>
          <w:trHeight w:val="1696"/>
        </w:trPr>
        <w:tc>
          <w:tcPr>
            <w:tcW w:w="762" w:type="dxa"/>
            <w:shd w:val="clear" w:color="auto" w:fill="FFFFFF"/>
          </w:tcPr>
          <w:p w:rsidR="00496B24" w:rsidRPr="00496B24" w:rsidRDefault="00496B24" w:rsidP="00496B24">
            <w:pPr>
              <w:rPr>
                <w:color w:val="000000"/>
              </w:rPr>
            </w:pPr>
            <w:r>
              <w:rPr>
                <w:color w:val="000000"/>
              </w:rPr>
              <w:t>44.</w:t>
            </w:r>
          </w:p>
        </w:tc>
        <w:tc>
          <w:tcPr>
            <w:tcW w:w="3494" w:type="dxa"/>
            <w:shd w:val="clear" w:color="auto" w:fill="FFFFFF"/>
          </w:tcPr>
          <w:p w:rsidR="00496B24" w:rsidRDefault="00496B24" w:rsidP="00496B24">
            <w:pPr>
              <w:rPr>
                <w:lang w:val="en-GB" w:eastAsia="en-US"/>
              </w:rPr>
            </w:pPr>
            <w:r>
              <w:rPr>
                <w:lang w:val="en-GB" w:eastAsia="en-US"/>
              </w:rPr>
              <w:t>23</w:t>
            </w:r>
            <w:r w:rsidRPr="00903B15">
              <w:rPr>
                <w:lang w:val="en-GB" w:eastAsia="en-US"/>
              </w:rPr>
              <w:t>rd</w:t>
            </w:r>
            <w:r>
              <w:rPr>
                <w:lang w:val="en-GB" w:eastAsia="en-US"/>
              </w:rPr>
              <w:t xml:space="preserve"> International Students Scientific Conference</w:t>
            </w:r>
          </w:p>
        </w:tc>
        <w:tc>
          <w:tcPr>
            <w:tcW w:w="1767" w:type="dxa"/>
            <w:shd w:val="clear" w:color="auto" w:fill="FFFFFF"/>
          </w:tcPr>
          <w:p w:rsidR="00496B24" w:rsidRDefault="00496B24" w:rsidP="00496B24">
            <w:pPr>
              <w:rPr>
                <w:lang w:val="en-GB"/>
              </w:rPr>
            </w:pPr>
            <w:r>
              <w:rPr>
                <w:lang w:val="en-GB"/>
              </w:rPr>
              <w:t>23-25.04.2015, Gdańsk, Polska</w:t>
            </w:r>
          </w:p>
        </w:tc>
        <w:tc>
          <w:tcPr>
            <w:tcW w:w="2853" w:type="dxa"/>
            <w:shd w:val="clear" w:color="auto" w:fill="FFFFFF"/>
            <w:vAlign w:val="center"/>
          </w:tcPr>
          <w:p w:rsidR="00496B24" w:rsidRDefault="00496B24" w:rsidP="00496B24">
            <w:pPr>
              <w:autoSpaceDE w:val="0"/>
              <w:autoSpaceDN w:val="0"/>
              <w:adjustRightInd w:val="0"/>
              <w:spacing w:line="131" w:lineRule="atLeast"/>
              <w:rPr>
                <w:lang w:val="en-GB"/>
              </w:rPr>
            </w:pPr>
            <w:r>
              <w:rPr>
                <w:lang w:val="en-GB"/>
              </w:rPr>
              <w:t>Cochlear Implantation Improves Hearing In Patients With Total Sensorineural Deafness Caused By Aminoglicosides</w:t>
            </w:r>
          </w:p>
        </w:tc>
        <w:tc>
          <w:tcPr>
            <w:tcW w:w="2659" w:type="dxa"/>
            <w:shd w:val="clear" w:color="auto" w:fill="FFFFFF"/>
          </w:tcPr>
          <w:p w:rsidR="00496B24" w:rsidRPr="00131369" w:rsidRDefault="00496B24" w:rsidP="00496B24">
            <w:pPr>
              <w:rPr>
                <w:b/>
              </w:rPr>
            </w:pPr>
            <w:r w:rsidRPr="00F80128">
              <w:t xml:space="preserve">Karwowska M., Cierpikowska B., </w:t>
            </w:r>
            <w:r w:rsidRPr="00131369">
              <w:rPr>
                <w:b/>
              </w:rPr>
              <w:t>Skarżyński PH.</w:t>
            </w:r>
          </w:p>
          <w:p w:rsidR="00496B24" w:rsidRPr="00131369" w:rsidRDefault="00496B24" w:rsidP="00496B24">
            <w:pPr>
              <w:rPr>
                <w:b/>
              </w:rPr>
            </w:pPr>
          </w:p>
        </w:tc>
        <w:tc>
          <w:tcPr>
            <w:tcW w:w="2683" w:type="dxa"/>
            <w:shd w:val="clear" w:color="auto" w:fill="FFFFFF"/>
            <w:vAlign w:val="center"/>
          </w:tcPr>
          <w:p w:rsidR="00496B24" w:rsidRPr="006B0125" w:rsidRDefault="00496B24" w:rsidP="00496B24"/>
        </w:tc>
      </w:tr>
      <w:tr w:rsidR="00496B24" w:rsidRPr="006B0125" w:rsidTr="00D801EA">
        <w:trPr>
          <w:trHeight w:val="1696"/>
        </w:trPr>
        <w:tc>
          <w:tcPr>
            <w:tcW w:w="762" w:type="dxa"/>
            <w:shd w:val="clear" w:color="auto" w:fill="FFFFFF"/>
          </w:tcPr>
          <w:p w:rsidR="00496B24" w:rsidRPr="00496B24" w:rsidRDefault="00496B24" w:rsidP="00496B24">
            <w:pPr>
              <w:rPr>
                <w:color w:val="000000"/>
              </w:rPr>
            </w:pPr>
            <w:r>
              <w:rPr>
                <w:color w:val="000000"/>
              </w:rPr>
              <w:t>45.</w:t>
            </w:r>
          </w:p>
        </w:tc>
        <w:tc>
          <w:tcPr>
            <w:tcW w:w="3494" w:type="dxa"/>
            <w:shd w:val="clear" w:color="auto" w:fill="FFFFFF"/>
          </w:tcPr>
          <w:p w:rsidR="00496B24" w:rsidRDefault="00496B24" w:rsidP="00496B24">
            <w:pPr>
              <w:rPr>
                <w:lang w:val="en-GB" w:eastAsia="en-US"/>
              </w:rPr>
            </w:pPr>
            <w:r>
              <w:rPr>
                <w:lang w:val="en-GB" w:eastAsia="en-US"/>
              </w:rPr>
              <w:t>23</w:t>
            </w:r>
            <w:r w:rsidRPr="00903B15">
              <w:rPr>
                <w:lang w:val="en-GB" w:eastAsia="en-US"/>
              </w:rPr>
              <w:t>rd</w:t>
            </w:r>
            <w:r>
              <w:rPr>
                <w:lang w:val="en-GB" w:eastAsia="en-US"/>
              </w:rPr>
              <w:t xml:space="preserve"> International Students Scientific Conference</w:t>
            </w:r>
          </w:p>
        </w:tc>
        <w:tc>
          <w:tcPr>
            <w:tcW w:w="1767" w:type="dxa"/>
            <w:shd w:val="clear" w:color="auto" w:fill="FFFFFF"/>
          </w:tcPr>
          <w:p w:rsidR="00496B24" w:rsidRDefault="00496B24" w:rsidP="00496B24">
            <w:pPr>
              <w:rPr>
                <w:lang w:val="en-GB"/>
              </w:rPr>
            </w:pPr>
            <w:r>
              <w:rPr>
                <w:lang w:val="en-GB"/>
              </w:rPr>
              <w:t>23-25.04.2015, Gdańsk, Polska</w:t>
            </w:r>
          </w:p>
        </w:tc>
        <w:tc>
          <w:tcPr>
            <w:tcW w:w="2853" w:type="dxa"/>
            <w:shd w:val="clear" w:color="auto" w:fill="FFFFFF"/>
            <w:vAlign w:val="center"/>
          </w:tcPr>
          <w:p w:rsidR="00496B24" w:rsidRDefault="00496B24" w:rsidP="00496B24">
            <w:pPr>
              <w:autoSpaceDE w:val="0"/>
              <w:autoSpaceDN w:val="0"/>
              <w:adjustRightInd w:val="0"/>
              <w:spacing w:line="131" w:lineRule="atLeast"/>
              <w:rPr>
                <w:lang w:val="en-GB"/>
              </w:rPr>
            </w:pPr>
            <w:r>
              <w:rPr>
                <w:lang w:val="en-GB"/>
              </w:rPr>
              <w:t>Prevalence of hearing impairment in adults aged over 65 with diabetes mellitus type 2</w:t>
            </w:r>
          </w:p>
        </w:tc>
        <w:tc>
          <w:tcPr>
            <w:tcW w:w="2659" w:type="dxa"/>
            <w:shd w:val="clear" w:color="auto" w:fill="FFFFFF"/>
          </w:tcPr>
          <w:p w:rsidR="00496B24" w:rsidRPr="00131369" w:rsidRDefault="00496B24" w:rsidP="00496B24">
            <w:pPr>
              <w:rPr>
                <w:b/>
              </w:rPr>
            </w:pPr>
            <w:r w:rsidRPr="00F80128">
              <w:t>Dąbkowska A., Osińska K.,</w:t>
            </w:r>
            <w:r w:rsidRPr="00131369">
              <w:rPr>
                <w:b/>
              </w:rPr>
              <w:t xml:space="preserve"> Skarżyński PH.</w:t>
            </w:r>
          </w:p>
        </w:tc>
        <w:tc>
          <w:tcPr>
            <w:tcW w:w="2683" w:type="dxa"/>
            <w:shd w:val="clear" w:color="auto" w:fill="FFFFFF"/>
            <w:vAlign w:val="center"/>
          </w:tcPr>
          <w:p w:rsidR="00496B24" w:rsidRPr="006B0125" w:rsidRDefault="00496B24" w:rsidP="00496B24"/>
        </w:tc>
      </w:tr>
      <w:tr w:rsidR="00496B24" w:rsidRPr="006B0125" w:rsidTr="00D801EA">
        <w:trPr>
          <w:trHeight w:val="1696"/>
        </w:trPr>
        <w:tc>
          <w:tcPr>
            <w:tcW w:w="762" w:type="dxa"/>
            <w:shd w:val="clear" w:color="auto" w:fill="FFFFFF"/>
          </w:tcPr>
          <w:p w:rsidR="00496B24" w:rsidRPr="00496B24" w:rsidRDefault="00496B24" w:rsidP="00496B24">
            <w:pPr>
              <w:rPr>
                <w:color w:val="000000"/>
              </w:rPr>
            </w:pPr>
            <w:r>
              <w:rPr>
                <w:color w:val="000000"/>
              </w:rPr>
              <w:t>46.</w:t>
            </w:r>
          </w:p>
        </w:tc>
        <w:tc>
          <w:tcPr>
            <w:tcW w:w="3494" w:type="dxa"/>
            <w:shd w:val="clear" w:color="auto" w:fill="FFFFFF"/>
          </w:tcPr>
          <w:p w:rsidR="00496B24" w:rsidRPr="00903B15" w:rsidRDefault="00496B24" w:rsidP="00496B24">
            <w:pPr>
              <w:rPr>
                <w:lang w:val="en-GB" w:eastAsia="en-US"/>
              </w:rPr>
            </w:pPr>
            <w:r w:rsidRPr="00903B15">
              <w:rPr>
                <w:lang w:val="en-GB" w:eastAsia="en-US"/>
              </w:rPr>
              <w:t>XIX Dni Otolaryngologii Dziecięcej</w:t>
            </w:r>
          </w:p>
        </w:tc>
        <w:tc>
          <w:tcPr>
            <w:tcW w:w="1767" w:type="dxa"/>
            <w:shd w:val="clear" w:color="auto" w:fill="FFFFFF"/>
          </w:tcPr>
          <w:p w:rsidR="00496B24" w:rsidRDefault="00496B24" w:rsidP="00496B24">
            <w:pPr>
              <w:rPr>
                <w:lang w:val="en-GB"/>
              </w:rPr>
            </w:pPr>
            <w:r>
              <w:rPr>
                <w:lang w:val="en-GB"/>
              </w:rPr>
              <w:t>07-09.05.2015,</w:t>
            </w:r>
          </w:p>
          <w:p w:rsidR="00496B24" w:rsidRPr="00903B15" w:rsidRDefault="00496B24" w:rsidP="00496B24">
            <w:pPr>
              <w:rPr>
                <w:lang w:val="en-GB"/>
              </w:rPr>
            </w:pPr>
            <w:r>
              <w:rPr>
                <w:lang w:val="en-GB"/>
              </w:rPr>
              <w:t>Jachranka, Polska</w:t>
            </w:r>
          </w:p>
        </w:tc>
        <w:tc>
          <w:tcPr>
            <w:tcW w:w="2853" w:type="dxa"/>
            <w:shd w:val="clear" w:color="auto" w:fill="FFFFFF"/>
            <w:vAlign w:val="center"/>
          </w:tcPr>
          <w:p w:rsidR="00496B24" w:rsidRPr="00131369" w:rsidRDefault="00496B24" w:rsidP="00496B24">
            <w:pPr>
              <w:autoSpaceDE w:val="0"/>
              <w:autoSpaceDN w:val="0"/>
              <w:adjustRightInd w:val="0"/>
              <w:spacing w:line="131" w:lineRule="atLeast"/>
            </w:pPr>
            <w:r w:rsidRPr="00131369">
              <w:t>Współczesne wskazania do implantów ucha środkowego u dzieci</w:t>
            </w:r>
          </w:p>
        </w:tc>
        <w:tc>
          <w:tcPr>
            <w:tcW w:w="2659" w:type="dxa"/>
            <w:shd w:val="clear" w:color="auto" w:fill="FFFFFF"/>
          </w:tcPr>
          <w:p w:rsidR="00496B24" w:rsidRPr="00716074" w:rsidRDefault="00496B24" w:rsidP="00496B24">
            <w:r w:rsidRPr="00716074">
              <w:rPr>
                <w:b/>
              </w:rPr>
              <w:t>Skarżyński PH,</w:t>
            </w:r>
            <w:r w:rsidRPr="00716074">
              <w:t xml:space="preserve"> Olszewski Ł, Porowski M, Osińska K, Król B, Skarżyński H.</w:t>
            </w:r>
          </w:p>
        </w:tc>
        <w:tc>
          <w:tcPr>
            <w:tcW w:w="2683" w:type="dxa"/>
            <w:shd w:val="clear" w:color="auto" w:fill="FFFFFF"/>
            <w:vAlign w:val="center"/>
          </w:tcPr>
          <w:p w:rsidR="00496B24" w:rsidRPr="006B0125" w:rsidRDefault="00496B24" w:rsidP="00496B24"/>
        </w:tc>
      </w:tr>
      <w:tr w:rsidR="00496B24" w:rsidRPr="006B0125" w:rsidTr="00D801EA">
        <w:trPr>
          <w:trHeight w:val="1696"/>
        </w:trPr>
        <w:tc>
          <w:tcPr>
            <w:tcW w:w="762" w:type="dxa"/>
            <w:shd w:val="clear" w:color="auto" w:fill="FFFFFF"/>
          </w:tcPr>
          <w:p w:rsidR="00496B24" w:rsidRPr="00496B24" w:rsidRDefault="00496B24" w:rsidP="00496B24">
            <w:pPr>
              <w:rPr>
                <w:color w:val="000000"/>
              </w:rPr>
            </w:pPr>
            <w:r>
              <w:rPr>
                <w:color w:val="000000"/>
              </w:rPr>
              <w:t>47.</w:t>
            </w:r>
          </w:p>
        </w:tc>
        <w:tc>
          <w:tcPr>
            <w:tcW w:w="3494" w:type="dxa"/>
            <w:shd w:val="clear" w:color="auto" w:fill="FFFFFF"/>
          </w:tcPr>
          <w:p w:rsidR="00496B24" w:rsidRPr="00903B15" w:rsidRDefault="00496B24" w:rsidP="00496B24">
            <w:pPr>
              <w:rPr>
                <w:lang w:val="en-GB" w:eastAsia="en-US"/>
              </w:rPr>
            </w:pPr>
            <w:r>
              <w:rPr>
                <w:lang w:val="en-GB" w:eastAsia="en-US"/>
              </w:rPr>
              <w:t>14</w:t>
            </w:r>
            <w:r w:rsidRPr="000C5E14">
              <w:rPr>
                <w:vertAlign w:val="superscript"/>
                <w:lang w:val="en-GB" w:eastAsia="en-US"/>
              </w:rPr>
              <w:t>th</w:t>
            </w:r>
            <w:r>
              <w:rPr>
                <w:lang w:val="en-GB" w:eastAsia="en-US"/>
              </w:rPr>
              <w:t xml:space="preserve"> International Conference of Medical Students for students and young doctor</w:t>
            </w:r>
          </w:p>
        </w:tc>
        <w:tc>
          <w:tcPr>
            <w:tcW w:w="1767" w:type="dxa"/>
            <w:shd w:val="clear" w:color="auto" w:fill="FFFFFF"/>
          </w:tcPr>
          <w:p w:rsidR="00496B24" w:rsidRDefault="00496B24" w:rsidP="00496B24">
            <w:pPr>
              <w:rPr>
                <w:lang w:val="en-GB"/>
              </w:rPr>
            </w:pPr>
            <w:r>
              <w:rPr>
                <w:lang w:val="en-GB"/>
              </w:rPr>
              <w:t>7-10.05.2015,</w:t>
            </w:r>
          </w:p>
          <w:p w:rsidR="00496B24" w:rsidRDefault="00496B24" w:rsidP="00496B24">
            <w:pPr>
              <w:rPr>
                <w:lang w:val="en-GB"/>
              </w:rPr>
            </w:pPr>
            <w:r>
              <w:rPr>
                <w:lang w:val="en-GB"/>
              </w:rPr>
              <w:t>Sofia, Bułgaria</w:t>
            </w:r>
          </w:p>
        </w:tc>
        <w:tc>
          <w:tcPr>
            <w:tcW w:w="2853" w:type="dxa"/>
            <w:shd w:val="clear" w:color="auto" w:fill="FFFFFF"/>
            <w:vAlign w:val="center"/>
          </w:tcPr>
          <w:p w:rsidR="00496B24" w:rsidRPr="007C2145" w:rsidRDefault="00496B24" w:rsidP="00496B24">
            <w:pPr>
              <w:autoSpaceDE w:val="0"/>
              <w:autoSpaceDN w:val="0"/>
              <w:adjustRightInd w:val="0"/>
              <w:spacing w:line="131" w:lineRule="atLeast"/>
              <w:rPr>
                <w:lang w:val="en-GB"/>
              </w:rPr>
            </w:pPr>
            <w:r w:rsidRPr="007C2145">
              <w:rPr>
                <w:lang w:val="en-GB"/>
              </w:rPr>
              <w:t>Prevalence of hearing impairment in adults aged over 65 with diabetes mellitus type 2</w:t>
            </w:r>
          </w:p>
        </w:tc>
        <w:tc>
          <w:tcPr>
            <w:tcW w:w="2659" w:type="dxa"/>
            <w:shd w:val="clear" w:color="auto" w:fill="FFFFFF"/>
          </w:tcPr>
          <w:p w:rsidR="00496B24" w:rsidRPr="007C2145" w:rsidRDefault="00496B24" w:rsidP="00496B24">
            <w:pPr>
              <w:rPr>
                <w:b/>
              </w:rPr>
            </w:pPr>
            <w:r w:rsidRPr="007C2145">
              <w:t xml:space="preserve">Dąbkowska A., Osińska K., </w:t>
            </w:r>
            <w:r w:rsidRPr="007C2145">
              <w:rPr>
                <w:b/>
              </w:rPr>
              <w:t>Skarżyński PH.</w:t>
            </w:r>
          </w:p>
        </w:tc>
        <w:tc>
          <w:tcPr>
            <w:tcW w:w="2683" w:type="dxa"/>
            <w:shd w:val="clear" w:color="auto" w:fill="FFFFFF"/>
            <w:vAlign w:val="center"/>
          </w:tcPr>
          <w:p w:rsidR="00496B24" w:rsidRPr="006B0125" w:rsidRDefault="00496B24" w:rsidP="00496B24"/>
        </w:tc>
      </w:tr>
      <w:tr w:rsidR="00496B24" w:rsidRPr="006B0125" w:rsidTr="00D801EA">
        <w:trPr>
          <w:trHeight w:val="1696"/>
        </w:trPr>
        <w:tc>
          <w:tcPr>
            <w:tcW w:w="762" w:type="dxa"/>
            <w:shd w:val="clear" w:color="auto" w:fill="FFFFFF"/>
          </w:tcPr>
          <w:p w:rsidR="00496B24" w:rsidRPr="00496B24" w:rsidRDefault="00496B24" w:rsidP="00496B24">
            <w:pPr>
              <w:rPr>
                <w:color w:val="000000"/>
              </w:rPr>
            </w:pPr>
            <w:r>
              <w:rPr>
                <w:color w:val="000000"/>
              </w:rPr>
              <w:lastRenderedPageBreak/>
              <w:t>48.</w:t>
            </w:r>
          </w:p>
        </w:tc>
        <w:tc>
          <w:tcPr>
            <w:tcW w:w="3494" w:type="dxa"/>
            <w:shd w:val="clear" w:color="auto" w:fill="FFFFFF"/>
          </w:tcPr>
          <w:p w:rsidR="00496B24" w:rsidRDefault="00496B24" w:rsidP="00496B24">
            <w:pPr>
              <w:rPr>
                <w:lang w:val="en-GB" w:eastAsia="en-US"/>
              </w:rPr>
            </w:pPr>
            <w:r>
              <w:rPr>
                <w:lang w:val="en-GB"/>
              </w:rPr>
              <w:t>15</w:t>
            </w:r>
            <w:r w:rsidRPr="00411122">
              <w:rPr>
                <w:vertAlign w:val="superscript"/>
                <w:lang w:val="en-GB"/>
              </w:rPr>
              <w:t>th</w:t>
            </w:r>
            <w:r w:rsidRPr="00411122">
              <w:rPr>
                <w:lang w:val="en-GB"/>
              </w:rPr>
              <w:t xml:space="preserve"> International Congress of </w:t>
            </w:r>
            <w:r>
              <w:rPr>
                <w:lang w:val="en-GB"/>
              </w:rPr>
              <w:t>Young Medical Scientists</w:t>
            </w:r>
          </w:p>
        </w:tc>
        <w:tc>
          <w:tcPr>
            <w:tcW w:w="1767" w:type="dxa"/>
            <w:shd w:val="clear" w:color="auto" w:fill="FFFFFF"/>
          </w:tcPr>
          <w:p w:rsidR="00496B24" w:rsidRDefault="00496B24" w:rsidP="00496B24">
            <w:pPr>
              <w:rPr>
                <w:lang w:val="en-GB"/>
              </w:rPr>
            </w:pPr>
            <w:r>
              <w:rPr>
                <w:lang w:val="en-GB"/>
              </w:rPr>
              <w:t>28-30</w:t>
            </w:r>
            <w:r w:rsidRPr="00411122">
              <w:rPr>
                <w:lang w:val="en-GB"/>
              </w:rPr>
              <w:t xml:space="preserve">.05.2015, </w:t>
            </w:r>
            <w:r>
              <w:rPr>
                <w:lang w:val="en-GB"/>
              </w:rPr>
              <w:t>Poznań</w:t>
            </w:r>
            <w:r w:rsidRPr="00411122">
              <w:rPr>
                <w:lang w:val="en-GB"/>
              </w:rPr>
              <w:t xml:space="preserve">, </w:t>
            </w:r>
            <w:r>
              <w:rPr>
                <w:lang w:val="en-GB"/>
              </w:rPr>
              <w:t>Polska</w:t>
            </w:r>
          </w:p>
        </w:tc>
        <w:tc>
          <w:tcPr>
            <w:tcW w:w="2853" w:type="dxa"/>
            <w:shd w:val="clear" w:color="auto" w:fill="FFFFFF"/>
            <w:vAlign w:val="center"/>
          </w:tcPr>
          <w:p w:rsidR="00496B24" w:rsidRPr="007C2145" w:rsidRDefault="00496B24" w:rsidP="00496B24">
            <w:pPr>
              <w:autoSpaceDE w:val="0"/>
              <w:autoSpaceDN w:val="0"/>
              <w:adjustRightInd w:val="0"/>
              <w:rPr>
                <w:lang w:val="en-GB"/>
              </w:rPr>
            </w:pPr>
            <w:r w:rsidRPr="007C2145">
              <w:rPr>
                <w:lang w:val="en-GB"/>
              </w:rPr>
              <w:t>Prevalence of hearing impairment in adults aged over 65 with diabetes mellitus type 2</w:t>
            </w:r>
          </w:p>
        </w:tc>
        <w:tc>
          <w:tcPr>
            <w:tcW w:w="2659" w:type="dxa"/>
            <w:shd w:val="clear" w:color="auto" w:fill="FFFFFF"/>
          </w:tcPr>
          <w:p w:rsidR="00496B24" w:rsidRPr="00505C21" w:rsidRDefault="00496B24" w:rsidP="00496B24">
            <w:pPr>
              <w:rPr>
                <w:b/>
              </w:rPr>
            </w:pPr>
            <w:r w:rsidRPr="00505C21">
              <w:t xml:space="preserve">Dąbkowska A., Osińska K., </w:t>
            </w:r>
            <w:r w:rsidRPr="00505C21">
              <w:rPr>
                <w:b/>
              </w:rPr>
              <w:t>Skarżyński PH.</w:t>
            </w:r>
          </w:p>
        </w:tc>
        <w:tc>
          <w:tcPr>
            <w:tcW w:w="2683" w:type="dxa"/>
            <w:shd w:val="clear" w:color="auto" w:fill="FFFFFF"/>
            <w:vAlign w:val="center"/>
          </w:tcPr>
          <w:p w:rsidR="00496B24" w:rsidRPr="006B0125" w:rsidRDefault="00496B24" w:rsidP="00496B24"/>
        </w:tc>
      </w:tr>
      <w:tr w:rsidR="00496B24" w:rsidRPr="006B0125" w:rsidTr="00D801EA">
        <w:trPr>
          <w:trHeight w:val="1696"/>
        </w:trPr>
        <w:tc>
          <w:tcPr>
            <w:tcW w:w="762" w:type="dxa"/>
            <w:shd w:val="clear" w:color="auto" w:fill="FFFFFF"/>
          </w:tcPr>
          <w:p w:rsidR="00496B24" w:rsidRPr="00496B24" w:rsidRDefault="00496B24" w:rsidP="00496B24">
            <w:pPr>
              <w:rPr>
                <w:color w:val="000000"/>
              </w:rPr>
            </w:pPr>
            <w:r>
              <w:rPr>
                <w:color w:val="000000"/>
              </w:rPr>
              <w:t>49.</w:t>
            </w:r>
          </w:p>
        </w:tc>
        <w:tc>
          <w:tcPr>
            <w:tcW w:w="3494" w:type="dxa"/>
            <w:shd w:val="clear" w:color="auto" w:fill="FFFFFF"/>
          </w:tcPr>
          <w:p w:rsidR="00496B24" w:rsidRPr="00016869" w:rsidRDefault="00496B24" w:rsidP="00496B24">
            <w:pPr>
              <w:rPr>
                <w:lang w:val="en-GB"/>
              </w:rPr>
            </w:pPr>
            <w:r w:rsidRPr="00016869">
              <w:rPr>
                <w:lang w:val="en-GB"/>
              </w:rPr>
              <w:t>3rd European ORL-HNS Congress</w:t>
            </w:r>
          </w:p>
        </w:tc>
        <w:tc>
          <w:tcPr>
            <w:tcW w:w="1767" w:type="dxa"/>
            <w:shd w:val="clear" w:color="auto" w:fill="FFFFFF"/>
          </w:tcPr>
          <w:p w:rsidR="00496B24" w:rsidRPr="00016869" w:rsidRDefault="00496B24" w:rsidP="00496B24">
            <w:pPr>
              <w:rPr>
                <w:lang w:val="en-GB"/>
              </w:rPr>
            </w:pPr>
            <w:r w:rsidRPr="00016869">
              <w:rPr>
                <w:lang w:val="en-GB"/>
              </w:rPr>
              <w:t>07-11.06.2015,</w:t>
            </w:r>
          </w:p>
          <w:p w:rsidR="00496B24" w:rsidRPr="00016869" w:rsidRDefault="00496B24" w:rsidP="00496B24">
            <w:pPr>
              <w:rPr>
                <w:lang w:val="en-GB"/>
              </w:rPr>
            </w:pPr>
            <w:r w:rsidRPr="00016869">
              <w:rPr>
                <w:lang w:val="en-GB"/>
              </w:rPr>
              <w:t>Praga, Czechy</w:t>
            </w:r>
          </w:p>
        </w:tc>
        <w:tc>
          <w:tcPr>
            <w:tcW w:w="2853" w:type="dxa"/>
            <w:shd w:val="clear" w:color="auto" w:fill="FFFFFF"/>
            <w:vAlign w:val="center"/>
          </w:tcPr>
          <w:p w:rsidR="00496B24" w:rsidRPr="00016869" w:rsidRDefault="00496B24" w:rsidP="00496B24">
            <w:pPr>
              <w:pStyle w:val="Akapitzlist"/>
              <w:ind w:left="0"/>
              <w:contextualSpacing/>
              <w:rPr>
                <w:lang w:val="en-GB"/>
              </w:rPr>
            </w:pPr>
            <w:r w:rsidRPr="00016869">
              <w:rPr>
                <w:lang w:val="en-GB"/>
              </w:rPr>
              <w:t>The influence of cochlear implantation on vestibular function in partial deafness treatment</w:t>
            </w:r>
          </w:p>
        </w:tc>
        <w:tc>
          <w:tcPr>
            <w:tcW w:w="2659" w:type="dxa"/>
            <w:shd w:val="clear" w:color="auto" w:fill="FFFFFF"/>
          </w:tcPr>
          <w:p w:rsidR="00496B24" w:rsidRPr="00016869" w:rsidRDefault="00496B24" w:rsidP="00496B24">
            <w:r w:rsidRPr="00016869">
              <w:t xml:space="preserve">Sosna M, Pietrasik K, Tacikowska G, Listwon J, </w:t>
            </w:r>
            <w:r w:rsidRPr="00016869">
              <w:rPr>
                <w:b/>
              </w:rPr>
              <w:t>Skarżyński PH,</w:t>
            </w:r>
            <w:r w:rsidRPr="00016869">
              <w:t xml:space="preserve"> Skarżyński H.</w:t>
            </w:r>
          </w:p>
        </w:tc>
        <w:tc>
          <w:tcPr>
            <w:tcW w:w="2683" w:type="dxa"/>
            <w:shd w:val="clear" w:color="auto" w:fill="FFFFFF"/>
            <w:vAlign w:val="center"/>
          </w:tcPr>
          <w:p w:rsidR="00496B24" w:rsidRPr="006B0125" w:rsidRDefault="00496B24" w:rsidP="00496B24"/>
        </w:tc>
      </w:tr>
      <w:tr w:rsidR="00496B24" w:rsidRPr="006B0125" w:rsidTr="00D801EA">
        <w:trPr>
          <w:trHeight w:val="1696"/>
        </w:trPr>
        <w:tc>
          <w:tcPr>
            <w:tcW w:w="762" w:type="dxa"/>
            <w:shd w:val="clear" w:color="auto" w:fill="FFFFFF"/>
          </w:tcPr>
          <w:p w:rsidR="00496B24" w:rsidRPr="00496B24" w:rsidRDefault="00496B24" w:rsidP="00496B24">
            <w:pPr>
              <w:rPr>
                <w:color w:val="000000"/>
              </w:rPr>
            </w:pPr>
            <w:r>
              <w:rPr>
                <w:color w:val="000000"/>
              </w:rPr>
              <w:t>50.</w:t>
            </w:r>
          </w:p>
        </w:tc>
        <w:tc>
          <w:tcPr>
            <w:tcW w:w="3494" w:type="dxa"/>
            <w:shd w:val="clear" w:color="auto" w:fill="FFFFFF"/>
          </w:tcPr>
          <w:p w:rsidR="00496B24" w:rsidRPr="00016869" w:rsidRDefault="00496B24" w:rsidP="00496B24">
            <w:pPr>
              <w:rPr>
                <w:lang w:val="en-GB"/>
              </w:rPr>
            </w:pPr>
            <w:r w:rsidRPr="00016869">
              <w:rPr>
                <w:lang w:val="en-GB"/>
              </w:rPr>
              <w:t>3rd European ORL-HNS Congress</w:t>
            </w:r>
          </w:p>
        </w:tc>
        <w:tc>
          <w:tcPr>
            <w:tcW w:w="1767" w:type="dxa"/>
            <w:shd w:val="clear" w:color="auto" w:fill="FFFFFF"/>
          </w:tcPr>
          <w:p w:rsidR="00496B24" w:rsidRPr="00016869" w:rsidRDefault="00496B24" w:rsidP="00496B24">
            <w:pPr>
              <w:rPr>
                <w:lang w:val="en-GB"/>
              </w:rPr>
            </w:pPr>
            <w:r w:rsidRPr="00016869">
              <w:rPr>
                <w:lang w:val="en-GB"/>
              </w:rPr>
              <w:t>07-11.06.2015,</w:t>
            </w:r>
          </w:p>
          <w:p w:rsidR="00496B24" w:rsidRPr="00016869" w:rsidRDefault="00496B24" w:rsidP="00496B24">
            <w:pPr>
              <w:rPr>
                <w:lang w:val="en-GB"/>
              </w:rPr>
            </w:pPr>
            <w:r w:rsidRPr="00016869">
              <w:rPr>
                <w:lang w:val="en-GB"/>
              </w:rPr>
              <w:t>Praga, Czechy</w:t>
            </w:r>
          </w:p>
        </w:tc>
        <w:tc>
          <w:tcPr>
            <w:tcW w:w="2853" w:type="dxa"/>
            <w:shd w:val="clear" w:color="auto" w:fill="FFFFFF"/>
            <w:vAlign w:val="center"/>
          </w:tcPr>
          <w:p w:rsidR="00496B24" w:rsidRPr="00016869" w:rsidRDefault="00496B24" w:rsidP="00496B24">
            <w:pPr>
              <w:pStyle w:val="Akapitzlist"/>
              <w:ind w:left="0"/>
              <w:contextualSpacing/>
              <w:jc w:val="both"/>
              <w:rPr>
                <w:lang w:val="en-GB"/>
              </w:rPr>
            </w:pPr>
            <w:r w:rsidRPr="00016869">
              <w:rPr>
                <w:lang w:val="en-GB"/>
              </w:rPr>
              <w:t>Vestibular function in partial and total deafness</w:t>
            </w:r>
          </w:p>
        </w:tc>
        <w:tc>
          <w:tcPr>
            <w:tcW w:w="2659" w:type="dxa"/>
            <w:shd w:val="clear" w:color="auto" w:fill="FFFFFF"/>
          </w:tcPr>
          <w:p w:rsidR="00496B24" w:rsidRPr="00016869" w:rsidRDefault="00496B24" w:rsidP="00496B24">
            <w:r w:rsidRPr="00016869">
              <w:t xml:space="preserve">Sosna M, Pietrasik K, Tacikowska G, Listwon J, Matuszewska M, </w:t>
            </w:r>
            <w:r w:rsidRPr="00016869">
              <w:rPr>
                <w:b/>
              </w:rPr>
              <w:t>Skarżyński PH,</w:t>
            </w:r>
            <w:r w:rsidRPr="00016869">
              <w:t xml:space="preserve"> Skarżyński H.</w:t>
            </w:r>
          </w:p>
        </w:tc>
        <w:tc>
          <w:tcPr>
            <w:tcW w:w="2683" w:type="dxa"/>
            <w:shd w:val="clear" w:color="auto" w:fill="FFFFFF"/>
            <w:vAlign w:val="center"/>
          </w:tcPr>
          <w:p w:rsidR="00496B24" w:rsidRPr="006B0125" w:rsidRDefault="00496B24" w:rsidP="00496B24"/>
        </w:tc>
      </w:tr>
      <w:tr w:rsidR="000A6A48" w:rsidRPr="00992A6B" w:rsidTr="000A6A48">
        <w:trPr>
          <w:trHeight w:val="1696"/>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pPr>
              <w:rPr>
                <w:color w:val="000000"/>
              </w:rPr>
            </w:pPr>
            <w:r>
              <w:rPr>
                <w:color w:val="000000"/>
              </w:rPr>
              <w:t>51.</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r w:rsidRPr="000A6A48">
              <w:t>Wytyczne w otorynolaryngologii, audiologii i foniatrii</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pPr>
              <w:rPr>
                <w:lang w:val="en-GB"/>
              </w:rPr>
            </w:pPr>
            <w:r w:rsidRPr="000A6A48">
              <w:rPr>
                <w:lang w:val="en-GB"/>
              </w:rPr>
              <w:t>03-05.03.2016,</w:t>
            </w:r>
          </w:p>
          <w:p w:rsidR="000A6A48" w:rsidRPr="000A6A48" w:rsidRDefault="000A6A48" w:rsidP="00E86C24">
            <w:pPr>
              <w:rPr>
                <w:lang w:val="en-GB"/>
              </w:rPr>
            </w:pPr>
            <w:r w:rsidRPr="000A6A48">
              <w:rPr>
                <w:lang w:val="en-GB"/>
              </w:rPr>
              <w:t>Krynica Zdrój, Polska</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0A6A48" w:rsidRPr="000A6A48" w:rsidRDefault="000A6A48" w:rsidP="000A6A48">
            <w:pPr>
              <w:pStyle w:val="Akapitzlist"/>
              <w:ind w:left="-75"/>
              <w:contextualSpacing/>
            </w:pPr>
            <w:r w:rsidRPr="000A6A48">
              <w:t>Analiza częstości występowania niedosłuchu u pacjentów powyżej 65 r.ż. chorujących na cukrzycę typu 2</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r w:rsidRPr="000A6A48">
              <w:t>Dąbkowska A, Mrozikiewicz-Rakowska B, Skarżyński PH.</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0A6A48" w:rsidRPr="000A6A48" w:rsidRDefault="000A6A48" w:rsidP="00E86C24"/>
        </w:tc>
      </w:tr>
      <w:tr w:rsidR="000A6A48" w:rsidRPr="00992A6B" w:rsidTr="000A6A48">
        <w:trPr>
          <w:trHeight w:val="1696"/>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pPr>
              <w:rPr>
                <w:color w:val="000000"/>
              </w:rPr>
            </w:pPr>
            <w:r>
              <w:rPr>
                <w:color w:val="000000"/>
              </w:rPr>
              <w:t>52.</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r w:rsidRPr="000A6A48">
              <w:t>Wytyczne w otorynolaryngologii, audiologii i foniatrii</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pPr>
              <w:rPr>
                <w:lang w:val="en-GB"/>
              </w:rPr>
            </w:pPr>
            <w:r w:rsidRPr="000A6A48">
              <w:rPr>
                <w:lang w:val="en-GB"/>
              </w:rPr>
              <w:t>03-05.03.2016,</w:t>
            </w:r>
          </w:p>
          <w:p w:rsidR="000A6A48" w:rsidRPr="000A6A48" w:rsidRDefault="000A6A48" w:rsidP="00E86C24">
            <w:pPr>
              <w:rPr>
                <w:lang w:val="en-GB"/>
              </w:rPr>
            </w:pPr>
            <w:r w:rsidRPr="000A6A48">
              <w:rPr>
                <w:lang w:val="en-GB"/>
              </w:rPr>
              <w:t>Krynica Zdrój, Polska</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0A6A48" w:rsidRPr="000A6A48" w:rsidRDefault="000A6A48" w:rsidP="000A6A48">
            <w:pPr>
              <w:pStyle w:val="Akapitzlist"/>
              <w:ind w:left="-75"/>
              <w:contextualSpacing/>
            </w:pPr>
            <w:r w:rsidRPr="000A6A48">
              <w:t>Zespół Ushera: analiza grupy pacjentów poddanych implantacji ślimakowej</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r w:rsidRPr="000A6A48">
              <w:t>Tomanek E, Panasiewicz A, Król B, Skarżyński PH.</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0A6A48" w:rsidRPr="000A6A48" w:rsidRDefault="000A6A48" w:rsidP="00E86C24"/>
        </w:tc>
      </w:tr>
      <w:tr w:rsidR="000A6A48" w:rsidRPr="00992A6B" w:rsidTr="000A6A48">
        <w:trPr>
          <w:trHeight w:val="1696"/>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pPr>
              <w:rPr>
                <w:color w:val="000000"/>
              </w:rPr>
            </w:pPr>
            <w:r>
              <w:rPr>
                <w:color w:val="000000"/>
              </w:rPr>
              <w:lastRenderedPageBreak/>
              <w:t>53.</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r w:rsidRPr="000A6A48">
              <w:t>Wytyczne w otorynolaryngologii, audiologii i foniatrii</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pPr>
              <w:rPr>
                <w:lang w:val="en-GB"/>
              </w:rPr>
            </w:pPr>
            <w:r w:rsidRPr="000A6A48">
              <w:rPr>
                <w:lang w:val="en-GB"/>
              </w:rPr>
              <w:t>03-05.03.2016,</w:t>
            </w:r>
          </w:p>
          <w:p w:rsidR="000A6A48" w:rsidRPr="000A6A48" w:rsidRDefault="000A6A48" w:rsidP="00E86C24">
            <w:pPr>
              <w:rPr>
                <w:lang w:val="en-GB"/>
              </w:rPr>
            </w:pPr>
            <w:r w:rsidRPr="000A6A48">
              <w:rPr>
                <w:lang w:val="en-GB"/>
              </w:rPr>
              <w:t>Krynica Zdrój, Polska</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0A6A48" w:rsidRPr="000A6A48" w:rsidRDefault="000A6A48" w:rsidP="000A6A48">
            <w:pPr>
              <w:pStyle w:val="Akapitzlist"/>
              <w:ind w:left="-75"/>
              <w:contextualSpacing/>
            </w:pPr>
            <w:r w:rsidRPr="000A6A48">
              <w:t>Ocena wpływu szumu usznego na grupę dorosłych pacjentów za pomocą kwestionariusza Tinnitus Handicap Inventory</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r w:rsidRPr="000A6A48">
              <w:t>Rajchel J, Raj-Koziak D, Piłka A, Skarżyńska PH.</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0A6A48" w:rsidRPr="000A6A48" w:rsidRDefault="000A6A48" w:rsidP="00E86C24"/>
        </w:tc>
      </w:tr>
      <w:tr w:rsidR="000A6A48" w:rsidRPr="00992A6B" w:rsidTr="000A6A48">
        <w:trPr>
          <w:trHeight w:val="1696"/>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pPr>
              <w:rPr>
                <w:color w:val="000000"/>
              </w:rPr>
            </w:pPr>
            <w:r>
              <w:rPr>
                <w:color w:val="000000"/>
              </w:rPr>
              <w:t>54.</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r w:rsidRPr="000A6A48">
              <w:t>Wytyczne w otorynolaryngologii, audiologii i foniatrii</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pPr>
              <w:rPr>
                <w:lang w:val="en-GB"/>
              </w:rPr>
            </w:pPr>
            <w:r w:rsidRPr="000A6A48">
              <w:rPr>
                <w:lang w:val="en-GB"/>
              </w:rPr>
              <w:t>03-05.03.2016,</w:t>
            </w:r>
          </w:p>
          <w:p w:rsidR="000A6A48" w:rsidRPr="000A6A48" w:rsidRDefault="000A6A48" w:rsidP="00E86C24">
            <w:pPr>
              <w:rPr>
                <w:lang w:val="en-GB"/>
              </w:rPr>
            </w:pPr>
            <w:r w:rsidRPr="000A6A48">
              <w:rPr>
                <w:lang w:val="en-GB"/>
              </w:rPr>
              <w:t>Krynica Zdrój, Polska</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0A6A48" w:rsidRPr="000A6A48" w:rsidRDefault="000A6A48" w:rsidP="000A6A48">
            <w:pPr>
              <w:pStyle w:val="Akapitzlist"/>
              <w:ind w:left="-75"/>
              <w:contextualSpacing/>
            </w:pPr>
            <w:r w:rsidRPr="000A6A48">
              <w:t>Porównanie wyników badań przesiewowych w Polsce i Afryce</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r w:rsidRPr="000A6A48">
              <w:t>Pinkas W, Skarżyński PH.</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0A6A48" w:rsidRPr="000A6A48" w:rsidRDefault="000A6A48" w:rsidP="00E86C24"/>
        </w:tc>
      </w:tr>
      <w:tr w:rsidR="000A6A48" w:rsidRPr="00992A6B" w:rsidTr="000A6A48">
        <w:trPr>
          <w:trHeight w:val="1696"/>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pPr>
              <w:rPr>
                <w:color w:val="000000"/>
              </w:rPr>
            </w:pPr>
            <w:r>
              <w:rPr>
                <w:color w:val="000000"/>
              </w:rPr>
              <w:t>55.</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r w:rsidRPr="000A6A48">
              <w:t>Wytyczne w otorynolaryngologii, audiologii i foniatrii</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pPr>
              <w:rPr>
                <w:lang w:val="en-GB"/>
              </w:rPr>
            </w:pPr>
            <w:r w:rsidRPr="000A6A48">
              <w:rPr>
                <w:lang w:val="en-GB"/>
              </w:rPr>
              <w:t>03-05.03.2016,</w:t>
            </w:r>
          </w:p>
          <w:p w:rsidR="000A6A48" w:rsidRPr="000A6A48" w:rsidRDefault="000A6A48" w:rsidP="00E86C24">
            <w:pPr>
              <w:rPr>
                <w:lang w:val="en-GB"/>
              </w:rPr>
            </w:pPr>
            <w:r w:rsidRPr="000A6A48">
              <w:rPr>
                <w:lang w:val="en-GB"/>
              </w:rPr>
              <w:t>Krynica Zdrój, Polska</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0A6A48" w:rsidRPr="000A6A48" w:rsidRDefault="000A6A48" w:rsidP="000A6A48">
            <w:pPr>
              <w:pStyle w:val="Akapitzlist"/>
              <w:ind w:left="-75"/>
              <w:contextualSpacing/>
            </w:pPr>
            <w:r w:rsidRPr="000A6A48">
              <w:t>Wyniki programu badań przesiewowych słuchu u uczniów klas szkół podstawowych w województwie podkarpackim</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r w:rsidRPr="000A6A48">
              <w:t>Renke K, Skarżyński PH.</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0A6A48" w:rsidRPr="000A6A48" w:rsidRDefault="000A6A48" w:rsidP="00E86C24"/>
        </w:tc>
      </w:tr>
      <w:tr w:rsidR="000A6A48" w:rsidRPr="00992A6B" w:rsidTr="000A6A48">
        <w:trPr>
          <w:trHeight w:val="1696"/>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pPr>
              <w:rPr>
                <w:color w:val="000000"/>
              </w:rPr>
            </w:pPr>
            <w:r>
              <w:rPr>
                <w:color w:val="000000"/>
              </w:rPr>
              <w:t>56.</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r w:rsidRPr="000A6A48">
              <w:t>Wytyczne w otorynolaryngologii, audiologii i foniatrii</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pPr>
              <w:rPr>
                <w:lang w:val="en-GB"/>
              </w:rPr>
            </w:pPr>
            <w:r w:rsidRPr="000A6A48">
              <w:rPr>
                <w:lang w:val="en-GB"/>
              </w:rPr>
              <w:t>03-05.03.2016,</w:t>
            </w:r>
          </w:p>
          <w:p w:rsidR="000A6A48" w:rsidRPr="000A6A48" w:rsidRDefault="000A6A48" w:rsidP="00E86C24">
            <w:pPr>
              <w:rPr>
                <w:lang w:val="en-GB"/>
              </w:rPr>
            </w:pPr>
            <w:r w:rsidRPr="000A6A48">
              <w:rPr>
                <w:lang w:val="en-GB"/>
              </w:rPr>
              <w:t>Krynica Zdrój, Polska</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0A6A48" w:rsidRPr="000A6A48" w:rsidRDefault="000A6A48" w:rsidP="000A6A48">
            <w:pPr>
              <w:pStyle w:val="Akapitzlist"/>
              <w:ind w:left="-75"/>
              <w:contextualSpacing/>
            </w:pPr>
            <w:r w:rsidRPr="000A6A48">
              <w:t>Wyniki programu badań przesiewowych słuchu uczniów różnych klas szkół podstawowych w województwie opolskim</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r w:rsidRPr="000A6A48">
              <w:t>Ratajczak A, Skarżyński PH.</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0A6A48" w:rsidRPr="000A6A48" w:rsidRDefault="000A6A48" w:rsidP="00E86C24"/>
        </w:tc>
      </w:tr>
      <w:tr w:rsidR="000A6A48" w:rsidRPr="00992A6B" w:rsidTr="000A6A48">
        <w:trPr>
          <w:trHeight w:val="1696"/>
        </w:trPr>
        <w:tc>
          <w:tcPr>
            <w:tcW w:w="762"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pPr>
              <w:rPr>
                <w:color w:val="000000"/>
              </w:rPr>
            </w:pPr>
            <w:r>
              <w:rPr>
                <w:color w:val="000000"/>
              </w:rPr>
              <w:t>57.</w:t>
            </w:r>
          </w:p>
        </w:tc>
        <w:tc>
          <w:tcPr>
            <w:tcW w:w="3494"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pPr>
              <w:rPr>
                <w:lang w:val="en-GB"/>
              </w:rPr>
            </w:pPr>
            <w:r w:rsidRPr="000A6A48">
              <w:rPr>
                <w:lang w:val="en-GB"/>
              </w:rPr>
              <w:t>10th International Tinnitus Research Initiative Conference and 1st EU Cost Action (Tinnet) Conference</w:t>
            </w:r>
          </w:p>
        </w:tc>
        <w:tc>
          <w:tcPr>
            <w:tcW w:w="1767"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pPr>
              <w:rPr>
                <w:lang w:val="en-GB"/>
              </w:rPr>
            </w:pPr>
            <w:r w:rsidRPr="000A6A48">
              <w:rPr>
                <w:lang w:val="en-GB"/>
              </w:rPr>
              <w:t>16-18.03.2016, Nottingham, Wielka Brytania</w:t>
            </w:r>
          </w:p>
        </w:tc>
        <w:tc>
          <w:tcPr>
            <w:tcW w:w="2853" w:type="dxa"/>
            <w:tcBorders>
              <w:top w:val="single" w:sz="4" w:space="0" w:color="auto"/>
              <w:left w:val="single" w:sz="4" w:space="0" w:color="auto"/>
              <w:bottom w:val="single" w:sz="4" w:space="0" w:color="auto"/>
              <w:right w:val="single" w:sz="4" w:space="0" w:color="auto"/>
            </w:tcBorders>
            <w:shd w:val="clear" w:color="auto" w:fill="FFFFFF"/>
            <w:vAlign w:val="center"/>
          </w:tcPr>
          <w:p w:rsidR="000A6A48" w:rsidRPr="000A6A48" w:rsidRDefault="000A6A48" w:rsidP="000A6A48">
            <w:pPr>
              <w:pStyle w:val="Akapitzlist"/>
              <w:ind w:left="-75"/>
              <w:contextualSpacing/>
              <w:rPr>
                <w:lang w:val="en-GB"/>
              </w:rPr>
            </w:pPr>
            <w:r w:rsidRPr="000A6A48">
              <w:rPr>
                <w:lang w:val="en-GB"/>
              </w:rPr>
              <w:t>Tinnitus Handicap Inventory as a disease-specific questionnaire assessing tinnitus distress in Polish patients – preliminary study</w:t>
            </w:r>
          </w:p>
        </w:tc>
        <w:tc>
          <w:tcPr>
            <w:tcW w:w="2659" w:type="dxa"/>
            <w:tcBorders>
              <w:top w:val="single" w:sz="4" w:space="0" w:color="auto"/>
              <w:left w:val="single" w:sz="4" w:space="0" w:color="auto"/>
              <w:bottom w:val="single" w:sz="4" w:space="0" w:color="auto"/>
              <w:right w:val="single" w:sz="4" w:space="0" w:color="auto"/>
            </w:tcBorders>
            <w:shd w:val="clear" w:color="auto" w:fill="FFFFFF"/>
          </w:tcPr>
          <w:p w:rsidR="000A6A48" w:rsidRPr="000A6A48" w:rsidRDefault="000A6A48" w:rsidP="00E86C24">
            <w:r w:rsidRPr="000A6A48">
              <w:t>Skarżyński PH, Raj-Koziak D, Rajchel J, Piłka A, Skarżyński H.</w:t>
            </w:r>
          </w:p>
        </w:tc>
        <w:tc>
          <w:tcPr>
            <w:tcW w:w="2683" w:type="dxa"/>
            <w:tcBorders>
              <w:top w:val="single" w:sz="4" w:space="0" w:color="auto"/>
              <w:left w:val="single" w:sz="4" w:space="0" w:color="auto"/>
              <w:bottom w:val="single" w:sz="4" w:space="0" w:color="auto"/>
              <w:right w:val="single" w:sz="4" w:space="0" w:color="auto"/>
            </w:tcBorders>
            <w:shd w:val="clear" w:color="auto" w:fill="FFFFFF"/>
            <w:vAlign w:val="center"/>
          </w:tcPr>
          <w:p w:rsidR="000A6A48" w:rsidRPr="000A6A48" w:rsidRDefault="000A6A48" w:rsidP="00E86C24"/>
        </w:tc>
      </w:tr>
    </w:tbl>
    <w:p w:rsidR="00542584" w:rsidRPr="006B0125" w:rsidRDefault="00542584">
      <w:pPr>
        <w:rPr>
          <w:color w:val="000000"/>
        </w:rPr>
      </w:pPr>
    </w:p>
    <w:p w:rsidR="0058220C" w:rsidRPr="006B0125" w:rsidRDefault="0058220C" w:rsidP="0058220C">
      <w:pPr>
        <w:rPr>
          <w:b/>
          <w:color w:val="000000"/>
          <w:sz w:val="36"/>
          <w:szCs w:val="36"/>
        </w:rPr>
      </w:pPr>
    </w:p>
    <w:p w:rsidR="001B5100" w:rsidRPr="00F660F7" w:rsidRDefault="00CF2DC8" w:rsidP="0058220C">
      <w:pPr>
        <w:jc w:val="center"/>
        <w:rPr>
          <w:b/>
          <w:color w:val="000000"/>
          <w:sz w:val="36"/>
          <w:szCs w:val="36"/>
        </w:rPr>
      </w:pPr>
      <w:r w:rsidRPr="006B0125">
        <w:rPr>
          <w:b/>
          <w:color w:val="000000"/>
          <w:sz w:val="36"/>
          <w:szCs w:val="36"/>
        </w:rPr>
        <w:br w:type="page"/>
      </w:r>
      <w:r w:rsidR="0058220C" w:rsidRPr="00F660F7">
        <w:rPr>
          <w:b/>
          <w:color w:val="000000"/>
          <w:sz w:val="36"/>
          <w:szCs w:val="36"/>
        </w:rPr>
        <w:lastRenderedPageBreak/>
        <w:t>U</w:t>
      </w:r>
      <w:r w:rsidR="001B5100" w:rsidRPr="00F660F7">
        <w:rPr>
          <w:b/>
          <w:color w:val="000000"/>
          <w:sz w:val="36"/>
          <w:szCs w:val="36"/>
        </w:rPr>
        <w:t>ZYSKANE NAGRODY I WYRÓŻNIENIA</w:t>
      </w:r>
      <w:r w:rsidR="00831B70">
        <w:rPr>
          <w:b/>
          <w:color w:val="000000"/>
          <w:sz w:val="36"/>
          <w:szCs w:val="36"/>
        </w:rPr>
        <w:t xml:space="preserve"> STUDENCKIE (SKN)</w:t>
      </w:r>
    </w:p>
    <w:p w:rsidR="00DD07FA" w:rsidRPr="00F660F7" w:rsidRDefault="00DD07FA" w:rsidP="00A01E06">
      <w:pPr>
        <w:jc w:val="both"/>
        <w:rPr>
          <w:b/>
          <w:color w:val="000000"/>
          <w:sz w:val="36"/>
          <w:szCs w:val="36"/>
        </w:rPr>
      </w:pPr>
    </w:p>
    <w:p w:rsidR="00DD07FA" w:rsidRPr="008631EB" w:rsidRDefault="00DD07FA" w:rsidP="000F6EDE">
      <w:pPr>
        <w:numPr>
          <w:ilvl w:val="0"/>
          <w:numId w:val="1"/>
        </w:numPr>
        <w:ind w:left="426" w:hanging="426"/>
        <w:jc w:val="both"/>
        <w:rPr>
          <w:b/>
          <w:color w:val="000000"/>
          <w:sz w:val="36"/>
          <w:szCs w:val="36"/>
        </w:rPr>
      </w:pPr>
      <w:r w:rsidRPr="008631EB">
        <w:rPr>
          <w:color w:val="000000"/>
        </w:rPr>
        <w:t>Nagroda I i III kategorii podczas Internetional Students’ Conference w Berlinie w</w:t>
      </w:r>
      <w:r w:rsidR="009900AC" w:rsidRPr="008631EB">
        <w:rPr>
          <w:color w:val="000000"/>
        </w:rPr>
        <w:t xml:space="preserve"> październiku</w:t>
      </w:r>
      <w:r w:rsidRPr="008631EB">
        <w:rPr>
          <w:color w:val="000000"/>
        </w:rPr>
        <w:t xml:space="preserve"> 2007 r.</w:t>
      </w:r>
    </w:p>
    <w:p w:rsidR="001B5100" w:rsidRPr="008631EB" w:rsidRDefault="001B5100" w:rsidP="00335DEA">
      <w:pPr>
        <w:ind w:left="426" w:hanging="426"/>
        <w:jc w:val="both"/>
        <w:rPr>
          <w:b/>
          <w:color w:val="000000"/>
          <w:sz w:val="36"/>
          <w:szCs w:val="36"/>
        </w:rPr>
      </w:pPr>
    </w:p>
    <w:p w:rsidR="00335DEA" w:rsidRDefault="006E1A65" w:rsidP="000F6EDE">
      <w:pPr>
        <w:numPr>
          <w:ilvl w:val="0"/>
          <w:numId w:val="1"/>
        </w:numPr>
        <w:spacing w:line="360" w:lineRule="auto"/>
        <w:ind w:left="426" w:hanging="426"/>
        <w:jc w:val="both"/>
        <w:rPr>
          <w:color w:val="000000"/>
        </w:rPr>
      </w:pPr>
      <w:r w:rsidRPr="008631EB">
        <w:rPr>
          <w:color w:val="000000"/>
        </w:rPr>
        <w:t>Nagroda III kategorii im. Prof. Miodońskiego w konkursie młodych otolaryngologów podczas XLIV Zjazdu Polskiego Towarzystwa Otolaryngologów, Chirurgów Głowy i Szyi oraz IV Zjazdu Polskiego Towarzystwa Chirurgów Podstawy Czaszki, 9-12 czerwca 2010 r. w Warszawie.</w:t>
      </w:r>
    </w:p>
    <w:p w:rsidR="00335DEA" w:rsidRDefault="00335DEA" w:rsidP="00335DEA">
      <w:pPr>
        <w:pStyle w:val="Akapitzlist"/>
        <w:ind w:left="426" w:hanging="426"/>
        <w:rPr>
          <w:color w:val="000000"/>
        </w:rPr>
      </w:pPr>
    </w:p>
    <w:p w:rsidR="00335DEA" w:rsidRDefault="006E1A65" w:rsidP="000F6EDE">
      <w:pPr>
        <w:numPr>
          <w:ilvl w:val="0"/>
          <w:numId w:val="1"/>
        </w:numPr>
        <w:spacing w:line="360" w:lineRule="auto"/>
        <w:ind w:left="426" w:hanging="426"/>
        <w:jc w:val="both"/>
        <w:rPr>
          <w:color w:val="000000"/>
        </w:rPr>
      </w:pPr>
      <w:r w:rsidRPr="00335DEA">
        <w:rPr>
          <w:color w:val="000000"/>
        </w:rPr>
        <w:t>Nagroda Specjalna Zarządu STN Pomorskiej Akademii Medycznej podczas XLI Ogólnopolskiej Sesji Naukowej Studenckiego Towarzystwa Naukowego Pomorskiej Akademii Medycznej w Szczecinie, 4-5 marca 2010 w Szczecinie.</w:t>
      </w:r>
    </w:p>
    <w:p w:rsidR="00335DEA" w:rsidRPr="00C63E5D" w:rsidRDefault="00335DEA" w:rsidP="00335DEA">
      <w:pPr>
        <w:pStyle w:val="Akapitzlist"/>
        <w:ind w:left="426" w:hanging="426"/>
        <w:rPr>
          <w:color w:val="000000"/>
        </w:rPr>
      </w:pPr>
    </w:p>
    <w:p w:rsidR="006E1A65" w:rsidRPr="00C63E5D" w:rsidRDefault="006E1A65" w:rsidP="000F6EDE">
      <w:pPr>
        <w:numPr>
          <w:ilvl w:val="0"/>
          <w:numId w:val="1"/>
        </w:numPr>
        <w:spacing w:line="360" w:lineRule="auto"/>
        <w:ind w:left="426" w:hanging="426"/>
        <w:jc w:val="both"/>
        <w:rPr>
          <w:color w:val="000000"/>
          <w:lang w:val="en-GB"/>
        </w:rPr>
      </w:pPr>
      <w:r w:rsidRPr="00335DEA">
        <w:rPr>
          <w:color w:val="000000"/>
          <w:lang w:val="en-US"/>
        </w:rPr>
        <w:t>Nagroda I kategorii oraz Grand Prix Kongresu podczas 14</w:t>
      </w:r>
      <w:r w:rsidRPr="00335DEA">
        <w:rPr>
          <w:color w:val="000000"/>
          <w:vertAlign w:val="superscript"/>
          <w:lang w:val="en-US"/>
        </w:rPr>
        <w:t>th</w:t>
      </w:r>
      <w:r w:rsidRPr="00335DEA">
        <w:rPr>
          <w:color w:val="000000"/>
          <w:lang w:val="en-US"/>
        </w:rPr>
        <w:t xml:space="preserve"> International Medical Congress of Students and Young Scientists, 13-15 kwietnia 2010 w Tarnopolu, Ukraina.</w:t>
      </w:r>
    </w:p>
    <w:p w:rsidR="006E1A65" w:rsidRPr="003F7EC9" w:rsidRDefault="006E1A65" w:rsidP="00335DEA">
      <w:pPr>
        <w:spacing w:line="360" w:lineRule="auto"/>
        <w:ind w:left="426" w:hanging="426"/>
        <w:jc w:val="both"/>
        <w:rPr>
          <w:color w:val="000000"/>
          <w:lang w:val="en-US"/>
        </w:rPr>
      </w:pPr>
    </w:p>
    <w:p w:rsidR="006E1A65" w:rsidRPr="008631EB" w:rsidRDefault="00DD07FA" w:rsidP="00335DEA">
      <w:pPr>
        <w:spacing w:line="360" w:lineRule="auto"/>
        <w:ind w:left="426" w:hanging="426"/>
        <w:jc w:val="both"/>
        <w:rPr>
          <w:color w:val="000000"/>
        </w:rPr>
      </w:pPr>
      <w:r w:rsidRPr="008631EB">
        <w:rPr>
          <w:color w:val="000000"/>
        </w:rPr>
        <w:t>5</w:t>
      </w:r>
      <w:r w:rsidR="006E1A65" w:rsidRPr="008631EB">
        <w:rPr>
          <w:color w:val="000000"/>
        </w:rPr>
        <w:t xml:space="preserve">. </w:t>
      </w:r>
      <w:r w:rsidR="006E1A65" w:rsidRPr="003F7EC9">
        <w:rPr>
          <w:color w:val="000000"/>
        </w:rPr>
        <w:t xml:space="preserve">Nagroda II kategorii w sesji ORAL SURGERY podczas </w:t>
      </w:r>
      <w:r w:rsidR="006E1A65" w:rsidRPr="008631EB">
        <w:rPr>
          <w:color w:val="000000"/>
        </w:rPr>
        <w:t>6th Warsaw Internatinoal Medincal Congress for Young Scientists, 7-9 maja 2010 w Warszawie.</w:t>
      </w:r>
    </w:p>
    <w:p w:rsidR="006E1A65" w:rsidRPr="008631EB" w:rsidRDefault="006E1A65" w:rsidP="00335DEA">
      <w:pPr>
        <w:spacing w:line="360" w:lineRule="auto"/>
        <w:ind w:left="426" w:hanging="426"/>
        <w:jc w:val="both"/>
        <w:rPr>
          <w:color w:val="000000"/>
        </w:rPr>
      </w:pPr>
    </w:p>
    <w:p w:rsidR="006E1A65" w:rsidRPr="003F7EC9" w:rsidRDefault="00DD07FA" w:rsidP="00335DEA">
      <w:pPr>
        <w:spacing w:line="360" w:lineRule="auto"/>
        <w:ind w:left="426" w:hanging="426"/>
        <w:jc w:val="both"/>
        <w:rPr>
          <w:color w:val="000000"/>
        </w:rPr>
      </w:pPr>
      <w:r w:rsidRPr="008631EB">
        <w:rPr>
          <w:color w:val="000000"/>
        </w:rPr>
        <w:t>6</w:t>
      </w:r>
      <w:r w:rsidR="006E1A65" w:rsidRPr="008631EB">
        <w:rPr>
          <w:color w:val="000000"/>
        </w:rPr>
        <w:t xml:space="preserve">. </w:t>
      </w:r>
      <w:r w:rsidR="006E1A65" w:rsidRPr="003F7EC9">
        <w:rPr>
          <w:color w:val="000000"/>
        </w:rPr>
        <w:t>Nagroda I kategorii w sesji ZDROWIE PUBLICZNE podczas XLIX Sympozjum Studenckich Kół Naukowych Uczelni Medycznych w Lublinie, 27-28 listopada 2010.</w:t>
      </w:r>
    </w:p>
    <w:p w:rsidR="006E1A65" w:rsidRPr="003F7EC9" w:rsidRDefault="006E1A65" w:rsidP="00335DEA">
      <w:pPr>
        <w:spacing w:line="360" w:lineRule="auto"/>
        <w:ind w:left="426" w:hanging="426"/>
        <w:jc w:val="both"/>
        <w:rPr>
          <w:color w:val="000000"/>
        </w:rPr>
      </w:pPr>
    </w:p>
    <w:p w:rsidR="006E1A65" w:rsidRPr="003F7EC9" w:rsidRDefault="00DD07FA" w:rsidP="00335DEA">
      <w:pPr>
        <w:spacing w:line="360" w:lineRule="auto"/>
        <w:ind w:left="426" w:hanging="426"/>
        <w:jc w:val="both"/>
        <w:rPr>
          <w:color w:val="000000"/>
        </w:rPr>
      </w:pPr>
      <w:r w:rsidRPr="003F7EC9">
        <w:rPr>
          <w:color w:val="000000"/>
        </w:rPr>
        <w:t>7</w:t>
      </w:r>
      <w:r w:rsidR="00335DEA">
        <w:rPr>
          <w:color w:val="000000"/>
        </w:rPr>
        <w:t xml:space="preserve">. </w:t>
      </w:r>
      <w:r w:rsidR="006E1A65" w:rsidRPr="003F7EC9">
        <w:rPr>
          <w:color w:val="000000"/>
        </w:rPr>
        <w:t>Nagroda II kategorii STN Pomorskiego Uniwersytetu Medycznego w sesji ZDROWIE PUBLICZNE podczas XLII Ogólnopolskiej Sesji Naukowej Studenckiego Towarzystwa Naukowego Pomorskiego Uniwersytetu Medycznego w Szczecinie, 9-11 marca 2011.</w:t>
      </w:r>
    </w:p>
    <w:p w:rsidR="006E1A65" w:rsidRPr="003F7EC9" w:rsidRDefault="006E1A65" w:rsidP="00335DEA">
      <w:pPr>
        <w:spacing w:line="360" w:lineRule="auto"/>
        <w:ind w:left="426" w:hanging="426"/>
        <w:jc w:val="both"/>
        <w:rPr>
          <w:color w:val="000000"/>
        </w:rPr>
      </w:pPr>
    </w:p>
    <w:p w:rsidR="006E1A65" w:rsidRPr="003F7EC9" w:rsidRDefault="00DD07FA" w:rsidP="00335DEA">
      <w:pPr>
        <w:spacing w:line="360" w:lineRule="auto"/>
        <w:ind w:left="426" w:hanging="426"/>
        <w:jc w:val="both"/>
        <w:rPr>
          <w:color w:val="000000"/>
        </w:rPr>
      </w:pPr>
      <w:r w:rsidRPr="003F7EC9">
        <w:rPr>
          <w:color w:val="000000"/>
        </w:rPr>
        <w:lastRenderedPageBreak/>
        <w:t>8</w:t>
      </w:r>
      <w:r w:rsidR="006E1A65" w:rsidRPr="003F7EC9">
        <w:rPr>
          <w:color w:val="000000"/>
        </w:rPr>
        <w:t xml:space="preserve">. Nagroda II kategorii w sesji laryngologicznej podczas </w:t>
      </w:r>
      <w:r w:rsidR="006E1A65" w:rsidRPr="008631EB">
        <w:rPr>
          <w:color w:val="000000"/>
        </w:rPr>
        <w:t>15</w:t>
      </w:r>
      <w:r w:rsidR="006E1A65" w:rsidRPr="008631EB">
        <w:rPr>
          <w:color w:val="000000"/>
          <w:vertAlign w:val="superscript"/>
        </w:rPr>
        <w:t>th</w:t>
      </w:r>
      <w:r w:rsidR="006E1A65" w:rsidRPr="008631EB">
        <w:rPr>
          <w:color w:val="000000"/>
        </w:rPr>
        <w:t xml:space="preserve">  International Medical Congress of Students and Young Scientists, </w:t>
      </w:r>
      <w:r w:rsidR="006E1A65" w:rsidRPr="003F7EC9">
        <w:rPr>
          <w:color w:val="000000"/>
        </w:rPr>
        <w:t>27 – 29 kwietnia 2011 w Tarnopolu, Ukraina.</w:t>
      </w:r>
    </w:p>
    <w:p w:rsidR="006E1A65" w:rsidRPr="003F7EC9" w:rsidRDefault="006E1A65" w:rsidP="00335DEA">
      <w:pPr>
        <w:spacing w:line="360" w:lineRule="auto"/>
        <w:ind w:left="426" w:hanging="426"/>
        <w:jc w:val="both"/>
        <w:rPr>
          <w:color w:val="000000"/>
        </w:rPr>
      </w:pPr>
    </w:p>
    <w:p w:rsidR="006E1A65" w:rsidRPr="008631EB" w:rsidRDefault="00DD07FA" w:rsidP="00335DEA">
      <w:pPr>
        <w:spacing w:line="360" w:lineRule="auto"/>
        <w:ind w:left="426" w:hanging="426"/>
        <w:jc w:val="both"/>
        <w:rPr>
          <w:color w:val="000000"/>
          <w:lang w:val="en-US"/>
        </w:rPr>
      </w:pPr>
      <w:r w:rsidRPr="008631EB">
        <w:rPr>
          <w:color w:val="000000"/>
          <w:lang w:val="en-US"/>
        </w:rPr>
        <w:t>9</w:t>
      </w:r>
      <w:r w:rsidR="006E1A65" w:rsidRPr="008631EB">
        <w:rPr>
          <w:color w:val="000000"/>
          <w:lang w:val="en-US"/>
        </w:rPr>
        <w:t>. Nagroda II kategorii w sesji pediatrycznej podczas</w:t>
      </w:r>
      <w:r w:rsidR="006E1A65" w:rsidRPr="003F7EC9">
        <w:rPr>
          <w:color w:val="000000"/>
          <w:lang w:val="en-US"/>
        </w:rPr>
        <w:t>The 6</w:t>
      </w:r>
      <w:r w:rsidR="006E1A65" w:rsidRPr="003F7EC9">
        <w:rPr>
          <w:color w:val="000000"/>
          <w:vertAlign w:val="superscript"/>
          <w:lang w:val="en-US"/>
        </w:rPr>
        <w:t>th</w:t>
      </w:r>
      <w:r w:rsidR="006E1A65" w:rsidRPr="003F7EC9">
        <w:rPr>
          <w:color w:val="000000"/>
          <w:lang w:val="en-US"/>
        </w:rPr>
        <w:t xml:space="preserve"> International Scientific Conference of Medical Students and Young Doctors</w:t>
      </w:r>
      <w:r w:rsidR="007420DF">
        <w:rPr>
          <w:color w:val="000000"/>
          <w:lang w:val="en-US"/>
        </w:rPr>
        <w:t xml:space="preserve"> w </w:t>
      </w:r>
      <w:r w:rsidR="00017F4E" w:rsidRPr="003F7EC9">
        <w:rPr>
          <w:color w:val="000000"/>
          <w:lang w:val="en-US"/>
        </w:rPr>
        <w:t>Katowicach, 5-6 maja 2011.</w:t>
      </w:r>
    </w:p>
    <w:p w:rsidR="006E1A65" w:rsidRPr="008631EB" w:rsidRDefault="006E1A65" w:rsidP="00335DEA">
      <w:pPr>
        <w:spacing w:line="360" w:lineRule="auto"/>
        <w:ind w:left="426" w:hanging="426"/>
        <w:jc w:val="both"/>
        <w:rPr>
          <w:color w:val="000000"/>
          <w:lang w:val="en-US"/>
        </w:rPr>
      </w:pPr>
    </w:p>
    <w:p w:rsidR="008F2CF8" w:rsidRDefault="00DD07FA" w:rsidP="00335DEA">
      <w:pPr>
        <w:spacing w:line="360" w:lineRule="auto"/>
        <w:ind w:left="426" w:hanging="426"/>
        <w:jc w:val="both"/>
        <w:rPr>
          <w:color w:val="000000"/>
          <w:lang w:val="en-US"/>
        </w:rPr>
      </w:pPr>
      <w:r w:rsidRPr="008631EB">
        <w:rPr>
          <w:color w:val="000000"/>
          <w:lang w:val="en-US"/>
        </w:rPr>
        <w:t>10</w:t>
      </w:r>
      <w:r w:rsidR="006E1A65" w:rsidRPr="008631EB">
        <w:rPr>
          <w:color w:val="000000"/>
          <w:lang w:val="en-US"/>
        </w:rPr>
        <w:t>.Nagroda specjalna w sesji laryngologicznej</w:t>
      </w:r>
      <w:r w:rsidR="00017F4E" w:rsidRPr="008631EB">
        <w:rPr>
          <w:color w:val="000000"/>
          <w:lang w:val="en-US"/>
        </w:rPr>
        <w:t xml:space="preserve"> podczas </w:t>
      </w:r>
      <w:r w:rsidR="006E1A65" w:rsidRPr="003F7EC9">
        <w:rPr>
          <w:color w:val="000000"/>
          <w:lang w:val="en-US"/>
        </w:rPr>
        <w:t>7</w:t>
      </w:r>
      <w:r w:rsidR="006E1A65" w:rsidRPr="003F7EC9">
        <w:rPr>
          <w:color w:val="000000"/>
          <w:vertAlign w:val="superscript"/>
          <w:lang w:val="en-US"/>
        </w:rPr>
        <w:t>th</w:t>
      </w:r>
      <w:r w:rsidR="006E1A65" w:rsidRPr="003F7EC9">
        <w:rPr>
          <w:color w:val="000000"/>
          <w:lang w:val="en-US"/>
        </w:rPr>
        <w:t xml:space="preserve"> Warsaw International Medical Congress for Young Scientists</w:t>
      </w:r>
      <w:r w:rsidR="00017F4E" w:rsidRPr="003F7EC9">
        <w:rPr>
          <w:color w:val="000000"/>
          <w:lang w:val="en-US"/>
        </w:rPr>
        <w:t xml:space="preserve"> w Warszawie, </w:t>
      </w:r>
      <w:r w:rsidR="006E1A65" w:rsidRPr="003F7EC9">
        <w:rPr>
          <w:color w:val="000000"/>
          <w:lang w:val="en-US"/>
        </w:rPr>
        <w:t>6-8</w:t>
      </w:r>
      <w:r w:rsidR="00017F4E" w:rsidRPr="003F7EC9">
        <w:rPr>
          <w:color w:val="000000"/>
          <w:lang w:val="en-US"/>
        </w:rPr>
        <w:t xml:space="preserve"> maja </w:t>
      </w:r>
      <w:r w:rsidR="006E1A65" w:rsidRPr="003F7EC9">
        <w:rPr>
          <w:color w:val="000000"/>
          <w:lang w:val="en-US"/>
        </w:rPr>
        <w:t>2011</w:t>
      </w:r>
      <w:r w:rsidR="00017F4E" w:rsidRPr="003F7EC9">
        <w:rPr>
          <w:color w:val="000000"/>
          <w:lang w:val="en-US"/>
        </w:rPr>
        <w:t>.</w:t>
      </w:r>
    </w:p>
    <w:p w:rsidR="008F2CF8" w:rsidRDefault="008F2CF8" w:rsidP="00335DEA">
      <w:pPr>
        <w:spacing w:line="360" w:lineRule="auto"/>
        <w:ind w:left="426" w:hanging="426"/>
        <w:jc w:val="both"/>
        <w:rPr>
          <w:color w:val="000000"/>
          <w:lang w:val="en-US"/>
        </w:rPr>
      </w:pPr>
    </w:p>
    <w:p w:rsidR="008F2CF8" w:rsidRPr="009838DF" w:rsidRDefault="008F2CF8" w:rsidP="00335DEA">
      <w:pPr>
        <w:spacing w:line="360" w:lineRule="auto"/>
        <w:ind w:left="426" w:hanging="426"/>
        <w:jc w:val="both"/>
        <w:rPr>
          <w:color w:val="000000"/>
          <w:lang w:val="en-US"/>
        </w:rPr>
      </w:pPr>
      <w:r w:rsidRPr="009838DF">
        <w:rPr>
          <w:color w:val="000000"/>
          <w:lang w:val="en-US"/>
        </w:rPr>
        <w:t>11. Nagroda I kategorii i dwie II kategorii w sesji laryngologicznej podczas 9</w:t>
      </w:r>
      <w:r w:rsidRPr="009838DF">
        <w:rPr>
          <w:color w:val="000000"/>
          <w:vertAlign w:val="superscript"/>
          <w:lang w:val="en-US"/>
        </w:rPr>
        <w:t>th</w:t>
      </w:r>
      <w:r w:rsidRPr="009838DF">
        <w:rPr>
          <w:color w:val="000000"/>
          <w:lang w:val="en-US"/>
        </w:rPr>
        <w:t xml:space="preserve"> Warsaw International Medical </w:t>
      </w:r>
      <w:r w:rsidR="007420DF" w:rsidRPr="009838DF">
        <w:rPr>
          <w:color w:val="000000"/>
          <w:lang w:val="en-US"/>
        </w:rPr>
        <w:t>Congress for Young Scientists w </w:t>
      </w:r>
      <w:r w:rsidRPr="009838DF">
        <w:rPr>
          <w:color w:val="000000"/>
          <w:lang w:val="en-US"/>
        </w:rPr>
        <w:t>Warszawie, 9-12 maja 2013.</w:t>
      </w:r>
    </w:p>
    <w:p w:rsidR="008F2CF8" w:rsidRPr="009838DF" w:rsidRDefault="008F2CF8" w:rsidP="007420DF">
      <w:pPr>
        <w:spacing w:line="360" w:lineRule="auto"/>
        <w:jc w:val="both"/>
        <w:rPr>
          <w:color w:val="000000"/>
          <w:lang w:val="en-US"/>
        </w:rPr>
      </w:pPr>
    </w:p>
    <w:p w:rsidR="007420DF" w:rsidRDefault="007420DF" w:rsidP="007420DF">
      <w:pPr>
        <w:spacing w:line="360" w:lineRule="auto"/>
        <w:ind w:left="426" w:hanging="426"/>
        <w:jc w:val="both"/>
        <w:rPr>
          <w:color w:val="000000"/>
          <w:lang w:val="en-US"/>
        </w:rPr>
      </w:pPr>
      <w:r>
        <w:rPr>
          <w:color w:val="000000"/>
          <w:lang w:val="en-US"/>
        </w:rPr>
        <w:t>12. Nagroda III kategorii podczas 10</w:t>
      </w:r>
      <w:r w:rsidRPr="000C7D9F">
        <w:rPr>
          <w:color w:val="000000"/>
          <w:vertAlign w:val="superscript"/>
          <w:lang w:val="en-US"/>
        </w:rPr>
        <w:t>th</w:t>
      </w:r>
      <w:r>
        <w:rPr>
          <w:color w:val="000000"/>
          <w:lang w:val="en-US"/>
        </w:rPr>
        <w:t xml:space="preserve"> Warsaw International Medical Congress for Young Scientists w Warszawie, 15-18 maja 2014.</w:t>
      </w:r>
    </w:p>
    <w:p w:rsidR="007420DF" w:rsidRDefault="007420DF" w:rsidP="007420DF">
      <w:pPr>
        <w:spacing w:line="360" w:lineRule="auto"/>
        <w:jc w:val="both"/>
        <w:rPr>
          <w:color w:val="000000"/>
          <w:lang w:val="en-US"/>
        </w:rPr>
      </w:pPr>
    </w:p>
    <w:p w:rsidR="007420DF" w:rsidRDefault="007420DF" w:rsidP="007420DF">
      <w:pPr>
        <w:spacing w:line="360" w:lineRule="auto"/>
        <w:jc w:val="both"/>
        <w:rPr>
          <w:color w:val="000000"/>
          <w:lang w:val="en-US"/>
        </w:rPr>
      </w:pPr>
    </w:p>
    <w:p w:rsidR="00FB056C" w:rsidRPr="00BD7942" w:rsidRDefault="00335DEA" w:rsidP="00BD7942">
      <w:pPr>
        <w:spacing w:line="360" w:lineRule="auto"/>
        <w:jc w:val="center"/>
        <w:rPr>
          <w:lang w:val="en-GB"/>
        </w:rPr>
      </w:pPr>
      <w:r w:rsidRPr="00992A6B">
        <w:rPr>
          <w:color w:val="000000"/>
        </w:rPr>
        <w:br w:type="page"/>
      </w:r>
      <w:r w:rsidR="00146C27" w:rsidRPr="00BD7942">
        <w:rPr>
          <w:b/>
          <w:bCs/>
          <w:color w:val="000000"/>
          <w:sz w:val="144"/>
          <w:szCs w:val="144"/>
          <w:lang w:val="en-GB"/>
        </w:rPr>
        <w:lastRenderedPageBreak/>
        <w:t>PUBLIKACJE  PEŁNE I ZJAZDOWE</w:t>
      </w:r>
      <w:r w:rsidR="00146C27" w:rsidRPr="00BD7942">
        <w:rPr>
          <w:b/>
          <w:bCs/>
          <w:color w:val="000000"/>
          <w:sz w:val="144"/>
          <w:szCs w:val="144"/>
          <w:lang w:val="en-GB"/>
        </w:rPr>
        <w:br w:type="page"/>
      </w:r>
    </w:p>
    <w:tbl>
      <w:tblPr>
        <w:tblW w:w="1516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0A0"/>
      </w:tblPr>
      <w:tblGrid>
        <w:gridCol w:w="567"/>
        <w:gridCol w:w="2127"/>
        <w:gridCol w:w="2409"/>
        <w:gridCol w:w="2552"/>
        <w:gridCol w:w="709"/>
        <w:gridCol w:w="850"/>
        <w:gridCol w:w="567"/>
        <w:gridCol w:w="1134"/>
        <w:gridCol w:w="284"/>
        <w:gridCol w:w="567"/>
        <w:gridCol w:w="992"/>
        <w:gridCol w:w="1417"/>
        <w:gridCol w:w="993"/>
      </w:tblGrid>
      <w:tr w:rsidR="00AC6ED3" w:rsidRPr="00146C27" w:rsidTr="00F80675">
        <w:tc>
          <w:tcPr>
            <w:tcW w:w="567" w:type="dxa"/>
            <w:shd w:val="clear" w:color="auto" w:fill="00B0F0"/>
            <w:hideMark/>
          </w:tcPr>
          <w:p w:rsidR="00AC6ED3" w:rsidRPr="00146C27" w:rsidRDefault="00BB705A" w:rsidP="00146C27">
            <w:pPr>
              <w:jc w:val="center"/>
              <w:rPr>
                <w:b/>
                <w:bCs/>
              </w:rPr>
            </w:pPr>
            <w:r w:rsidRPr="00BD7942">
              <w:rPr>
                <w:lang w:val="en-GB"/>
              </w:rPr>
              <w:br w:type="page"/>
            </w:r>
            <w:r w:rsidR="00146C27" w:rsidRPr="00BD7942">
              <w:rPr>
                <w:lang w:val="en-GB"/>
              </w:rPr>
              <w:br w:type="page"/>
            </w:r>
            <w:r w:rsidR="00AC6ED3" w:rsidRPr="00146C27">
              <w:rPr>
                <w:b/>
                <w:bCs/>
              </w:rPr>
              <w:t>Lp.</w:t>
            </w:r>
          </w:p>
        </w:tc>
        <w:tc>
          <w:tcPr>
            <w:tcW w:w="2127" w:type="dxa"/>
            <w:shd w:val="clear" w:color="auto" w:fill="00B0F0"/>
            <w:hideMark/>
          </w:tcPr>
          <w:p w:rsidR="00AC6ED3" w:rsidRPr="00146C27" w:rsidRDefault="00AC6ED3" w:rsidP="00146C27">
            <w:pPr>
              <w:jc w:val="center"/>
              <w:rPr>
                <w:b/>
                <w:bCs/>
              </w:rPr>
            </w:pPr>
            <w:r w:rsidRPr="00146C27">
              <w:rPr>
                <w:b/>
                <w:bCs/>
              </w:rPr>
              <w:t>Nazwa czasopisma</w:t>
            </w:r>
          </w:p>
        </w:tc>
        <w:tc>
          <w:tcPr>
            <w:tcW w:w="2409" w:type="dxa"/>
            <w:shd w:val="clear" w:color="auto" w:fill="00B0F0"/>
            <w:hideMark/>
          </w:tcPr>
          <w:p w:rsidR="00AC6ED3" w:rsidRPr="00146C27" w:rsidRDefault="00AC6ED3" w:rsidP="00146C27">
            <w:pPr>
              <w:jc w:val="center"/>
              <w:rPr>
                <w:b/>
                <w:bCs/>
              </w:rPr>
            </w:pPr>
            <w:r w:rsidRPr="00146C27">
              <w:rPr>
                <w:b/>
                <w:bCs/>
              </w:rPr>
              <w:t>Tytuł publikacji</w:t>
            </w:r>
          </w:p>
        </w:tc>
        <w:tc>
          <w:tcPr>
            <w:tcW w:w="2552" w:type="dxa"/>
            <w:shd w:val="clear" w:color="auto" w:fill="00B0F0"/>
            <w:hideMark/>
          </w:tcPr>
          <w:p w:rsidR="00AC6ED3" w:rsidRPr="00146C27" w:rsidRDefault="00AC6ED3" w:rsidP="00146C27">
            <w:pPr>
              <w:jc w:val="center"/>
              <w:rPr>
                <w:b/>
                <w:bCs/>
              </w:rPr>
            </w:pPr>
            <w:r w:rsidRPr="00146C27">
              <w:rPr>
                <w:b/>
                <w:bCs/>
              </w:rPr>
              <w:t>Autorzy</w:t>
            </w:r>
          </w:p>
        </w:tc>
        <w:tc>
          <w:tcPr>
            <w:tcW w:w="709" w:type="dxa"/>
            <w:shd w:val="clear" w:color="auto" w:fill="00B0F0"/>
            <w:hideMark/>
          </w:tcPr>
          <w:p w:rsidR="00AC6ED3" w:rsidRPr="00146C27" w:rsidRDefault="00AC6ED3" w:rsidP="00146C27">
            <w:pPr>
              <w:jc w:val="center"/>
              <w:rPr>
                <w:b/>
                <w:bCs/>
              </w:rPr>
            </w:pPr>
            <w:r w:rsidRPr="00146C27">
              <w:rPr>
                <w:b/>
                <w:bCs/>
              </w:rPr>
              <w:t>IC</w:t>
            </w:r>
          </w:p>
        </w:tc>
        <w:tc>
          <w:tcPr>
            <w:tcW w:w="850" w:type="dxa"/>
            <w:shd w:val="clear" w:color="auto" w:fill="00B0F0"/>
            <w:hideMark/>
          </w:tcPr>
          <w:p w:rsidR="00AC6ED3" w:rsidRPr="00146C27" w:rsidRDefault="00AC6ED3" w:rsidP="00146C27">
            <w:pPr>
              <w:jc w:val="center"/>
              <w:rPr>
                <w:b/>
                <w:bCs/>
              </w:rPr>
            </w:pPr>
            <w:r w:rsidRPr="00146C27">
              <w:rPr>
                <w:b/>
                <w:bCs/>
              </w:rPr>
              <w:t>IF</w:t>
            </w:r>
          </w:p>
        </w:tc>
        <w:tc>
          <w:tcPr>
            <w:tcW w:w="567" w:type="dxa"/>
            <w:shd w:val="clear" w:color="auto" w:fill="00B0F0"/>
            <w:hideMark/>
          </w:tcPr>
          <w:p w:rsidR="00AC6ED3" w:rsidRPr="00146C27" w:rsidRDefault="00AC6ED3" w:rsidP="00146C27">
            <w:pPr>
              <w:jc w:val="center"/>
              <w:rPr>
                <w:b/>
                <w:bCs/>
              </w:rPr>
            </w:pPr>
            <w:r w:rsidRPr="00146C27">
              <w:rPr>
                <w:b/>
                <w:bCs/>
              </w:rPr>
              <w:t>MNiSW</w:t>
            </w:r>
          </w:p>
        </w:tc>
        <w:tc>
          <w:tcPr>
            <w:tcW w:w="1134" w:type="dxa"/>
            <w:shd w:val="clear" w:color="auto" w:fill="00B0F0"/>
          </w:tcPr>
          <w:p w:rsidR="00AC6ED3" w:rsidRPr="00146C27" w:rsidRDefault="00AC6ED3" w:rsidP="00146C27">
            <w:pPr>
              <w:jc w:val="center"/>
              <w:rPr>
                <w:b/>
                <w:bCs/>
              </w:rPr>
            </w:pPr>
            <w:r w:rsidRPr="00146C27">
              <w:rPr>
                <w:b/>
                <w:bCs/>
              </w:rPr>
              <w:t>Afiliacje</w:t>
            </w:r>
          </w:p>
        </w:tc>
        <w:tc>
          <w:tcPr>
            <w:tcW w:w="284" w:type="dxa"/>
            <w:shd w:val="clear" w:color="auto" w:fill="00B0F0"/>
          </w:tcPr>
          <w:p w:rsidR="00AC6ED3" w:rsidRPr="00146C27" w:rsidRDefault="00AC6ED3" w:rsidP="00146C27">
            <w:pPr>
              <w:jc w:val="center"/>
              <w:rPr>
                <w:b/>
                <w:bCs/>
              </w:rPr>
            </w:pPr>
            <w:r w:rsidRPr="00146C27">
              <w:rPr>
                <w:b/>
                <w:bCs/>
              </w:rPr>
              <w:t>Typ</w:t>
            </w:r>
          </w:p>
        </w:tc>
        <w:tc>
          <w:tcPr>
            <w:tcW w:w="567" w:type="dxa"/>
            <w:shd w:val="clear" w:color="auto" w:fill="00B0F0"/>
          </w:tcPr>
          <w:p w:rsidR="00AC6ED3" w:rsidRPr="00146C27" w:rsidRDefault="00AC6ED3" w:rsidP="00146C27">
            <w:pPr>
              <w:jc w:val="center"/>
              <w:rPr>
                <w:b/>
                <w:bCs/>
              </w:rPr>
            </w:pPr>
            <w:r w:rsidRPr="00146C27">
              <w:rPr>
                <w:b/>
                <w:bCs/>
              </w:rPr>
              <w:t>Język</w:t>
            </w:r>
          </w:p>
        </w:tc>
        <w:tc>
          <w:tcPr>
            <w:tcW w:w="992" w:type="dxa"/>
            <w:shd w:val="clear" w:color="auto" w:fill="00B0F0"/>
          </w:tcPr>
          <w:p w:rsidR="00AC6ED3" w:rsidRPr="00146C27" w:rsidRDefault="00AC6ED3" w:rsidP="00146C27">
            <w:pPr>
              <w:jc w:val="center"/>
              <w:rPr>
                <w:b/>
                <w:bCs/>
              </w:rPr>
            </w:pPr>
            <w:r w:rsidRPr="00146C27">
              <w:rPr>
                <w:b/>
                <w:bCs/>
              </w:rPr>
              <w:t>Autor korespondujący</w:t>
            </w:r>
          </w:p>
        </w:tc>
        <w:tc>
          <w:tcPr>
            <w:tcW w:w="1417" w:type="dxa"/>
            <w:shd w:val="clear" w:color="auto" w:fill="00B0F0"/>
          </w:tcPr>
          <w:p w:rsidR="00AC6ED3" w:rsidRPr="00146C27" w:rsidRDefault="00AC6ED3" w:rsidP="00146C27">
            <w:pPr>
              <w:jc w:val="center"/>
              <w:rPr>
                <w:b/>
                <w:bCs/>
              </w:rPr>
            </w:pPr>
            <w:r w:rsidRPr="00146C27">
              <w:rPr>
                <w:b/>
                <w:bCs/>
              </w:rPr>
              <w:t>DOI</w:t>
            </w:r>
          </w:p>
        </w:tc>
        <w:tc>
          <w:tcPr>
            <w:tcW w:w="993" w:type="dxa"/>
            <w:shd w:val="clear" w:color="auto" w:fill="00B0F0"/>
          </w:tcPr>
          <w:p w:rsidR="00AC6ED3" w:rsidRPr="00146C27" w:rsidRDefault="00146C27" w:rsidP="00146C27">
            <w:pPr>
              <w:jc w:val="center"/>
              <w:rPr>
                <w:b/>
                <w:bCs/>
              </w:rPr>
            </w:pPr>
            <w:r w:rsidRPr="00146C27">
              <w:rPr>
                <w:b/>
                <w:bCs/>
              </w:rPr>
              <w:t>Uwagi</w:t>
            </w:r>
          </w:p>
        </w:tc>
      </w:tr>
      <w:tr w:rsidR="00AC6ED3" w:rsidRPr="00146C27" w:rsidTr="00F80675">
        <w:tc>
          <w:tcPr>
            <w:tcW w:w="567" w:type="dxa"/>
            <w:shd w:val="clear" w:color="auto" w:fill="FFFFFF"/>
            <w:hideMark/>
          </w:tcPr>
          <w:p w:rsidR="00AC6ED3" w:rsidRPr="00146C27" w:rsidRDefault="00AC6ED3" w:rsidP="00C66C11">
            <w:r w:rsidRPr="00146C27">
              <w:rPr>
                <w:highlight w:val="yellow"/>
              </w:rPr>
              <w:t>1.</w:t>
            </w:r>
          </w:p>
        </w:tc>
        <w:tc>
          <w:tcPr>
            <w:tcW w:w="2127" w:type="dxa"/>
            <w:shd w:val="clear" w:color="auto" w:fill="FFFFFF"/>
            <w:hideMark/>
          </w:tcPr>
          <w:p w:rsidR="00AC6ED3" w:rsidRPr="00146C27" w:rsidRDefault="00AC6ED3" w:rsidP="00C66C11">
            <w:pPr>
              <w:rPr>
                <w:lang w:val="en-US"/>
              </w:rPr>
            </w:pPr>
            <w:r w:rsidRPr="00831B70">
              <w:t xml:space="preserve">Archives </w:t>
            </w:r>
            <w:r w:rsidRPr="00146C27">
              <w:rPr>
                <w:lang w:val="en-US"/>
              </w:rPr>
              <w:t xml:space="preserve">of Medical Science vol.2, </w:t>
            </w:r>
          </w:p>
          <w:p w:rsidR="00AC6ED3" w:rsidRPr="00146C27" w:rsidRDefault="00AC6ED3" w:rsidP="00C66C11">
            <w:pPr>
              <w:rPr>
                <w:lang w:val="en-US"/>
              </w:rPr>
            </w:pPr>
            <w:r w:rsidRPr="00146C27">
              <w:t xml:space="preserve">Issue 1, 2006 (suppl.1), </w:t>
            </w:r>
            <w:r w:rsidRPr="00146C27">
              <w:rPr>
                <w:lang w:val="en-US"/>
              </w:rPr>
              <w:t>ISSN 1734-1922, s.103</w:t>
            </w:r>
          </w:p>
        </w:tc>
        <w:tc>
          <w:tcPr>
            <w:tcW w:w="2409" w:type="dxa"/>
            <w:shd w:val="clear" w:color="auto" w:fill="FFFFFF"/>
            <w:hideMark/>
          </w:tcPr>
          <w:p w:rsidR="00AC6ED3" w:rsidRPr="00146C27" w:rsidRDefault="00AC6ED3" w:rsidP="00CD35B4">
            <w:pPr>
              <w:rPr>
                <w:lang w:val="en-US"/>
              </w:rPr>
            </w:pPr>
            <w:r w:rsidRPr="00146C27">
              <w:rPr>
                <w:lang w:val="en-US"/>
              </w:rPr>
              <w:t xml:space="preserve">Facial </w:t>
            </w:r>
            <w:r w:rsidR="00CD35B4" w:rsidRPr="00146C27">
              <w:rPr>
                <w:lang w:val="en-US"/>
              </w:rPr>
              <w:t>n</w:t>
            </w:r>
            <w:r w:rsidRPr="00146C27">
              <w:rPr>
                <w:lang w:val="en-US"/>
              </w:rPr>
              <w:t>erve evaluation during otosurgical procedures</w:t>
            </w:r>
          </w:p>
        </w:tc>
        <w:tc>
          <w:tcPr>
            <w:tcW w:w="2552" w:type="dxa"/>
            <w:shd w:val="clear" w:color="auto" w:fill="FFFFFF"/>
            <w:hideMark/>
          </w:tcPr>
          <w:p w:rsidR="00AC6ED3" w:rsidRPr="00146C27" w:rsidRDefault="00AC6ED3" w:rsidP="00C66C11">
            <w:r w:rsidRPr="00146C27">
              <w:rPr>
                <w:b/>
                <w:bCs/>
              </w:rPr>
              <w:t>Skarżyński PH.</w:t>
            </w:r>
            <w:r w:rsidRPr="00146C27">
              <w:t>, Wierzbowska J., Heleniak K., Krasucki K., Komarnicki J.</w:t>
            </w:r>
          </w:p>
        </w:tc>
        <w:tc>
          <w:tcPr>
            <w:tcW w:w="709" w:type="dxa"/>
            <w:shd w:val="clear" w:color="auto" w:fill="FFFFFF"/>
            <w:hideMark/>
          </w:tcPr>
          <w:p w:rsidR="00AC6ED3" w:rsidRPr="00146C27" w:rsidRDefault="00AC6ED3" w:rsidP="00C66C11">
            <w:pPr>
              <w:rPr>
                <w:lang w:val="en-GB"/>
              </w:rPr>
            </w:pPr>
            <w:r w:rsidRPr="00146C27">
              <w:rPr>
                <w:lang w:val="en-GB"/>
              </w:rPr>
              <w:t>6,16</w:t>
            </w:r>
          </w:p>
        </w:tc>
        <w:tc>
          <w:tcPr>
            <w:tcW w:w="850" w:type="dxa"/>
            <w:shd w:val="clear" w:color="auto" w:fill="FFFFFF"/>
          </w:tcPr>
          <w:p w:rsidR="00AC6ED3" w:rsidRPr="00146C27" w:rsidRDefault="00AC6ED3" w:rsidP="00C66C11">
            <w:pPr>
              <w:rPr>
                <w:lang w:val="en-GB"/>
              </w:rPr>
            </w:pPr>
          </w:p>
        </w:tc>
        <w:tc>
          <w:tcPr>
            <w:tcW w:w="567" w:type="dxa"/>
            <w:shd w:val="clear" w:color="auto" w:fill="FFFFFF"/>
            <w:hideMark/>
          </w:tcPr>
          <w:p w:rsidR="00AC6ED3" w:rsidRPr="00146C27" w:rsidRDefault="00AC6ED3" w:rsidP="00C66C11">
            <w:pPr>
              <w:rPr>
                <w:lang w:val="en-GB"/>
              </w:rPr>
            </w:pPr>
            <w:r w:rsidRPr="00146C27">
              <w:rPr>
                <w:lang w:val="en-GB"/>
              </w:rPr>
              <w:t>9</w:t>
            </w:r>
          </w:p>
        </w:tc>
        <w:tc>
          <w:tcPr>
            <w:tcW w:w="1134" w:type="dxa"/>
            <w:shd w:val="clear" w:color="auto" w:fill="FFFFFF"/>
          </w:tcPr>
          <w:p w:rsidR="00AC6ED3" w:rsidRPr="00146C27" w:rsidRDefault="00AC6ED3" w:rsidP="00C66C11">
            <w:pPr>
              <w:rPr>
                <w:lang w:val="en-GB"/>
              </w:rPr>
            </w:pPr>
            <w:r w:rsidRPr="00146C27">
              <w:rPr>
                <w:lang w:val="en-GB"/>
              </w:rPr>
              <w:t>IFPS</w:t>
            </w:r>
          </w:p>
          <w:p w:rsidR="00AC6ED3" w:rsidRPr="00146C27" w:rsidRDefault="00AC6ED3" w:rsidP="00C66C11">
            <w:pPr>
              <w:rPr>
                <w:lang w:val="en-GB"/>
              </w:rPr>
            </w:pPr>
            <w:r w:rsidRPr="00146C27">
              <w:rPr>
                <w:lang w:val="en-GB"/>
              </w:rPr>
              <w:t>Akademia Medyczna</w:t>
            </w:r>
          </w:p>
        </w:tc>
        <w:tc>
          <w:tcPr>
            <w:tcW w:w="284" w:type="dxa"/>
            <w:shd w:val="clear" w:color="auto" w:fill="FFFFFF"/>
          </w:tcPr>
          <w:p w:rsidR="00AC6ED3" w:rsidRPr="00146C27" w:rsidRDefault="00AC6ED3" w:rsidP="00C66C11">
            <w:pPr>
              <w:rPr>
                <w:lang w:val="en-GB"/>
              </w:rPr>
            </w:pPr>
            <w:r w:rsidRPr="00146C27">
              <w:rPr>
                <w:lang w:val="en-GB"/>
              </w:rPr>
              <w:t>Z</w:t>
            </w:r>
          </w:p>
        </w:tc>
        <w:tc>
          <w:tcPr>
            <w:tcW w:w="567" w:type="dxa"/>
            <w:shd w:val="clear" w:color="auto" w:fill="FFFFFF"/>
          </w:tcPr>
          <w:p w:rsidR="00AC6ED3" w:rsidRPr="00146C27" w:rsidRDefault="00AC6ED3" w:rsidP="00C66C11">
            <w:pPr>
              <w:rPr>
                <w:lang w:val="en-GB"/>
              </w:rPr>
            </w:pPr>
            <w:r w:rsidRPr="00146C27">
              <w:rPr>
                <w:lang w:val="en-GB"/>
              </w:rPr>
              <w:t>EN</w:t>
            </w:r>
          </w:p>
        </w:tc>
        <w:tc>
          <w:tcPr>
            <w:tcW w:w="992" w:type="dxa"/>
            <w:shd w:val="clear" w:color="auto" w:fill="FFFFFF"/>
          </w:tcPr>
          <w:p w:rsidR="00AC6ED3" w:rsidRPr="00146C27" w:rsidRDefault="00AC6ED3" w:rsidP="00C66C11">
            <w:pPr>
              <w:rPr>
                <w:lang w:val="en-GB"/>
              </w:rPr>
            </w:pPr>
          </w:p>
        </w:tc>
        <w:tc>
          <w:tcPr>
            <w:tcW w:w="1417" w:type="dxa"/>
            <w:shd w:val="clear" w:color="auto" w:fill="FFFFFF"/>
          </w:tcPr>
          <w:p w:rsidR="00AC6ED3" w:rsidRPr="00146C27" w:rsidRDefault="00AC6ED3" w:rsidP="00C66C11">
            <w:pPr>
              <w:rPr>
                <w:lang w:val="en-GB"/>
              </w:rPr>
            </w:pPr>
          </w:p>
        </w:tc>
        <w:tc>
          <w:tcPr>
            <w:tcW w:w="993" w:type="dxa"/>
            <w:shd w:val="clear" w:color="auto" w:fill="FFFFFF"/>
          </w:tcPr>
          <w:p w:rsidR="00AC6ED3" w:rsidRPr="00146C27" w:rsidRDefault="00AC6ED3" w:rsidP="00C66C11">
            <w:pPr>
              <w:rPr>
                <w:lang w:val="en-GB"/>
              </w:rPr>
            </w:pPr>
          </w:p>
        </w:tc>
      </w:tr>
      <w:tr w:rsidR="00AC6ED3" w:rsidRPr="00146C27" w:rsidTr="00F80675">
        <w:tc>
          <w:tcPr>
            <w:tcW w:w="567" w:type="dxa"/>
            <w:shd w:val="clear" w:color="auto" w:fill="FFFFFF"/>
            <w:hideMark/>
          </w:tcPr>
          <w:p w:rsidR="00AC6ED3" w:rsidRPr="00146C27" w:rsidRDefault="00AC6ED3" w:rsidP="00C66C11">
            <w:pPr>
              <w:rPr>
                <w:highlight w:val="yellow"/>
                <w:lang w:val="en-US"/>
              </w:rPr>
            </w:pPr>
            <w:r w:rsidRPr="00146C27">
              <w:rPr>
                <w:highlight w:val="yellow"/>
                <w:lang w:val="en-US"/>
              </w:rPr>
              <w:t>2.</w:t>
            </w:r>
          </w:p>
        </w:tc>
        <w:tc>
          <w:tcPr>
            <w:tcW w:w="2127" w:type="dxa"/>
            <w:shd w:val="clear" w:color="auto" w:fill="FFFFFF"/>
            <w:hideMark/>
          </w:tcPr>
          <w:p w:rsidR="00AC6ED3" w:rsidRPr="00146C27" w:rsidRDefault="00AC6ED3" w:rsidP="00C66C11">
            <w:pPr>
              <w:rPr>
                <w:lang w:val="en-US"/>
              </w:rPr>
            </w:pPr>
            <w:r w:rsidRPr="00146C27">
              <w:rPr>
                <w:lang w:val="en-US"/>
              </w:rPr>
              <w:t xml:space="preserve">Archives of Medical Science vol.2, </w:t>
            </w:r>
          </w:p>
          <w:p w:rsidR="00AC6ED3" w:rsidRPr="00146C27" w:rsidRDefault="00AC6ED3" w:rsidP="00C66C11">
            <w:pPr>
              <w:rPr>
                <w:lang w:val="en-US"/>
              </w:rPr>
            </w:pPr>
            <w:r w:rsidRPr="00146C27">
              <w:rPr>
                <w:lang w:val="en-US"/>
              </w:rPr>
              <w:t>Issue 1, 2006 (suppl.1), ISSN 1734-1922, s.102</w:t>
            </w:r>
          </w:p>
        </w:tc>
        <w:tc>
          <w:tcPr>
            <w:tcW w:w="2409" w:type="dxa"/>
            <w:shd w:val="clear" w:color="auto" w:fill="FFFFFF"/>
            <w:hideMark/>
          </w:tcPr>
          <w:p w:rsidR="00AC6ED3" w:rsidRPr="00146C27" w:rsidRDefault="00AC6ED3" w:rsidP="00C66C11">
            <w:pPr>
              <w:rPr>
                <w:lang w:val="en-US"/>
              </w:rPr>
            </w:pPr>
            <w:r w:rsidRPr="00146C27">
              <w:rPr>
                <w:lang w:val="en-US"/>
              </w:rPr>
              <w:t>Research of facial nerve morphology</w:t>
            </w:r>
          </w:p>
        </w:tc>
        <w:tc>
          <w:tcPr>
            <w:tcW w:w="2552" w:type="dxa"/>
            <w:shd w:val="clear" w:color="auto" w:fill="FFFFFF"/>
            <w:hideMark/>
          </w:tcPr>
          <w:p w:rsidR="00AC6ED3" w:rsidRPr="00146C27" w:rsidRDefault="00AC6ED3" w:rsidP="00C66C11">
            <w:r w:rsidRPr="00146C27">
              <w:t xml:space="preserve">Wierzbowska J., </w:t>
            </w:r>
            <w:r w:rsidRPr="00146C27">
              <w:rPr>
                <w:b/>
                <w:bCs/>
              </w:rPr>
              <w:t>Skarżyński PH.</w:t>
            </w:r>
            <w:r w:rsidRPr="00146C27">
              <w:t>, Krasucki K., Kochanowicz P., Komarnicki J.</w:t>
            </w:r>
          </w:p>
        </w:tc>
        <w:tc>
          <w:tcPr>
            <w:tcW w:w="709" w:type="dxa"/>
            <w:shd w:val="clear" w:color="auto" w:fill="FFFFFF"/>
            <w:hideMark/>
          </w:tcPr>
          <w:p w:rsidR="00AC6ED3" w:rsidRPr="00146C27" w:rsidRDefault="00AC6ED3" w:rsidP="00C66C11">
            <w:pPr>
              <w:rPr>
                <w:lang w:val="en-GB"/>
              </w:rPr>
            </w:pPr>
            <w:r w:rsidRPr="00146C27">
              <w:rPr>
                <w:lang w:val="en-GB"/>
              </w:rPr>
              <w:t>6,16</w:t>
            </w:r>
          </w:p>
        </w:tc>
        <w:tc>
          <w:tcPr>
            <w:tcW w:w="850" w:type="dxa"/>
            <w:shd w:val="clear" w:color="auto" w:fill="FFFFFF"/>
          </w:tcPr>
          <w:p w:rsidR="00AC6ED3" w:rsidRPr="00146C27" w:rsidRDefault="00AC6ED3" w:rsidP="00C66C11">
            <w:pPr>
              <w:rPr>
                <w:lang w:val="en-GB"/>
              </w:rPr>
            </w:pPr>
          </w:p>
        </w:tc>
        <w:tc>
          <w:tcPr>
            <w:tcW w:w="567" w:type="dxa"/>
            <w:shd w:val="clear" w:color="auto" w:fill="FFFFFF"/>
            <w:hideMark/>
          </w:tcPr>
          <w:p w:rsidR="00AC6ED3" w:rsidRPr="00146C27" w:rsidRDefault="00AC6ED3" w:rsidP="00C66C11">
            <w:pPr>
              <w:rPr>
                <w:lang w:val="en-GB"/>
              </w:rPr>
            </w:pPr>
            <w:r w:rsidRPr="00146C27">
              <w:rPr>
                <w:lang w:val="en-GB"/>
              </w:rPr>
              <w:t>9</w:t>
            </w:r>
          </w:p>
        </w:tc>
        <w:tc>
          <w:tcPr>
            <w:tcW w:w="1134" w:type="dxa"/>
            <w:shd w:val="clear" w:color="auto" w:fill="FFFFFF"/>
          </w:tcPr>
          <w:p w:rsidR="00AC6ED3" w:rsidRPr="00146C27" w:rsidRDefault="00AC6ED3" w:rsidP="00C66C11">
            <w:pPr>
              <w:rPr>
                <w:lang w:val="en-GB"/>
              </w:rPr>
            </w:pPr>
            <w:r w:rsidRPr="00146C27">
              <w:rPr>
                <w:lang w:val="en-GB"/>
              </w:rPr>
              <w:t>IFPS</w:t>
            </w:r>
          </w:p>
          <w:p w:rsidR="00AC6ED3" w:rsidRPr="00146C27" w:rsidRDefault="00AC6ED3" w:rsidP="00C66C11">
            <w:pPr>
              <w:rPr>
                <w:lang w:val="en-GB"/>
              </w:rPr>
            </w:pPr>
            <w:r w:rsidRPr="00146C27">
              <w:rPr>
                <w:lang w:val="en-GB"/>
              </w:rPr>
              <w:t>Akademia Medyczna</w:t>
            </w:r>
          </w:p>
        </w:tc>
        <w:tc>
          <w:tcPr>
            <w:tcW w:w="284" w:type="dxa"/>
            <w:shd w:val="clear" w:color="auto" w:fill="FFFFFF"/>
          </w:tcPr>
          <w:p w:rsidR="00AC6ED3" w:rsidRPr="00146C27" w:rsidRDefault="00AC6ED3" w:rsidP="00C66C11">
            <w:pPr>
              <w:rPr>
                <w:lang w:val="en-GB"/>
              </w:rPr>
            </w:pPr>
            <w:r w:rsidRPr="00146C27">
              <w:rPr>
                <w:lang w:val="en-GB"/>
              </w:rPr>
              <w:t>Z</w:t>
            </w:r>
          </w:p>
        </w:tc>
        <w:tc>
          <w:tcPr>
            <w:tcW w:w="567" w:type="dxa"/>
            <w:shd w:val="clear" w:color="auto" w:fill="FFFFFF"/>
          </w:tcPr>
          <w:p w:rsidR="00AC6ED3" w:rsidRPr="00146C27" w:rsidRDefault="00AC6ED3" w:rsidP="00C66C11">
            <w:pPr>
              <w:rPr>
                <w:lang w:val="en-GB"/>
              </w:rPr>
            </w:pPr>
            <w:r w:rsidRPr="00146C27">
              <w:rPr>
                <w:lang w:val="en-GB"/>
              </w:rPr>
              <w:t>EN</w:t>
            </w:r>
          </w:p>
        </w:tc>
        <w:tc>
          <w:tcPr>
            <w:tcW w:w="992" w:type="dxa"/>
            <w:shd w:val="clear" w:color="auto" w:fill="FFFFFF"/>
          </w:tcPr>
          <w:p w:rsidR="00AC6ED3" w:rsidRPr="00146C27" w:rsidRDefault="00AC6ED3" w:rsidP="00C66C11">
            <w:pPr>
              <w:rPr>
                <w:lang w:val="en-GB"/>
              </w:rPr>
            </w:pPr>
          </w:p>
        </w:tc>
        <w:tc>
          <w:tcPr>
            <w:tcW w:w="1417" w:type="dxa"/>
            <w:shd w:val="clear" w:color="auto" w:fill="FFFFFF"/>
          </w:tcPr>
          <w:p w:rsidR="00AC6ED3" w:rsidRPr="00146C27" w:rsidRDefault="00AC6ED3" w:rsidP="00C66C11">
            <w:pPr>
              <w:rPr>
                <w:lang w:val="en-GB"/>
              </w:rPr>
            </w:pPr>
          </w:p>
        </w:tc>
        <w:tc>
          <w:tcPr>
            <w:tcW w:w="993" w:type="dxa"/>
            <w:shd w:val="clear" w:color="auto" w:fill="FFFFFF"/>
          </w:tcPr>
          <w:p w:rsidR="00AC6ED3" w:rsidRPr="00146C27" w:rsidRDefault="00AC6ED3" w:rsidP="00C66C11">
            <w:pPr>
              <w:rPr>
                <w:lang w:val="en-GB"/>
              </w:rPr>
            </w:pPr>
          </w:p>
        </w:tc>
      </w:tr>
      <w:tr w:rsidR="00AC6ED3" w:rsidRPr="00146C27" w:rsidTr="00F80675">
        <w:tc>
          <w:tcPr>
            <w:tcW w:w="567" w:type="dxa"/>
            <w:shd w:val="clear" w:color="auto" w:fill="FFFFFF"/>
            <w:hideMark/>
          </w:tcPr>
          <w:p w:rsidR="00AC6ED3" w:rsidRPr="00146C27" w:rsidRDefault="00AC6ED3" w:rsidP="00C66C11">
            <w:pPr>
              <w:rPr>
                <w:highlight w:val="yellow"/>
                <w:lang w:val="en-US"/>
              </w:rPr>
            </w:pPr>
            <w:r w:rsidRPr="00146C27">
              <w:rPr>
                <w:highlight w:val="yellow"/>
                <w:lang w:val="en-US"/>
              </w:rPr>
              <w:t xml:space="preserve">3. </w:t>
            </w:r>
          </w:p>
        </w:tc>
        <w:tc>
          <w:tcPr>
            <w:tcW w:w="2127" w:type="dxa"/>
            <w:shd w:val="clear" w:color="auto" w:fill="FFFFFF"/>
            <w:hideMark/>
          </w:tcPr>
          <w:p w:rsidR="00AC6ED3" w:rsidRPr="00146C27" w:rsidRDefault="00AC6ED3" w:rsidP="00C66C11">
            <w:pPr>
              <w:rPr>
                <w:lang w:val="en-US"/>
              </w:rPr>
            </w:pPr>
            <w:r w:rsidRPr="00146C27">
              <w:rPr>
                <w:lang w:val="en-US"/>
              </w:rPr>
              <w:t xml:space="preserve">Archives of Medical Science vol.2, </w:t>
            </w:r>
          </w:p>
          <w:p w:rsidR="00AC6ED3" w:rsidRPr="00146C27" w:rsidRDefault="00AC6ED3" w:rsidP="00C66C11">
            <w:pPr>
              <w:rPr>
                <w:lang w:val="en-US"/>
              </w:rPr>
            </w:pPr>
            <w:r w:rsidRPr="00146C27">
              <w:rPr>
                <w:lang w:val="en-US"/>
              </w:rPr>
              <w:t>Issue 1, 2006 (suppl.1), ISSN 1734-1922, S102</w:t>
            </w:r>
          </w:p>
        </w:tc>
        <w:tc>
          <w:tcPr>
            <w:tcW w:w="2409" w:type="dxa"/>
            <w:shd w:val="clear" w:color="auto" w:fill="FFFFFF"/>
            <w:hideMark/>
          </w:tcPr>
          <w:p w:rsidR="00AC6ED3" w:rsidRPr="00146C27" w:rsidRDefault="00AC6ED3" w:rsidP="00C66C11">
            <w:pPr>
              <w:rPr>
                <w:lang w:val="en-US"/>
              </w:rPr>
            </w:pPr>
            <w:r w:rsidRPr="00146C27">
              <w:rPr>
                <w:lang w:val="en-US"/>
              </w:rPr>
              <w:t>Veryfiation of the results of wide screeining hearing tests in school-age children</w:t>
            </w:r>
          </w:p>
        </w:tc>
        <w:tc>
          <w:tcPr>
            <w:tcW w:w="2552" w:type="dxa"/>
            <w:shd w:val="clear" w:color="auto" w:fill="FFFFFF"/>
            <w:hideMark/>
          </w:tcPr>
          <w:p w:rsidR="00AC6ED3" w:rsidRPr="00146C27" w:rsidRDefault="00AC6ED3" w:rsidP="00C66C11">
            <w:r w:rsidRPr="00146C27">
              <w:t xml:space="preserve">Wierzbowska J., </w:t>
            </w:r>
            <w:r w:rsidRPr="00146C27">
              <w:rPr>
                <w:b/>
                <w:bCs/>
              </w:rPr>
              <w:t>Skarżyński PH.</w:t>
            </w:r>
            <w:r w:rsidRPr="00146C27">
              <w:t>, Heleniak K., Bruski Ł., Komarnicki J.</w:t>
            </w:r>
          </w:p>
        </w:tc>
        <w:tc>
          <w:tcPr>
            <w:tcW w:w="709" w:type="dxa"/>
            <w:shd w:val="clear" w:color="auto" w:fill="FFFFFF"/>
            <w:hideMark/>
          </w:tcPr>
          <w:p w:rsidR="00AC6ED3" w:rsidRPr="00146C27" w:rsidRDefault="00AC6ED3" w:rsidP="00C66C11">
            <w:pPr>
              <w:rPr>
                <w:lang w:val="en-US"/>
              </w:rPr>
            </w:pPr>
            <w:r w:rsidRPr="00146C27">
              <w:rPr>
                <w:lang w:val="en-US"/>
              </w:rPr>
              <w:t>6,16</w:t>
            </w:r>
          </w:p>
        </w:tc>
        <w:tc>
          <w:tcPr>
            <w:tcW w:w="850" w:type="dxa"/>
            <w:shd w:val="clear" w:color="auto" w:fill="FFFFFF"/>
          </w:tcPr>
          <w:p w:rsidR="00AC6ED3" w:rsidRPr="00146C27" w:rsidRDefault="00AC6ED3" w:rsidP="00C66C11">
            <w:pPr>
              <w:rPr>
                <w:lang w:val="en-US"/>
              </w:rPr>
            </w:pPr>
          </w:p>
        </w:tc>
        <w:tc>
          <w:tcPr>
            <w:tcW w:w="567" w:type="dxa"/>
            <w:shd w:val="clear" w:color="auto" w:fill="FFFFFF"/>
            <w:hideMark/>
          </w:tcPr>
          <w:p w:rsidR="00AC6ED3" w:rsidRPr="00146C27" w:rsidRDefault="00AC6ED3" w:rsidP="00C66C11">
            <w:pPr>
              <w:rPr>
                <w:lang w:val="en-US"/>
              </w:rPr>
            </w:pPr>
            <w:r w:rsidRPr="00146C27">
              <w:rPr>
                <w:lang w:val="en-US"/>
              </w:rPr>
              <w:t>9</w:t>
            </w:r>
          </w:p>
        </w:tc>
        <w:tc>
          <w:tcPr>
            <w:tcW w:w="1134" w:type="dxa"/>
            <w:shd w:val="clear" w:color="auto" w:fill="FFFFFF"/>
          </w:tcPr>
          <w:p w:rsidR="00AC6ED3" w:rsidRPr="00146C27" w:rsidRDefault="00AC6ED3" w:rsidP="00C66C11">
            <w:pPr>
              <w:rPr>
                <w:lang w:val="en-GB"/>
              </w:rPr>
            </w:pPr>
            <w:r w:rsidRPr="00146C27">
              <w:rPr>
                <w:lang w:val="en-GB"/>
              </w:rPr>
              <w:t>IFPS</w:t>
            </w:r>
          </w:p>
          <w:p w:rsidR="00AC6ED3" w:rsidRPr="00146C27" w:rsidRDefault="00AC6ED3" w:rsidP="00C66C11">
            <w:pPr>
              <w:rPr>
                <w:lang w:val="en-GB"/>
              </w:rPr>
            </w:pPr>
            <w:r w:rsidRPr="00146C27">
              <w:rPr>
                <w:lang w:val="en-GB"/>
              </w:rPr>
              <w:t>Akademia Medyczna</w:t>
            </w:r>
          </w:p>
        </w:tc>
        <w:tc>
          <w:tcPr>
            <w:tcW w:w="284" w:type="dxa"/>
            <w:shd w:val="clear" w:color="auto" w:fill="FFFFFF"/>
          </w:tcPr>
          <w:p w:rsidR="00AC6ED3" w:rsidRPr="00146C27" w:rsidRDefault="00AC6ED3" w:rsidP="00C66C11">
            <w:pPr>
              <w:rPr>
                <w:lang w:val="en-GB"/>
              </w:rPr>
            </w:pPr>
            <w:r w:rsidRPr="00146C27">
              <w:rPr>
                <w:lang w:val="en-GB"/>
              </w:rPr>
              <w:t>Z</w:t>
            </w:r>
          </w:p>
        </w:tc>
        <w:tc>
          <w:tcPr>
            <w:tcW w:w="567" w:type="dxa"/>
            <w:shd w:val="clear" w:color="auto" w:fill="FFFFFF"/>
          </w:tcPr>
          <w:p w:rsidR="00AC6ED3" w:rsidRPr="00146C27" w:rsidRDefault="00AC6ED3" w:rsidP="00C66C11">
            <w:pPr>
              <w:rPr>
                <w:lang w:val="en-GB"/>
              </w:rPr>
            </w:pPr>
            <w:r w:rsidRPr="00146C27">
              <w:rPr>
                <w:lang w:val="en-GB"/>
              </w:rPr>
              <w:t>EN</w:t>
            </w:r>
          </w:p>
        </w:tc>
        <w:tc>
          <w:tcPr>
            <w:tcW w:w="992" w:type="dxa"/>
            <w:shd w:val="clear" w:color="auto" w:fill="FFFFFF"/>
          </w:tcPr>
          <w:p w:rsidR="00AC6ED3" w:rsidRPr="00146C27" w:rsidRDefault="00AC6ED3" w:rsidP="00C66C11">
            <w:pPr>
              <w:rPr>
                <w:lang w:val="en-GB"/>
              </w:rPr>
            </w:pPr>
          </w:p>
        </w:tc>
        <w:tc>
          <w:tcPr>
            <w:tcW w:w="1417" w:type="dxa"/>
            <w:shd w:val="clear" w:color="auto" w:fill="FFFFFF"/>
          </w:tcPr>
          <w:p w:rsidR="00AC6ED3" w:rsidRPr="00146C27" w:rsidRDefault="00AC6ED3" w:rsidP="00C66C11">
            <w:pPr>
              <w:rPr>
                <w:lang w:val="en-GB"/>
              </w:rPr>
            </w:pPr>
          </w:p>
        </w:tc>
        <w:tc>
          <w:tcPr>
            <w:tcW w:w="993" w:type="dxa"/>
            <w:shd w:val="clear" w:color="auto" w:fill="FFFFFF"/>
          </w:tcPr>
          <w:p w:rsidR="00AC6ED3" w:rsidRPr="00146C27" w:rsidRDefault="00AC6ED3" w:rsidP="00C66C11">
            <w:pPr>
              <w:rPr>
                <w:lang w:val="en-GB"/>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4.</w:t>
            </w:r>
          </w:p>
        </w:tc>
        <w:tc>
          <w:tcPr>
            <w:tcW w:w="2127" w:type="dxa"/>
            <w:shd w:val="clear" w:color="auto" w:fill="FFFFFF"/>
            <w:hideMark/>
          </w:tcPr>
          <w:p w:rsidR="00AC6ED3" w:rsidRPr="00146C27" w:rsidRDefault="00AC6ED3" w:rsidP="00C66C11">
            <w:pPr>
              <w:rPr>
                <w:lang w:val="en-US"/>
              </w:rPr>
            </w:pPr>
            <w:r w:rsidRPr="00146C27">
              <w:rPr>
                <w:lang w:val="en-US"/>
              </w:rPr>
              <w:t>Audiofonologia, tom 29, str. 115-117, 2006, ISSN: 1425-3089</w:t>
            </w:r>
          </w:p>
        </w:tc>
        <w:tc>
          <w:tcPr>
            <w:tcW w:w="2409" w:type="dxa"/>
            <w:shd w:val="clear" w:color="auto" w:fill="FFFFFF"/>
            <w:hideMark/>
          </w:tcPr>
          <w:p w:rsidR="00AC6ED3" w:rsidRPr="00146C27" w:rsidRDefault="00AC6ED3" w:rsidP="00C66C11">
            <w:pPr>
              <w:rPr>
                <w:lang w:val="en-US"/>
              </w:rPr>
            </w:pPr>
            <w:r w:rsidRPr="00146C27">
              <w:rPr>
                <w:lang w:val="en-US"/>
              </w:rPr>
              <w:t>Assessment of Accuitomo 3D computer tomography fot the otosurgery purpose</w:t>
            </w:r>
          </w:p>
        </w:tc>
        <w:tc>
          <w:tcPr>
            <w:tcW w:w="2552" w:type="dxa"/>
            <w:shd w:val="clear" w:color="auto" w:fill="FFFFFF"/>
            <w:hideMark/>
          </w:tcPr>
          <w:p w:rsidR="00AC6ED3" w:rsidRPr="00146C27" w:rsidRDefault="00AC6ED3" w:rsidP="00C66C11">
            <w:r w:rsidRPr="00146C27">
              <w:t xml:space="preserve">Krasucki K., Skarżyńska B., </w:t>
            </w:r>
            <w:r w:rsidRPr="00146C27">
              <w:rPr>
                <w:b/>
              </w:rPr>
              <w:t>Skarżyński PH.</w:t>
            </w:r>
          </w:p>
        </w:tc>
        <w:tc>
          <w:tcPr>
            <w:tcW w:w="709" w:type="dxa"/>
            <w:shd w:val="clear" w:color="auto" w:fill="FFFFFF"/>
            <w:hideMark/>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hideMark/>
          </w:tcPr>
          <w:p w:rsidR="00AC6ED3" w:rsidRPr="00146C27" w:rsidRDefault="00AC6ED3" w:rsidP="00C66C11"/>
        </w:tc>
        <w:tc>
          <w:tcPr>
            <w:tcW w:w="1134" w:type="dxa"/>
            <w:shd w:val="clear" w:color="auto" w:fill="FFFFFF"/>
          </w:tcPr>
          <w:p w:rsidR="00AC6ED3" w:rsidRPr="00146C27" w:rsidRDefault="00AC6ED3" w:rsidP="00C66C11">
            <w:pPr>
              <w:rPr>
                <w:lang w:val="en-GB"/>
              </w:rPr>
            </w:pPr>
            <w:r w:rsidRPr="00146C27">
              <w:rPr>
                <w:lang w:val="en-GB"/>
              </w:rPr>
              <w:t>IFPS</w:t>
            </w:r>
          </w:p>
          <w:p w:rsidR="00AC6ED3" w:rsidRPr="00146C27" w:rsidRDefault="00AC6ED3" w:rsidP="00C66C11">
            <w:pPr>
              <w:rPr>
                <w:lang w:val="en-GB"/>
              </w:rPr>
            </w:pPr>
            <w:r w:rsidRPr="00146C27">
              <w:rPr>
                <w:lang w:val="en-GB"/>
              </w:rPr>
              <w:t>Akademia Medyczna</w:t>
            </w:r>
          </w:p>
          <w:p w:rsidR="000071B0" w:rsidRPr="00146C27" w:rsidRDefault="000071B0" w:rsidP="00C66C11">
            <w:r w:rsidRPr="00146C27">
              <w:rPr>
                <w:lang w:val="en-GB"/>
              </w:rPr>
              <w:t>SKN</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rPr>
            </w:pPr>
            <w:r w:rsidRPr="00146C27">
              <w:rPr>
                <w:highlight w:val="yellow"/>
              </w:rPr>
              <w:t xml:space="preserve">5. </w:t>
            </w:r>
          </w:p>
        </w:tc>
        <w:tc>
          <w:tcPr>
            <w:tcW w:w="2127" w:type="dxa"/>
            <w:shd w:val="clear" w:color="auto" w:fill="FFFFFF"/>
            <w:hideMark/>
          </w:tcPr>
          <w:p w:rsidR="00AC6ED3" w:rsidRPr="00146C27" w:rsidRDefault="00AC6ED3" w:rsidP="000071B0">
            <w:pPr>
              <w:rPr>
                <w:lang w:val="en-GB"/>
              </w:rPr>
            </w:pPr>
            <w:r w:rsidRPr="00146C27">
              <w:rPr>
                <w:iCs/>
                <w:lang w:val="en-GB"/>
              </w:rPr>
              <w:t>Liječnički vjesnik : glasilo Hrvatskoga liječničkog zbora</w:t>
            </w:r>
            <w:r w:rsidRPr="00146C27">
              <w:rPr>
                <w:lang w:val="en-GB"/>
              </w:rPr>
              <w:t xml:space="preserve"> (7</w:t>
            </w:r>
            <w:r w:rsidRPr="00146C27">
              <w:rPr>
                <w:vertAlign w:val="superscript"/>
                <w:lang w:val="en-GB"/>
              </w:rPr>
              <w:t>TH</w:t>
            </w:r>
            <w:r w:rsidRPr="00146C27">
              <w:rPr>
                <w:lang w:val="en-GB"/>
              </w:rPr>
              <w:t xml:space="preserve"> ZIMS, Zagreb International Medical Summit), suppl. 6; ISSN 1330-4917, s. 57, </w:t>
            </w:r>
            <w:r w:rsidRPr="00146C27">
              <w:rPr>
                <w:lang w:val="en-GB"/>
              </w:rPr>
              <w:lastRenderedPageBreak/>
              <w:t>2007</w:t>
            </w:r>
          </w:p>
        </w:tc>
        <w:tc>
          <w:tcPr>
            <w:tcW w:w="2409" w:type="dxa"/>
            <w:shd w:val="clear" w:color="auto" w:fill="FFFFFF"/>
            <w:hideMark/>
          </w:tcPr>
          <w:p w:rsidR="00AC6ED3" w:rsidRPr="00146C27" w:rsidRDefault="00AC6ED3" w:rsidP="00C66C11">
            <w:pPr>
              <w:rPr>
                <w:lang w:val="en-US"/>
              </w:rPr>
            </w:pPr>
            <w:r w:rsidRPr="00146C27">
              <w:rPr>
                <w:lang w:val="en-US"/>
              </w:rPr>
              <w:lastRenderedPageBreak/>
              <w:t>Verification results of universal hearing screening in school age children</w:t>
            </w:r>
          </w:p>
        </w:tc>
        <w:tc>
          <w:tcPr>
            <w:tcW w:w="2552" w:type="dxa"/>
            <w:shd w:val="clear" w:color="auto" w:fill="FFFFFF"/>
            <w:hideMark/>
          </w:tcPr>
          <w:p w:rsidR="00AC6ED3" w:rsidRPr="00146C27" w:rsidRDefault="00AC6ED3" w:rsidP="00C66C11">
            <w:pPr>
              <w:pStyle w:val="Nagwek1"/>
              <w:rPr>
                <w:rFonts w:ascii="Times New Roman" w:eastAsia="Arial Unicode MS" w:hAnsi="Times New Roman"/>
                <w:sz w:val="24"/>
              </w:rPr>
            </w:pPr>
            <w:r w:rsidRPr="00146C27">
              <w:rPr>
                <w:rFonts w:ascii="Times New Roman" w:eastAsia="Arial Unicode MS" w:hAnsi="Times New Roman"/>
                <w:sz w:val="24"/>
              </w:rPr>
              <w:t xml:space="preserve">Skarżyński PH., </w:t>
            </w:r>
            <w:r w:rsidRPr="00146C27">
              <w:rPr>
                <w:rFonts w:ascii="Times New Roman" w:eastAsia="Arial Unicode MS" w:hAnsi="Times New Roman"/>
                <w:b w:val="0"/>
                <w:sz w:val="24"/>
              </w:rPr>
              <w:t xml:space="preserve">Bruski Ł., Krasucki K., Skarżyński H. </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rPr>
            </w:pPr>
            <w:r w:rsidRPr="00146C27">
              <w:rPr>
                <w:highlight w:val="yellow"/>
              </w:rPr>
              <w:lastRenderedPageBreak/>
              <w:t xml:space="preserve">6. </w:t>
            </w:r>
          </w:p>
        </w:tc>
        <w:tc>
          <w:tcPr>
            <w:tcW w:w="2127" w:type="dxa"/>
            <w:shd w:val="clear" w:color="auto" w:fill="FFFFFF"/>
            <w:hideMark/>
          </w:tcPr>
          <w:p w:rsidR="00AC6ED3" w:rsidRPr="00146C27" w:rsidRDefault="00AC6ED3" w:rsidP="00C66C11">
            <w:r w:rsidRPr="00146C27">
              <w:t xml:space="preserve">Przegląd Lekarski, 2007/64/sup.1; </w:t>
            </w:r>
          </w:p>
          <w:p w:rsidR="00AC6ED3" w:rsidRPr="00146C27" w:rsidRDefault="00AC6ED3" w:rsidP="00850474">
            <w:r w:rsidRPr="00146C27">
              <w:t>IS</w:t>
            </w:r>
            <w:r w:rsidR="00850474" w:rsidRPr="00146C27">
              <w:t>S</w:t>
            </w:r>
            <w:r w:rsidRPr="00146C27">
              <w:t>N 0033-2240, s. 85</w:t>
            </w:r>
          </w:p>
        </w:tc>
        <w:tc>
          <w:tcPr>
            <w:tcW w:w="2409" w:type="dxa"/>
            <w:shd w:val="clear" w:color="auto" w:fill="FFFFFF"/>
            <w:hideMark/>
          </w:tcPr>
          <w:p w:rsidR="00AC6ED3" w:rsidRPr="00146C27" w:rsidRDefault="00AC6ED3" w:rsidP="00C66C11">
            <w:r w:rsidRPr="00146C27">
              <w:t>Wykorzystanie narzędzi telemedycznych przez studenta w telerehabilitacji</w:t>
            </w:r>
          </w:p>
        </w:tc>
        <w:tc>
          <w:tcPr>
            <w:tcW w:w="2552" w:type="dxa"/>
            <w:shd w:val="clear" w:color="auto" w:fill="FFFFFF"/>
            <w:hideMark/>
          </w:tcPr>
          <w:p w:rsidR="00AC6ED3" w:rsidRPr="00146C27" w:rsidRDefault="00AC6ED3" w:rsidP="00146C27">
            <w:r w:rsidRPr="00146C27">
              <w:rPr>
                <w:b/>
                <w:bCs/>
              </w:rPr>
              <w:t xml:space="preserve">Skarżyński, </w:t>
            </w:r>
            <w:r w:rsidR="00146C27" w:rsidRPr="00146C27">
              <w:rPr>
                <w:b/>
                <w:bCs/>
              </w:rPr>
              <w:t xml:space="preserve"> PH, </w:t>
            </w:r>
            <w:r w:rsidRPr="00146C27">
              <w:t>Heleniak</w:t>
            </w:r>
            <w:r w:rsidR="00146C27" w:rsidRPr="00146C27">
              <w:t xml:space="preserve"> K</w:t>
            </w:r>
            <w:r w:rsidRPr="00146C27">
              <w:t>, Ludwikowski</w:t>
            </w:r>
            <w:r w:rsidR="00146C27" w:rsidRPr="00146C27">
              <w:t xml:space="preserve"> M, </w:t>
            </w:r>
            <w:r w:rsidRPr="00146C27">
              <w:t>Bruski</w:t>
            </w:r>
            <w:r w:rsidR="00146C27" w:rsidRPr="00146C27">
              <w:t xml:space="preserve"> Ł</w:t>
            </w:r>
            <w:r w:rsidRPr="00146C27">
              <w:t>, Marzec</w:t>
            </w:r>
            <w:r w:rsidR="00146C27" w:rsidRPr="00146C27">
              <w:t xml:space="preserve"> D.</w:t>
            </w:r>
          </w:p>
        </w:tc>
        <w:tc>
          <w:tcPr>
            <w:tcW w:w="709" w:type="dxa"/>
            <w:shd w:val="clear" w:color="auto" w:fill="FFFFFF"/>
            <w:hideMark/>
          </w:tcPr>
          <w:p w:rsidR="00AC6ED3" w:rsidRPr="00146C27" w:rsidRDefault="00CA2161" w:rsidP="00C66C11">
            <w:r>
              <w:t>5,</w:t>
            </w:r>
            <w:r w:rsidR="00AC6ED3" w:rsidRPr="00146C27">
              <w:t>52</w:t>
            </w:r>
          </w:p>
        </w:tc>
        <w:tc>
          <w:tcPr>
            <w:tcW w:w="850" w:type="dxa"/>
            <w:shd w:val="clear" w:color="auto" w:fill="FFFFFF"/>
          </w:tcPr>
          <w:p w:rsidR="00AC6ED3" w:rsidRPr="00146C27" w:rsidRDefault="00AC6ED3" w:rsidP="00C66C11"/>
        </w:tc>
        <w:tc>
          <w:tcPr>
            <w:tcW w:w="567" w:type="dxa"/>
            <w:shd w:val="clear" w:color="auto" w:fill="FFFFFF"/>
            <w:hideMark/>
          </w:tcPr>
          <w:p w:rsidR="00AC6ED3" w:rsidRPr="00146C27" w:rsidRDefault="00AC6ED3" w:rsidP="00C66C11">
            <w:r w:rsidRPr="00146C27">
              <w:t>6</w:t>
            </w:r>
          </w:p>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rPr>
          <w:trHeight w:val="841"/>
        </w:trPr>
        <w:tc>
          <w:tcPr>
            <w:tcW w:w="567" w:type="dxa"/>
            <w:shd w:val="clear" w:color="auto" w:fill="FFFFFF"/>
            <w:hideMark/>
          </w:tcPr>
          <w:p w:rsidR="00AC6ED3" w:rsidRPr="00146C27" w:rsidRDefault="00AC6ED3" w:rsidP="00C66C11">
            <w:pPr>
              <w:rPr>
                <w:highlight w:val="yellow"/>
              </w:rPr>
            </w:pPr>
            <w:r w:rsidRPr="00146C27">
              <w:rPr>
                <w:highlight w:val="yellow"/>
              </w:rPr>
              <w:t>7.</w:t>
            </w:r>
          </w:p>
        </w:tc>
        <w:tc>
          <w:tcPr>
            <w:tcW w:w="2127" w:type="dxa"/>
            <w:shd w:val="clear" w:color="auto" w:fill="FFFFFF"/>
            <w:hideMark/>
          </w:tcPr>
          <w:p w:rsidR="00AC6ED3" w:rsidRPr="00146C27" w:rsidRDefault="00AC6ED3" w:rsidP="00C66C11">
            <w:r w:rsidRPr="00146C27">
              <w:t xml:space="preserve">Przegląd Lekarski, 2007/64/sup.1; </w:t>
            </w:r>
          </w:p>
          <w:p w:rsidR="00AC6ED3" w:rsidRPr="00146C27" w:rsidRDefault="00AC6ED3" w:rsidP="00850474">
            <w:r w:rsidRPr="00146C27">
              <w:t>IS</w:t>
            </w:r>
            <w:r w:rsidR="00850474" w:rsidRPr="00146C27">
              <w:t>S</w:t>
            </w:r>
            <w:r w:rsidRPr="00146C27">
              <w:t>N 0033-2240, s. 63</w:t>
            </w:r>
          </w:p>
        </w:tc>
        <w:tc>
          <w:tcPr>
            <w:tcW w:w="2409" w:type="dxa"/>
            <w:shd w:val="clear" w:color="auto" w:fill="FFFFFF"/>
            <w:hideMark/>
          </w:tcPr>
          <w:p w:rsidR="00AC6ED3" w:rsidRPr="00146C27" w:rsidRDefault="00AC6ED3" w:rsidP="00C66C11">
            <w:r w:rsidRPr="00146C27">
              <w:t>Wyniki weryfikacji powszechnych przesiewowych badań słuchu u dzieci w wieku szkolnym</w:t>
            </w:r>
          </w:p>
        </w:tc>
        <w:tc>
          <w:tcPr>
            <w:tcW w:w="2552" w:type="dxa"/>
            <w:shd w:val="clear" w:color="auto" w:fill="FFFFFF"/>
            <w:hideMark/>
          </w:tcPr>
          <w:p w:rsidR="00AC6ED3" w:rsidRPr="00146C27" w:rsidRDefault="00AC6ED3" w:rsidP="00146C27">
            <w:r w:rsidRPr="00146C27">
              <w:t>Ludwikowski</w:t>
            </w:r>
            <w:r w:rsidR="00146C27" w:rsidRPr="00146C27">
              <w:t xml:space="preserve"> M</w:t>
            </w:r>
            <w:r w:rsidRPr="00146C27">
              <w:t xml:space="preserve">, </w:t>
            </w:r>
            <w:r w:rsidRPr="00146C27">
              <w:rPr>
                <w:b/>
                <w:bCs/>
              </w:rPr>
              <w:t>Skarżyński</w:t>
            </w:r>
            <w:r w:rsidR="00146C27" w:rsidRPr="00146C27">
              <w:rPr>
                <w:b/>
                <w:bCs/>
              </w:rPr>
              <w:t xml:space="preserve"> PH</w:t>
            </w:r>
            <w:r w:rsidRPr="00146C27">
              <w:rPr>
                <w:b/>
                <w:bCs/>
              </w:rPr>
              <w:t xml:space="preserve">, </w:t>
            </w:r>
            <w:r w:rsidRPr="00146C27">
              <w:t>Heleniak</w:t>
            </w:r>
            <w:r w:rsidR="00146C27" w:rsidRPr="00146C27">
              <w:t xml:space="preserve"> K</w:t>
            </w:r>
            <w:r w:rsidRPr="00146C27">
              <w:t>, Marzec</w:t>
            </w:r>
            <w:r w:rsidR="00146C27" w:rsidRPr="00146C27">
              <w:t xml:space="preserve"> D</w:t>
            </w:r>
            <w:r w:rsidRPr="00146C27">
              <w:t>, Bruski</w:t>
            </w:r>
            <w:r w:rsidR="00146C27" w:rsidRPr="00146C27">
              <w:t xml:space="preserve"> Ł.</w:t>
            </w:r>
          </w:p>
        </w:tc>
        <w:tc>
          <w:tcPr>
            <w:tcW w:w="709" w:type="dxa"/>
            <w:shd w:val="clear" w:color="auto" w:fill="FFFFFF"/>
            <w:hideMark/>
          </w:tcPr>
          <w:p w:rsidR="00AC6ED3" w:rsidRPr="00146C27" w:rsidRDefault="00AC6ED3" w:rsidP="00146C27">
            <w:r w:rsidRPr="00146C27">
              <w:t>5</w:t>
            </w:r>
            <w:r w:rsidR="00146C27" w:rsidRPr="00146C27">
              <w:t>,</w:t>
            </w:r>
            <w:r w:rsidRPr="00146C27">
              <w:t>52</w:t>
            </w:r>
          </w:p>
        </w:tc>
        <w:tc>
          <w:tcPr>
            <w:tcW w:w="850" w:type="dxa"/>
            <w:shd w:val="clear" w:color="auto" w:fill="FFFFFF"/>
          </w:tcPr>
          <w:p w:rsidR="00AC6ED3" w:rsidRPr="00146C27" w:rsidRDefault="00AC6ED3" w:rsidP="00C66C11"/>
        </w:tc>
        <w:tc>
          <w:tcPr>
            <w:tcW w:w="567" w:type="dxa"/>
            <w:shd w:val="clear" w:color="auto" w:fill="FFFFFF"/>
            <w:hideMark/>
          </w:tcPr>
          <w:p w:rsidR="00AC6ED3" w:rsidRPr="00146C27" w:rsidRDefault="00AC6ED3" w:rsidP="00C66C11">
            <w:r w:rsidRPr="00146C27">
              <w:t>6</w:t>
            </w:r>
          </w:p>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rPr>
          <w:trHeight w:val="841"/>
        </w:trPr>
        <w:tc>
          <w:tcPr>
            <w:tcW w:w="567" w:type="dxa"/>
            <w:shd w:val="clear" w:color="auto" w:fill="FFFFFF"/>
            <w:hideMark/>
          </w:tcPr>
          <w:p w:rsidR="00AC6ED3" w:rsidRPr="00146C27" w:rsidRDefault="00AC6ED3" w:rsidP="00C66C11">
            <w:pPr>
              <w:rPr>
                <w:lang w:val="en-US"/>
              </w:rPr>
            </w:pPr>
            <w:r w:rsidRPr="00146C27">
              <w:rPr>
                <w:highlight w:val="yellow"/>
                <w:lang w:val="en-US"/>
              </w:rPr>
              <w:t>8.</w:t>
            </w:r>
          </w:p>
        </w:tc>
        <w:tc>
          <w:tcPr>
            <w:tcW w:w="2127" w:type="dxa"/>
            <w:shd w:val="clear" w:color="auto" w:fill="FFFFFF"/>
            <w:hideMark/>
          </w:tcPr>
          <w:p w:rsidR="00AC6ED3" w:rsidRPr="00146C27" w:rsidRDefault="00AC6ED3" w:rsidP="00C66C11">
            <w:pPr>
              <w:rPr>
                <w:bCs/>
                <w:lang w:val="ru-RU"/>
              </w:rPr>
            </w:pPr>
            <w:r w:rsidRPr="00146C27">
              <w:rPr>
                <w:bCs/>
                <w:lang w:val="ru-RU"/>
              </w:rPr>
              <w:t xml:space="preserve">Журнал заболеваний ухо, горло, нос, Киев 2008, номер 5, с.144-145, </w:t>
            </w:r>
            <w:r w:rsidRPr="00146C27">
              <w:rPr>
                <w:bCs/>
              </w:rPr>
              <w:t>ISSN</w:t>
            </w:r>
            <w:r w:rsidRPr="00146C27">
              <w:rPr>
                <w:bCs/>
                <w:lang w:val="ru-RU"/>
              </w:rPr>
              <w:t xml:space="preserve"> 0044-4650</w:t>
            </w:r>
          </w:p>
          <w:p w:rsidR="00AC6ED3" w:rsidRPr="00146C27" w:rsidRDefault="00AC6ED3" w:rsidP="00C66C11">
            <w:pPr>
              <w:rPr>
                <w:bCs/>
              </w:rPr>
            </w:pPr>
            <w:r w:rsidRPr="00146C27">
              <w:rPr>
                <w:bCs/>
              </w:rPr>
              <w:t>(</w:t>
            </w:r>
            <w:r w:rsidRPr="00146C27">
              <w:rPr>
                <w:bCs/>
                <w:lang w:val="en-US"/>
              </w:rPr>
              <w:t>Zhurnal ushnykh, nosovykh i  gorlovykh boleznei)</w:t>
            </w:r>
          </w:p>
        </w:tc>
        <w:tc>
          <w:tcPr>
            <w:tcW w:w="2409" w:type="dxa"/>
            <w:shd w:val="clear" w:color="auto" w:fill="FFFFFF"/>
            <w:hideMark/>
          </w:tcPr>
          <w:p w:rsidR="00AC6ED3" w:rsidRPr="00146C27" w:rsidRDefault="00AC6ED3" w:rsidP="00C66C11">
            <w:pPr>
              <w:rPr>
                <w:bCs/>
                <w:lang w:val="ru-RU"/>
              </w:rPr>
            </w:pPr>
            <w:r w:rsidRPr="00146C27">
              <w:rPr>
                <w:bCs/>
                <w:lang w:val="ru-RU"/>
              </w:rPr>
              <w:t>Анатомическая и функциональная реконструкция звукопроводящего  аппарата среднего уха после радикальной операции на ухе</w:t>
            </w:r>
          </w:p>
        </w:tc>
        <w:tc>
          <w:tcPr>
            <w:tcW w:w="2552" w:type="dxa"/>
            <w:shd w:val="clear" w:color="auto" w:fill="FFFFFF"/>
            <w:hideMark/>
          </w:tcPr>
          <w:p w:rsidR="00AC6ED3" w:rsidRPr="00146C27" w:rsidRDefault="00AC6ED3" w:rsidP="00146C27">
            <w:pPr>
              <w:autoSpaceDE w:val="0"/>
              <w:autoSpaceDN w:val="0"/>
              <w:adjustRightInd w:val="0"/>
              <w:rPr>
                <w:bCs/>
              </w:rPr>
            </w:pPr>
            <w:r w:rsidRPr="00146C27">
              <w:rPr>
                <w:bCs/>
              </w:rPr>
              <w:t>Skarżyński</w:t>
            </w:r>
            <w:r w:rsidR="00146C27" w:rsidRPr="00146C27">
              <w:rPr>
                <w:bCs/>
              </w:rPr>
              <w:t xml:space="preserve"> H</w:t>
            </w:r>
            <w:r w:rsidRPr="00146C27">
              <w:rPr>
                <w:bCs/>
              </w:rPr>
              <w:t>, Barylyak</w:t>
            </w:r>
            <w:r w:rsidR="00146C27" w:rsidRPr="00146C27">
              <w:rPr>
                <w:bCs/>
              </w:rPr>
              <w:t xml:space="preserve"> R</w:t>
            </w:r>
            <w:r w:rsidRPr="00146C27">
              <w:rPr>
                <w:bCs/>
              </w:rPr>
              <w:t>, Porowski</w:t>
            </w:r>
            <w:r w:rsidR="00146C27" w:rsidRPr="00146C27">
              <w:rPr>
                <w:bCs/>
              </w:rPr>
              <w:t xml:space="preserve"> M</w:t>
            </w:r>
            <w:r w:rsidRPr="00146C27">
              <w:rPr>
                <w:bCs/>
              </w:rPr>
              <w:t xml:space="preserve">, </w:t>
            </w:r>
            <w:r w:rsidRPr="00146C27">
              <w:rPr>
                <w:b/>
                <w:bCs/>
              </w:rPr>
              <w:t>Skarżyński</w:t>
            </w:r>
            <w:r w:rsidR="00146C27" w:rsidRPr="00146C27">
              <w:rPr>
                <w:b/>
                <w:bCs/>
              </w:rPr>
              <w:t xml:space="preserve"> PH</w:t>
            </w:r>
            <w:r w:rsidRPr="00146C27">
              <w:rPr>
                <w:b/>
                <w:bCs/>
              </w:rPr>
              <w:t>,</w:t>
            </w:r>
            <w:r w:rsidRPr="00146C27">
              <w:rPr>
                <w:bCs/>
              </w:rPr>
              <w:t>Mrówka</w:t>
            </w:r>
            <w:r w:rsidR="00146C27" w:rsidRPr="00146C27">
              <w:rPr>
                <w:bCs/>
              </w:rPr>
              <w:t xml:space="preserve"> M.</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RUS</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rPr>
          <w:trHeight w:val="841"/>
        </w:trPr>
        <w:tc>
          <w:tcPr>
            <w:tcW w:w="567" w:type="dxa"/>
            <w:shd w:val="clear" w:color="auto" w:fill="FFFFFF"/>
            <w:hideMark/>
          </w:tcPr>
          <w:p w:rsidR="00AC6ED3" w:rsidRPr="00146C27" w:rsidRDefault="00AC6ED3" w:rsidP="00C66C11">
            <w:pPr>
              <w:rPr>
                <w:color w:val="FF0000"/>
                <w:lang w:val="en-US"/>
              </w:rPr>
            </w:pPr>
            <w:r w:rsidRPr="00146C27">
              <w:rPr>
                <w:color w:val="FF0000"/>
                <w:highlight w:val="yellow"/>
                <w:lang w:val="en-US"/>
              </w:rPr>
              <w:t>9.</w:t>
            </w:r>
          </w:p>
        </w:tc>
        <w:tc>
          <w:tcPr>
            <w:tcW w:w="2127" w:type="dxa"/>
            <w:shd w:val="clear" w:color="auto" w:fill="FFFFFF"/>
            <w:hideMark/>
          </w:tcPr>
          <w:p w:rsidR="00AC6ED3" w:rsidRPr="00146C27" w:rsidRDefault="00AC6ED3" w:rsidP="00C66C11">
            <w:pPr>
              <w:rPr>
                <w:color w:val="FF0000"/>
                <w:lang w:val="en-US"/>
              </w:rPr>
            </w:pPr>
            <w:r w:rsidRPr="00146C27">
              <w:rPr>
                <w:color w:val="FF0000"/>
                <w:lang w:val="en-US"/>
              </w:rPr>
              <w:t>127</w:t>
            </w:r>
            <w:r w:rsidRPr="00146C27">
              <w:rPr>
                <w:color w:val="FF0000"/>
                <w:vertAlign w:val="superscript"/>
                <w:lang w:val="en-US"/>
              </w:rPr>
              <w:t>th</w:t>
            </w:r>
            <w:r w:rsidRPr="00146C27">
              <w:rPr>
                <w:color w:val="FF0000"/>
                <w:lang w:val="en-US"/>
              </w:rPr>
              <w:t xml:space="preserve"> Audio Engineering Society Meeting, 9-12.10.2009</w:t>
            </w:r>
          </w:p>
          <w:p w:rsidR="00AC6ED3" w:rsidRPr="00146C27" w:rsidRDefault="00AC6ED3" w:rsidP="00C66C11">
            <w:pPr>
              <w:rPr>
                <w:color w:val="FF0000"/>
              </w:rPr>
            </w:pPr>
            <w:r w:rsidRPr="00146C27">
              <w:rPr>
                <w:color w:val="FF0000"/>
              </w:rPr>
              <w:t>Nowy Jork, USA</w:t>
            </w:r>
          </w:p>
        </w:tc>
        <w:tc>
          <w:tcPr>
            <w:tcW w:w="2409" w:type="dxa"/>
            <w:shd w:val="clear" w:color="auto" w:fill="FFFFFF"/>
            <w:hideMark/>
          </w:tcPr>
          <w:p w:rsidR="00AC6ED3" w:rsidRPr="00146C27" w:rsidRDefault="00AC6ED3" w:rsidP="00C66C11">
            <w:pPr>
              <w:rPr>
                <w:color w:val="FF0000"/>
                <w:lang w:val="en-US"/>
              </w:rPr>
            </w:pPr>
            <w:r w:rsidRPr="00146C27">
              <w:rPr>
                <w:rStyle w:val="bold"/>
                <w:color w:val="FF0000"/>
                <w:lang w:val="en-GB"/>
              </w:rPr>
              <w:t>New Technology for Hearing Stimulation Employing the SPS-S Method</w:t>
            </w:r>
          </w:p>
        </w:tc>
        <w:tc>
          <w:tcPr>
            <w:tcW w:w="2552" w:type="dxa"/>
            <w:shd w:val="clear" w:color="auto" w:fill="FFFFFF"/>
            <w:hideMark/>
          </w:tcPr>
          <w:p w:rsidR="00AC6ED3" w:rsidRPr="00146C27" w:rsidRDefault="00146C27" w:rsidP="00146C27">
            <w:pPr>
              <w:pStyle w:val="Nagwek1"/>
              <w:rPr>
                <w:rFonts w:ascii="Times New Roman" w:hAnsi="Times New Roman"/>
                <w:color w:val="FF0000"/>
                <w:sz w:val="24"/>
              </w:rPr>
            </w:pPr>
            <w:r w:rsidRPr="00146C27">
              <w:rPr>
                <w:rFonts w:ascii="Times New Roman" w:hAnsi="Times New Roman"/>
                <w:b w:val="0"/>
                <w:color w:val="FF0000"/>
                <w:sz w:val="24"/>
              </w:rPr>
              <w:t xml:space="preserve">Czyżewski A, Skarżyński H, Kostek B, Oyda P, </w:t>
            </w:r>
            <w:r w:rsidRPr="00146C27">
              <w:rPr>
                <w:rFonts w:ascii="Times New Roman" w:hAnsi="Times New Roman"/>
                <w:color w:val="FF0000"/>
                <w:sz w:val="24"/>
              </w:rPr>
              <w:t>Skarżyński PH.</w:t>
            </w:r>
          </w:p>
        </w:tc>
        <w:tc>
          <w:tcPr>
            <w:tcW w:w="709" w:type="dxa"/>
            <w:shd w:val="clear" w:color="auto" w:fill="FFFFFF"/>
          </w:tcPr>
          <w:p w:rsidR="00AC6ED3" w:rsidRPr="00146C27" w:rsidRDefault="00AC6ED3" w:rsidP="00C66C11">
            <w:pPr>
              <w:pStyle w:val="Nagwek1"/>
              <w:rPr>
                <w:rFonts w:ascii="Times New Roman" w:hAnsi="Times New Roman"/>
                <w:color w:val="FF0000"/>
                <w:sz w:val="24"/>
              </w:rPr>
            </w:pPr>
          </w:p>
        </w:tc>
        <w:tc>
          <w:tcPr>
            <w:tcW w:w="850" w:type="dxa"/>
            <w:shd w:val="clear" w:color="auto" w:fill="FFFFFF"/>
          </w:tcPr>
          <w:p w:rsidR="00AC6ED3" w:rsidRPr="00146C27" w:rsidRDefault="00AC6ED3" w:rsidP="00C66C11">
            <w:pPr>
              <w:rPr>
                <w:color w:val="FF0000"/>
              </w:rPr>
            </w:pPr>
          </w:p>
        </w:tc>
        <w:tc>
          <w:tcPr>
            <w:tcW w:w="567" w:type="dxa"/>
            <w:shd w:val="clear" w:color="auto" w:fill="FFFFFF"/>
          </w:tcPr>
          <w:p w:rsidR="00AC6ED3" w:rsidRPr="00146C27" w:rsidRDefault="00AC6ED3" w:rsidP="00C66C11">
            <w:pPr>
              <w:rPr>
                <w:color w:val="FF0000"/>
              </w:rPr>
            </w:pPr>
          </w:p>
        </w:tc>
        <w:tc>
          <w:tcPr>
            <w:tcW w:w="1134" w:type="dxa"/>
            <w:shd w:val="clear" w:color="auto" w:fill="FFFFFF"/>
          </w:tcPr>
          <w:p w:rsidR="00AC6ED3" w:rsidRPr="00146C27" w:rsidRDefault="00AC6ED3" w:rsidP="00C66C11">
            <w:pPr>
              <w:rPr>
                <w:color w:val="FF0000"/>
              </w:rPr>
            </w:pPr>
          </w:p>
        </w:tc>
        <w:tc>
          <w:tcPr>
            <w:tcW w:w="284" w:type="dxa"/>
            <w:shd w:val="clear" w:color="auto" w:fill="FFFFFF"/>
          </w:tcPr>
          <w:p w:rsidR="00AC6ED3" w:rsidRPr="00146C27" w:rsidRDefault="00AC6ED3" w:rsidP="00C66C11">
            <w:pPr>
              <w:rPr>
                <w:color w:val="FF0000"/>
              </w:rPr>
            </w:pPr>
          </w:p>
        </w:tc>
        <w:tc>
          <w:tcPr>
            <w:tcW w:w="567" w:type="dxa"/>
            <w:shd w:val="clear" w:color="auto" w:fill="FFFFFF"/>
          </w:tcPr>
          <w:p w:rsidR="00AC6ED3" w:rsidRPr="00146C27" w:rsidRDefault="00AC6ED3" w:rsidP="00C66C11">
            <w:pPr>
              <w:rPr>
                <w:color w:val="FF0000"/>
              </w:rPr>
            </w:pPr>
          </w:p>
        </w:tc>
        <w:tc>
          <w:tcPr>
            <w:tcW w:w="992" w:type="dxa"/>
            <w:shd w:val="clear" w:color="auto" w:fill="FFFFFF"/>
          </w:tcPr>
          <w:p w:rsidR="00AC6ED3" w:rsidRPr="00146C27" w:rsidRDefault="00AC6ED3" w:rsidP="00C66C11">
            <w:pPr>
              <w:rPr>
                <w:color w:val="FF0000"/>
              </w:rPr>
            </w:pPr>
          </w:p>
        </w:tc>
        <w:tc>
          <w:tcPr>
            <w:tcW w:w="1417" w:type="dxa"/>
            <w:shd w:val="clear" w:color="auto" w:fill="FFFFFF"/>
          </w:tcPr>
          <w:p w:rsidR="00AC6ED3" w:rsidRPr="00146C27" w:rsidRDefault="00AC6ED3" w:rsidP="00C66C11">
            <w:pPr>
              <w:rPr>
                <w:color w:val="FF0000"/>
              </w:rPr>
            </w:pPr>
          </w:p>
        </w:tc>
        <w:tc>
          <w:tcPr>
            <w:tcW w:w="993" w:type="dxa"/>
            <w:shd w:val="clear" w:color="auto" w:fill="FFFFFF"/>
          </w:tcPr>
          <w:p w:rsidR="00AC6ED3" w:rsidRPr="00146C27" w:rsidRDefault="00AC6ED3" w:rsidP="00C66C11">
            <w:pPr>
              <w:rPr>
                <w:color w:val="FF0000"/>
              </w:rPr>
            </w:pPr>
          </w:p>
        </w:tc>
      </w:tr>
      <w:tr w:rsidR="00AC6ED3" w:rsidRPr="00146C27" w:rsidTr="00F80675">
        <w:trPr>
          <w:trHeight w:val="841"/>
        </w:trPr>
        <w:tc>
          <w:tcPr>
            <w:tcW w:w="567" w:type="dxa"/>
            <w:shd w:val="clear" w:color="auto" w:fill="FFFFFF"/>
            <w:hideMark/>
          </w:tcPr>
          <w:p w:rsidR="00AC6ED3" w:rsidRPr="00146C27" w:rsidRDefault="00AC6ED3" w:rsidP="00C66C11">
            <w:r w:rsidRPr="00146C27">
              <w:rPr>
                <w:highlight w:val="yellow"/>
              </w:rPr>
              <w:t>10</w:t>
            </w:r>
            <w:r w:rsidRPr="00146C27">
              <w:t>.</w:t>
            </w:r>
          </w:p>
        </w:tc>
        <w:tc>
          <w:tcPr>
            <w:tcW w:w="2127" w:type="dxa"/>
            <w:shd w:val="clear" w:color="auto" w:fill="FFFFFF"/>
            <w:hideMark/>
          </w:tcPr>
          <w:p w:rsidR="00AC6ED3" w:rsidRPr="00146C27" w:rsidRDefault="00AC6ED3" w:rsidP="00C66C11">
            <w:pPr>
              <w:rPr>
                <w:lang w:val="en-US"/>
              </w:rPr>
            </w:pPr>
            <w:r w:rsidRPr="00146C27">
              <w:rPr>
                <w:iCs/>
                <w:lang w:val="en-GB"/>
              </w:rPr>
              <w:t>International Journal of Pediatric Otorhinolaryngology</w:t>
            </w:r>
            <w:r w:rsidRPr="00146C27">
              <w:rPr>
                <w:lang w:val="en-GB"/>
              </w:rPr>
              <w:t xml:space="preserve">, </w:t>
            </w:r>
            <w:r w:rsidRPr="00146C27">
              <w:rPr>
                <w:iCs/>
                <w:lang w:val="en-GB"/>
              </w:rPr>
              <w:t>Volume 73, Issue 12</w:t>
            </w:r>
            <w:r w:rsidRPr="00146C27">
              <w:rPr>
                <w:lang w:val="en-GB"/>
              </w:rPr>
              <w:t xml:space="preserve">, </w:t>
            </w:r>
            <w:r w:rsidRPr="00146C27">
              <w:rPr>
                <w:iCs/>
                <w:lang w:val="en-GB"/>
              </w:rPr>
              <w:t>December 2009</w:t>
            </w:r>
            <w:r w:rsidRPr="00146C27">
              <w:rPr>
                <w:lang w:val="en-GB"/>
              </w:rPr>
              <w:t xml:space="preserve">, </w:t>
            </w:r>
            <w:r w:rsidRPr="00146C27">
              <w:rPr>
                <w:iCs/>
                <w:lang w:val="en-GB"/>
              </w:rPr>
              <w:t xml:space="preserve">Pages 1803-1809, ISSN  </w:t>
            </w:r>
            <w:r w:rsidRPr="00146C27">
              <w:rPr>
                <w:lang w:val="en-US"/>
              </w:rPr>
              <w:t>0165-5876</w:t>
            </w:r>
          </w:p>
        </w:tc>
        <w:tc>
          <w:tcPr>
            <w:tcW w:w="2409" w:type="dxa"/>
            <w:shd w:val="clear" w:color="auto" w:fill="FFFFFF"/>
            <w:hideMark/>
          </w:tcPr>
          <w:p w:rsidR="00AC6ED3" w:rsidRPr="00146C27" w:rsidRDefault="00AC6ED3" w:rsidP="00C66C11">
            <w:pPr>
              <w:rPr>
                <w:lang w:val="en-GB"/>
              </w:rPr>
            </w:pPr>
            <w:r w:rsidRPr="00146C27">
              <w:rPr>
                <w:bCs/>
                <w:lang w:val="en-GB"/>
              </w:rPr>
              <w:t>Patency of nasopharynx and a cephalometric image in the children with orthodontic problems</w:t>
            </w:r>
          </w:p>
        </w:tc>
        <w:tc>
          <w:tcPr>
            <w:tcW w:w="2552" w:type="dxa"/>
            <w:shd w:val="clear" w:color="auto" w:fill="FFFFFF"/>
            <w:hideMark/>
          </w:tcPr>
          <w:p w:rsidR="00AC6ED3" w:rsidRPr="00146C27" w:rsidRDefault="00AC6ED3" w:rsidP="00146C27">
            <w:pPr>
              <w:rPr>
                <w:b/>
              </w:rPr>
            </w:pPr>
            <w:r w:rsidRPr="00146C27">
              <w:t>Wysocki</w:t>
            </w:r>
            <w:r w:rsidR="00146C27" w:rsidRPr="00146C27">
              <w:t xml:space="preserve"> J</w:t>
            </w:r>
            <w:r w:rsidRPr="00146C27">
              <w:t>, Krasny</w:t>
            </w:r>
            <w:r w:rsidR="00146C27" w:rsidRPr="00146C27">
              <w:t xml:space="preserve"> M</w:t>
            </w:r>
            <w:r w:rsidRPr="00146C27">
              <w:t xml:space="preserve">, </w:t>
            </w:r>
            <w:r w:rsidR="00146C27" w:rsidRPr="00146C27">
              <w:rPr>
                <w:b/>
              </w:rPr>
              <w:t>Skarżyń</w:t>
            </w:r>
            <w:r w:rsidRPr="00146C27">
              <w:rPr>
                <w:b/>
              </w:rPr>
              <w:t>ski</w:t>
            </w:r>
            <w:r w:rsidR="00146C27" w:rsidRPr="00146C27">
              <w:rPr>
                <w:b/>
              </w:rPr>
              <w:t xml:space="preserve"> PH.</w:t>
            </w:r>
          </w:p>
        </w:tc>
        <w:tc>
          <w:tcPr>
            <w:tcW w:w="709" w:type="dxa"/>
            <w:shd w:val="clear" w:color="auto" w:fill="FFFFFF"/>
          </w:tcPr>
          <w:p w:rsidR="00AC6ED3" w:rsidRPr="00146C27" w:rsidRDefault="00AC6ED3" w:rsidP="00C66C11"/>
        </w:tc>
        <w:tc>
          <w:tcPr>
            <w:tcW w:w="850" w:type="dxa"/>
            <w:shd w:val="clear" w:color="auto" w:fill="FFFFFF"/>
            <w:hideMark/>
          </w:tcPr>
          <w:p w:rsidR="00AC6ED3" w:rsidRPr="00146C27" w:rsidRDefault="00AC6ED3" w:rsidP="00C66C11">
            <w:r w:rsidRPr="00146C27">
              <w:t>1,148</w:t>
            </w:r>
          </w:p>
        </w:tc>
        <w:tc>
          <w:tcPr>
            <w:tcW w:w="567" w:type="dxa"/>
            <w:shd w:val="clear" w:color="auto" w:fill="FFFFFF"/>
            <w:hideMark/>
          </w:tcPr>
          <w:p w:rsidR="00AC6ED3" w:rsidRPr="00146C27" w:rsidRDefault="00AC6ED3" w:rsidP="00C66C11">
            <w:r w:rsidRPr="00146C27">
              <w:t>20</w:t>
            </w:r>
          </w:p>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WUM</w:t>
            </w:r>
          </w:p>
          <w:p w:rsidR="00AC6ED3" w:rsidRPr="00146C27" w:rsidRDefault="00AC6ED3" w:rsidP="00C66C11">
            <w:r w:rsidRPr="00146C27">
              <w:t>Instytut Matki i Dziecka</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850474" w:rsidP="00C66C11">
            <w:r w:rsidRPr="00146C27">
              <w:t>Jarosław Wysocki</w:t>
            </w:r>
          </w:p>
        </w:tc>
        <w:tc>
          <w:tcPr>
            <w:tcW w:w="1417" w:type="dxa"/>
            <w:shd w:val="clear" w:color="auto" w:fill="FFFFFF"/>
          </w:tcPr>
          <w:p w:rsidR="00AC6ED3" w:rsidRPr="00146C27" w:rsidRDefault="00850474" w:rsidP="00C66C11">
            <w:r w:rsidRPr="00146C27">
              <w:t>doi:10.1016/j.ijporl.2009.10.001</w:t>
            </w:r>
          </w:p>
          <w:p w:rsidR="001B495C" w:rsidRPr="00146C27" w:rsidRDefault="001B495C" w:rsidP="00C66C11"/>
          <w:p w:rsidR="001B495C" w:rsidRPr="00146C27" w:rsidRDefault="001B495C" w:rsidP="00C66C11">
            <w:r w:rsidRPr="00146C27">
              <w:rPr>
                <w:shd w:val="clear" w:color="auto" w:fill="FFFFFF"/>
              </w:rPr>
              <w:t>19879660</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color w:val="FF0000"/>
              </w:rPr>
            </w:pPr>
            <w:r w:rsidRPr="00146C27">
              <w:rPr>
                <w:color w:val="FF0000"/>
                <w:highlight w:val="yellow"/>
              </w:rPr>
              <w:t>11.</w:t>
            </w:r>
          </w:p>
        </w:tc>
        <w:tc>
          <w:tcPr>
            <w:tcW w:w="2127" w:type="dxa"/>
            <w:shd w:val="clear" w:color="auto" w:fill="FFFFFF"/>
            <w:hideMark/>
          </w:tcPr>
          <w:p w:rsidR="00AC6ED3" w:rsidRPr="00146C27" w:rsidRDefault="00AC6ED3" w:rsidP="00C66C11">
            <w:pPr>
              <w:rPr>
                <w:iCs/>
                <w:color w:val="FF0000"/>
                <w:lang w:val="en-GB"/>
              </w:rPr>
            </w:pPr>
            <w:r w:rsidRPr="00146C27">
              <w:rPr>
                <w:color w:val="FF0000"/>
              </w:rPr>
              <w:t>Otorynolaryngologi</w:t>
            </w:r>
            <w:r w:rsidRPr="00146C27">
              <w:rPr>
                <w:color w:val="FF0000"/>
              </w:rPr>
              <w:lastRenderedPageBreak/>
              <w:t>a 2010; 9: 59</w:t>
            </w:r>
          </w:p>
        </w:tc>
        <w:tc>
          <w:tcPr>
            <w:tcW w:w="2409" w:type="dxa"/>
            <w:shd w:val="clear" w:color="auto" w:fill="FFFFFF"/>
            <w:hideMark/>
          </w:tcPr>
          <w:p w:rsidR="00AC6ED3" w:rsidRPr="00146C27" w:rsidRDefault="00AC6ED3" w:rsidP="00C66C11">
            <w:pPr>
              <w:rPr>
                <w:color w:val="FF0000"/>
                <w:lang w:val="en-US"/>
              </w:rPr>
            </w:pPr>
            <w:r w:rsidRPr="00146C27">
              <w:rPr>
                <w:color w:val="FF0000"/>
                <w:lang w:val="en-US"/>
              </w:rPr>
              <w:lastRenderedPageBreak/>
              <w:t xml:space="preserve">Results of hearing </w:t>
            </w:r>
            <w:r w:rsidRPr="00146C27">
              <w:rPr>
                <w:color w:val="FF0000"/>
                <w:lang w:val="en-US"/>
              </w:rPr>
              <w:lastRenderedPageBreak/>
              <w:t>screening in school-age children in Poland</w:t>
            </w:r>
          </w:p>
        </w:tc>
        <w:tc>
          <w:tcPr>
            <w:tcW w:w="2552" w:type="dxa"/>
            <w:shd w:val="clear" w:color="auto" w:fill="FFFFFF"/>
            <w:hideMark/>
          </w:tcPr>
          <w:p w:rsidR="00AC6ED3" w:rsidRPr="00146C27" w:rsidRDefault="00146C27" w:rsidP="00146C27">
            <w:pPr>
              <w:rPr>
                <w:color w:val="FF0000"/>
              </w:rPr>
            </w:pPr>
            <w:r>
              <w:rPr>
                <w:color w:val="FF0000"/>
              </w:rPr>
              <w:lastRenderedPageBreak/>
              <w:t>Skarżyń</w:t>
            </w:r>
            <w:r w:rsidR="00AC6ED3" w:rsidRPr="00146C27">
              <w:rPr>
                <w:color w:val="FF0000"/>
              </w:rPr>
              <w:t xml:space="preserve">ski H, Kochanek </w:t>
            </w:r>
            <w:r w:rsidR="00AC6ED3" w:rsidRPr="00146C27">
              <w:rPr>
                <w:color w:val="FF0000"/>
              </w:rPr>
              <w:lastRenderedPageBreak/>
              <w:t xml:space="preserve">K, Senderski A, </w:t>
            </w:r>
            <w:r w:rsidR="00AC6ED3" w:rsidRPr="00146C27">
              <w:rPr>
                <w:b/>
                <w:color w:val="FF0000"/>
              </w:rPr>
              <w:t>Skar</w:t>
            </w:r>
            <w:r>
              <w:rPr>
                <w:b/>
                <w:color w:val="FF0000"/>
              </w:rPr>
              <w:t>żyń</w:t>
            </w:r>
            <w:r w:rsidR="00AC6ED3" w:rsidRPr="00146C27">
              <w:rPr>
                <w:b/>
                <w:color w:val="FF0000"/>
              </w:rPr>
              <w:t>ski PH</w:t>
            </w:r>
            <w:r>
              <w:rPr>
                <w:color w:val="FF0000"/>
              </w:rPr>
              <w:t>, Pił</w:t>
            </w:r>
            <w:r w:rsidR="00AC6ED3" w:rsidRPr="00146C27">
              <w:rPr>
                <w:color w:val="FF0000"/>
              </w:rPr>
              <w:t>ka A, Ludwikowski M, Piotrowska A</w:t>
            </w:r>
            <w:r>
              <w:rPr>
                <w:color w:val="FF0000"/>
              </w:rPr>
              <w:t>.</w:t>
            </w:r>
          </w:p>
        </w:tc>
        <w:tc>
          <w:tcPr>
            <w:tcW w:w="709" w:type="dxa"/>
            <w:shd w:val="clear" w:color="auto" w:fill="FFFFFF"/>
          </w:tcPr>
          <w:p w:rsidR="00AC6ED3" w:rsidRPr="00146C27" w:rsidRDefault="00AC6ED3" w:rsidP="00C66C11">
            <w:pPr>
              <w:rPr>
                <w:color w:val="FF0000"/>
              </w:rPr>
            </w:pPr>
          </w:p>
        </w:tc>
        <w:tc>
          <w:tcPr>
            <w:tcW w:w="850" w:type="dxa"/>
            <w:shd w:val="clear" w:color="auto" w:fill="FFFFFF"/>
          </w:tcPr>
          <w:p w:rsidR="00AC6ED3" w:rsidRPr="00146C27" w:rsidRDefault="00AC6ED3" w:rsidP="00C66C11">
            <w:pPr>
              <w:rPr>
                <w:color w:val="FF0000"/>
              </w:rPr>
            </w:pPr>
          </w:p>
        </w:tc>
        <w:tc>
          <w:tcPr>
            <w:tcW w:w="567" w:type="dxa"/>
            <w:shd w:val="clear" w:color="auto" w:fill="FFFFFF"/>
            <w:hideMark/>
          </w:tcPr>
          <w:p w:rsidR="00AC6ED3" w:rsidRPr="00146C27" w:rsidRDefault="00AC6ED3" w:rsidP="00C66C11">
            <w:pPr>
              <w:rPr>
                <w:color w:val="FF0000"/>
              </w:rPr>
            </w:pPr>
            <w:r w:rsidRPr="00146C27">
              <w:rPr>
                <w:color w:val="FF0000"/>
              </w:rPr>
              <w:t>4</w:t>
            </w:r>
          </w:p>
        </w:tc>
        <w:tc>
          <w:tcPr>
            <w:tcW w:w="1134" w:type="dxa"/>
            <w:shd w:val="clear" w:color="auto" w:fill="FFFFFF"/>
          </w:tcPr>
          <w:p w:rsidR="00AC6ED3" w:rsidRPr="00146C27" w:rsidRDefault="00AC6ED3" w:rsidP="00C66C11">
            <w:pPr>
              <w:rPr>
                <w:color w:val="FF0000"/>
              </w:rPr>
            </w:pPr>
          </w:p>
        </w:tc>
        <w:tc>
          <w:tcPr>
            <w:tcW w:w="284" w:type="dxa"/>
            <w:shd w:val="clear" w:color="auto" w:fill="FFFFFF"/>
          </w:tcPr>
          <w:p w:rsidR="00AC6ED3" w:rsidRPr="00146C27" w:rsidRDefault="00AC6ED3" w:rsidP="00C66C11">
            <w:pPr>
              <w:rPr>
                <w:color w:val="FF0000"/>
              </w:rPr>
            </w:pPr>
            <w:r w:rsidRPr="00146C27">
              <w:rPr>
                <w:color w:val="FF0000"/>
              </w:rPr>
              <w:t>Z</w:t>
            </w:r>
          </w:p>
        </w:tc>
        <w:tc>
          <w:tcPr>
            <w:tcW w:w="567" w:type="dxa"/>
            <w:shd w:val="clear" w:color="auto" w:fill="FFFFFF"/>
          </w:tcPr>
          <w:p w:rsidR="00AC6ED3" w:rsidRPr="00146C27" w:rsidRDefault="00AC6ED3" w:rsidP="00C66C11">
            <w:pPr>
              <w:rPr>
                <w:color w:val="FF0000"/>
              </w:rPr>
            </w:pPr>
          </w:p>
        </w:tc>
        <w:tc>
          <w:tcPr>
            <w:tcW w:w="992" w:type="dxa"/>
            <w:shd w:val="clear" w:color="auto" w:fill="FFFFFF"/>
          </w:tcPr>
          <w:p w:rsidR="00AC6ED3" w:rsidRPr="00146C27" w:rsidRDefault="00AC6ED3" w:rsidP="00C66C11">
            <w:pPr>
              <w:rPr>
                <w:color w:val="FF0000"/>
              </w:rPr>
            </w:pPr>
          </w:p>
        </w:tc>
        <w:tc>
          <w:tcPr>
            <w:tcW w:w="1417" w:type="dxa"/>
            <w:shd w:val="clear" w:color="auto" w:fill="FFFFFF"/>
          </w:tcPr>
          <w:p w:rsidR="00AC6ED3" w:rsidRPr="00146C27" w:rsidRDefault="00AC6ED3" w:rsidP="00C66C11">
            <w:pPr>
              <w:rPr>
                <w:color w:val="FF0000"/>
              </w:rPr>
            </w:pPr>
          </w:p>
        </w:tc>
        <w:tc>
          <w:tcPr>
            <w:tcW w:w="993" w:type="dxa"/>
            <w:shd w:val="clear" w:color="auto" w:fill="FFFFFF"/>
          </w:tcPr>
          <w:p w:rsidR="00AC6ED3" w:rsidRPr="00146C27" w:rsidRDefault="00AC6ED3" w:rsidP="00C66C11">
            <w:pPr>
              <w:rPr>
                <w:color w:val="FF0000"/>
              </w:rPr>
            </w:pPr>
          </w:p>
        </w:tc>
      </w:tr>
      <w:tr w:rsidR="00AC6ED3" w:rsidRPr="00146C27" w:rsidTr="00F80675">
        <w:tc>
          <w:tcPr>
            <w:tcW w:w="567" w:type="dxa"/>
            <w:shd w:val="clear" w:color="auto" w:fill="FFFFFF"/>
            <w:hideMark/>
          </w:tcPr>
          <w:p w:rsidR="00AC6ED3" w:rsidRPr="00146C27" w:rsidRDefault="00AC6ED3" w:rsidP="00C66C11">
            <w:pPr>
              <w:rPr>
                <w:color w:val="00B050"/>
                <w:highlight w:val="yellow"/>
              </w:rPr>
            </w:pPr>
            <w:r w:rsidRPr="00146C27">
              <w:rPr>
                <w:color w:val="00B050"/>
                <w:highlight w:val="yellow"/>
              </w:rPr>
              <w:lastRenderedPageBreak/>
              <w:t>12.</w:t>
            </w:r>
          </w:p>
        </w:tc>
        <w:tc>
          <w:tcPr>
            <w:tcW w:w="2127" w:type="dxa"/>
            <w:shd w:val="clear" w:color="auto" w:fill="FFFFFF"/>
            <w:hideMark/>
          </w:tcPr>
          <w:p w:rsidR="00AC6ED3" w:rsidRPr="00146C27" w:rsidRDefault="00AC6ED3" w:rsidP="00C66C11">
            <w:pPr>
              <w:rPr>
                <w:color w:val="00B050"/>
              </w:rPr>
            </w:pPr>
            <w:r w:rsidRPr="00146C27">
              <w:rPr>
                <w:color w:val="00B050"/>
              </w:rPr>
              <w:t xml:space="preserve">Stomatologiya, No 3-4, 2010 (43-44), s.33; ISSN </w:t>
            </w:r>
            <w:r w:rsidRPr="00146C27">
              <w:rPr>
                <w:rStyle w:val="st"/>
                <w:color w:val="00B050"/>
              </w:rPr>
              <w:t>2091-5845</w:t>
            </w:r>
          </w:p>
        </w:tc>
        <w:tc>
          <w:tcPr>
            <w:tcW w:w="2409" w:type="dxa"/>
            <w:shd w:val="clear" w:color="auto" w:fill="FFFFFF"/>
            <w:hideMark/>
          </w:tcPr>
          <w:p w:rsidR="00AC6ED3" w:rsidRPr="00146C27" w:rsidRDefault="00AC6ED3" w:rsidP="00C66C11">
            <w:pPr>
              <w:rPr>
                <w:color w:val="00B050"/>
                <w:lang w:val="en-US"/>
              </w:rPr>
            </w:pPr>
            <w:r w:rsidRPr="00146C27">
              <w:rPr>
                <w:color w:val="00B050"/>
                <w:lang w:val="en-US"/>
              </w:rPr>
              <w:t>Telemedicine in otorhinolaryngology</w:t>
            </w:r>
          </w:p>
        </w:tc>
        <w:tc>
          <w:tcPr>
            <w:tcW w:w="2552" w:type="dxa"/>
            <w:shd w:val="clear" w:color="auto" w:fill="FFFFFF"/>
            <w:hideMark/>
          </w:tcPr>
          <w:p w:rsidR="00AC6ED3" w:rsidRPr="00146C27" w:rsidRDefault="00AC6ED3" w:rsidP="00C66C11">
            <w:pPr>
              <w:rPr>
                <w:color w:val="00B050"/>
              </w:rPr>
            </w:pPr>
            <w:r w:rsidRPr="00146C27">
              <w:rPr>
                <w:b/>
                <w:bCs/>
                <w:color w:val="00B050"/>
              </w:rPr>
              <w:t>Skarżyński</w:t>
            </w:r>
            <w:r w:rsidR="00146C27">
              <w:rPr>
                <w:b/>
                <w:bCs/>
                <w:color w:val="00B050"/>
              </w:rPr>
              <w:t xml:space="preserve"> PH.</w:t>
            </w:r>
          </w:p>
        </w:tc>
        <w:tc>
          <w:tcPr>
            <w:tcW w:w="709" w:type="dxa"/>
            <w:shd w:val="clear" w:color="auto" w:fill="FFFFFF"/>
          </w:tcPr>
          <w:p w:rsidR="00AC6ED3" w:rsidRPr="00146C27" w:rsidRDefault="00AC6ED3" w:rsidP="00C66C11">
            <w:pPr>
              <w:rPr>
                <w:color w:val="00B050"/>
                <w:lang w:val="en-US"/>
              </w:rPr>
            </w:pPr>
          </w:p>
        </w:tc>
        <w:tc>
          <w:tcPr>
            <w:tcW w:w="850" w:type="dxa"/>
            <w:shd w:val="clear" w:color="auto" w:fill="FFFFFF"/>
          </w:tcPr>
          <w:p w:rsidR="00AC6ED3" w:rsidRPr="00146C27" w:rsidRDefault="00AC6ED3" w:rsidP="00C66C11">
            <w:pPr>
              <w:rPr>
                <w:color w:val="00B050"/>
                <w:lang w:val="en-US"/>
              </w:rPr>
            </w:pPr>
          </w:p>
        </w:tc>
        <w:tc>
          <w:tcPr>
            <w:tcW w:w="567" w:type="dxa"/>
            <w:shd w:val="clear" w:color="auto" w:fill="FFFFFF"/>
          </w:tcPr>
          <w:p w:rsidR="00AC6ED3" w:rsidRPr="00146C27" w:rsidRDefault="00AC6ED3" w:rsidP="00C66C11">
            <w:pPr>
              <w:rPr>
                <w:color w:val="00B050"/>
                <w:lang w:val="en-US"/>
              </w:rPr>
            </w:pPr>
          </w:p>
        </w:tc>
        <w:tc>
          <w:tcPr>
            <w:tcW w:w="1134" w:type="dxa"/>
            <w:shd w:val="clear" w:color="auto" w:fill="FFFFFF"/>
          </w:tcPr>
          <w:p w:rsidR="00AC6ED3" w:rsidRPr="00146C27" w:rsidRDefault="00AC6ED3" w:rsidP="00C66C11">
            <w:pPr>
              <w:rPr>
                <w:color w:val="00B050"/>
                <w:lang w:val="en-US"/>
              </w:rPr>
            </w:pPr>
            <w:r w:rsidRPr="00146C27">
              <w:rPr>
                <w:color w:val="00B050"/>
                <w:lang w:val="en-US"/>
              </w:rPr>
              <w:t>IFPS</w:t>
            </w:r>
          </w:p>
          <w:p w:rsidR="00AC6ED3" w:rsidRPr="00146C27" w:rsidRDefault="00AC6ED3" w:rsidP="00C66C11">
            <w:pPr>
              <w:rPr>
                <w:color w:val="00B050"/>
                <w:lang w:val="en-US"/>
              </w:rPr>
            </w:pPr>
            <w:r w:rsidRPr="00146C27">
              <w:rPr>
                <w:color w:val="00B050"/>
                <w:lang w:val="en-US"/>
              </w:rPr>
              <w:t>INZ</w:t>
            </w:r>
          </w:p>
        </w:tc>
        <w:tc>
          <w:tcPr>
            <w:tcW w:w="284" w:type="dxa"/>
            <w:shd w:val="clear" w:color="auto" w:fill="FFFFFF"/>
          </w:tcPr>
          <w:p w:rsidR="00AC6ED3" w:rsidRPr="00146C27" w:rsidRDefault="00AC6ED3" w:rsidP="00C66C11">
            <w:pPr>
              <w:rPr>
                <w:color w:val="00B050"/>
                <w:lang w:val="en-US"/>
              </w:rPr>
            </w:pPr>
            <w:r w:rsidRPr="00146C27">
              <w:rPr>
                <w:color w:val="00B050"/>
                <w:lang w:val="en-US"/>
              </w:rPr>
              <w:t>Z</w:t>
            </w:r>
          </w:p>
        </w:tc>
        <w:tc>
          <w:tcPr>
            <w:tcW w:w="567" w:type="dxa"/>
            <w:shd w:val="clear" w:color="auto" w:fill="FFFFFF"/>
          </w:tcPr>
          <w:p w:rsidR="00AC6ED3" w:rsidRPr="00146C27" w:rsidRDefault="00AC6ED3" w:rsidP="00C66C11">
            <w:pPr>
              <w:rPr>
                <w:color w:val="00B050"/>
                <w:lang w:val="en-US"/>
              </w:rPr>
            </w:pPr>
            <w:r w:rsidRPr="00146C27">
              <w:rPr>
                <w:color w:val="00B050"/>
                <w:lang w:val="en-US"/>
              </w:rPr>
              <w:t>EN</w:t>
            </w:r>
          </w:p>
        </w:tc>
        <w:tc>
          <w:tcPr>
            <w:tcW w:w="992" w:type="dxa"/>
            <w:shd w:val="clear" w:color="auto" w:fill="FFFFFF"/>
          </w:tcPr>
          <w:p w:rsidR="00AC6ED3" w:rsidRPr="00146C27" w:rsidRDefault="00AC6ED3" w:rsidP="00C66C11">
            <w:pPr>
              <w:rPr>
                <w:color w:val="00B050"/>
                <w:lang w:val="en-US"/>
              </w:rPr>
            </w:pPr>
          </w:p>
        </w:tc>
        <w:tc>
          <w:tcPr>
            <w:tcW w:w="1417" w:type="dxa"/>
            <w:shd w:val="clear" w:color="auto" w:fill="FFFFFF"/>
          </w:tcPr>
          <w:p w:rsidR="00AC6ED3" w:rsidRPr="00146C27" w:rsidRDefault="00AC6ED3" w:rsidP="00C66C11">
            <w:pPr>
              <w:rPr>
                <w:color w:val="00B050"/>
                <w:lang w:val="en-US"/>
              </w:rPr>
            </w:pPr>
          </w:p>
        </w:tc>
        <w:tc>
          <w:tcPr>
            <w:tcW w:w="993" w:type="dxa"/>
            <w:shd w:val="clear" w:color="auto" w:fill="FFFFFF"/>
          </w:tcPr>
          <w:p w:rsidR="00AC6ED3" w:rsidRPr="00146C27" w:rsidRDefault="00AC6ED3" w:rsidP="00C66C11">
            <w:pPr>
              <w:rPr>
                <w:color w:val="00B050"/>
                <w:lang w:val="en-US"/>
              </w:rPr>
            </w:pPr>
          </w:p>
        </w:tc>
      </w:tr>
      <w:tr w:rsidR="00AC6ED3" w:rsidRPr="00146C27" w:rsidTr="00F80675">
        <w:tc>
          <w:tcPr>
            <w:tcW w:w="567" w:type="dxa"/>
            <w:shd w:val="clear" w:color="auto" w:fill="FFFFFF"/>
            <w:hideMark/>
          </w:tcPr>
          <w:p w:rsidR="00AC6ED3" w:rsidRPr="00146C27" w:rsidRDefault="00AC6ED3" w:rsidP="00C66C11">
            <w:pPr>
              <w:rPr>
                <w:color w:val="00B050"/>
                <w:highlight w:val="yellow"/>
              </w:rPr>
            </w:pPr>
            <w:r w:rsidRPr="00146C27">
              <w:rPr>
                <w:color w:val="00B050"/>
                <w:highlight w:val="yellow"/>
              </w:rPr>
              <w:t>13.</w:t>
            </w:r>
          </w:p>
        </w:tc>
        <w:tc>
          <w:tcPr>
            <w:tcW w:w="2127" w:type="dxa"/>
            <w:shd w:val="clear" w:color="auto" w:fill="FFFFFF"/>
            <w:hideMark/>
          </w:tcPr>
          <w:p w:rsidR="00AC6ED3" w:rsidRPr="00146C27" w:rsidRDefault="00AC6ED3" w:rsidP="00C66C11">
            <w:pPr>
              <w:rPr>
                <w:color w:val="00B050"/>
              </w:rPr>
            </w:pPr>
            <w:r w:rsidRPr="00146C27">
              <w:rPr>
                <w:color w:val="00B050"/>
              </w:rPr>
              <w:t xml:space="preserve">Stomatologiya, No 3-4, 2010 (43-44), s.33; ISSN </w:t>
            </w:r>
            <w:r w:rsidRPr="00146C27">
              <w:rPr>
                <w:rStyle w:val="st"/>
                <w:color w:val="00B050"/>
              </w:rPr>
              <w:t>2091-5845</w:t>
            </w:r>
          </w:p>
        </w:tc>
        <w:tc>
          <w:tcPr>
            <w:tcW w:w="2409" w:type="dxa"/>
            <w:shd w:val="clear" w:color="auto" w:fill="FFFFFF"/>
            <w:hideMark/>
          </w:tcPr>
          <w:p w:rsidR="00AC6ED3" w:rsidRPr="00146C27" w:rsidRDefault="00AC6ED3" w:rsidP="00C66C11">
            <w:pPr>
              <w:rPr>
                <w:color w:val="00B050"/>
                <w:lang w:val="en-US"/>
              </w:rPr>
            </w:pPr>
            <w:r w:rsidRPr="00146C27">
              <w:rPr>
                <w:color w:val="00B050"/>
                <w:lang w:val="en-US"/>
              </w:rPr>
              <w:t>Hearing screening programs – from neonatal through schoolchildren to adults</w:t>
            </w:r>
          </w:p>
        </w:tc>
        <w:tc>
          <w:tcPr>
            <w:tcW w:w="2552" w:type="dxa"/>
            <w:shd w:val="clear" w:color="auto" w:fill="FFFFFF"/>
            <w:hideMark/>
          </w:tcPr>
          <w:p w:rsidR="00AC6ED3" w:rsidRPr="00146C27" w:rsidRDefault="00AC6ED3" w:rsidP="00146C27">
            <w:pPr>
              <w:rPr>
                <w:color w:val="00B050"/>
              </w:rPr>
            </w:pPr>
            <w:r w:rsidRPr="00146C27">
              <w:rPr>
                <w:b/>
                <w:bCs/>
                <w:color w:val="00B050"/>
              </w:rPr>
              <w:t>Skarżyński</w:t>
            </w:r>
            <w:r w:rsidR="00146C27" w:rsidRPr="00146C27">
              <w:rPr>
                <w:b/>
                <w:bCs/>
                <w:color w:val="00B050"/>
              </w:rPr>
              <w:t xml:space="preserve"> PH</w:t>
            </w:r>
            <w:r w:rsidRPr="00146C27">
              <w:rPr>
                <w:b/>
                <w:bCs/>
                <w:color w:val="00B050"/>
              </w:rPr>
              <w:t xml:space="preserve">, </w:t>
            </w:r>
            <w:r w:rsidR="00146C27" w:rsidRPr="00146C27">
              <w:rPr>
                <w:color w:val="00B050"/>
              </w:rPr>
              <w:t>K</w:t>
            </w:r>
            <w:r w:rsidRPr="00146C27">
              <w:rPr>
                <w:color w:val="00B050"/>
              </w:rPr>
              <w:t>ochanek</w:t>
            </w:r>
            <w:r w:rsidR="00146C27" w:rsidRPr="00146C27">
              <w:rPr>
                <w:color w:val="00B050"/>
              </w:rPr>
              <w:t xml:space="preserve"> K</w:t>
            </w:r>
            <w:r w:rsidR="00146C27">
              <w:rPr>
                <w:color w:val="00B050"/>
              </w:rPr>
              <w:t xml:space="preserve">, </w:t>
            </w:r>
            <w:r w:rsidRPr="00146C27">
              <w:rPr>
                <w:color w:val="00B050"/>
              </w:rPr>
              <w:t>Skarżyński</w:t>
            </w:r>
            <w:r w:rsidR="00146C27">
              <w:rPr>
                <w:color w:val="00B050"/>
              </w:rPr>
              <w:t xml:space="preserve"> H</w:t>
            </w:r>
            <w:r w:rsidRPr="00146C27">
              <w:rPr>
                <w:color w:val="00B050"/>
              </w:rPr>
              <w:t>, Bruski</w:t>
            </w:r>
            <w:r w:rsidR="00146C27">
              <w:rPr>
                <w:color w:val="00B050"/>
              </w:rPr>
              <w:t xml:space="preserve"> Ł, </w:t>
            </w:r>
            <w:r w:rsidRPr="00146C27">
              <w:rPr>
                <w:color w:val="00B050"/>
              </w:rPr>
              <w:t>Barylyak</w:t>
            </w:r>
            <w:r w:rsidR="00146C27">
              <w:rPr>
                <w:color w:val="00B050"/>
              </w:rPr>
              <w:t xml:space="preserve"> R.</w:t>
            </w:r>
          </w:p>
        </w:tc>
        <w:tc>
          <w:tcPr>
            <w:tcW w:w="709" w:type="dxa"/>
            <w:shd w:val="clear" w:color="auto" w:fill="FFFFFF"/>
          </w:tcPr>
          <w:p w:rsidR="00AC6ED3" w:rsidRPr="00146C27" w:rsidRDefault="00AC6ED3" w:rsidP="00C66C11">
            <w:pPr>
              <w:rPr>
                <w:color w:val="00B050"/>
              </w:rPr>
            </w:pPr>
          </w:p>
        </w:tc>
        <w:tc>
          <w:tcPr>
            <w:tcW w:w="850" w:type="dxa"/>
            <w:shd w:val="clear" w:color="auto" w:fill="FFFFFF"/>
          </w:tcPr>
          <w:p w:rsidR="00AC6ED3" w:rsidRPr="00146C27" w:rsidRDefault="00AC6ED3" w:rsidP="00C66C11">
            <w:pPr>
              <w:rPr>
                <w:color w:val="00B050"/>
              </w:rPr>
            </w:pPr>
          </w:p>
        </w:tc>
        <w:tc>
          <w:tcPr>
            <w:tcW w:w="567" w:type="dxa"/>
            <w:shd w:val="clear" w:color="auto" w:fill="FFFFFF"/>
          </w:tcPr>
          <w:p w:rsidR="00AC6ED3" w:rsidRPr="00146C27" w:rsidRDefault="00AC6ED3" w:rsidP="00C66C11">
            <w:pPr>
              <w:rPr>
                <w:color w:val="00B050"/>
              </w:rPr>
            </w:pPr>
          </w:p>
        </w:tc>
        <w:tc>
          <w:tcPr>
            <w:tcW w:w="1134" w:type="dxa"/>
            <w:shd w:val="clear" w:color="auto" w:fill="FFFFFF"/>
          </w:tcPr>
          <w:p w:rsidR="00AC6ED3" w:rsidRPr="00146C27" w:rsidRDefault="00AC6ED3" w:rsidP="00C66C11">
            <w:pPr>
              <w:rPr>
                <w:color w:val="00B050"/>
              </w:rPr>
            </w:pPr>
            <w:r w:rsidRPr="00146C27">
              <w:rPr>
                <w:color w:val="00B050"/>
              </w:rPr>
              <w:t>IFPS</w:t>
            </w:r>
          </w:p>
          <w:p w:rsidR="00AC6ED3" w:rsidRPr="00146C27" w:rsidRDefault="00AC6ED3" w:rsidP="00C66C11">
            <w:pPr>
              <w:rPr>
                <w:color w:val="00B050"/>
              </w:rPr>
            </w:pPr>
            <w:r w:rsidRPr="00146C27">
              <w:rPr>
                <w:color w:val="00B050"/>
              </w:rPr>
              <w:t>INZ</w:t>
            </w:r>
          </w:p>
        </w:tc>
        <w:tc>
          <w:tcPr>
            <w:tcW w:w="284" w:type="dxa"/>
            <w:shd w:val="clear" w:color="auto" w:fill="FFFFFF"/>
          </w:tcPr>
          <w:p w:rsidR="00AC6ED3" w:rsidRPr="00146C27" w:rsidRDefault="00AC6ED3" w:rsidP="00C66C11">
            <w:pPr>
              <w:rPr>
                <w:color w:val="00B050"/>
              </w:rPr>
            </w:pPr>
            <w:r w:rsidRPr="00146C27">
              <w:rPr>
                <w:color w:val="00B050"/>
              </w:rPr>
              <w:t>Z</w:t>
            </w:r>
          </w:p>
        </w:tc>
        <w:tc>
          <w:tcPr>
            <w:tcW w:w="567" w:type="dxa"/>
            <w:shd w:val="clear" w:color="auto" w:fill="FFFFFF"/>
          </w:tcPr>
          <w:p w:rsidR="00AC6ED3" w:rsidRPr="00146C27" w:rsidRDefault="00AC6ED3" w:rsidP="00C66C11">
            <w:pPr>
              <w:rPr>
                <w:color w:val="00B050"/>
              </w:rPr>
            </w:pPr>
            <w:r w:rsidRPr="00146C27">
              <w:rPr>
                <w:color w:val="00B050"/>
              </w:rPr>
              <w:t>EN</w:t>
            </w:r>
          </w:p>
        </w:tc>
        <w:tc>
          <w:tcPr>
            <w:tcW w:w="992" w:type="dxa"/>
            <w:shd w:val="clear" w:color="auto" w:fill="FFFFFF"/>
          </w:tcPr>
          <w:p w:rsidR="00AC6ED3" w:rsidRPr="00146C27" w:rsidRDefault="00AC6ED3" w:rsidP="00C66C11">
            <w:pPr>
              <w:rPr>
                <w:color w:val="00B050"/>
              </w:rPr>
            </w:pPr>
          </w:p>
        </w:tc>
        <w:tc>
          <w:tcPr>
            <w:tcW w:w="1417" w:type="dxa"/>
            <w:shd w:val="clear" w:color="auto" w:fill="FFFFFF"/>
          </w:tcPr>
          <w:p w:rsidR="00AC6ED3" w:rsidRPr="00146C27" w:rsidRDefault="00AC6ED3" w:rsidP="00C66C11">
            <w:pPr>
              <w:rPr>
                <w:color w:val="00B050"/>
              </w:rPr>
            </w:pPr>
          </w:p>
        </w:tc>
        <w:tc>
          <w:tcPr>
            <w:tcW w:w="993" w:type="dxa"/>
            <w:shd w:val="clear" w:color="auto" w:fill="FFFFFF"/>
          </w:tcPr>
          <w:p w:rsidR="00AC6ED3" w:rsidRPr="00146C27" w:rsidRDefault="00AC6ED3" w:rsidP="00C66C11">
            <w:pPr>
              <w:rPr>
                <w:color w:val="00B050"/>
              </w:rPr>
            </w:pPr>
          </w:p>
        </w:tc>
      </w:tr>
      <w:tr w:rsidR="00AC6ED3" w:rsidRPr="00146C27" w:rsidTr="00F80675">
        <w:tc>
          <w:tcPr>
            <w:tcW w:w="567" w:type="dxa"/>
            <w:shd w:val="clear" w:color="auto" w:fill="FFFFFF"/>
            <w:hideMark/>
          </w:tcPr>
          <w:p w:rsidR="00AC6ED3" w:rsidRPr="00146C27" w:rsidRDefault="00AC6ED3" w:rsidP="00C66C11">
            <w:pPr>
              <w:rPr>
                <w:color w:val="00B050"/>
                <w:highlight w:val="yellow"/>
              </w:rPr>
            </w:pPr>
            <w:r w:rsidRPr="00146C27">
              <w:rPr>
                <w:color w:val="00B050"/>
                <w:highlight w:val="yellow"/>
              </w:rPr>
              <w:t xml:space="preserve">14. </w:t>
            </w:r>
          </w:p>
        </w:tc>
        <w:tc>
          <w:tcPr>
            <w:tcW w:w="2127" w:type="dxa"/>
            <w:shd w:val="clear" w:color="auto" w:fill="FFFFFF"/>
            <w:hideMark/>
          </w:tcPr>
          <w:p w:rsidR="00AC6ED3" w:rsidRPr="00146C27" w:rsidRDefault="00AC6ED3" w:rsidP="00C66C11">
            <w:pPr>
              <w:rPr>
                <w:color w:val="00B050"/>
              </w:rPr>
            </w:pPr>
            <w:r w:rsidRPr="00146C27">
              <w:rPr>
                <w:color w:val="00B050"/>
              </w:rPr>
              <w:t xml:space="preserve">Stomatologiya, No 3-4, 2010 (43-44), s.118; ISSN </w:t>
            </w:r>
            <w:r w:rsidRPr="00146C27">
              <w:rPr>
                <w:rStyle w:val="st"/>
                <w:color w:val="00B050"/>
              </w:rPr>
              <w:t>2091-5845</w:t>
            </w:r>
          </w:p>
        </w:tc>
        <w:tc>
          <w:tcPr>
            <w:tcW w:w="2409" w:type="dxa"/>
            <w:shd w:val="clear" w:color="auto" w:fill="FFFFFF"/>
            <w:hideMark/>
          </w:tcPr>
          <w:p w:rsidR="00AC6ED3" w:rsidRPr="00146C27" w:rsidRDefault="00AC6ED3" w:rsidP="00C66C11">
            <w:pPr>
              <w:rPr>
                <w:color w:val="00B050"/>
              </w:rPr>
            </w:pPr>
            <w:r w:rsidRPr="00146C27">
              <w:rPr>
                <w:color w:val="00B050"/>
                <w:lang w:val="ru-RU"/>
              </w:rPr>
              <w:t>Ятогенныеосложненияпослестапедотомии</w:t>
            </w:r>
            <w:r w:rsidRPr="00146C27">
              <w:rPr>
                <w:color w:val="00B050"/>
              </w:rPr>
              <w:t xml:space="preserve"> – </w:t>
            </w:r>
            <w:r w:rsidRPr="00146C27">
              <w:rPr>
                <w:color w:val="00B050"/>
                <w:lang w:val="ru-RU"/>
              </w:rPr>
              <w:t>методреконструкции</w:t>
            </w:r>
            <w:r w:rsidRPr="00146C27">
              <w:rPr>
                <w:color w:val="00B050"/>
              </w:rPr>
              <w:t>, причины (Jatrogenne powikłania po operacji stapedotomii – metoda redonstrukcji, przyczyny)</w:t>
            </w:r>
          </w:p>
        </w:tc>
        <w:tc>
          <w:tcPr>
            <w:tcW w:w="2552" w:type="dxa"/>
            <w:shd w:val="clear" w:color="auto" w:fill="FFFFFF"/>
            <w:hideMark/>
          </w:tcPr>
          <w:p w:rsidR="00AC6ED3" w:rsidRPr="00146C27" w:rsidRDefault="00C46D02" w:rsidP="00C66C11">
            <w:pPr>
              <w:rPr>
                <w:b/>
                <w:color w:val="00B050"/>
              </w:rPr>
            </w:pPr>
            <w:r w:rsidRPr="00146C27">
              <w:rPr>
                <w:color w:val="00B050"/>
              </w:rPr>
              <w:t xml:space="preserve">Skarżyński H, Barylyak R, Porowski M, </w:t>
            </w:r>
            <w:r w:rsidRPr="00146C27">
              <w:rPr>
                <w:b/>
                <w:color w:val="00B050"/>
              </w:rPr>
              <w:t>Skarżyński PH.</w:t>
            </w:r>
          </w:p>
        </w:tc>
        <w:tc>
          <w:tcPr>
            <w:tcW w:w="709" w:type="dxa"/>
            <w:shd w:val="clear" w:color="auto" w:fill="FFFFFF"/>
          </w:tcPr>
          <w:p w:rsidR="00AC6ED3" w:rsidRPr="00146C27" w:rsidRDefault="00AC6ED3" w:rsidP="00C66C11">
            <w:pPr>
              <w:rPr>
                <w:color w:val="00B050"/>
              </w:rPr>
            </w:pPr>
          </w:p>
        </w:tc>
        <w:tc>
          <w:tcPr>
            <w:tcW w:w="850" w:type="dxa"/>
            <w:shd w:val="clear" w:color="auto" w:fill="FFFFFF"/>
          </w:tcPr>
          <w:p w:rsidR="00AC6ED3" w:rsidRPr="00146C27" w:rsidRDefault="00AC6ED3" w:rsidP="00C66C11">
            <w:pPr>
              <w:rPr>
                <w:color w:val="00B050"/>
              </w:rPr>
            </w:pPr>
          </w:p>
        </w:tc>
        <w:tc>
          <w:tcPr>
            <w:tcW w:w="567" w:type="dxa"/>
            <w:shd w:val="clear" w:color="auto" w:fill="FFFFFF"/>
          </w:tcPr>
          <w:p w:rsidR="00AC6ED3" w:rsidRPr="00146C27" w:rsidRDefault="00AC6ED3" w:rsidP="00C66C11">
            <w:pPr>
              <w:rPr>
                <w:color w:val="00B050"/>
              </w:rPr>
            </w:pPr>
          </w:p>
        </w:tc>
        <w:tc>
          <w:tcPr>
            <w:tcW w:w="1134" w:type="dxa"/>
            <w:shd w:val="clear" w:color="auto" w:fill="FFFFFF"/>
          </w:tcPr>
          <w:p w:rsidR="00AC6ED3" w:rsidRPr="00146C27" w:rsidRDefault="00AC6ED3" w:rsidP="00C66C11">
            <w:pPr>
              <w:rPr>
                <w:color w:val="00B050"/>
              </w:rPr>
            </w:pPr>
            <w:r w:rsidRPr="00146C27">
              <w:rPr>
                <w:color w:val="00B050"/>
              </w:rPr>
              <w:t>IFPS</w:t>
            </w:r>
          </w:p>
          <w:p w:rsidR="00AC6ED3" w:rsidRPr="00146C27" w:rsidRDefault="00AC6ED3" w:rsidP="00C66C11">
            <w:pPr>
              <w:rPr>
                <w:color w:val="00B050"/>
              </w:rPr>
            </w:pPr>
            <w:r w:rsidRPr="00146C27">
              <w:rPr>
                <w:color w:val="00B050"/>
              </w:rPr>
              <w:t>INZ</w:t>
            </w:r>
          </w:p>
        </w:tc>
        <w:tc>
          <w:tcPr>
            <w:tcW w:w="284" w:type="dxa"/>
            <w:shd w:val="clear" w:color="auto" w:fill="FFFFFF"/>
          </w:tcPr>
          <w:p w:rsidR="00AC6ED3" w:rsidRPr="00146C27" w:rsidRDefault="00AC6ED3" w:rsidP="00C66C11">
            <w:pPr>
              <w:rPr>
                <w:color w:val="00B050"/>
              </w:rPr>
            </w:pPr>
            <w:r w:rsidRPr="00146C27">
              <w:rPr>
                <w:color w:val="00B050"/>
              </w:rPr>
              <w:t>Z</w:t>
            </w:r>
          </w:p>
        </w:tc>
        <w:tc>
          <w:tcPr>
            <w:tcW w:w="567" w:type="dxa"/>
            <w:shd w:val="clear" w:color="auto" w:fill="FFFFFF"/>
          </w:tcPr>
          <w:p w:rsidR="00AC6ED3" w:rsidRPr="00146C27" w:rsidRDefault="00AC6ED3" w:rsidP="00C66C11">
            <w:pPr>
              <w:rPr>
                <w:color w:val="00B050"/>
              </w:rPr>
            </w:pPr>
            <w:r w:rsidRPr="00146C27">
              <w:rPr>
                <w:color w:val="00B050"/>
              </w:rPr>
              <w:t>RUS</w:t>
            </w:r>
          </w:p>
        </w:tc>
        <w:tc>
          <w:tcPr>
            <w:tcW w:w="992" w:type="dxa"/>
            <w:shd w:val="clear" w:color="auto" w:fill="FFFFFF"/>
          </w:tcPr>
          <w:p w:rsidR="00AC6ED3" w:rsidRPr="00146C27" w:rsidRDefault="00AC6ED3" w:rsidP="00C66C11">
            <w:pPr>
              <w:rPr>
                <w:color w:val="00B050"/>
              </w:rPr>
            </w:pPr>
          </w:p>
        </w:tc>
        <w:tc>
          <w:tcPr>
            <w:tcW w:w="1417" w:type="dxa"/>
            <w:shd w:val="clear" w:color="auto" w:fill="FFFFFF"/>
          </w:tcPr>
          <w:p w:rsidR="00AC6ED3" w:rsidRPr="00146C27" w:rsidRDefault="00AC6ED3" w:rsidP="00C66C11">
            <w:pPr>
              <w:rPr>
                <w:color w:val="00B050"/>
              </w:rPr>
            </w:pPr>
          </w:p>
        </w:tc>
        <w:tc>
          <w:tcPr>
            <w:tcW w:w="993" w:type="dxa"/>
            <w:shd w:val="clear" w:color="auto" w:fill="FFFFFF"/>
          </w:tcPr>
          <w:p w:rsidR="00AC6ED3" w:rsidRPr="00146C27" w:rsidRDefault="00AC6ED3" w:rsidP="00C66C11">
            <w:pPr>
              <w:rPr>
                <w:color w:val="00B050"/>
              </w:rPr>
            </w:pPr>
          </w:p>
        </w:tc>
      </w:tr>
      <w:tr w:rsidR="00AC6ED3" w:rsidRPr="00146C27" w:rsidTr="00F80675">
        <w:tc>
          <w:tcPr>
            <w:tcW w:w="567" w:type="dxa"/>
            <w:shd w:val="clear" w:color="auto" w:fill="FFFFFF"/>
            <w:hideMark/>
          </w:tcPr>
          <w:p w:rsidR="00AC6ED3" w:rsidRPr="00146C27" w:rsidRDefault="00AC6ED3" w:rsidP="00C66C11">
            <w:pPr>
              <w:rPr>
                <w:color w:val="00B050"/>
                <w:highlight w:val="yellow"/>
                <w:lang w:val="en-US"/>
              </w:rPr>
            </w:pPr>
            <w:r w:rsidRPr="00146C27">
              <w:rPr>
                <w:color w:val="00B050"/>
                <w:highlight w:val="yellow"/>
                <w:lang w:val="en-US"/>
              </w:rPr>
              <w:t>15.</w:t>
            </w:r>
          </w:p>
        </w:tc>
        <w:tc>
          <w:tcPr>
            <w:tcW w:w="2127" w:type="dxa"/>
            <w:shd w:val="clear" w:color="auto" w:fill="FFFFFF"/>
            <w:hideMark/>
          </w:tcPr>
          <w:p w:rsidR="00AC6ED3" w:rsidRPr="00146C27" w:rsidRDefault="00AC6ED3" w:rsidP="00C66C11">
            <w:pPr>
              <w:rPr>
                <w:color w:val="00B050"/>
              </w:rPr>
            </w:pPr>
            <w:r w:rsidRPr="00146C27">
              <w:rPr>
                <w:color w:val="00B050"/>
              </w:rPr>
              <w:t xml:space="preserve">Stomatologiya, No 3-4, 2010 (43-44), s.129; ISSN </w:t>
            </w:r>
            <w:r w:rsidRPr="00146C27">
              <w:rPr>
                <w:rStyle w:val="st"/>
                <w:color w:val="00B050"/>
              </w:rPr>
              <w:t>2091-5845</w:t>
            </w:r>
          </w:p>
        </w:tc>
        <w:tc>
          <w:tcPr>
            <w:tcW w:w="2409" w:type="dxa"/>
            <w:shd w:val="clear" w:color="auto" w:fill="FFFFFF"/>
            <w:hideMark/>
          </w:tcPr>
          <w:p w:rsidR="00AC6ED3" w:rsidRPr="00146C27" w:rsidRDefault="00AC6ED3" w:rsidP="00C66C11">
            <w:pPr>
              <w:rPr>
                <w:color w:val="00B050"/>
              </w:rPr>
            </w:pPr>
            <w:r w:rsidRPr="00146C27">
              <w:rPr>
                <w:color w:val="00B050"/>
              </w:rPr>
              <w:t>Bilateral cochlear implantation</w:t>
            </w:r>
          </w:p>
        </w:tc>
        <w:tc>
          <w:tcPr>
            <w:tcW w:w="2552" w:type="dxa"/>
            <w:shd w:val="clear" w:color="auto" w:fill="FFFFFF"/>
            <w:hideMark/>
          </w:tcPr>
          <w:p w:rsidR="00AC6ED3" w:rsidRPr="00146C27" w:rsidRDefault="00AC6ED3" w:rsidP="00C66C11">
            <w:pPr>
              <w:rPr>
                <w:color w:val="00B050"/>
              </w:rPr>
            </w:pPr>
            <w:r w:rsidRPr="00146C27">
              <w:rPr>
                <w:color w:val="00B050"/>
              </w:rPr>
              <w:t>H.Skarżyński</w:t>
            </w:r>
            <w:r w:rsidRPr="00146C27">
              <w:rPr>
                <w:b/>
                <w:bCs/>
                <w:color w:val="00B050"/>
              </w:rPr>
              <w:t>,P.H.Skarżyński</w:t>
            </w:r>
          </w:p>
        </w:tc>
        <w:tc>
          <w:tcPr>
            <w:tcW w:w="709" w:type="dxa"/>
            <w:shd w:val="clear" w:color="auto" w:fill="FFFFFF"/>
          </w:tcPr>
          <w:p w:rsidR="00AC6ED3" w:rsidRPr="00146C27" w:rsidRDefault="00AC6ED3" w:rsidP="00C66C11">
            <w:pPr>
              <w:rPr>
                <w:color w:val="00B050"/>
              </w:rPr>
            </w:pPr>
          </w:p>
        </w:tc>
        <w:tc>
          <w:tcPr>
            <w:tcW w:w="850" w:type="dxa"/>
            <w:shd w:val="clear" w:color="auto" w:fill="FFFFFF"/>
          </w:tcPr>
          <w:p w:rsidR="00AC6ED3" w:rsidRPr="00146C27" w:rsidRDefault="00AC6ED3" w:rsidP="00C66C11">
            <w:pPr>
              <w:rPr>
                <w:color w:val="00B050"/>
              </w:rPr>
            </w:pPr>
          </w:p>
        </w:tc>
        <w:tc>
          <w:tcPr>
            <w:tcW w:w="567" w:type="dxa"/>
            <w:shd w:val="clear" w:color="auto" w:fill="FFFFFF"/>
          </w:tcPr>
          <w:p w:rsidR="00AC6ED3" w:rsidRPr="00146C27" w:rsidRDefault="00AC6ED3" w:rsidP="00C66C11">
            <w:pPr>
              <w:rPr>
                <w:color w:val="00B050"/>
              </w:rPr>
            </w:pPr>
          </w:p>
        </w:tc>
        <w:tc>
          <w:tcPr>
            <w:tcW w:w="1134" w:type="dxa"/>
            <w:shd w:val="clear" w:color="auto" w:fill="FFFFFF"/>
          </w:tcPr>
          <w:p w:rsidR="00AC6ED3" w:rsidRPr="00146C27" w:rsidRDefault="00AC6ED3" w:rsidP="00C66C11">
            <w:pPr>
              <w:rPr>
                <w:color w:val="00B050"/>
                <w:lang w:val="en-US"/>
              </w:rPr>
            </w:pPr>
            <w:r w:rsidRPr="00146C27">
              <w:rPr>
                <w:color w:val="00B050"/>
                <w:lang w:val="en-US"/>
              </w:rPr>
              <w:t>IFPS</w:t>
            </w:r>
          </w:p>
          <w:p w:rsidR="00AC6ED3" w:rsidRPr="00146C27" w:rsidRDefault="00AC6ED3" w:rsidP="00C66C11">
            <w:pPr>
              <w:rPr>
                <w:color w:val="00B050"/>
                <w:lang w:val="en-US"/>
              </w:rPr>
            </w:pPr>
            <w:r w:rsidRPr="00146C27">
              <w:rPr>
                <w:color w:val="00B050"/>
                <w:lang w:val="en-US"/>
              </w:rPr>
              <w:t>INZ</w:t>
            </w:r>
          </w:p>
        </w:tc>
        <w:tc>
          <w:tcPr>
            <w:tcW w:w="284" w:type="dxa"/>
            <w:shd w:val="clear" w:color="auto" w:fill="FFFFFF"/>
          </w:tcPr>
          <w:p w:rsidR="00AC6ED3" w:rsidRPr="00146C27" w:rsidRDefault="00AC6ED3" w:rsidP="00C66C11">
            <w:pPr>
              <w:rPr>
                <w:color w:val="00B050"/>
                <w:lang w:val="en-US"/>
              </w:rPr>
            </w:pPr>
            <w:r w:rsidRPr="00146C27">
              <w:rPr>
                <w:color w:val="00B050"/>
                <w:lang w:val="en-US"/>
              </w:rPr>
              <w:t>Z</w:t>
            </w:r>
          </w:p>
        </w:tc>
        <w:tc>
          <w:tcPr>
            <w:tcW w:w="567" w:type="dxa"/>
            <w:shd w:val="clear" w:color="auto" w:fill="FFFFFF"/>
          </w:tcPr>
          <w:p w:rsidR="00AC6ED3" w:rsidRPr="00146C27" w:rsidRDefault="00AC6ED3" w:rsidP="00C66C11">
            <w:pPr>
              <w:rPr>
                <w:color w:val="00B050"/>
                <w:lang w:val="en-US"/>
              </w:rPr>
            </w:pPr>
            <w:r w:rsidRPr="00146C27">
              <w:rPr>
                <w:color w:val="00B050"/>
                <w:lang w:val="en-US"/>
              </w:rPr>
              <w:t>EN</w:t>
            </w:r>
          </w:p>
        </w:tc>
        <w:tc>
          <w:tcPr>
            <w:tcW w:w="992" w:type="dxa"/>
            <w:shd w:val="clear" w:color="auto" w:fill="FFFFFF"/>
          </w:tcPr>
          <w:p w:rsidR="00AC6ED3" w:rsidRPr="00146C27" w:rsidRDefault="00AC6ED3" w:rsidP="00C66C11">
            <w:pPr>
              <w:rPr>
                <w:color w:val="00B050"/>
                <w:lang w:val="en-US"/>
              </w:rPr>
            </w:pPr>
          </w:p>
        </w:tc>
        <w:tc>
          <w:tcPr>
            <w:tcW w:w="1417" w:type="dxa"/>
            <w:shd w:val="clear" w:color="auto" w:fill="FFFFFF"/>
          </w:tcPr>
          <w:p w:rsidR="00AC6ED3" w:rsidRPr="00146C27" w:rsidRDefault="00AC6ED3" w:rsidP="00C66C11">
            <w:pPr>
              <w:rPr>
                <w:color w:val="00B050"/>
                <w:lang w:val="en-US"/>
              </w:rPr>
            </w:pPr>
          </w:p>
        </w:tc>
        <w:tc>
          <w:tcPr>
            <w:tcW w:w="993" w:type="dxa"/>
            <w:shd w:val="clear" w:color="auto" w:fill="FFFFFF"/>
          </w:tcPr>
          <w:p w:rsidR="00AC6ED3" w:rsidRPr="00146C27" w:rsidRDefault="00AC6ED3" w:rsidP="00C66C11">
            <w:pPr>
              <w:rPr>
                <w:color w:val="00B050"/>
                <w:lang w:val="en-US"/>
              </w:rPr>
            </w:pPr>
          </w:p>
        </w:tc>
      </w:tr>
      <w:tr w:rsidR="00AC6ED3" w:rsidRPr="00146C27" w:rsidTr="00F80675">
        <w:tc>
          <w:tcPr>
            <w:tcW w:w="567" w:type="dxa"/>
            <w:shd w:val="clear" w:color="auto" w:fill="FFFFFF"/>
            <w:hideMark/>
          </w:tcPr>
          <w:p w:rsidR="00AC6ED3" w:rsidRPr="00146C27" w:rsidRDefault="00AC6ED3" w:rsidP="00C66C11">
            <w:pPr>
              <w:rPr>
                <w:color w:val="00B050"/>
                <w:highlight w:val="yellow"/>
              </w:rPr>
            </w:pPr>
            <w:r w:rsidRPr="00146C27">
              <w:rPr>
                <w:color w:val="00B050"/>
                <w:highlight w:val="yellow"/>
              </w:rPr>
              <w:t>16.</w:t>
            </w:r>
          </w:p>
        </w:tc>
        <w:tc>
          <w:tcPr>
            <w:tcW w:w="2127" w:type="dxa"/>
            <w:shd w:val="clear" w:color="auto" w:fill="FFFFFF"/>
            <w:hideMark/>
          </w:tcPr>
          <w:p w:rsidR="00AC6ED3" w:rsidRPr="00146C27" w:rsidRDefault="00AC6ED3" w:rsidP="00C66C11">
            <w:pPr>
              <w:rPr>
                <w:color w:val="00B050"/>
                <w:lang w:val="en-GB"/>
              </w:rPr>
            </w:pPr>
            <w:r w:rsidRPr="00146C27">
              <w:rPr>
                <w:color w:val="00B050"/>
                <w:lang w:val="en-GB"/>
              </w:rPr>
              <w:t xml:space="preserve">Stomatologiya, No 3-4, 2010 (43-44), s.129; ISSN </w:t>
            </w:r>
            <w:r w:rsidRPr="00146C27">
              <w:rPr>
                <w:rStyle w:val="st"/>
                <w:color w:val="00B050"/>
                <w:lang w:val="en-GB"/>
              </w:rPr>
              <w:t>2091-5845</w:t>
            </w:r>
          </w:p>
        </w:tc>
        <w:tc>
          <w:tcPr>
            <w:tcW w:w="2409" w:type="dxa"/>
            <w:shd w:val="clear" w:color="auto" w:fill="FFFFFF"/>
            <w:hideMark/>
          </w:tcPr>
          <w:p w:rsidR="00AC6ED3" w:rsidRPr="00146C27" w:rsidRDefault="00AC6ED3" w:rsidP="00C66C11">
            <w:pPr>
              <w:rPr>
                <w:color w:val="00B050"/>
                <w:lang w:val="en-US"/>
              </w:rPr>
            </w:pPr>
            <w:r w:rsidRPr="00146C27">
              <w:rPr>
                <w:color w:val="00B050"/>
                <w:lang w:val="en-US"/>
              </w:rPr>
              <w:t>Cochlear implants program in International Center of Hearing and Speech</w:t>
            </w:r>
          </w:p>
        </w:tc>
        <w:tc>
          <w:tcPr>
            <w:tcW w:w="2552" w:type="dxa"/>
            <w:shd w:val="clear" w:color="auto" w:fill="FFFFFF"/>
            <w:hideMark/>
          </w:tcPr>
          <w:p w:rsidR="00AC6ED3" w:rsidRPr="00146C27" w:rsidRDefault="00AC6ED3" w:rsidP="00C66C11">
            <w:pPr>
              <w:rPr>
                <w:b/>
                <w:bCs/>
                <w:color w:val="00B050"/>
              </w:rPr>
            </w:pPr>
            <w:r w:rsidRPr="00146C27">
              <w:rPr>
                <w:color w:val="00B050"/>
              </w:rPr>
              <w:t>H.Skarżyński</w:t>
            </w:r>
            <w:r w:rsidRPr="00146C27">
              <w:rPr>
                <w:b/>
                <w:bCs/>
                <w:color w:val="00B050"/>
              </w:rPr>
              <w:t>,P.H.Skarżyński,</w:t>
            </w:r>
          </w:p>
          <w:p w:rsidR="00AC6ED3" w:rsidRPr="00146C27" w:rsidRDefault="00AC6ED3" w:rsidP="00C66C11">
            <w:pPr>
              <w:rPr>
                <w:color w:val="00B050"/>
              </w:rPr>
            </w:pPr>
            <w:r w:rsidRPr="00146C27">
              <w:rPr>
                <w:color w:val="00B050"/>
                <w:lang w:val="en-US"/>
              </w:rPr>
              <w:t>R.Barylyak</w:t>
            </w:r>
          </w:p>
        </w:tc>
        <w:tc>
          <w:tcPr>
            <w:tcW w:w="709" w:type="dxa"/>
            <w:shd w:val="clear" w:color="auto" w:fill="FFFFFF"/>
          </w:tcPr>
          <w:p w:rsidR="00AC6ED3" w:rsidRPr="00146C27" w:rsidRDefault="00AC6ED3" w:rsidP="00C66C11">
            <w:pPr>
              <w:rPr>
                <w:color w:val="00B050"/>
              </w:rPr>
            </w:pPr>
          </w:p>
        </w:tc>
        <w:tc>
          <w:tcPr>
            <w:tcW w:w="850" w:type="dxa"/>
            <w:shd w:val="clear" w:color="auto" w:fill="FFFFFF"/>
          </w:tcPr>
          <w:p w:rsidR="00AC6ED3" w:rsidRPr="00146C27" w:rsidRDefault="00AC6ED3" w:rsidP="00C66C11">
            <w:pPr>
              <w:rPr>
                <w:color w:val="00B050"/>
              </w:rPr>
            </w:pPr>
          </w:p>
        </w:tc>
        <w:tc>
          <w:tcPr>
            <w:tcW w:w="567" w:type="dxa"/>
            <w:shd w:val="clear" w:color="auto" w:fill="FFFFFF"/>
          </w:tcPr>
          <w:p w:rsidR="00AC6ED3" w:rsidRPr="00146C27" w:rsidRDefault="00AC6ED3" w:rsidP="00C66C11">
            <w:pPr>
              <w:rPr>
                <w:color w:val="00B050"/>
              </w:rPr>
            </w:pPr>
          </w:p>
        </w:tc>
        <w:tc>
          <w:tcPr>
            <w:tcW w:w="1134" w:type="dxa"/>
            <w:shd w:val="clear" w:color="auto" w:fill="FFFFFF"/>
          </w:tcPr>
          <w:p w:rsidR="00AC6ED3" w:rsidRPr="00146C27" w:rsidRDefault="00AC6ED3" w:rsidP="00C66C11">
            <w:pPr>
              <w:rPr>
                <w:color w:val="00B050"/>
                <w:lang w:val="en-US"/>
              </w:rPr>
            </w:pPr>
            <w:r w:rsidRPr="00146C27">
              <w:rPr>
                <w:color w:val="00B050"/>
                <w:lang w:val="en-US"/>
              </w:rPr>
              <w:t>IFPS</w:t>
            </w:r>
          </w:p>
          <w:p w:rsidR="00AC6ED3" w:rsidRPr="00146C27" w:rsidRDefault="00AC6ED3" w:rsidP="00C66C11">
            <w:pPr>
              <w:rPr>
                <w:color w:val="00B050"/>
                <w:lang w:val="en-US"/>
              </w:rPr>
            </w:pPr>
            <w:r w:rsidRPr="00146C27">
              <w:rPr>
                <w:color w:val="00B050"/>
                <w:lang w:val="en-US"/>
              </w:rPr>
              <w:t>INZ</w:t>
            </w:r>
          </w:p>
        </w:tc>
        <w:tc>
          <w:tcPr>
            <w:tcW w:w="284" w:type="dxa"/>
            <w:shd w:val="clear" w:color="auto" w:fill="FFFFFF"/>
          </w:tcPr>
          <w:p w:rsidR="00AC6ED3" w:rsidRPr="00146C27" w:rsidRDefault="00AC6ED3" w:rsidP="00C66C11">
            <w:pPr>
              <w:rPr>
                <w:color w:val="00B050"/>
                <w:lang w:val="en-US"/>
              </w:rPr>
            </w:pPr>
            <w:r w:rsidRPr="00146C27">
              <w:rPr>
                <w:color w:val="00B050"/>
                <w:lang w:val="en-US"/>
              </w:rPr>
              <w:t>Z</w:t>
            </w:r>
          </w:p>
        </w:tc>
        <w:tc>
          <w:tcPr>
            <w:tcW w:w="567" w:type="dxa"/>
            <w:shd w:val="clear" w:color="auto" w:fill="FFFFFF"/>
          </w:tcPr>
          <w:p w:rsidR="00AC6ED3" w:rsidRPr="00146C27" w:rsidRDefault="00AC6ED3" w:rsidP="00C66C11">
            <w:pPr>
              <w:rPr>
                <w:color w:val="00B050"/>
                <w:lang w:val="en-US"/>
              </w:rPr>
            </w:pPr>
            <w:r w:rsidRPr="00146C27">
              <w:rPr>
                <w:color w:val="00B050"/>
                <w:lang w:val="en-US"/>
              </w:rPr>
              <w:t>EN</w:t>
            </w:r>
          </w:p>
        </w:tc>
        <w:tc>
          <w:tcPr>
            <w:tcW w:w="992" w:type="dxa"/>
            <w:shd w:val="clear" w:color="auto" w:fill="FFFFFF"/>
          </w:tcPr>
          <w:p w:rsidR="00AC6ED3" w:rsidRPr="00146C27" w:rsidRDefault="00AC6ED3" w:rsidP="00C66C11">
            <w:pPr>
              <w:rPr>
                <w:color w:val="00B050"/>
                <w:lang w:val="en-US"/>
              </w:rPr>
            </w:pPr>
          </w:p>
        </w:tc>
        <w:tc>
          <w:tcPr>
            <w:tcW w:w="1417" w:type="dxa"/>
            <w:shd w:val="clear" w:color="auto" w:fill="FFFFFF"/>
          </w:tcPr>
          <w:p w:rsidR="00AC6ED3" w:rsidRPr="00146C27" w:rsidRDefault="00AC6ED3" w:rsidP="00C66C11">
            <w:pPr>
              <w:rPr>
                <w:color w:val="00B050"/>
                <w:lang w:val="en-US"/>
              </w:rPr>
            </w:pPr>
          </w:p>
        </w:tc>
        <w:tc>
          <w:tcPr>
            <w:tcW w:w="993" w:type="dxa"/>
            <w:shd w:val="clear" w:color="auto" w:fill="FFFFFF"/>
          </w:tcPr>
          <w:p w:rsidR="00AC6ED3" w:rsidRPr="00146C27" w:rsidRDefault="00AC6ED3" w:rsidP="00C66C11">
            <w:pPr>
              <w:rPr>
                <w:color w:val="00B050"/>
                <w:lang w:val="en-US"/>
              </w:rPr>
            </w:pPr>
          </w:p>
        </w:tc>
      </w:tr>
      <w:tr w:rsidR="00AC6ED3" w:rsidRPr="00146C27" w:rsidTr="00F80675">
        <w:tc>
          <w:tcPr>
            <w:tcW w:w="567" w:type="dxa"/>
            <w:shd w:val="clear" w:color="auto" w:fill="FFFFFF"/>
            <w:hideMark/>
          </w:tcPr>
          <w:p w:rsidR="00AC6ED3" w:rsidRPr="00146C27" w:rsidRDefault="00AC6ED3" w:rsidP="00C66C11">
            <w:pPr>
              <w:rPr>
                <w:color w:val="00B050"/>
                <w:highlight w:val="yellow"/>
                <w:lang w:val="en-US"/>
              </w:rPr>
            </w:pPr>
            <w:r w:rsidRPr="00146C27">
              <w:rPr>
                <w:color w:val="00B050"/>
                <w:highlight w:val="yellow"/>
                <w:lang w:val="en-US"/>
              </w:rPr>
              <w:t>17.</w:t>
            </w:r>
          </w:p>
        </w:tc>
        <w:tc>
          <w:tcPr>
            <w:tcW w:w="2127" w:type="dxa"/>
            <w:shd w:val="clear" w:color="auto" w:fill="FFFFFF"/>
            <w:hideMark/>
          </w:tcPr>
          <w:p w:rsidR="00AC6ED3" w:rsidRPr="00146C27" w:rsidRDefault="00AC6ED3" w:rsidP="00C66C11">
            <w:pPr>
              <w:rPr>
                <w:color w:val="00B050"/>
                <w:lang w:val="en-GB"/>
              </w:rPr>
            </w:pPr>
            <w:r w:rsidRPr="00146C27">
              <w:rPr>
                <w:color w:val="00B050"/>
                <w:lang w:val="en-GB"/>
              </w:rPr>
              <w:t xml:space="preserve">Stomatologiya, No 3-4, 2010 (43-44), s.130; ISSN </w:t>
            </w:r>
            <w:r w:rsidRPr="00146C27">
              <w:rPr>
                <w:rStyle w:val="st"/>
                <w:color w:val="00B050"/>
                <w:lang w:val="en-GB"/>
              </w:rPr>
              <w:t>2091-</w:t>
            </w:r>
            <w:r w:rsidRPr="00146C27">
              <w:rPr>
                <w:rStyle w:val="st"/>
                <w:color w:val="00B050"/>
                <w:lang w:val="en-GB"/>
              </w:rPr>
              <w:lastRenderedPageBreak/>
              <w:t>5845</w:t>
            </w:r>
          </w:p>
        </w:tc>
        <w:tc>
          <w:tcPr>
            <w:tcW w:w="2409" w:type="dxa"/>
            <w:shd w:val="clear" w:color="auto" w:fill="FFFFFF"/>
            <w:hideMark/>
          </w:tcPr>
          <w:p w:rsidR="00AC6ED3" w:rsidRPr="00146C27" w:rsidRDefault="00AC6ED3" w:rsidP="00C66C11">
            <w:pPr>
              <w:rPr>
                <w:color w:val="00B050"/>
                <w:lang w:val="en-US"/>
              </w:rPr>
            </w:pPr>
            <w:r w:rsidRPr="00146C27">
              <w:rPr>
                <w:color w:val="00B050"/>
                <w:lang w:val="en-US"/>
              </w:rPr>
              <w:lastRenderedPageBreak/>
              <w:t xml:space="preserve">Middle ear implants surgery – experience of International Center of </w:t>
            </w:r>
            <w:r w:rsidRPr="00146C27">
              <w:rPr>
                <w:color w:val="00B050"/>
                <w:lang w:val="en-US"/>
              </w:rPr>
              <w:lastRenderedPageBreak/>
              <w:t xml:space="preserve">Hearing and Speech  </w:t>
            </w:r>
          </w:p>
        </w:tc>
        <w:tc>
          <w:tcPr>
            <w:tcW w:w="2552" w:type="dxa"/>
            <w:shd w:val="clear" w:color="auto" w:fill="FFFFFF"/>
            <w:hideMark/>
          </w:tcPr>
          <w:p w:rsidR="00AC6ED3" w:rsidRPr="00146C27" w:rsidRDefault="00AC6ED3" w:rsidP="00C66C11">
            <w:pPr>
              <w:rPr>
                <w:color w:val="00B050"/>
              </w:rPr>
            </w:pPr>
            <w:r w:rsidRPr="00146C27">
              <w:rPr>
                <w:color w:val="00B050"/>
              </w:rPr>
              <w:lastRenderedPageBreak/>
              <w:t xml:space="preserve">H.Skarżyński, M.Porowski, M.Mrówka, R.Barylyak, </w:t>
            </w:r>
            <w:r w:rsidRPr="00146C27">
              <w:rPr>
                <w:b/>
                <w:bCs/>
                <w:color w:val="00B050"/>
              </w:rPr>
              <w:lastRenderedPageBreak/>
              <w:t>P.H.Skarżyński</w:t>
            </w:r>
          </w:p>
        </w:tc>
        <w:tc>
          <w:tcPr>
            <w:tcW w:w="709" w:type="dxa"/>
            <w:shd w:val="clear" w:color="auto" w:fill="FFFFFF"/>
          </w:tcPr>
          <w:p w:rsidR="00AC6ED3" w:rsidRPr="00146C27" w:rsidRDefault="00AC6ED3" w:rsidP="00C66C11">
            <w:pPr>
              <w:rPr>
                <w:color w:val="00B050"/>
              </w:rPr>
            </w:pPr>
          </w:p>
        </w:tc>
        <w:tc>
          <w:tcPr>
            <w:tcW w:w="850" w:type="dxa"/>
            <w:shd w:val="clear" w:color="auto" w:fill="FFFFFF"/>
          </w:tcPr>
          <w:p w:rsidR="00AC6ED3" w:rsidRPr="00146C27" w:rsidRDefault="00AC6ED3" w:rsidP="00C66C11">
            <w:pPr>
              <w:rPr>
                <w:color w:val="00B050"/>
              </w:rPr>
            </w:pPr>
          </w:p>
        </w:tc>
        <w:tc>
          <w:tcPr>
            <w:tcW w:w="567" w:type="dxa"/>
            <w:shd w:val="clear" w:color="auto" w:fill="FFFFFF"/>
          </w:tcPr>
          <w:p w:rsidR="00AC6ED3" w:rsidRPr="00146C27" w:rsidRDefault="00AC6ED3" w:rsidP="00C66C11">
            <w:pPr>
              <w:rPr>
                <w:color w:val="00B050"/>
              </w:rPr>
            </w:pPr>
          </w:p>
        </w:tc>
        <w:tc>
          <w:tcPr>
            <w:tcW w:w="1134" w:type="dxa"/>
            <w:shd w:val="clear" w:color="auto" w:fill="FFFFFF"/>
          </w:tcPr>
          <w:p w:rsidR="00AC6ED3" w:rsidRPr="00146C27" w:rsidRDefault="00AC6ED3" w:rsidP="00C66C11">
            <w:pPr>
              <w:rPr>
                <w:color w:val="00B050"/>
                <w:lang w:val="en-US"/>
              </w:rPr>
            </w:pPr>
            <w:r w:rsidRPr="00146C27">
              <w:rPr>
                <w:color w:val="00B050"/>
                <w:lang w:val="en-US"/>
              </w:rPr>
              <w:t>IFPS</w:t>
            </w:r>
          </w:p>
          <w:p w:rsidR="00AC6ED3" w:rsidRPr="00146C27" w:rsidRDefault="00AC6ED3" w:rsidP="00C66C11">
            <w:pPr>
              <w:rPr>
                <w:color w:val="00B050"/>
                <w:lang w:val="en-US"/>
              </w:rPr>
            </w:pPr>
            <w:r w:rsidRPr="00146C27">
              <w:rPr>
                <w:color w:val="00B050"/>
                <w:lang w:val="en-US"/>
              </w:rPr>
              <w:t>INZ</w:t>
            </w:r>
          </w:p>
        </w:tc>
        <w:tc>
          <w:tcPr>
            <w:tcW w:w="284" w:type="dxa"/>
            <w:shd w:val="clear" w:color="auto" w:fill="FFFFFF"/>
          </w:tcPr>
          <w:p w:rsidR="00AC6ED3" w:rsidRPr="00146C27" w:rsidRDefault="00AC6ED3" w:rsidP="00C66C11">
            <w:pPr>
              <w:rPr>
                <w:color w:val="00B050"/>
                <w:lang w:val="en-US"/>
              </w:rPr>
            </w:pPr>
            <w:r w:rsidRPr="00146C27">
              <w:rPr>
                <w:color w:val="00B050"/>
                <w:lang w:val="en-US"/>
              </w:rPr>
              <w:t>Z</w:t>
            </w:r>
          </w:p>
        </w:tc>
        <w:tc>
          <w:tcPr>
            <w:tcW w:w="567" w:type="dxa"/>
            <w:shd w:val="clear" w:color="auto" w:fill="FFFFFF"/>
          </w:tcPr>
          <w:p w:rsidR="00AC6ED3" w:rsidRPr="00146C27" w:rsidRDefault="00AC6ED3" w:rsidP="00C66C11">
            <w:pPr>
              <w:rPr>
                <w:color w:val="00B050"/>
                <w:lang w:val="en-US"/>
              </w:rPr>
            </w:pPr>
            <w:r w:rsidRPr="00146C27">
              <w:rPr>
                <w:color w:val="00B050"/>
                <w:lang w:val="en-US"/>
              </w:rPr>
              <w:t>EN</w:t>
            </w:r>
          </w:p>
        </w:tc>
        <w:tc>
          <w:tcPr>
            <w:tcW w:w="992" w:type="dxa"/>
            <w:shd w:val="clear" w:color="auto" w:fill="FFFFFF"/>
          </w:tcPr>
          <w:p w:rsidR="00AC6ED3" w:rsidRPr="00146C27" w:rsidRDefault="00AC6ED3" w:rsidP="00C66C11">
            <w:pPr>
              <w:rPr>
                <w:color w:val="00B050"/>
                <w:lang w:val="en-US"/>
              </w:rPr>
            </w:pPr>
          </w:p>
        </w:tc>
        <w:tc>
          <w:tcPr>
            <w:tcW w:w="1417" w:type="dxa"/>
            <w:shd w:val="clear" w:color="auto" w:fill="FFFFFF"/>
          </w:tcPr>
          <w:p w:rsidR="00AC6ED3" w:rsidRPr="00146C27" w:rsidRDefault="00AC6ED3" w:rsidP="00C66C11">
            <w:pPr>
              <w:rPr>
                <w:color w:val="00B050"/>
                <w:lang w:val="en-US"/>
              </w:rPr>
            </w:pPr>
          </w:p>
        </w:tc>
        <w:tc>
          <w:tcPr>
            <w:tcW w:w="993" w:type="dxa"/>
            <w:shd w:val="clear" w:color="auto" w:fill="FFFFFF"/>
          </w:tcPr>
          <w:p w:rsidR="00AC6ED3" w:rsidRPr="00146C27" w:rsidRDefault="00AC6ED3" w:rsidP="00C66C11">
            <w:pPr>
              <w:rPr>
                <w:color w:val="00B050"/>
                <w:lang w:val="en-US"/>
              </w:rPr>
            </w:pPr>
          </w:p>
        </w:tc>
      </w:tr>
      <w:tr w:rsidR="00AC6ED3" w:rsidRPr="00146C27" w:rsidTr="00F80675">
        <w:tc>
          <w:tcPr>
            <w:tcW w:w="567" w:type="dxa"/>
            <w:shd w:val="clear" w:color="auto" w:fill="FFFFFF"/>
            <w:hideMark/>
          </w:tcPr>
          <w:p w:rsidR="00AC6ED3" w:rsidRPr="00146C27" w:rsidRDefault="00AC6ED3" w:rsidP="00C66C11">
            <w:pPr>
              <w:rPr>
                <w:color w:val="00B050"/>
                <w:highlight w:val="yellow"/>
                <w:lang w:val="en-US"/>
              </w:rPr>
            </w:pPr>
            <w:r w:rsidRPr="00146C27">
              <w:rPr>
                <w:color w:val="00B050"/>
                <w:highlight w:val="yellow"/>
                <w:lang w:val="en-US"/>
              </w:rPr>
              <w:lastRenderedPageBreak/>
              <w:t>18.</w:t>
            </w:r>
          </w:p>
        </w:tc>
        <w:tc>
          <w:tcPr>
            <w:tcW w:w="2127" w:type="dxa"/>
            <w:shd w:val="clear" w:color="auto" w:fill="FFFFFF"/>
            <w:hideMark/>
          </w:tcPr>
          <w:p w:rsidR="00AC6ED3" w:rsidRPr="00146C27" w:rsidRDefault="00AC6ED3" w:rsidP="00C66C11">
            <w:pPr>
              <w:rPr>
                <w:color w:val="00B050"/>
              </w:rPr>
            </w:pPr>
            <w:r w:rsidRPr="00146C27">
              <w:rPr>
                <w:color w:val="00B050"/>
              </w:rPr>
              <w:t xml:space="preserve">Stomatologiya, No 3-4, 2010 (43-44), s.130; ISSN </w:t>
            </w:r>
            <w:r w:rsidRPr="00146C27">
              <w:rPr>
                <w:rStyle w:val="st"/>
                <w:color w:val="00B050"/>
              </w:rPr>
              <w:t>2091-5845</w:t>
            </w:r>
          </w:p>
        </w:tc>
        <w:tc>
          <w:tcPr>
            <w:tcW w:w="2409" w:type="dxa"/>
            <w:shd w:val="clear" w:color="auto" w:fill="FFFFFF"/>
            <w:hideMark/>
          </w:tcPr>
          <w:p w:rsidR="00AC6ED3" w:rsidRPr="00146C27" w:rsidRDefault="00AC6ED3" w:rsidP="00C66C11">
            <w:pPr>
              <w:rPr>
                <w:color w:val="00B050"/>
                <w:lang w:val="en-US"/>
              </w:rPr>
            </w:pPr>
            <w:r w:rsidRPr="00146C27">
              <w:rPr>
                <w:color w:val="00B050"/>
                <w:lang w:val="en-US"/>
              </w:rPr>
              <w:t>Partial Deafness Treatment</w:t>
            </w:r>
          </w:p>
        </w:tc>
        <w:tc>
          <w:tcPr>
            <w:tcW w:w="2552" w:type="dxa"/>
            <w:shd w:val="clear" w:color="auto" w:fill="FFFFFF"/>
            <w:hideMark/>
          </w:tcPr>
          <w:p w:rsidR="00AC6ED3" w:rsidRPr="00146C27" w:rsidRDefault="00AC6ED3" w:rsidP="00C66C11">
            <w:pPr>
              <w:rPr>
                <w:color w:val="00B050"/>
                <w:lang w:val="en-US"/>
              </w:rPr>
            </w:pPr>
            <w:r w:rsidRPr="00146C27">
              <w:rPr>
                <w:color w:val="00B050"/>
                <w:lang w:val="en-US"/>
              </w:rPr>
              <w:t xml:space="preserve">H.Skarżyński, A.Lorens, A.Piotrowska, </w:t>
            </w:r>
            <w:r w:rsidRPr="00146C27">
              <w:rPr>
                <w:b/>
                <w:bCs/>
                <w:color w:val="00B050"/>
                <w:lang w:val="en-US"/>
              </w:rPr>
              <w:t xml:space="preserve">P.H.Skarżyński, </w:t>
            </w:r>
            <w:r w:rsidRPr="00146C27">
              <w:rPr>
                <w:color w:val="00B050"/>
                <w:lang w:val="en-US"/>
              </w:rPr>
              <w:t>R.Barylyak</w:t>
            </w:r>
          </w:p>
        </w:tc>
        <w:tc>
          <w:tcPr>
            <w:tcW w:w="709" w:type="dxa"/>
            <w:shd w:val="clear" w:color="auto" w:fill="FFFFFF"/>
          </w:tcPr>
          <w:p w:rsidR="00AC6ED3" w:rsidRPr="00146C27" w:rsidRDefault="00AC6ED3" w:rsidP="00C66C11">
            <w:pPr>
              <w:rPr>
                <w:color w:val="00B050"/>
                <w:lang w:val="en-US"/>
              </w:rPr>
            </w:pPr>
          </w:p>
        </w:tc>
        <w:tc>
          <w:tcPr>
            <w:tcW w:w="850" w:type="dxa"/>
            <w:shd w:val="clear" w:color="auto" w:fill="FFFFFF"/>
          </w:tcPr>
          <w:p w:rsidR="00AC6ED3" w:rsidRPr="00146C27" w:rsidRDefault="00AC6ED3" w:rsidP="00C66C11">
            <w:pPr>
              <w:rPr>
                <w:color w:val="00B050"/>
                <w:lang w:val="en-US"/>
              </w:rPr>
            </w:pPr>
          </w:p>
        </w:tc>
        <w:tc>
          <w:tcPr>
            <w:tcW w:w="567" w:type="dxa"/>
            <w:shd w:val="clear" w:color="auto" w:fill="FFFFFF"/>
          </w:tcPr>
          <w:p w:rsidR="00AC6ED3" w:rsidRPr="00146C27" w:rsidRDefault="00AC6ED3" w:rsidP="00C66C11">
            <w:pPr>
              <w:rPr>
                <w:color w:val="00B050"/>
                <w:lang w:val="en-US"/>
              </w:rPr>
            </w:pPr>
          </w:p>
        </w:tc>
        <w:tc>
          <w:tcPr>
            <w:tcW w:w="1134" w:type="dxa"/>
            <w:shd w:val="clear" w:color="auto" w:fill="FFFFFF"/>
          </w:tcPr>
          <w:p w:rsidR="00AC6ED3" w:rsidRPr="00146C27" w:rsidRDefault="00AC6ED3" w:rsidP="00C66C11">
            <w:pPr>
              <w:rPr>
                <w:color w:val="00B050"/>
                <w:lang w:val="en-US"/>
              </w:rPr>
            </w:pPr>
            <w:r w:rsidRPr="00146C27">
              <w:rPr>
                <w:color w:val="00B050"/>
                <w:lang w:val="en-US"/>
              </w:rPr>
              <w:t>IFPS</w:t>
            </w:r>
          </w:p>
          <w:p w:rsidR="00AC6ED3" w:rsidRPr="00146C27" w:rsidRDefault="00AC6ED3" w:rsidP="00C66C11">
            <w:pPr>
              <w:rPr>
                <w:color w:val="00B050"/>
                <w:lang w:val="en-US"/>
              </w:rPr>
            </w:pPr>
            <w:r w:rsidRPr="00146C27">
              <w:rPr>
                <w:color w:val="00B050"/>
                <w:lang w:val="en-US"/>
              </w:rPr>
              <w:t>INZ</w:t>
            </w:r>
          </w:p>
        </w:tc>
        <w:tc>
          <w:tcPr>
            <w:tcW w:w="284" w:type="dxa"/>
            <w:shd w:val="clear" w:color="auto" w:fill="FFFFFF"/>
          </w:tcPr>
          <w:p w:rsidR="00AC6ED3" w:rsidRPr="00146C27" w:rsidRDefault="00AC6ED3" w:rsidP="00C66C11">
            <w:pPr>
              <w:rPr>
                <w:color w:val="00B050"/>
                <w:lang w:val="en-US"/>
              </w:rPr>
            </w:pPr>
            <w:r w:rsidRPr="00146C27">
              <w:rPr>
                <w:color w:val="00B050"/>
                <w:lang w:val="en-US"/>
              </w:rPr>
              <w:t>Z</w:t>
            </w:r>
          </w:p>
        </w:tc>
        <w:tc>
          <w:tcPr>
            <w:tcW w:w="567" w:type="dxa"/>
            <w:shd w:val="clear" w:color="auto" w:fill="FFFFFF"/>
          </w:tcPr>
          <w:p w:rsidR="00AC6ED3" w:rsidRPr="00146C27" w:rsidRDefault="00AC6ED3" w:rsidP="00C66C11">
            <w:pPr>
              <w:rPr>
                <w:color w:val="00B050"/>
                <w:lang w:val="en-US"/>
              </w:rPr>
            </w:pPr>
            <w:r w:rsidRPr="00146C27">
              <w:rPr>
                <w:color w:val="00B050"/>
                <w:lang w:val="en-US"/>
              </w:rPr>
              <w:t>EN</w:t>
            </w:r>
          </w:p>
        </w:tc>
        <w:tc>
          <w:tcPr>
            <w:tcW w:w="992" w:type="dxa"/>
            <w:shd w:val="clear" w:color="auto" w:fill="FFFFFF"/>
          </w:tcPr>
          <w:p w:rsidR="00AC6ED3" w:rsidRPr="00146C27" w:rsidRDefault="00AC6ED3" w:rsidP="00C66C11">
            <w:pPr>
              <w:rPr>
                <w:color w:val="00B050"/>
                <w:lang w:val="en-US"/>
              </w:rPr>
            </w:pPr>
          </w:p>
        </w:tc>
        <w:tc>
          <w:tcPr>
            <w:tcW w:w="1417" w:type="dxa"/>
            <w:shd w:val="clear" w:color="auto" w:fill="FFFFFF"/>
          </w:tcPr>
          <w:p w:rsidR="00AC6ED3" w:rsidRPr="00146C27" w:rsidRDefault="00AC6ED3" w:rsidP="00C66C11">
            <w:pPr>
              <w:rPr>
                <w:color w:val="00B050"/>
                <w:lang w:val="en-US"/>
              </w:rPr>
            </w:pPr>
          </w:p>
        </w:tc>
        <w:tc>
          <w:tcPr>
            <w:tcW w:w="993" w:type="dxa"/>
            <w:shd w:val="clear" w:color="auto" w:fill="FFFFFF"/>
          </w:tcPr>
          <w:p w:rsidR="00AC6ED3" w:rsidRPr="00146C27" w:rsidRDefault="00AC6ED3" w:rsidP="00C66C11">
            <w:pPr>
              <w:rPr>
                <w:color w:val="00B050"/>
                <w:lang w:val="en-US"/>
              </w:rPr>
            </w:pPr>
          </w:p>
        </w:tc>
      </w:tr>
      <w:tr w:rsidR="00AC6ED3" w:rsidRPr="00146C27" w:rsidTr="00F80675">
        <w:tc>
          <w:tcPr>
            <w:tcW w:w="567" w:type="dxa"/>
            <w:shd w:val="clear" w:color="auto" w:fill="FFFFFF"/>
            <w:hideMark/>
          </w:tcPr>
          <w:p w:rsidR="00AC6ED3" w:rsidRPr="00146C27" w:rsidRDefault="00AC6ED3" w:rsidP="00C66C11">
            <w:pPr>
              <w:rPr>
                <w:highlight w:val="yellow"/>
                <w:lang w:val="en-US"/>
              </w:rPr>
            </w:pPr>
            <w:r w:rsidRPr="00146C27">
              <w:rPr>
                <w:highlight w:val="yellow"/>
                <w:lang w:val="en-US"/>
              </w:rPr>
              <w:t>19.</w:t>
            </w:r>
          </w:p>
          <w:p w:rsidR="00AC6ED3" w:rsidRPr="00146C27" w:rsidRDefault="00AC6ED3" w:rsidP="00C66C11">
            <w:pPr>
              <w:rPr>
                <w:highlight w:val="yellow"/>
                <w:lang w:val="en-US"/>
              </w:rPr>
            </w:pPr>
          </w:p>
        </w:tc>
        <w:tc>
          <w:tcPr>
            <w:tcW w:w="2127" w:type="dxa"/>
            <w:shd w:val="clear" w:color="auto" w:fill="FFFFFF"/>
            <w:hideMark/>
          </w:tcPr>
          <w:p w:rsidR="00AC6ED3" w:rsidRPr="00146C27" w:rsidRDefault="00AC6ED3" w:rsidP="00C66C11">
            <w:pPr>
              <w:rPr>
                <w:lang w:val="en-US"/>
              </w:rPr>
            </w:pPr>
            <w:r w:rsidRPr="00146C27">
              <w:rPr>
                <w:lang w:val="en-US"/>
              </w:rPr>
              <w:t xml:space="preserve">Cochlear Implants International, Vol.11, supp.1 </w:t>
            </w:r>
          </w:p>
          <w:p w:rsidR="00AC6ED3" w:rsidRPr="00146C27" w:rsidRDefault="00AC6ED3" w:rsidP="00C66C11">
            <w:pPr>
              <w:rPr>
                <w:lang w:val="en-US"/>
              </w:rPr>
            </w:pPr>
            <w:r w:rsidRPr="00146C27">
              <w:rPr>
                <w:lang w:val="en-US"/>
              </w:rPr>
              <w:t xml:space="preserve">June 2010, s.143-148, ISSN </w:t>
            </w:r>
            <w:r w:rsidRPr="00146C27">
              <w:t>1467-0100</w:t>
            </w:r>
          </w:p>
        </w:tc>
        <w:tc>
          <w:tcPr>
            <w:tcW w:w="2409" w:type="dxa"/>
            <w:shd w:val="clear" w:color="auto" w:fill="FFFFFF"/>
            <w:hideMark/>
          </w:tcPr>
          <w:p w:rsidR="00AC6ED3" w:rsidRPr="00146C27" w:rsidRDefault="00AC6ED3" w:rsidP="00C66C11">
            <w:pPr>
              <w:rPr>
                <w:lang w:val="en-US"/>
              </w:rPr>
            </w:pPr>
            <w:r w:rsidRPr="00146C27">
              <w:rPr>
                <w:lang w:val="en-US"/>
              </w:rPr>
              <w:t>Organization of the Hearing Screening Examinations in Polish Schools in Rural Areas and Small Towns</w:t>
            </w:r>
          </w:p>
        </w:tc>
        <w:tc>
          <w:tcPr>
            <w:tcW w:w="2552" w:type="dxa"/>
            <w:shd w:val="clear" w:color="auto" w:fill="FFFFFF"/>
            <w:hideMark/>
          </w:tcPr>
          <w:p w:rsidR="00AC6ED3" w:rsidRPr="00146C27" w:rsidRDefault="00AC6ED3" w:rsidP="00C66C11">
            <w:pPr>
              <w:rPr>
                <w:lang w:val="en-US"/>
              </w:rPr>
            </w:pPr>
            <w:r w:rsidRPr="00146C27">
              <w:rPr>
                <w:lang w:val="en-US"/>
              </w:rPr>
              <w:t xml:space="preserve">H.Skarżyński, K.Kochanek, A.Senderski, </w:t>
            </w:r>
            <w:r w:rsidRPr="00146C27">
              <w:rPr>
                <w:b/>
                <w:bCs/>
                <w:lang w:val="en-US"/>
              </w:rPr>
              <w:t xml:space="preserve">P.H.Skarżyński, </w:t>
            </w:r>
            <w:r w:rsidRPr="00146C27">
              <w:rPr>
                <w:bCs/>
                <w:lang w:val="en-US"/>
              </w:rPr>
              <w:t>M.Ludwikowski, M.Kopaczewski, Ł.Bruski</w:t>
            </w:r>
          </w:p>
        </w:tc>
        <w:tc>
          <w:tcPr>
            <w:tcW w:w="709" w:type="dxa"/>
            <w:shd w:val="clear" w:color="auto" w:fill="FFFFFF"/>
          </w:tcPr>
          <w:p w:rsidR="00AC6ED3" w:rsidRPr="00146C27" w:rsidRDefault="00AC6ED3" w:rsidP="00C66C11">
            <w:pPr>
              <w:rPr>
                <w:lang w:val="en-US"/>
              </w:rPr>
            </w:pPr>
          </w:p>
        </w:tc>
        <w:tc>
          <w:tcPr>
            <w:tcW w:w="850" w:type="dxa"/>
            <w:shd w:val="clear" w:color="auto" w:fill="FFFFFF"/>
          </w:tcPr>
          <w:p w:rsidR="00AC6ED3" w:rsidRPr="00146C27" w:rsidRDefault="00AC6ED3" w:rsidP="00C66C11">
            <w:pPr>
              <w:rPr>
                <w:lang w:val="en-US"/>
              </w:rPr>
            </w:pPr>
          </w:p>
        </w:tc>
        <w:tc>
          <w:tcPr>
            <w:tcW w:w="567" w:type="dxa"/>
            <w:shd w:val="clear" w:color="auto" w:fill="FFFFFF"/>
          </w:tcPr>
          <w:p w:rsidR="00AC6ED3" w:rsidRPr="00146C27" w:rsidRDefault="00AC6ED3" w:rsidP="00C66C11">
            <w:pPr>
              <w:rPr>
                <w:lang w:val="en-US"/>
              </w:rPr>
            </w:pP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C46D02" w:rsidP="00C66C11">
            <w:pPr>
              <w:rPr>
                <w:lang w:val="en-US"/>
              </w:rPr>
            </w:pPr>
            <w:r w:rsidRPr="00146C27">
              <w:rPr>
                <w:lang w:val="en-US"/>
              </w:rPr>
              <w:t>Kochanek K.</w:t>
            </w:r>
          </w:p>
        </w:tc>
        <w:tc>
          <w:tcPr>
            <w:tcW w:w="1417" w:type="dxa"/>
            <w:shd w:val="clear" w:color="auto" w:fill="FFFFFF"/>
          </w:tcPr>
          <w:p w:rsidR="00AC6ED3" w:rsidRPr="00146C27" w:rsidRDefault="00C46D02" w:rsidP="00C66C11">
            <w:pPr>
              <w:rPr>
                <w:lang w:val="en-US"/>
              </w:rPr>
            </w:pPr>
            <w:r w:rsidRPr="00146C27">
              <w:rPr>
                <w:lang w:val="en-US"/>
              </w:rPr>
              <w:t>10.1179/146701010X12671177647669</w:t>
            </w:r>
          </w:p>
          <w:p w:rsidR="00C46D02" w:rsidRPr="00146C27" w:rsidRDefault="00C46D02" w:rsidP="00C66C11">
            <w:pPr>
              <w:rPr>
                <w:lang w:val="en-US"/>
              </w:rPr>
            </w:pPr>
          </w:p>
          <w:p w:rsidR="00C46D02" w:rsidRPr="00146C27" w:rsidRDefault="00C46D02" w:rsidP="00C66C11">
            <w:pPr>
              <w:rPr>
                <w:lang w:val="en-US"/>
              </w:rPr>
            </w:pPr>
            <w:r w:rsidRPr="00146C27">
              <w:rPr>
                <w:color w:val="575757"/>
                <w:shd w:val="clear" w:color="auto" w:fill="FFFFFF"/>
              </w:rPr>
              <w:t>PMID: 21756600</w:t>
            </w: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highlight w:val="yellow"/>
              </w:rPr>
            </w:pPr>
            <w:r w:rsidRPr="00146C27">
              <w:rPr>
                <w:highlight w:val="yellow"/>
              </w:rPr>
              <w:t>20.</w:t>
            </w:r>
          </w:p>
        </w:tc>
        <w:tc>
          <w:tcPr>
            <w:tcW w:w="2127" w:type="dxa"/>
            <w:shd w:val="clear" w:color="auto" w:fill="FFFFFF"/>
            <w:hideMark/>
          </w:tcPr>
          <w:p w:rsidR="00AC6ED3" w:rsidRPr="00146C27" w:rsidRDefault="00AC6ED3" w:rsidP="00C66C11">
            <w:pPr>
              <w:rPr>
                <w:lang w:val="en-US"/>
              </w:rPr>
            </w:pPr>
            <w:r w:rsidRPr="00146C27">
              <w:rPr>
                <w:lang w:val="en-US"/>
              </w:rPr>
              <w:t xml:space="preserve">Cochlear Implants International, Vol.11, supp.1 </w:t>
            </w:r>
          </w:p>
          <w:p w:rsidR="00AC6ED3" w:rsidRPr="00146C27" w:rsidRDefault="00AC6ED3" w:rsidP="00C66C11">
            <w:pPr>
              <w:rPr>
                <w:lang w:val="en-US"/>
              </w:rPr>
            </w:pPr>
            <w:r w:rsidRPr="00146C27">
              <w:rPr>
                <w:lang w:val="en-US"/>
              </w:rPr>
              <w:t xml:space="preserve">June 2010, s.379-382, ISSN </w:t>
            </w:r>
            <w:r w:rsidRPr="00146C27">
              <w:t>1467-0100</w:t>
            </w:r>
          </w:p>
        </w:tc>
        <w:tc>
          <w:tcPr>
            <w:tcW w:w="2409" w:type="dxa"/>
            <w:shd w:val="clear" w:color="auto" w:fill="FFFFFF"/>
            <w:hideMark/>
          </w:tcPr>
          <w:p w:rsidR="00AC6ED3" w:rsidRPr="00146C27" w:rsidRDefault="00AC6ED3" w:rsidP="00C66C11">
            <w:pPr>
              <w:rPr>
                <w:lang w:val="en-US"/>
              </w:rPr>
            </w:pPr>
            <w:r w:rsidRPr="00146C27">
              <w:rPr>
                <w:lang w:val="en-US"/>
              </w:rPr>
              <w:t>Improving Central Auditory Processing in Children with Cochlear Implants – Challenges and New Possibilities</w:t>
            </w:r>
          </w:p>
        </w:tc>
        <w:tc>
          <w:tcPr>
            <w:tcW w:w="2552" w:type="dxa"/>
            <w:shd w:val="clear" w:color="auto" w:fill="FFFFFF"/>
          </w:tcPr>
          <w:p w:rsidR="00AC6ED3" w:rsidRPr="00146C27" w:rsidRDefault="00AC6ED3" w:rsidP="00C66C11">
            <w:pPr>
              <w:rPr>
                <w:lang w:val="en-US"/>
              </w:rPr>
            </w:pPr>
            <w:r w:rsidRPr="00146C27">
              <w:rPr>
                <w:lang w:val="en-US"/>
              </w:rPr>
              <w:t xml:space="preserve">A.Senderski, H.Skarżyński, R.Milner, </w:t>
            </w:r>
            <w:r w:rsidRPr="00146C27">
              <w:rPr>
                <w:b/>
                <w:bCs/>
                <w:lang w:val="en-US"/>
              </w:rPr>
              <w:t xml:space="preserve">P.H.Skarżyński, </w:t>
            </w:r>
            <w:r w:rsidRPr="00146C27">
              <w:rPr>
                <w:lang w:val="en-US"/>
              </w:rPr>
              <w:t>D.L.McPherson</w:t>
            </w:r>
          </w:p>
          <w:p w:rsidR="00AC6ED3" w:rsidRPr="00146C27" w:rsidRDefault="00AC6ED3" w:rsidP="00C66C11">
            <w:pPr>
              <w:rPr>
                <w:lang w:val="en-US"/>
              </w:rPr>
            </w:pPr>
          </w:p>
        </w:tc>
        <w:tc>
          <w:tcPr>
            <w:tcW w:w="709" w:type="dxa"/>
            <w:shd w:val="clear" w:color="auto" w:fill="FFFFFF"/>
          </w:tcPr>
          <w:p w:rsidR="00AC6ED3" w:rsidRPr="00146C27" w:rsidRDefault="00AC6ED3" w:rsidP="00C66C11">
            <w:pPr>
              <w:rPr>
                <w:lang w:val="en-US"/>
              </w:rPr>
            </w:pPr>
          </w:p>
        </w:tc>
        <w:tc>
          <w:tcPr>
            <w:tcW w:w="850" w:type="dxa"/>
            <w:shd w:val="clear" w:color="auto" w:fill="FFFFFF"/>
          </w:tcPr>
          <w:p w:rsidR="00AC6ED3" w:rsidRPr="00146C27" w:rsidRDefault="00AC6ED3" w:rsidP="00C66C11">
            <w:pPr>
              <w:rPr>
                <w:lang w:val="en-US"/>
              </w:rPr>
            </w:pPr>
          </w:p>
        </w:tc>
        <w:tc>
          <w:tcPr>
            <w:tcW w:w="567" w:type="dxa"/>
            <w:shd w:val="clear" w:color="auto" w:fill="FFFFFF"/>
          </w:tcPr>
          <w:p w:rsidR="00AC6ED3" w:rsidRPr="00146C27" w:rsidRDefault="00AC6ED3" w:rsidP="00C66C11">
            <w:pPr>
              <w:rPr>
                <w:lang w:val="en-US"/>
              </w:rPr>
            </w:pP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rFonts w:eastAsia="Arial Unicode MS"/>
                <w:iCs/>
              </w:rPr>
              <w:t>Brigham Young University</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892C34" w:rsidP="00C66C11">
            <w:pPr>
              <w:rPr>
                <w:lang w:val="en-US"/>
              </w:rPr>
            </w:pPr>
            <w:r w:rsidRPr="00146C27">
              <w:rPr>
                <w:lang w:val="en-US"/>
              </w:rPr>
              <w:t>Senderski A.</w:t>
            </w:r>
          </w:p>
        </w:tc>
        <w:tc>
          <w:tcPr>
            <w:tcW w:w="1417" w:type="dxa"/>
            <w:shd w:val="clear" w:color="auto" w:fill="FFFFFF"/>
          </w:tcPr>
          <w:p w:rsidR="00AC6ED3" w:rsidRPr="00146C27" w:rsidRDefault="00892C34" w:rsidP="00C66C11">
            <w:pPr>
              <w:rPr>
                <w:color w:val="000000"/>
                <w:shd w:val="clear" w:color="auto" w:fill="FFFFFF"/>
              </w:rPr>
            </w:pPr>
            <w:r w:rsidRPr="00146C27">
              <w:rPr>
                <w:color w:val="000000"/>
                <w:shd w:val="clear" w:color="auto" w:fill="FFFFFF"/>
              </w:rPr>
              <w:t>10.1179/146701010X12671177990118</w:t>
            </w:r>
          </w:p>
          <w:p w:rsidR="00892C34" w:rsidRPr="00146C27" w:rsidRDefault="00892C34" w:rsidP="00C66C11">
            <w:pPr>
              <w:rPr>
                <w:color w:val="000000"/>
                <w:shd w:val="clear" w:color="auto" w:fill="FFFFFF"/>
              </w:rPr>
            </w:pPr>
          </w:p>
          <w:p w:rsidR="00892C34" w:rsidRPr="00146C27" w:rsidRDefault="00892C34" w:rsidP="00892C34">
            <w:pPr>
              <w:shd w:val="clear" w:color="auto" w:fill="FFFFFF"/>
              <w:spacing w:line="231" w:lineRule="atLeast"/>
              <w:rPr>
                <w:color w:val="575757"/>
              </w:rPr>
            </w:pPr>
            <w:r w:rsidRPr="00146C27">
              <w:rPr>
                <w:color w:val="575757"/>
              </w:rPr>
              <w:t>PMID: 21756654</w:t>
            </w:r>
          </w:p>
          <w:p w:rsidR="00892C34" w:rsidRPr="00146C27" w:rsidRDefault="00892C34"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tcPr>
          <w:p w:rsidR="00AC6ED3" w:rsidRPr="00146C27" w:rsidRDefault="00AC6ED3" w:rsidP="00C66C11">
            <w:pPr>
              <w:rPr>
                <w:highlight w:val="yellow"/>
              </w:rPr>
            </w:pPr>
            <w:r w:rsidRPr="00146C27">
              <w:rPr>
                <w:highlight w:val="yellow"/>
              </w:rPr>
              <w:t>21.</w:t>
            </w:r>
          </w:p>
        </w:tc>
        <w:tc>
          <w:tcPr>
            <w:tcW w:w="2127" w:type="dxa"/>
            <w:shd w:val="clear" w:color="auto" w:fill="FFFFFF"/>
            <w:hideMark/>
          </w:tcPr>
          <w:p w:rsidR="00AC6ED3" w:rsidRPr="00146C27" w:rsidRDefault="00AC6ED3" w:rsidP="00C66C11">
            <w:pPr>
              <w:rPr>
                <w:lang w:val="en-US"/>
              </w:rPr>
            </w:pPr>
            <w:r w:rsidRPr="00146C27">
              <w:rPr>
                <w:lang w:val="en-US"/>
              </w:rPr>
              <w:t xml:space="preserve">Cochlear Implants International, Vol.11, supp.1 </w:t>
            </w:r>
          </w:p>
          <w:p w:rsidR="00AC6ED3" w:rsidRPr="00146C27" w:rsidRDefault="00AC6ED3" w:rsidP="00C66C11">
            <w:pPr>
              <w:rPr>
                <w:lang w:val="en-US"/>
              </w:rPr>
            </w:pPr>
            <w:r w:rsidRPr="00146C27">
              <w:rPr>
                <w:lang w:val="en-US"/>
              </w:rPr>
              <w:t xml:space="preserve">June 2010, s.489-492, ISNN </w:t>
            </w:r>
            <w:r w:rsidRPr="00146C27">
              <w:t>1467-0100</w:t>
            </w:r>
          </w:p>
        </w:tc>
        <w:tc>
          <w:tcPr>
            <w:tcW w:w="2409" w:type="dxa"/>
            <w:shd w:val="clear" w:color="auto" w:fill="FFFFFF"/>
            <w:hideMark/>
          </w:tcPr>
          <w:p w:rsidR="00AC6ED3" w:rsidRPr="00146C27" w:rsidRDefault="00AC6ED3" w:rsidP="00C66C11">
            <w:pPr>
              <w:rPr>
                <w:lang w:val="en-US"/>
              </w:rPr>
            </w:pPr>
            <w:r w:rsidRPr="00146C27">
              <w:rPr>
                <w:lang w:val="en-US"/>
              </w:rPr>
              <w:t>Remote Fitting of Cochlear Implant System</w:t>
            </w:r>
          </w:p>
        </w:tc>
        <w:tc>
          <w:tcPr>
            <w:tcW w:w="2552" w:type="dxa"/>
            <w:shd w:val="clear" w:color="auto" w:fill="FFFFFF"/>
            <w:hideMark/>
          </w:tcPr>
          <w:p w:rsidR="00AC6ED3" w:rsidRPr="00146C27" w:rsidRDefault="00AC6ED3" w:rsidP="00C66C11">
            <w:r w:rsidRPr="00146C27">
              <w:t xml:space="preserve">A Wasowski, </w:t>
            </w:r>
            <w:r w:rsidRPr="00146C27">
              <w:rPr>
                <w:b/>
              </w:rPr>
              <w:t>P.H.Skarzynski</w:t>
            </w:r>
            <w:r w:rsidRPr="00146C27">
              <w:t>, A. Lorens, A. Obrycka, A. Walkowiak, L. Bruski</w:t>
            </w:r>
          </w:p>
        </w:tc>
        <w:tc>
          <w:tcPr>
            <w:tcW w:w="709" w:type="dxa"/>
            <w:shd w:val="clear" w:color="auto" w:fill="FFFFFF"/>
          </w:tcPr>
          <w:p w:rsidR="00AC6ED3" w:rsidRPr="00146C27" w:rsidRDefault="00AC6ED3" w:rsidP="00C66C11"/>
          <w:p w:rsidR="00AC6ED3" w:rsidRPr="00146C27" w:rsidRDefault="00AC6ED3" w:rsidP="00C66C11"/>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892C34" w:rsidP="00C66C11">
            <w:pPr>
              <w:rPr>
                <w:lang w:val="en-US"/>
              </w:rPr>
            </w:pPr>
            <w:r w:rsidRPr="00146C27">
              <w:rPr>
                <w:lang w:val="en-US"/>
              </w:rPr>
              <w:t>Wąsowski A.</w:t>
            </w:r>
          </w:p>
        </w:tc>
        <w:tc>
          <w:tcPr>
            <w:tcW w:w="1417" w:type="dxa"/>
            <w:shd w:val="clear" w:color="auto" w:fill="FFFFFF"/>
          </w:tcPr>
          <w:p w:rsidR="00AC6ED3" w:rsidRPr="00146C27" w:rsidRDefault="00892C34" w:rsidP="00C66C11">
            <w:pPr>
              <w:rPr>
                <w:color w:val="000000"/>
                <w:shd w:val="clear" w:color="auto" w:fill="FFFFFF"/>
              </w:rPr>
            </w:pPr>
            <w:r w:rsidRPr="00146C27">
              <w:rPr>
                <w:color w:val="000000"/>
                <w:shd w:val="clear" w:color="auto" w:fill="FFFFFF"/>
              </w:rPr>
              <w:t>10.1179/146701010X12671177318105</w:t>
            </w:r>
          </w:p>
          <w:p w:rsidR="00892C34" w:rsidRPr="00146C27" w:rsidRDefault="00892C34" w:rsidP="00892C34">
            <w:pPr>
              <w:shd w:val="clear" w:color="auto" w:fill="FFFFFF"/>
              <w:spacing w:line="231" w:lineRule="atLeast"/>
              <w:rPr>
                <w:color w:val="575757"/>
              </w:rPr>
            </w:pPr>
            <w:r w:rsidRPr="00146C27">
              <w:rPr>
                <w:color w:val="575757"/>
              </w:rPr>
              <w:t>PMID:</w:t>
            </w:r>
          </w:p>
          <w:p w:rsidR="00892C34" w:rsidRPr="00146C27" w:rsidRDefault="00892C34" w:rsidP="00892C34">
            <w:r w:rsidRPr="00146C27">
              <w:rPr>
                <w:rStyle w:val="apple-converted-space"/>
                <w:color w:val="575757"/>
                <w:shd w:val="clear" w:color="auto" w:fill="FFFFFF"/>
              </w:rPr>
              <w:t> </w:t>
            </w:r>
          </w:p>
          <w:p w:rsidR="00892C34" w:rsidRPr="00146C27" w:rsidRDefault="00892C34" w:rsidP="00892C34">
            <w:pPr>
              <w:shd w:val="clear" w:color="auto" w:fill="FFFFFF"/>
              <w:spacing w:line="231" w:lineRule="atLeast"/>
              <w:ind w:left="720"/>
              <w:rPr>
                <w:color w:val="575757"/>
              </w:rPr>
            </w:pPr>
            <w:r w:rsidRPr="00146C27">
              <w:rPr>
                <w:color w:val="575757"/>
              </w:rPr>
              <w:t>21756680</w:t>
            </w:r>
          </w:p>
          <w:p w:rsidR="00892C34" w:rsidRPr="00146C27" w:rsidRDefault="00892C34"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highlight w:val="yellow"/>
              </w:rPr>
            </w:pPr>
            <w:r w:rsidRPr="00146C27">
              <w:rPr>
                <w:highlight w:val="yellow"/>
              </w:rPr>
              <w:t>22.</w:t>
            </w:r>
          </w:p>
        </w:tc>
        <w:tc>
          <w:tcPr>
            <w:tcW w:w="2127" w:type="dxa"/>
            <w:shd w:val="clear" w:color="auto" w:fill="FFFFFF"/>
          </w:tcPr>
          <w:p w:rsidR="00AC6ED3" w:rsidRPr="00146C27" w:rsidRDefault="00AC6ED3" w:rsidP="00C66C11">
            <w:pPr>
              <w:rPr>
                <w:lang w:val="en-GB"/>
              </w:rPr>
            </w:pPr>
            <w:r w:rsidRPr="00146C27">
              <w:rPr>
                <w:lang w:val="en-US"/>
              </w:rPr>
              <w:t xml:space="preserve">Medical Science Monitor, </w:t>
            </w:r>
            <w:r w:rsidRPr="00146C27">
              <w:rPr>
                <w:lang w:val="en-GB"/>
              </w:rPr>
              <w:t>2010; 16(11):CR555-562</w:t>
            </w:r>
            <w:r w:rsidR="00892C34" w:rsidRPr="00146C27">
              <w:rPr>
                <w:lang w:val="en-GB"/>
              </w:rPr>
              <w:t xml:space="preserve">, ISSN </w:t>
            </w:r>
            <w:r w:rsidR="00892C34" w:rsidRPr="00146C27">
              <w:rPr>
                <w:color w:val="545454"/>
                <w:shd w:val="clear" w:color="auto" w:fill="FFFFFF"/>
                <w:lang w:val="en-GB"/>
              </w:rPr>
              <w:t>1234-1010</w:t>
            </w:r>
          </w:p>
          <w:p w:rsidR="00AC6ED3" w:rsidRPr="00146C27" w:rsidRDefault="00AC6ED3" w:rsidP="00C66C11">
            <w:pPr>
              <w:rPr>
                <w:lang w:val="en-GB"/>
              </w:rPr>
            </w:pPr>
          </w:p>
        </w:tc>
        <w:tc>
          <w:tcPr>
            <w:tcW w:w="2409" w:type="dxa"/>
            <w:shd w:val="clear" w:color="auto" w:fill="FFFFFF"/>
          </w:tcPr>
          <w:p w:rsidR="00AC6ED3" w:rsidRPr="00146C27" w:rsidRDefault="00AC6ED3" w:rsidP="00C66C11">
            <w:pPr>
              <w:rPr>
                <w:lang w:val="en-GB"/>
              </w:rPr>
            </w:pPr>
            <w:r w:rsidRPr="00146C27">
              <w:rPr>
                <w:lang w:val="en-GB"/>
              </w:rPr>
              <w:lastRenderedPageBreak/>
              <w:t>Hearing preservation in Partial Deafness Treatment</w:t>
            </w:r>
          </w:p>
          <w:p w:rsidR="00AC6ED3" w:rsidRPr="00146C27" w:rsidRDefault="00AC6ED3" w:rsidP="00C66C11">
            <w:pPr>
              <w:rPr>
                <w:lang w:val="en-US"/>
              </w:rPr>
            </w:pPr>
          </w:p>
        </w:tc>
        <w:tc>
          <w:tcPr>
            <w:tcW w:w="2552" w:type="dxa"/>
            <w:shd w:val="clear" w:color="auto" w:fill="FFFFFF"/>
          </w:tcPr>
          <w:p w:rsidR="00AC6ED3" w:rsidRPr="00146C27" w:rsidRDefault="00AC6ED3" w:rsidP="00C66C11">
            <w:pPr>
              <w:rPr>
                <w:b/>
              </w:rPr>
            </w:pPr>
            <w:r w:rsidRPr="00146C27">
              <w:t xml:space="preserve">H. Skarżynski, A. Lorens, A. Piotrowska, </w:t>
            </w:r>
            <w:r w:rsidRPr="00146C27">
              <w:rPr>
                <w:b/>
              </w:rPr>
              <w:t>P.H. Skarzynski</w:t>
            </w:r>
          </w:p>
          <w:p w:rsidR="00AC6ED3" w:rsidRPr="00146C27" w:rsidRDefault="00AC6ED3" w:rsidP="00C66C11"/>
        </w:tc>
        <w:tc>
          <w:tcPr>
            <w:tcW w:w="709" w:type="dxa"/>
            <w:shd w:val="clear" w:color="auto" w:fill="FFFFFF"/>
            <w:hideMark/>
          </w:tcPr>
          <w:p w:rsidR="00AC6ED3" w:rsidRPr="00146C27" w:rsidRDefault="00CA2161" w:rsidP="00C66C11">
            <w:r>
              <w:t>24,</w:t>
            </w:r>
            <w:r w:rsidR="00AC6ED3" w:rsidRPr="00146C27">
              <w:t>47</w:t>
            </w:r>
          </w:p>
        </w:tc>
        <w:tc>
          <w:tcPr>
            <w:tcW w:w="850" w:type="dxa"/>
            <w:shd w:val="clear" w:color="auto" w:fill="FFFFFF"/>
            <w:hideMark/>
          </w:tcPr>
          <w:p w:rsidR="00AC6ED3" w:rsidRPr="00146C27" w:rsidRDefault="00AC6ED3" w:rsidP="00C66C11">
            <w:r w:rsidRPr="00146C27">
              <w:t>1,699</w:t>
            </w:r>
          </w:p>
        </w:tc>
        <w:tc>
          <w:tcPr>
            <w:tcW w:w="567" w:type="dxa"/>
            <w:shd w:val="clear" w:color="auto" w:fill="FFFFFF"/>
            <w:hideMark/>
          </w:tcPr>
          <w:p w:rsidR="00AC6ED3" w:rsidRPr="00146C27" w:rsidRDefault="00AC6ED3" w:rsidP="00C66C11">
            <w:r w:rsidRPr="00146C27">
              <w:t>20</w:t>
            </w:r>
          </w:p>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892C34" w:rsidP="00C66C11">
            <w:r w:rsidRPr="00146C27">
              <w:t>Skarżyński H.</w:t>
            </w:r>
          </w:p>
        </w:tc>
        <w:tc>
          <w:tcPr>
            <w:tcW w:w="1417" w:type="dxa"/>
            <w:shd w:val="clear" w:color="auto" w:fill="FFFFFF"/>
          </w:tcPr>
          <w:p w:rsidR="00AC6ED3" w:rsidRPr="00146C27" w:rsidRDefault="00892C34" w:rsidP="00C66C11">
            <w:r w:rsidRPr="00146C27">
              <w:t>20980961</w:t>
            </w:r>
          </w:p>
          <w:p w:rsidR="00892C34" w:rsidRPr="00146C27" w:rsidRDefault="00892C34" w:rsidP="00C66C11"/>
          <w:p w:rsidR="00892C34" w:rsidRPr="00146C27" w:rsidRDefault="00892C34" w:rsidP="00C66C11">
            <w:r w:rsidRPr="00146C27">
              <w:t>http://www.medscimonit</w:t>
            </w:r>
            <w:r w:rsidRPr="00146C27">
              <w:lastRenderedPageBreak/>
              <w:t>.com/download/index/idArt/881225</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color w:val="FF0000"/>
                <w:highlight w:val="yellow"/>
              </w:rPr>
            </w:pPr>
            <w:r w:rsidRPr="00146C27">
              <w:rPr>
                <w:color w:val="FF0000"/>
                <w:highlight w:val="yellow"/>
              </w:rPr>
              <w:lastRenderedPageBreak/>
              <w:t>23.</w:t>
            </w:r>
          </w:p>
        </w:tc>
        <w:tc>
          <w:tcPr>
            <w:tcW w:w="2127" w:type="dxa"/>
            <w:shd w:val="clear" w:color="auto" w:fill="FFFFFF"/>
            <w:hideMark/>
          </w:tcPr>
          <w:p w:rsidR="00AC6ED3" w:rsidRPr="00146C27" w:rsidRDefault="00AC6ED3" w:rsidP="00C66C11">
            <w:pPr>
              <w:rPr>
                <w:color w:val="FF0000"/>
              </w:rPr>
            </w:pPr>
            <w:r w:rsidRPr="00146C27">
              <w:rPr>
                <w:color w:val="FF0000"/>
              </w:rPr>
              <w:t>Lek w Polsce (Drug in Poland), Vol. 20 Nr 11/12 (236) Listopad/Grudzień 2010, 69-76, ISSN 1231-028X</w:t>
            </w:r>
          </w:p>
        </w:tc>
        <w:tc>
          <w:tcPr>
            <w:tcW w:w="2409" w:type="dxa"/>
            <w:shd w:val="clear" w:color="auto" w:fill="FFFFFF"/>
            <w:hideMark/>
          </w:tcPr>
          <w:p w:rsidR="00AC6ED3" w:rsidRPr="00146C27" w:rsidRDefault="00AC6ED3" w:rsidP="00C66C11">
            <w:pPr>
              <w:rPr>
                <w:color w:val="FF0000"/>
              </w:rPr>
            </w:pPr>
            <w:r w:rsidRPr="00146C27">
              <w:rPr>
                <w:color w:val="FF0000"/>
                <w:lang w:val="en-GB"/>
              </w:rPr>
              <w:t>Choroba Meniere’a</w:t>
            </w:r>
          </w:p>
        </w:tc>
        <w:tc>
          <w:tcPr>
            <w:tcW w:w="2552" w:type="dxa"/>
            <w:shd w:val="clear" w:color="auto" w:fill="FFFFFF"/>
            <w:hideMark/>
          </w:tcPr>
          <w:p w:rsidR="00AC6ED3" w:rsidRPr="00146C27" w:rsidRDefault="00AC6ED3" w:rsidP="00C66C11">
            <w:pPr>
              <w:rPr>
                <w:color w:val="FF0000"/>
              </w:rPr>
            </w:pPr>
            <w:r w:rsidRPr="00146C27">
              <w:rPr>
                <w:color w:val="FF0000"/>
              </w:rPr>
              <w:t xml:space="preserve">G. Tacikowska, </w:t>
            </w:r>
            <w:r w:rsidRPr="00146C27">
              <w:rPr>
                <w:b/>
                <w:color w:val="FF0000"/>
              </w:rPr>
              <w:t>P.H. Skarżyński,</w:t>
            </w:r>
            <w:r w:rsidRPr="00146C27">
              <w:rPr>
                <w:color w:val="FF0000"/>
              </w:rPr>
              <w:t xml:space="preserve"> M. Sosna</w:t>
            </w:r>
          </w:p>
        </w:tc>
        <w:tc>
          <w:tcPr>
            <w:tcW w:w="709" w:type="dxa"/>
            <w:shd w:val="clear" w:color="auto" w:fill="FFFFFF"/>
            <w:hideMark/>
          </w:tcPr>
          <w:p w:rsidR="00AC6ED3" w:rsidRPr="00146C27" w:rsidRDefault="00CA2161" w:rsidP="00C66C11">
            <w:pPr>
              <w:rPr>
                <w:color w:val="FF0000"/>
              </w:rPr>
            </w:pPr>
            <w:r>
              <w:rPr>
                <w:color w:val="FF0000"/>
              </w:rPr>
              <w:t>3,</w:t>
            </w:r>
            <w:r w:rsidR="00AC6ED3" w:rsidRPr="00146C27">
              <w:rPr>
                <w:color w:val="FF0000"/>
              </w:rPr>
              <w:t>15</w:t>
            </w:r>
          </w:p>
        </w:tc>
        <w:tc>
          <w:tcPr>
            <w:tcW w:w="850" w:type="dxa"/>
            <w:shd w:val="clear" w:color="auto" w:fill="FFFFFF"/>
          </w:tcPr>
          <w:p w:rsidR="00AC6ED3" w:rsidRPr="00146C27" w:rsidRDefault="00AC6ED3" w:rsidP="00C66C11">
            <w:pPr>
              <w:rPr>
                <w:color w:val="FF0000"/>
              </w:rPr>
            </w:pPr>
          </w:p>
        </w:tc>
        <w:tc>
          <w:tcPr>
            <w:tcW w:w="567" w:type="dxa"/>
            <w:shd w:val="clear" w:color="auto" w:fill="FFFFFF"/>
            <w:hideMark/>
          </w:tcPr>
          <w:p w:rsidR="00AC6ED3" w:rsidRPr="00146C27" w:rsidRDefault="00AC6ED3" w:rsidP="00C66C11">
            <w:pPr>
              <w:rPr>
                <w:color w:val="FF0000"/>
              </w:rPr>
            </w:pPr>
            <w:r w:rsidRPr="00146C27">
              <w:rPr>
                <w:color w:val="FF0000"/>
              </w:rPr>
              <w:t>6</w:t>
            </w:r>
          </w:p>
        </w:tc>
        <w:tc>
          <w:tcPr>
            <w:tcW w:w="1134" w:type="dxa"/>
            <w:shd w:val="clear" w:color="auto" w:fill="FFFFFF"/>
          </w:tcPr>
          <w:p w:rsidR="00AC6ED3" w:rsidRPr="00146C27" w:rsidRDefault="00AC6ED3" w:rsidP="00C66C11">
            <w:pPr>
              <w:rPr>
                <w:color w:val="FF0000"/>
              </w:rPr>
            </w:pPr>
          </w:p>
        </w:tc>
        <w:tc>
          <w:tcPr>
            <w:tcW w:w="284" w:type="dxa"/>
            <w:shd w:val="clear" w:color="auto" w:fill="FFFFFF"/>
          </w:tcPr>
          <w:p w:rsidR="00AC6ED3" w:rsidRPr="00146C27" w:rsidRDefault="00AC6ED3" w:rsidP="00C66C11">
            <w:pPr>
              <w:rPr>
                <w:color w:val="FF0000"/>
              </w:rPr>
            </w:pPr>
            <w:r w:rsidRPr="00146C27">
              <w:rPr>
                <w:color w:val="FF0000"/>
              </w:rPr>
              <w:t>P</w:t>
            </w:r>
          </w:p>
        </w:tc>
        <w:tc>
          <w:tcPr>
            <w:tcW w:w="567" w:type="dxa"/>
            <w:shd w:val="clear" w:color="auto" w:fill="FFFFFF"/>
          </w:tcPr>
          <w:p w:rsidR="00AC6ED3" w:rsidRPr="00146C27" w:rsidRDefault="00AC6ED3" w:rsidP="00C66C11">
            <w:pPr>
              <w:rPr>
                <w:color w:val="FF0000"/>
              </w:rPr>
            </w:pPr>
            <w:r w:rsidRPr="00146C27">
              <w:rPr>
                <w:color w:val="FF0000"/>
              </w:rPr>
              <w:t>PL</w:t>
            </w:r>
          </w:p>
        </w:tc>
        <w:tc>
          <w:tcPr>
            <w:tcW w:w="992" w:type="dxa"/>
            <w:shd w:val="clear" w:color="auto" w:fill="FFFFFF"/>
          </w:tcPr>
          <w:p w:rsidR="00AC6ED3" w:rsidRPr="00146C27" w:rsidRDefault="00AC6ED3" w:rsidP="00C66C11">
            <w:pPr>
              <w:rPr>
                <w:color w:val="FF0000"/>
              </w:rPr>
            </w:pPr>
          </w:p>
        </w:tc>
        <w:tc>
          <w:tcPr>
            <w:tcW w:w="1417" w:type="dxa"/>
            <w:shd w:val="clear" w:color="auto" w:fill="FFFFFF"/>
          </w:tcPr>
          <w:p w:rsidR="00AC6ED3" w:rsidRPr="00146C27" w:rsidRDefault="00AC6ED3" w:rsidP="00C66C11">
            <w:pPr>
              <w:rPr>
                <w:color w:val="FF0000"/>
              </w:rPr>
            </w:pPr>
          </w:p>
        </w:tc>
        <w:tc>
          <w:tcPr>
            <w:tcW w:w="993" w:type="dxa"/>
            <w:shd w:val="clear" w:color="auto" w:fill="FFFFFF"/>
          </w:tcPr>
          <w:p w:rsidR="00AC6ED3" w:rsidRPr="00146C27" w:rsidRDefault="00AC6ED3" w:rsidP="00C66C11">
            <w:pPr>
              <w:rPr>
                <w:color w:val="FF0000"/>
              </w:rPr>
            </w:pPr>
          </w:p>
        </w:tc>
      </w:tr>
      <w:tr w:rsidR="00AC6ED3" w:rsidRPr="00146C27" w:rsidTr="00F80675">
        <w:tc>
          <w:tcPr>
            <w:tcW w:w="567" w:type="dxa"/>
            <w:shd w:val="clear" w:color="auto" w:fill="FFFFFF"/>
            <w:hideMark/>
          </w:tcPr>
          <w:p w:rsidR="00AC6ED3" w:rsidRPr="00146C27" w:rsidRDefault="00AC6ED3" w:rsidP="00C66C11">
            <w:pPr>
              <w:rPr>
                <w:color w:val="FF0000"/>
                <w:highlight w:val="yellow"/>
              </w:rPr>
            </w:pPr>
            <w:r w:rsidRPr="00146C27">
              <w:rPr>
                <w:color w:val="FF0000"/>
                <w:highlight w:val="yellow"/>
              </w:rPr>
              <w:t>24.</w:t>
            </w:r>
          </w:p>
        </w:tc>
        <w:tc>
          <w:tcPr>
            <w:tcW w:w="2127" w:type="dxa"/>
            <w:shd w:val="clear" w:color="auto" w:fill="FFFFFF"/>
            <w:hideMark/>
          </w:tcPr>
          <w:p w:rsidR="00AC6ED3" w:rsidRPr="00146C27" w:rsidRDefault="00AC6ED3" w:rsidP="00C66C11">
            <w:pPr>
              <w:rPr>
                <w:iCs/>
                <w:color w:val="FF0000"/>
              </w:rPr>
            </w:pPr>
            <w:r w:rsidRPr="00146C27">
              <w:rPr>
                <w:iCs/>
                <w:color w:val="FF0000"/>
              </w:rPr>
              <w:t xml:space="preserve">Gabinet Prywatny, wyd. Medyk, nr 10-12/2010 (204), s. 18-23, ISSN </w:t>
            </w:r>
            <w:r w:rsidRPr="00146C27">
              <w:rPr>
                <w:color w:val="FF0000"/>
              </w:rPr>
              <w:t>1230-4719</w:t>
            </w:r>
          </w:p>
          <w:p w:rsidR="00AC6ED3" w:rsidRPr="00146C27" w:rsidRDefault="00AC6ED3" w:rsidP="00C66C11">
            <w:pPr>
              <w:rPr>
                <w:iCs/>
                <w:color w:val="FF0000"/>
              </w:rPr>
            </w:pPr>
          </w:p>
        </w:tc>
        <w:tc>
          <w:tcPr>
            <w:tcW w:w="2409" w:type="dxa"/>
            <w:shd w:val="clear" w:color="auto" w:fill="FFFFFF"/>
            <w:hideMark/>
          </w:tcPr>
          <w:p w:rsidR="00AC6ED3" w:rsidRPr="00146C27" w:rsidRDefault="00AC6ED3" w:rsidP="00C66C11">
            <w:pPr>
              <w:rPr>
                <w:color w:val="FF0000"/>
              </w:rPr>
            </w:pPr>
            <w:r w:rsidRPr="00146C27">
              <w:rPr>
                <w:color w:val="FF0000"/>
              </w:rPr>
              <w:t>Diagnostyka różnicowa i leczenie zawrotów głowy</w:t>
            </w:r>
          </w:p>
        </w:tc>
        <w:tc>
          <w:tcPr>
            <w:tcW w:w="2552" w:type="dxa"/>
            <w:shd w:val="clear" w:color="auto" w:fill="FFFFFF"/>
            <w:hideMark/>
          </w:tcPr>
          <w:p w:rsidR="00AC6ED3" w:rsidRPr="00146C27" w:rsidRDefault="00AC6ED3" w:rsidP="00C66C11">
            <w:pPr>
              <w:rPr>
                <w:color w:val="FF0000"/>
              </w:rPr>
            </w:pPr>
            <w:r w:rsidRPr="00146C27">
              <w:rPr>
                <w:color w:val="FF0000"/>
              </w:rPr>
              <w:t xml:space="preserve">G. Tacikowska, A.Mickielewicz, </w:t>
            </w:r>
          </w:p>
          <w:p w:rsidR="00AC6ED3" w:rsidRPr="00146C27" w:rsidRDefault="00AC6ED3" w:rsidP="00C66C11">
            <w:pPr>
              <w:rPr>
                <w:b/>
                <w:color w:val="FF0000"/>
              </w:rPr>
            </w:pPr>
            <w:r w:rsidRPr="00146C27">
              <w:rPr>
                <w:b/>
                <w:color w:val="FF0000"/>
              </w:rPr>
              <w:t>P.H. Skarżyński</w:t>
            </w:r>
          </w:p>
        </w:tc>
        <w:tc>
          <w:tcPr>
            <w:tcW w:w="709" w:type="dxa"/>
            <w:shd w:val="clear" w:color="auto" w:fill="FFFFFF"/>
            <w:hideMark/>
          </w:tcPr>
          <w:p w:rsidR="00AC6ED3" w:rsidRPr="00146C27" w:rsidRDefault="00AC6ED3" w:rsidP="00CA2161">
            <w:pPr>
              <w:rPr>
                <w:color w:val="FF0000"/>
              </w:rPr>
            </w:pPr>
            <w:r w:rsidRPr="00146C27">
              <w:rPr>
                <w:color w:val="FF0000"/>
              </w:rPr>
              <w:t>3</w:t>
            </w:r>
            <w:r w:rsidR="00CA2161">
              <w:rPr>
                <w:color w:val="FF0000"/>
              </w:rPr>
              <w:t>,</w:t>
            </w:r>
            <w:r w:rsidRPr="00146C27">
              <w:rPr>
                <w:color w:val="FF0000"/>
              </w:rPr>
              <w:t>06</w:t>
            </w:r>
          </w:p>
        </w:tc>
        <w:tc>
          <w:tcPr>
            <w:tcW w:w="850" w:type="dxa"/>
            <w:shd w:val="clear" w:color="auto" w:fill="FFFFFF"/>
          </w:tcPr>
          <w:p w:rsidR="00AC6ED3" w:rsidRPr="00146C27" w:rsidRDefault="00AC6ED3" w:rsidP="00C66C11">
            <w:pPr>
              <w:rPr>
                <w:color w:val="FF0000"/>
              </w:rPr>
            </w:pPr>
          </w:p>
        </w:tc>
        <w:tc>
          <w:tcPr>
            <w:tcW w:w="567" w:type="dxa"/>
            <w:shd w:val="clear" w:color="auto" w:fill="FFFFFF"/>
            <w:hideMark/>
          </w:tcPr>
          <w:p w:rsidR="00AC6ED3" w:rsidRPr="00146C27" w:rsidRDefault="00AC6ED3" w:rsidP="00C66C11">
            <w:pPr>
              <w:rPr>
                <w:color w:val="FF0000"/>
              </w:rPr>
            </w:pPr>
            <w:r w:rsidRPr="00146C27">
              <w:rPr>
                <w:color w:val="FF0000"/>
              </w:rPr>
              <w:t>6</w:t>
            </w:r>
          </w:p>
        </w:tc>
        <w:tc>
          <w:tcPr>
            <w:tcW w:w="1134" w:type="dxa"/>
            <w:shd w:val="clear" w:color="auto" w:fill="FFFFFF"/>
          </w:tcPr>
          <w:p w:rsidR="00AC6ED3" w:rsidRPr="00146C27" w:rsidRDefault="00AC6ED3" w:rsidP="00C66C11">
            <w:pPr>
              <w:rPr>
                <w:color w:val="FF0000"/>
              </w:rPr>
            </w:pPr>
          </w:p>
        </w:tc>
        <w:tc>
          <w:tcPr>
            <w:tcW w:w="284" w:type="dxa"/>
            <w:shd w:val="clear" w:color="auto" w:fill="FFFFFF"/>
          </w:tcPr>
          <w:p w:rsidR="00AC6ED3" w:rsidRPr="00146C27" w:rsidRDefault="00AC6ED3" w:rsidP="00C66C11">
            <w:pPr>
              <w:rPr>
                <w:color w:val="FF0000"/>
              </w:rPr>
            </w:pPr>
            <w:r w:rsidRPr="00146C27">
              <w:rPr>
                <w:color w:val="FF0000"/>
              </w:rPr>
              <w:t>P</w:t>
            </w:r>
          </w:p>
        </w:tc>
        <w:tc>
          <w:tcPr>
            <w:tcW w:w="567" w:type="dxa"/>
            <w:shd w:val="clear" w:color="auto" w:fill="FFFFFF"/>
          </w:tcPr>
          <w:p w:rsidR="00AC6ED3" w:rsidRPr="00146C27" w:rsidRDefault="00AC6ED3" w:rsidP="00C66C11">
            <w:pPr>
              <w:rPr>
                <w:color w:val="FF0000"/>
              </w:rPr>
            </w:pPr>
            <w:r w:rsidRPr="00146C27">
              <w:rPr>
                <w:color w:val="FF0000"/>
              </w:rPr>
              <w:t>PL</w:t>
            </w:r>
          </w:p>
        </w:tc>
        <w:tc>
          <w:tcPr>
            <w:tcW w:w="992" w:type="dxa"/>
            <w:shd w:val="clear" w:color="auto" w:fill="FFFFFF"/>
          </w:tcPr>
          <w:p w:rsidR="00AC6ED3" w:rsidRPr="00146C27" w:rsidRDefault="00AC6ED3" w:rsidP="00C66C11">
            <w:pPr>
              <w:rPr>
                <w:color w:val="FF0000"/>
              </w:rPr>
            </w:pPr>
          </w:p>
        </w:tc>
        <w:tc>
          <w:tcPr>
            <w:tcW w:w="1417" w:type="dxa"/>
            <w:shd w:val="clear" w:color="auto" w:fill="FFFFFF"/>
          </w:tcPr>
          <w:p w:rsidR="00AC6ED3" w:rsidRPr="00146C27" w:rsidRDefault="00AC6ED3" w:rsidP="00C66C11">
            <w:pPr>
              <w:rPr>
                <w:color w:val="FF0000"/>
              </w:rPr>
            </w:pPr>
          </w:p>
        </w:tc>
        <w:tc>
          <w:tcPr>
            <w:tcW w:w="993" w:type="dxa"/>
            <w:shd w:val="clear" w:color="auto" w:fill="FFFFFF"/>
          </w:tcPr>
          <w:p w:rsidR="00AC6ED3" w:rsidRPr="00146C27" w:rsidRDefault="00AC6ED3" w:rsidP="00C66C11">
            <w:pPr>
              <w:rPr>
                <w:color w:val="FF0000"/>
              </w:rPr>
            </w:pPr>
          </w:p>
        </w:tc>
      </w:tr>
      <w:tr w:rsidR="00AC6ED3" w:rsidRPr="00146C27" w:rsidTr="00F80675">
        <w:tc>
          <w:tcPr>
            <w:tcW w:w="567" w:type="dxa"/>
            <w:shd w:val="clear" w:color="auto" w:fill="FFFFFF"/>
            <w:hideMark/>
          </w:tcPr>
          <w:p w:rsidR="00AC6ED3" w:rsidRPr="00146C27" w:rsidRDefault="00AC6ED3" w:rsidP="00C66C11">
            <w:pPr>
              <w:rPr>
                <w:color w:val="FF0000"/>
                <w:highlight w:val="yellow"/>
              </w:rPr>
            </w:pPr>
            <w:r w:rsidRPr="00146C27">
              <w:rPr>
                <w:color w:val="FF0000"/>
                <w:highlight w:val="yellow"/>
              </w:rPr>
              <w:t xml:space="preserve">25. </w:t>
            </w:r>
          </w:p>
        </w:tc>
        <w:tc>
          <w:tcPr>
            <w:tcW w:w="2127" w:type="dxa"/>
            <w:shd w:val="clear" w:color="auto" w:fill="FFFFFF"/>
            <w:hideMark/>
          </w:tcPr>
          <w:p w:rsidR="00AC6ED3" w:rsidRPr="00146C27" w:rsidRDefault="00AC6ED3" w:rsidP="00C66C11">
            <w:pPr>
              <w:rPr>
                <w:lang w:val="en-US"/>
              </w:rPr>
            </w:pPr>
            <w:r w:rsidRPr="00146C27">
              <w:rPr>
                <w:iCs/>
                <w:lang w:val="en-GB"/>
              </w:rPr>
              <w:t>International Journal of  Pediatric Otorhinolaryngology</w:t>
            </w:r>
            <w:r w:rsidRPr="00146C27">
              <w:rPr>
                <w:lang w:val="en-GB"/>
              </w:rPr>
              <w:t xml:space="preserve">, </w:t>
            </w:r>
            <w:r w:rsidRPr="00146C27">
              <w:rPr>
                <w:iCs/>
                <w:lang w:val="en-GB"/>
              </w:rPr>
              <w:t>75(2)</w:t>
            </w:r>
            <w:r w:rsidRPr="00146C27">
              <w:rPr>
                <w:lang w:val="en-GB"/>
              </w:rPr>
              <w:t xml:space="preserve">, </w:t>
            </w:r>
            <w:r w:rsidRPr="00146C27">
              <w:rPr>
                <w:iCs/>
                <w:lang w:val="en-GB"/>
              </w:rPr>
              <w:t>February 2011</w:t>
            </w:r>
            <w:r w:rsidRPr="00146C27">
              <w:rPr>
                <w:lang w:val="en-GB"/>
              </w:rPr>
              <w:t xml:space="preserve">, </w:t>
            </w:r>
            <w:r w:rsidRPr="00146C27">
              <w:rPr>
                <w:iCs/>
                <w:lang w:val="en-GB"/>
              </w:rPr>
              <w:t xml:space="preserve">s. 250-255, ISSN  </w:t>
            </w:r>
            <w:r w:rsidRPr="00146C27">
              <w:rPr>
                <w:lang w:val="en-US"/>
              </w:rPr>
              <w:t>0165-5876</w:t>
            </w:r>
          </w:p>
        </w:tc>
        <w:tc>
          <w:tcPr>
            <w:tcW w:w="2409" w:type="dxa"/>
            <w:shd w:val="clear" w:color="auto" w:fill="FFFFFF"/>
            <w:hideMark/>
          </w:tcPr>
          <w:p w:rsidR="00AC6ED3" w:rsidRPr="00146C27" w:rsidRDefault="00AC6ED3" w:rsidP="00C66C11">
            <w:pPr>
              <w:rPr>
                <w:lang w:val="en-US"/>
              </w:rPr>
            </w:pPr>
            <w:r w:rsidRPr="00146C27">
              <w:rPr>
                <w:lang w:val="en-US"/>
              </w:rPr>
              <w:t>Relative nasopharyngeal patency index as possible objective indication for adenoidectomy in children with orthodontic problems</w:t>
            </w:r>
          </w:p>
        </w:tc>
        <w:tc>
          <w:tcPr>
            <w:tcW w:w="2552" w:type="dxa"/>
            <w:shd w:val="clear" w:color="auto" w:fill="FFFFFF"/>
            <w:hideMark/>
          </w:tcPr>
          <w:p w:rsidR="00AC6ED3" w:rsidRPr="00146C27" w:rsidRDefault="00AC6ED3" w:rsidP="00C66C11">
            <w:r w:rsidRPr="00146C27">
              <w:t xml:space="preserve">M. Krasny, J. Wysocki, M. Zadurska, </w:t>
            </w:r>
            <w:r w:rsidRPr="00146C27">
              <w:rPr>
                <w:b/>
              </w:rPr>
              <w:t>P.H. Skarżyński</w:t>
            </w:r>
          </w:p>
        </w:tc>
        <w:tc>
          <w:tcPr>
            <w:tcW w:w="709" w:type="dxa"/>
            <w:shd w:val="clear" w:color="auto" w:fill="FFFFFF"/>
          </w:tcPr>
          <w:p w:rsidR="00AC6ED3" w:rsidRPr="00146C27" w:rsidRDefault="00AC6ED3" w:rsidP="00C66C11"/>
        </w:tc>
        <w:tc>
          <w:tcPr>
            <w:tcW w:w="850" w:type="dxa"/>
            <w:shd w:val="clear" w:color="auto" w:fill="FFFFFF"/>
            <w:hideMark/>
          </w:tcPr>
          <w:p w:rsidR="00AC6ED3" w:rsidRPr="00146C27" w:rsidRDefault="00AC6ED3" w:rsidP="00C66C11">
            <w:r w:rsidRPr="00146C27">
              <w:t>1,067</w:t>
            </w:r>
          </w:p>
        </w:tc>
        <w:tc>
          <w:tcPr>
            <w:tcW w:w="567" w:type="dxa"/>
            <w:shd w:val="clear" w:color="auto" w:fill="FFFFFF"/>
            <w:hideMark/>
          </w:tcPr>
          <w:p w:rsidR="00AC6ED3" w:rsidRPr="00146C27" w:rsidRDefault="00AC6ED3" w:rsidP="00C66C11">
            <w:r w:rsidRPr="00146C27">
              <w:t>20</w:t>
            </w:r>
          </w:p>
        </w:tc>
        <w:tc>
          <w:tcPr>
            <w:tcW w:w="1134" w:type="dxa"/>
            <w:shd w:val="clear" w:color="auto" w:fill="FFFFFF"/>
          </w:tcPr>
          <w:p w:rsidR="00AC6ED3" w:rsidRPr="00146C27" w:rsidRDefault="00AC6ED3" w:rsidP="00C66C11">
            <w:r w:rsidRPr="00146C27">
              <w:t>Instytut Matki i Dziecka</w:t>
            </w:r>
          </w:p>
          <w:p w:rsidR="00AC6ED3" w:rsidRPr="00146C27" w:rsidRDefault="00AC6ED3" w:rsidP="00C66C11">
            <w:r w:rsidRPr="00146C27">
              <w:t>WUM</w:t>
            </w:r>
          </w:p>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color w:val="FF0000"/>
                <w:highlight w:val="yellow"/>
                <w:lang w:val="en-US"/>
              </w:rPr>
            </w:pPr>
            <w:r w:rsidRPr="00146C27">
              <w:rPr>
                <w:color w:val="FF0000"/>
                <w:highlight w:val="yellow"/>
                <w:lang w:val="en-US"/>
              </w:rPr>
              <w:t>26.</w:t>
            </w:r>
          </w:p>
        </w:tc>
        <w:tc>
          <w:tcPr>
            <w:tcW w:w="2127" w:type="dxa"/>
            <w:shd w:val="clear" w:color="auto" w:fill="FFFFFF"/>
            <w:hideMark/>
          </w:tcPr>
          <w:p w:rsidR="00AC6ED3" w:rsidRPr="00146C27" w:rsidRDefault="00AC6ED3" w:rsidP="00C66C11">
            <w:pPr>
              <w:rPr>
                <w:iCs/>
                <w:color w:val="00B050"/>
                <w:lang w:val="en-GB"/>
              </w:rPr>
            </w:pPr>
            <w:r w:rsidRPr="00146C27">
              <w:rPr>
                <w:iCs/>
                <w:color w:val="00B050"/>
                <w:lang w:val="en-GB"/>
              </w:rPr>
              <w:t>International Journal of  Pediatric Otorhinolaryngology, 75(4),</w:t>
            </w:r>
          </w:p>
          <w:p w:rsidR="00AC6ED3" w:rsidRPr="00146C27" w:rsidRDefault="00AC6ED3" w:rsidP="00C66C11">
            <w:pPr>
              <w:rPr>
                <w:iCs/>
                <w:color w:val="00B050"/>
                <w:lang w:val="en-GB"/>
              </w:rPr>
            </w:pPr>
            <w:r w:rsidRPr="00146C27">
              <w:rPr>
                <w:iCs/>
                <w:color w:val="00B050"/>
                <w:lang w:val="en-GB"/>
              </w:rPr>
              <w:t xml:space="preserve">April 2011, s. 483-488, ISSN  </w:t>
            </w:r>
            <w:r w:rsidRPr="00146C27">
              <w:rPr>
                <w:color w:val="00B050"/>
                <w:lang w:val="en-US"/>
              </w:rPr>
              <w:t>0165-5876</w:t>
            </w:r>
          </w:p>
        </w:tc>
        <w:tc>
          <w:tcPr>
            <w:tcW w:w="2409" w:type="dxa"/>
            <w:shd w:val="clear" w:color="auto" w:fill="FFFFFF"/>
            <w:hideMark/>
          </w:tcPr>
          <w:p w:rsidR="00AC6ED3" w:rsidRPr="00146C27" w:rsidRDefault="00AC6ED3" w:rsidP="00C66C11">
            <w:pPr>
              <w:rPr>
                <w:color w:val="00B050"/>
                <w:lang w:val="en-US"/>
              </w:rPr>
            </w:pPr>
            <w:r w:rsidRPr="00146C27">
              <w:rPr>
                <w:color w:val="00B050"/>
                <w:lang w:val="en-US"/>
              </w:rPr>
              <w:t xml:space="preserve">A comparison of audiometric and objective methods in hearing screening of school children. </w:t>
            </w:r>
            <w:r w:rsidRPr="00146C27">
              <w:rPr>
                <w:color w:val="00B050"/>
                <w:lang w:val="en-GB"/>
              </w:rPr>
              <w:t>A preliminary study</w:t>
            </w:r>
          </w:p>
        </w:tc>
        <w:tc>
          <w:tcPr>
            <w:tcW w:w="2552" w:type="dxa"/>
            <w:shd w:val="clear" w:color="auto" w:fill="FFFFFF"/>
            <w:hideMark/>
          </w:tcPr>
          <w:p w:rsidR="00AC6ED3" w:rsidRPr="00146C27" w:rsidRDefault="00AC6ED3" w:rsidP="00C66C11">
            <w:pPr>
              <w:rPr>
                <w:color w:val="00B050"/>
              </w:rPr>
            </w:pPr>
            <w:r w:rsidRPr="00146C27">
              <w:rPr>
                <w:color w:val="00B050"/>
              </w:rPr>
              <w:t xml:space="preserve">Sliwa L, Hatzopoulos S, Kochanek K, Piłka A, Senderski A, </w:t>
            </w:r>
            <w:r w:rsidRPr="00146C27">
              <w:rPr>
                <w:b/>
                <w:color w:val="00B050"/>
              </w:rPr>
              <w:t>Skarżyński PH</w:t>
            </w:r>
            <w:r w:rsidRPr="00146C27">
              <w:rPr>
                <w:color w:val="00B050"/>
              </w:rPr>
              <w:t>.</w:t>
            </w:r>
          </w:p>
        </w:tc>
        <w:tc>
          <w:tcPr>
            <w:tcW w:w="709" w:type="dxa"/>
            <w:shd w:val="clear" w:color="auto" w:fill="FFFFFF"/>
          </w:tcPr>
          <w:p w:rsidR="00AC6ED3" w:rsidRPr="00146C27" w:rsidRDefault="00AC6ED3" w:rsidP="00C66C11">
            <w:pPr>
              <w:rPr>
                <w:color w:val="00B050"/>
              </w:rPr>
            </w:pPr>
          </w:p>
        </w:tc>
        <w:tc>
          <w:tcPr>
            <w:tcW w:w="850" w:type="dxa"/>
            <w:shd w:val="clear" w:color="auto" w:fill="FFFFFF"/>
            <w:hideMark/>
          </w:tcPr>
          <w:p w:rsidR="00AC6ED3" w:rsidRPr="00146C27" w:rsidRDefault="00AC6ED3" w:rsidP="00C66C11">
            <w:pPr>
              <w:rPr>
                <w:color w:val="00B050"/>
              </w:rPr>
            </w:pPr>
            <w:r w:rsidRPr="00146C27">
              <w:rPr>
                <w:color w:val="00B050"/>
              </w:rPr>
              <w:t>1,067</w:t>
            </w:r>
          </w:p>
        </w:tc>
        <w:tc>
          <w:tcPr>
            <w:tcW w:w="567" w:type="dxa"/>
            <w:shd w:val="clear" w:color="auto" w:fill="FFFFFF"/>
            <w:hideMark/>
          </w:tcPr>
          <w:p w:rsidR="00AC6ED3" w:rsidRPr="00146C27" w:rsidRDefault="00AC6ED3" w:rsidP="00C66C11">
            <w:pPr>
              <w:rPr>
                <w:color w:val="00B050"/>
              </w:rPr>
            </w:pPr>
            <w:r w:rsidRPr="00146C27">
              <w:rPr>
                <w:color w:val="00B050"/>
              </w:rPr>
              <w:t>20</w:t>
            </w:r>
          </w:p>
        </w:tc>
        <w:tc>
          <w:tcPr>
            <w:tcW w:w="1134" w:type="dxa"/>
            <w:shd w:val="clear" w:color="auto" w:fill="FFFFFF"/>
          </w:tcPr>
          <w:p w:rsidR="00AC6ED3" w:rsidRPr="00146C27" w:rsidRDefault="00AC6ED3" w:rsidP="00C66C11">
            <w:pPr>
              <w:rPr>
                <w:color w:val="00B050"/>
              </w:rPr>
            </w:pPr>
            <w:r w:rsidRPr="00146C27">
              <w:rPr>
                <w:color w:val="00B050"/>
              </w:rPr>
              <w:t>IFPS</w:t>
            </w:r>
          </w:p>
          <w:p w:rsidR="00AC6ED3" w:rsidRPr="00146C27" w:rsidRDefault="00AC6ED3" w:rsidP="00C66C11">
            <w:pPr>
              <w:rPr>
                <w:color w:val="00B050"/>
              </w:rPr>
            </w:pPr>
            <w:r w:rsidRPr="00146C27">
              <w:rPr>
                <w:color w:val="00B050"/>
              </w:rPr>
              <w:t>University of Ferrara</w:t>
            </w:r>
          </w:p>
          <w:p w:rsidR="00AC6ED3" w:rsidRPr="00146C27" w:rsidRDefault="00AC6ED3" w:rsidP="00C66C11">
            <w:pPr>
              <w:rPr>
                <w:color w:val="00B050"/>
              </w:rPr>
            </w:pPr>
            <w:r w:rsidRPr="00146C27">
              <w:rPr>
                <w:color w:val="00B050"/>
              </w:rPr>
              <w:t>INZ</w:t>
            </w:r>
          </w:p>
          <w:p w:rsidR="00AC6ED3" w:rsidRPr="00146C27" w:rsidRDefault="00AC6ED3" w:rsidP="00C66C11">
            <w:pPr>
              <w:rPr>
                <w:color w:val="00B050"/>
              </w:rPr>
            </w:pPr>
          </w:p>
        </w:tc>
        <w:tc>
          <w:tcPr>
            <w:tcW w:w="284" w:type="dxa"/>
            <w:shd w:val="clear" w:color="auto" w:fill="FFFFFF"/>
          </w:tcPr>
          <w:p w:rsidR="00AC6ED3" w:rsidRPr="00146C27" w:rsidRDefault="00AC6ED3" w:rsidP="00C66C11">
            <w:pPr>
              <w:rPr>
                <w:color w:val="00B050"/>
              </w:rPr>
            </w:pPr>
            <w:r w:rsidRPr="00146C27">
              <w:rPr>
                <w:color w:val="00B050"/>
              </w:rPr>
              <w:t>P</w:t>
            </w:r>
          </w:p>
        </w:tc>
        <w:tc>
          <w:tcPr>
            <w:tcW w:w="567" w:type="dxa"/>
            <w:shd w:val="clear" w:color="auto" w:fill="FFFFFF"/>
          </w:tcPr>
          <w:p w:rsidR="00AC6ED3" w:rsidRPr="00146C27" w:rsidRDefault="00AC6ED3" w:rsidP="00C66C11">
            <w:pPr>
              <w:rPr>
                <w:color w:val="00B050"/>
              </w:rPr>
            </w:pPr>
            <w:r w:rsidRPr="00146C27">
              <w:rPr>
                <w:color w:val="00B050"/>
              </w:rPr>
              <w:t>EN</w:t>
            </w:r>
          </w:p>
        </w:tc>
        <w:tc>
          <w:tcPr>
            <w:tcW w:w="992" w:type="dxa"/>
            <w:shd w:val="clear" w:color="auto" w:fill="FFFFFF"/>
          </w:tcPr>
          <w:p w:rsidR="00AC6ED3" w:rsidRPr="00146C27" w:rsidRDefault="00AC6ED3" w:rsidP="00C66C11">
            <w:pPr>
              <w:rPr>
                <w:color w:val="00B050"/>
              </w:rPr>
            </w:pPr>
          </w:p>
        </w:tc>
        <w:tc>
          <w:tcPr>
            <w:tcW w:w="1417" w:type="dxa"/>
            <w:shd w:val="clear" w:color="auto" w:fill="FFFFFF"/>
          </w:tcPr>
          <w:p w:rsidR="00AC6ED3" w:rsidRPr="00146C27" w:rsidRDefault="00AC6ED3" w:rsidP="00C66C11">
            <w:pPr>
              <w:rPr>
                <w:color w:val="00B050"/>
              </w:rPr>
            </w:pPr>
          </w:p>
        </w:tc>
        <w:tc>
          <w:tcPr>
            <w:tcW w:w="993" w:type="dxa"/>
            <w:shd w:val="clear" w:color="auto" w:fill="FFFFFF"/>
          </w:tcPr>
          <w:p w:rsidR="00AC6ED3" w:rsidRPr="00146C27" w:rsidRDefault="00AC6ED3" w:rsidP="00C66C11">
            <w:pPr>
              <w:rPr>
                <w:color w:val="00B050"/>
              </w:rPr>
            </w:pPr>
          </w:p>
        </w:tc>
      </w:tr>
      <w:tr w:rsidR="00AC6ED3" w:rsidRPr="00146C27" w:rsidTr="00F80675">
        <w:tc>
          <w:tcPr>
            <w:tcW w:w="567" w:type="dxa"/>
            <w:shd w:val="clear" w:color="auto" w:fill="FFFFFF"/>
            <w:hideMark/>
          </w:tcPr>
          <w:p w:rsidR="00AC6ED3" w:rsidRPr="00146C27" w:rsidRDefault="00AC6ED3" w:rsidP="00C66C11">
            <w:pPr>
              <w:rPr>
                <w:highlight w:val="yellow"/>
                <w:lang w:val="en-US"/>
              </w:rPr>
            </w:pPr>
            <w:r w:rsidRPr="00146C27">
              <w:rPr>
                <w:highlight w:val="yellow"/>
                <w:lang w:val="en-US"/>
              </w:rPr>
              <w:t>27.</w:t>
            </w:r>
          </w:p>
        </w:tc>
        <w:tc>
          <w:tcPr>
            <w:tcW w:w="2127" w:type="dxa"/>
            <w:shd w:val="clear" w:color="auto" w:fill="FFFFFF"/>
            <w:hideMark/>
          </w:tcPr>
          <w:p w:rsidR="00AC6ED3" w:rsidRPr="00146C27" w:rsidRDefault="00AC6ED3" w:rsidP="00C66C11">
            <w:pPr>
              <w:rPr>
                <w:bCs/>
                <w:lang w:val="en-US"/>
              </w:rPr>
            </w:pPr>
            <w:r w:rsidRPr="00146C27">
              <w:rPr>
                <w:bCs/>
                <w:lang w:val="en-US"/>
              </w:rPr>
              <w:t>International Journal of Pediatric Otorhinolaryngolog</w:t>
            </w:r>
            <w:r w:rsidRPr="00146C27">
              <w:rPr>
                <w:bCs/>
                <w:lang w:val="en-US"/>
              </w:rPr>
              <w:lastRenderedPageBreak/>
              <w:t>y, May 2011, Vol 75 (8-9), ISSN 0165-5876</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lastRenderedPageBreak/>
              <w:t xml:space="preserve">Middle ear implant – a chance for elimination of certain restrictions </w:t>
            </w:r>
            <w:r w:rsidRPr="00146C27">
              <w:rPr>
                <w:bCs/>
                <w:lang w:val="en-US"/>
              </w:rPr>
              <w:lastRenderedPageBreak/>
              <w:t>on sound reception tied with the hearing aids in partial deafness treatment</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lastRenderedPageBreak/>
              <w:t xml:space="preserve">L.Olszewski, A.Ratuszniak, A.Obrycka, </w:t>
            </w:r>
            <w:r w:rsidRPr="00146C27">
              <w:rPr>
                <w:bCs/>
              </w:rPr>
              <w:lastRenderedPageBreak/>
              <w:t xml:space="preserve">M.Porowski, </w:t>
            </w:r>
            <w:r w:rsidRPr="00146C27">
              <w:rPr>
                <w:b/>
              </w:rPr>
              <w:t>P.H.Skarżyński</w:t>
            </w:r>
            <w:r w:rsidRPr="00146C27">
              <w:rPr>
                <w:bCs/>
              </w:rPr>
              <w:t>, A.Pastuszak, H.Skarżyński,</w:t>
            </w:r>
          </w:p>
        </w:tc>
        <w:tc>
          <w:tcPr>
            <w:tcW w:w="709" w:type="dxa"/>
            <w:shd w:val="clear" w:color="auto" w:fill="FFFFFF"/>
          </w:tcPr>
          <w:p w:rsidR="00AC6ED3" w:rsidRPr="00146C27" w:rsidRDefault="00AC6ED3" w:rsidP="00C66C11"/>
        </w:tc>
        <w:tc>
          <w:tcPr>
            <w:tcW w:w="850" w:type="dxa"/>
            <w:shd w:val="clear" w:color="auto" w:fill="FFFFFF"/>
            <w:hideMark/>
          </w:tcPr>
          <w:p w:rsidR="00AC6ED3" w:rsidRPr="00146C27" w:rsidRDefault="00AC6ED3" w:rsidP="00C66C11">
            <w:r w:rsidRPr="00146C27">
              <w:t>1,067</w:t>
            </w:r>
          </w:p>
        </w:tc>
        <w:tc>
          <w:tcPr>
            <w:tcW w:w="567" w:type="dxa"/>
            <w:shd w:val="clear" w:color="auto" w:fill="FFFFFF"/>
            <w:hideMark/>
          </w:tcPr>
          <w:p w:rsidR="00AC6ED3" w:rsidRPr="00146C27" w:rsidRDefault="00AC6ED3" w:rsidP="00C66C11">
            <w:r w:rsidRPr="00146C27">
              <w:t>20</w:t>
            </w:r>
          </w:p>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lang w:val="en-US"/>
              </w:rPr>
            </w:pPr>
            <w:r w:rsidRPr="00146C27">
              <w:rPr>
                <w:highlight w:val="yellow"/>
                <w:lang w:val="en-US"/>
              </w:rPr>
              <w:lastRenderedPageBreak/>
              <w:t>28.</w:t>
            </w:r>
          </w:p>
        </w:tc>
        <w:tc>
          <w:tcPr>
            <w:tcW w:w="2127" w:type="dxa"/>
            <w:shd w:val="clear" w:color="auto" w:fill="FFFFFF"/>
            <w:hideMark/>
          </w:tcPr>
          <w:p w:rsidR="00AC6ED3" w:rsidRPr="00146C27" w:rsidRDefault="00AC6ED3" w:rsidP="00C66C11">
            <w:pPr>
              <w:rPr>
                <w:bCs/>
                <w:lang w:val="en-US"/>
              </w:rPr>
            </w:pPr>
            <w:r w:rsidRPr="00146C27">
              <w:rPr>
                <w:bCs/>
                <w:lang w:val="en-US"/>
              </w:rPr>
              <w:t>International Journal of Pediatric Otorhinolaryngology, May 2011, Vol 75, Sup. 1, 24, ISSN 0165-5876</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Results of partial deafness treatment in children with cochlear implantation with nucleus SRA electrode</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 xml:space="preserve">H.Skarzynski, A.Lorens, M.Matusiak, M.Mrówka, M.Porowski, </w:t>
            </w:r>
            <w:r w:rsidRPr="00146C27">
              <w:rPr>
                <w:b/>
                <w:lang w:val="en-US"/>
              </w:rPr>
              <w:t>P.H.Skarżyński</w:t>
            </w:r>
          </w:p>
        </w:tc>
        <w:tc>
          <w:tcPr>
            <w:tcW w:w="709" w:type="dxa"/>
            <w:shd w:val="clear" w:color="auto" w:fill="FFFFFF"/>
          </w:tcPr>
          <w:p w:rsidR="00AC6ED3" w:rsidRPr="00146C27" w:rsidRDefault="00AC6ED3" w:rsidP="00C66C11">
            <w:pPr>
              <w:rPr>
                <w:lang w:val="en-US"/>
              </w:rPr>
            </w:pPr>
          </w:p>
        </w:tc>
        <w:tc>
          <w:tcPr>
            <w:tcW w:w="850" w:type="dxa"/>
            <w:shd w:val="clear" w:color="auto" w:fill="FFFFFF"/>
            <w:hideMark/>
          </w:tcPr>
          <w:p w:rsidR="00AC6ED3" w:rsidRPr="00146C27" w:rsidRDefault="00AC6ED3" w:rsidP="00C66C11">
            <w:pPr>
              <w:rPr>
                <w:lang w:val="en-US"/>
              </w:rPr>
            </w:pPr>
            <w:r w:rsidRPr="00146C27">
              <w:rPr>
                <w:lang w:val="en-US"/>
              </w:rPr>
              <w:t>1,067</w:t>
            </w:r>
          </w:p>
        </w:tc>
        <w:tc>
          <w:tcPr>
            <w:tcW w:w="567" w:type="dxa"/>
            <w:shd w:val="clear" w:color="auto" w:fill="FFFFFF"/>
            <w:hideMark/>
          </w:tcPr>
          <w:p w:rsidR="00AC6ED3" w:rsidRPr="00146C27" w:rsidRDefault="00AC6ED3" w:rsidP="00C66C11">
            <w:pPr>
              <w:rPr>
                <w:lang w:val="en-US"/>
              </w:rPr>
            </w:pPr>
            <w:r w:rsidRPr="00146C27">
              <w:rPr>
                <w:lang w:val="en-US"/>
              </w:rPr>
              <w:t>20</w:t>
            </w:r>
          </w:p>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29.</w:t>
            </w:r>
          </w:p>
        </w:tc>
        <w:tc>
          <w:tcPr>
            <w:tcW w:w="2127" w:type="dxa"/>
            <w:shd w:val="clear" w:color="auto" w:fill="FFFFFF"/>
            <w:hideMark/>
          </w:tcPr>
          <w:p w:rsidR="00AC6ED3" w:rsidRPr="00146C27" w:rsidRDefault="00AC6ED3" w:rsidP="00C66C11">
            <w:pPr>
              <w:rPr>
                <w:bCs/>
                <w:lang w:val="en-US"/>
              </w:rPr>
            </w:pPr>
            <w:r w:rsidRPr="00146C27">
              <w:rPr>
                <w:bCs/>
                <w:lang w:val="en-US"/>
              </w:rPr>
              <w:t>International Journal of Pediatric Otorhinolaryngology, May 2011, Vol 75, Sup. 1, 27, ISSN 0165-5876</w:t>
            </w:r>
          </w:p>
          <w:p w:rsidR="00AC6ED3" w:rsidRPr="00146C27" w:rsidRDefault="001E402D" w:rsidP="00C66C11">
            <w:pPr>
              <w:rPr>
                <w:bCs/>
                <w:lang w:val="en-US"/>
              </w:rPr>
            </w:pPr>
            <w:hyperlink r:id="rId10" w:tgtFrame="_blank" w:history="1">
              <w:r w:rsidR="00AC6ED3" w:rsidRPr="00146C27">
                <w:rPr>
                  <w:rStyle w:val="Hipercze"/>
                  <w:lang w:val="en-GB"/>
                </w:rPr>
                <w:t>Proceedings of the 10th ESPCI</w:t>
              </w:r>
            </w:hyperlink>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Hearing preservation after atraumatic round window deep insertion in Partial Deafness Treatment (PDT)</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H.Skarżyński, A.Lorens, A.Piotrowska, M.Zgoda, </w:t>
            </w:r>
            <w:r w:rsidRPr="00146C27">
              <w:rPr>
                <w:b/>
              </w:rPr>
              <w:t>P.H.Skarżyński</w:t>
            </w:r>
          </w:p>
        </w:tc>
        <w:tc>
          <w:tcPr>
            <w:tcW w:w="709" w:type="dxa"/>
            <w:shd w:val="clear" w:color="auto" w:fill="FFFFFF"/>
          </w:tcPr>
          <w:p w:rsidR="00AC6ED3" w:rsidRPr="00146C27" w:rsidRDefault="00AC6ED3" w:rsidP="00C66C11"/>
        </w:tc>
        <w:tc>
          <w:tcPr>
            <w:tcW w:w="850" w:type="dxa"/>
            <w:shd w:val="clear" w:color="auto" w:fill="FFFFFF"/>
            <w:hideMark/>
          </w:tcPr>
          <w:p w:rsidR="00AC6ED3" w:rsidRPr="00146C27" w:rsidRDefault="00AC6ED3" w:rsidP="00C66C11">
            <w:pPr>
              <w:rPr>
                <w:lang w:val="en-US"/>
              </w:rPr>
            </w:pPr>
            <w:r w:rsidRPr="00146C27">
              <w:rPr>
                <w:lang w:val="en-US"/>
              </w:rPr>
              <w:t>1,067</w:t>
            </w:r>
          </w:p>
        </w:tc>
        <w:tc>
          <w:tcPr>
            <w:tcW w:w="567" w:type="dxa"/>
            <w:shd w:val="clear" w:color="auto" w:fill="FFFFFF"/>
            <w:hideMark/>
          </w:tcPr>
          <w:p w:rsidR="00AC6ED3" w:rsidRPr="00146C27" w:rsidRDefault="00AC6ED3" w:rsidP="00C66C11">
            <w:pPr>
              <w:rPr>
                <w:lang w:val="en-US"/>
              </w:rPr>
            </w:pPr>
            <w:r w:rsidRPr="00146C27">
              <w:rPr>
                <w:lang w:val="en-US"/>
              </w:rPr>
              <w:t>20</w:t>
            </w:r>
          </w:p>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lang w:val="en-US"/>
              </w:rPr>
            </w:pPr>
            <w:r w:rsidRPr="00146C27">
              <w:rPr>
                <w:highlight w:val="yellow"/>
                <w:lang w:val="en-US"/>
              </w:rPr>
              <w:t xml:space="preserve">30. </w:t>
            </w:r>
          </w:p>
        </w:tc>
        <w:tc>
          <w:tcPr>
            <w:tcW w:w="2127" w:type="dxa"/>
            <w:shd w:val="clear" w:color="auto" w:fill="FFFFFF"/>
            <w:hideMark/>
          </w:tcPr>
          <w:p w:rsidR="00AC6ED3" w:rsidRPr="00146C27" w:rsidRDefault="00AC6ED3" w:rsidP="00C66C11">
            <w:pPr>
              <w:rPr>
                <w:bCs/>
                <w:lang w:val="en-US"/>
              </w:rPr>
            </w:pPr>
            <w:r w:rsidRPr="00146C27">
              <w:rPr>
                <w:bCs/>
                <w:lang w:val="en-US"/>
              </w:rPr>
              <w:t>International Journal of Pediatric Otorhinolaryngology, May 2011, Vol 75, Sup. 1, 27, ISSN 0165-5876</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Partial deafness treatment in children by using cochlear SRA electrode – round window surgical technique and evaluation by comparison of preservation of residual hearing and insertion depth angle</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 xml:space="preserve">H.Skarżyński, M.Matusiak, A.Lorens, </w:t>
            </w:r>
            <w:r w:rsidRPr="00146C27">
              <w:rPr>
                <w:b/>
                <w:lang w:val="en-US"/>
              </w:rPr>
              <w:t>P.H.Skarżyński</w:t>
            </w:r>
            <w:r w:rsidRPr="00146C27">
              <w:rPr>
                <w:bCs/>
                <w:lang w:val="en-US"/>
              </w:rPr>
              <w:t xml:space="preserve">, M.Porowski </w:t>
            </w:r>
          </w:p>
        </w:tc>
        <w:tc>
          <w:tcPr>
            <w:tcW w:w="709" w:type="dxa"/>
            <w:shd w:val="clear" w:color="auto" w:fill="FFFFFF"/>
          </w:tcPr>
          <w:p w:rsidR="00AC6ED3" w:rsidRPr="00146C27" w:rsidRDefault="00AC6ED3" w:rsidP="00C66C11">
            <w:pPr>
              <w:rPr>
                <w:lang w:val="en-US"/>
              </w:rPr>
            </w:pPr>
          </w:p>
        </w:tc>
        <w:tc>
          <w:tcPr>
            <w:tcW w:w="850" w:type="dxa"/>
            <w:shd w:val="clear" w:color="auto" w:fill="FFFFFF"/>
            <w:hideMark/>
          </w:tcPr>
          <w:p w:rsidR="00AC6ED3" w:rsidRPr="00146C27" w:rsidRDefault="00AC6ED3" w:rsidP="00C66C11">
            <w:pPr>
              <w:rPr>
                <w:lang w:val="en-US"/>
              </w:rPr>
            </w:pPr>
            <w:r w:rsidRPr="00146C27">
              <w:rPr>
                <w:lang w:val="en-US"/>
              </w:rPr>
              <w:t>1,067</w:t>
            </w:r>
          </w:p>
        </w:tc>
        <w:tc>
          <w:tcPr>
            <w:tcW w:w="567" w:type="dxa"/>
            <w:shd w:val="clear" w:color="auto" w:fill="FFFFFF"/>
            <w:hideMark/>
          </w:tcPr>
          <w:p w:rsidR="00AC6ED3" w:rsidRPr="00146C27" w:rsidRDefault="00AC6ED3" w:rsidP="00C66C11">
            <w:pPr>
              <w:rPr>
                <w:lang w:val="en-US"/>
              </w:rPr>
            </w:pPr>
            <w:r w:rsidRPr="00146C27">
              <w:rPr>
                <w:lang w:val="en-US"/>
              </w:rPr>
              <w:t>20</w:t>
            </w:r>
          </w:p>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color w:val="00B050"/>
                <w:highlight w:val="yellow"/>
              </w:rPr>
            </w:pPr>
            <w:r w:rsidRPr="00146C27">
              <w:rPr>
                <w:color w:val="00B050"/>
                <w:highlight w:val="yellow"/>
              </w:rPr>
              <w:t xml:space="preserve">31. </w:t>
            </w:r>
          </w:p>
        </w:tc>
        <w:tc>
          <w:tcPr>
            <w:tcW w:w="2127" w:type="dxa"/>
            <w:shd w:val="clear" w:color="auto" w:fill="FFFFFF"/>
            <w:hideMark/>
          </w:tcPr>
          <w:p w:rsidR="00AC6ED3" w:rsidRPr="00146C27" w:rsidRDefault="00AC6ED3" w:rsidP="00C66C11">
            <w:pPr>
              <w:rPr>
                <w:bCs/>
                <w:color w:val="00B050"/>
                <w:lang w:val="en-US"/>
              </w:rPr>
            </w:pPr>
            <w:r w:rsidRPr="00146C27">
              <w:rPr>
                <w:bCs/>
                <w:color w:val="00B050"/>
                <w:lang w:val="en-US"/>
              </w:rPr>
              <w:t xml:space="preserve">International Journal of Pediatric Otorhinolaryngology, May 2011, Vol </w:t>
            </w:r>
            <w:r w:rsidRPr="00146C27">
              <w:rPr>
                <w:bCs/>
                <w:color w:val="00B050"/>
                <w:lang w:val="en-US"/>
              </w:rPr>
              <w:lastRenderedPageBreak/>
              <w:t>75, Sup. 1, 53, ISSN 0165-5876</w:t>
            </w:r>
          </w:p>
        </w:tc>
        <w:tc>
          <w:tcPr>
            <w:tcW w:w="2409" w:type="dxa"/>
            <w:shd w:val="clear" w:color="auto" w:fill="FFFFFF"/>
            <w:hideMark/>
          </w:tcPr>
          <w:p w:rsidR="00AC6ED3" w:rsidRPr="00146C27" w:rsidRDefault="00AC6ED3" w:rsidP="00C66C11">
            <w:pPr>
              <w:autoSpaceDE w:val="0"/>
              <w:autoSpaceDN w:val="0"/>
              <w:adjustRightInd w:val="0"/>
              <w:rPr>
                <w:bCs/>
                <w:color w:val="00B050"/>
                <w:lang w:val="en-US"/>
              </w:rPr>
            </w:pPr>
            <w:r w:rsidRPr="00146C27">
              <w:rPr>
                <w:bCs/>
                <w:color w:val="00B050"/>
                <w:lang w:val="en-US"/>
              </w:rPr>
              <w:lastRenderedPageBreak/>
              <w:t>Skarzynski PDT (Partial Deafness Treatment) classification</w:t>
            </w:r>
          </w:p>
        </w:tc>
        <w:tc>
          <w:tcPr>
            <w:tcW w:w="2552" w:type="dxa"/>
            <w:shd w:val="clear" w:color="auto" w:fill="FFFFFF"/>
            <w:hideMark/>
          </w:tcPr>
          <w:p w:rsidR="00AC6ED3" w:rsidRPr="00146C27" w:rsidRDefault="00AC6ED3" w:rsidP="00C66C11">
            <w:pPr>
              <w:autoSpaceDE w:val="0"/>
              <w:autoSpaceDN w:val="0"/>
              <w:adjustRightInd w:val="0"/>
              <w:rPr>
                <w:bCs/>
                <w:color w:val="00B050"/>
              </w:rPr>
            </w:pPr>
            <w:r w:rsidRPr="00146C27">
              <w:rPr>
                <w:bCs/>
                <w:color w:val="00B050"/>
              </w:rPr>
              <w:t xml:space="preserve">H.Skarżyński, </w:t>
            </w:r>
            <w:r w:rsidRPr="00146C27">
              <w:rPr>
                <w:b/>
                <w:color w:val="00B050"/>
              </w:rPr>
              <w:t xml:space="preserve">P.H.Skarżyński, </w:t>
            </w:r>
            <w:r w:rsidRPr="00146C27">
              <w:rPr>
                <w:bCs/>
                <w:color w:val="00B050"/>
              </w:rPr>
              <w:t>A.Lorens</w:t>
            </w:r>
          </w:p>
        </w:tc>
        <w:tc>
          <w:tcPr>
            <w:tcW w:w="709" w:type="dxa"/>
            <w:shd w:val="clear" w:color="auto" w:fill="FFFFFF"/>
          </w:tcPr>
          <w:p w:rsidR="00AC6ED3" w:rsidRPr="00146C27" w:rsidRDefault="00AC6ED3" w:rsidP="00C66C11">
            <w:pPr>
              <w:rPr>
                <w:color w:val="00B050"/>
              </w:rPr>
            </w:pPr>
          </w:p>
        </w:tc>
        <w:tc>
          <w:tcPr>
            <w:tcW w:w="850" w:type="dxa"/>
            <w:shd w:val="clear" w:color="auto" w:fill="FFFFFF"/>
            <w:hideMark/>
          </w:tcPr>
          <w:p w:rsidR="00AC6ED3" w:rsidRPr="00146C27" w:rsidRDefault="00AC6ED3" w:rsidP="00C66C11">
            <w:pPr>
              <w:rPr>
                <w:color w:val="00B050"/>
              </w:rPr>
            </w:pPr>
            <w:r w:rsidRPr="00146C27">
              <w:rPr>
                <w:color w:val="00B050"/>
              </w:rPr>
              <w:t>1,067</w:t>
            </w:r>
          </w:p>
        </w:tc>
        <w:tc>
          <w:tcPr>
            <w:tcW w:w="567" w:type="dxa"/>
            <w:shd w:val="clear" w:color="auto" w:fill="FFFFFF"/>
            <w:hideMark/>
          </w:tcPr>
          <w:p w:rsidR="00AC6ED3" w:rsidRPr="00146C27" w:rsidRDefault="00AC6ED3" w:rsidP="00C66C11">
            <w:pPr>
              <w:rPr>
                <w:color w:val="00B050"/>
              </w:rPr>
            </w:pPr>
            <w:r w:rsidRPr="00146C27">
              <w:rPr>
                <w:color w:val="00B050"/>
              </w:rPr>
              <w:t>20</w:t>
            </w:r>
          </w:p>
        </w:tc>
        <w:tc>
          <w:tcPr>
            <w:tcW w:w="1134" w:type="dxa"/>
            <w:shd w:val="clear" w:color="auto" w:fill="FFFFFF"/>
          </w:tcPr>
          <w:p w:rsidR="00AC6ED3" w:rsidRPr="00146C27" w:rsidRDefault="00AC6ED3" w:rsidP="00C66C11">
            <w:pPr>
              <w:rPr>
                <w:color w:val="00B050"/>
              </w:rPr>
            </w:pPr>
            <w:r w:rsidRPr="00146C27">
              <w:rPr>
                <w:color w:val="00B050"/>
              </w:rPr>
              <w:t>IFPS</w:t>
            </w:r>
          </w:p>
          <w:p w:rsidR="00AC6ED3" w:rsidRPr="00146C27" w:rsidRDefault="00AC6ED3" w:rsidP="00C66C11">
            <w:pPr>
              <w:rPr>
                <w:color w:val="00B050"/>
              </w:rPr>
            </w:pPr>
            <w:r w:rsidRPr="00146C27">
              <w:rPr>
                <w:color w:val="00B050"/>
              </w:rPr>
              <w:t>INZ</w:t>
            </w:r>
          </w:p>
        </w:tc>
        <w:tc>
          <w:tcPr>
            <w:tcW w:w="284" w:type="dxa"/>
            <w:shd w:val="clear" w:color="auto" w:fill="FFFFFF"/>
          </w:tcPr>
          <w:p w:rsidR="00AC6ED3" w:rsidRPr="00146C27" w:rsidRDefault="00AC6ED3" w:rsidP="00C66C11">
            <w:pPr>
              <w:rPr>
                <w:color w:val="00B050"/>
              </w:rPr>
            </w:pPr>
            <w:r w:rsidRPr="00146C27">
              <w:rPr>
                <w:color w:val="00B050"/>
              </w:rPr>
              <w:t>Z</w:t>
            </w:r>
          </w:p>
        </w:tc>
        <w:tc>
          <w:tcPr>
            <w:tcW w:w="567" w:type="dxa"/>
            <w:shd w:val="clear" w:color="auto" w:fill="FFFFFF"/>
          </w:tcPr>
          <w:p w:rsidR="00AC6ED3" w:rsidRPr="00146C27" w:rsidRDefault="00AC6ED3" w:rsidP="00C66C11">
            <w:pPr>
              <w:rPr>
                <w:color w:val="00B050"/>
              </w:rPr>
            </w:pPr>
            <w:r w:rsidRPr="00146C27">
              <w:rPr>
                <w:color w:val="00B050"/>
              </w:rPr>
              <w:t>EN</w:t>
            </w:r>
          </w:p>
        </w:tc>
        <w:tc>
          <w:tcPr>
            <w:tcW w:w="992" w:type="dxa"/>
            <w:shd w:val="clear" w:color="auto" w:fill="FFFFFF"/>
          </w:tcPr>
          <w:p w:rsidR="00AC6ED3" w:rsidRPr="00146C27" w:rsidRDefault="00AC6ED3" w:rsidP="00C66C11">
            <w:pPr>
              <w:rPr>
                <w:color w:val="00B050"/>
              </w:rPr>
            </w:pPr>
          </w:p>
        </w:tc>
        <w:tc>
          <w:tcPr>
            <w:tcW w:w="1417" w:type="dxa"/>
            <w:shd w:val="clear" w:color="auto" w:fill="FFFFFF"/>
          </w:tcPr>
          <w:p w:rsidR="00AC6ED3" w:rsidRPr="00146C27" w:rsidRDefault="00AC6ED3" w:rsidP="00C66C11">
            <w:pPr>
              <w:rPr>
                <w:color w:val="00B050"/>
              </w:rPr>
            </w:pPr>
          </w:p>
        </w:tc>
        <w:tc>
          <w:tcPr>
            <w:tcW w:w="993" w:type="dxa"/>
            <w:shd w:val="clear" w:color="auto" w:fill="FFFFFF"/>
          </w:tcPr>
          <w:p w:rsidR="00AC6ED3" w:rsidRPr="00146C27" w:rsidRDefault="00AC6ED3" w:rsidP="00C66C11">
            <w:pPr>
              <w:rPr>
                <w:color w:val="00B050"/>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lastRenderedPageBreak/>
              <w:t>32.</w:t>
            </w:r>
          </w:p>
        </w:tc>
        <w:tc>
          <w:tcPr>
            <w:tcW w:w="2127" w:type="dxa"/>
            <w:shd w:val="clear" w:color="auto" w:fill="FFFFFF"/>
            <w:hideMark/>
          </w:tcPr>
          <w:p w:rsidR="00AC6ED3" w:rsidRPr="00146C27" w:rsidRDefault="00AC6ED3" w:rsidP="00C66C11">
            <w:pPr>
              <w:rPr>
                <w:bCs/>
                <w:iCs/>
                <w:lang w:val="en-US"/>
              </w:rPr>
            </w:pPr>
            <w:r w:rsidRPr="00146C27">
              <w:rPr>
                <w:bCs/>
                <w:lang w:val="en-US"/>
              </w:rPr>
              <w:t>International Journal of Pediatric Otorhinolaryngology, May 2011, Vol 75, Sup. 1, 59, ISSN 0165-5876</w:t>
            </w:r>
          </w:p>
        </w:tc>
        <w:tc>
          <w:tcPr>
            <w:tcW w:w="2409" w:type="dxa"/>
            <w:shd w:val="clear" w:color="auto" w:fill="FFFFFF"/>
            <w:hideMark/>
          </w:tcPr>
          <w:p w:rsidR="00AC6ED3" w:rsidRPr="00146C27" w:rsidRDefault="00AC6ED3" w:rsidP="00C66C11">
            <w:pPr>
              <w:rPr>
                <w:lang w:val="en-US"/>
              </w:rPr>
            </w:pPr>
            <w:r w:rsidRPr="00146C27">
              <w:rPr>
                <w:lang w:val="en-US"/>
              </w:rPr>
              <w:t>Fmri as diagnostic tool for patients with indications to partial deafness treatment (PDT)</w:t>
            </w:r>
          </w:p>
        </w:tc>
        <w:tc>
          <w:tcPr>
            <w:tcW w:w="2552" w:type="dxa"/>
            <w:shd w:val="clear" w:color="auto" w:fill="FFFFFF"/>
            <w:hideMark/>
          </w:tcPr>
          <w:p w:rsidR="00AC6ED3" w:rsidRPr="00146C27" w:rsidRDefault="00AC6ED3" w:rsidP="00C66C11">
            <w:r w:rsidRPr="00146C27">
              <w:rPr>
                <w:b/>
                <w:bCs/>
              </w:rPr>
              <w:t>P.H. Skarżyński</w:t>
            </w:r>
            <w:r w:rsidRPr="00146C27">
              <w:t>, T. Wolak, P. Naumczyk, J. Wos, M. Kwasiuk, M. Skarzynska, B. Krol, H. Skarzynski</w:t>
            </w:r>
          </w:p>
        </w:tc>
        <w:tc>
          <w:tcPr>
            <w:tcW w:w="709" w:type="dxa"/>
            <w:shd w:val="clear" w:color="auto" w:fill="FFFFFF"/>
          </w:tcPr>
          <w:p w:rsidR="00AC6ED3" w:rsidRPr="00146C27" w:rsidRDefault="00AC6ED3" w:rsidP="00C66C11"/>
        </w:tc>
        <w:tc>
          <w:tcPr>
            <w:tcW w:w="850" w:type="dxa"/>
            <w:shd w:val="clear" w:color="auto" w:fill="FFFFFF"/>
            <w:hideMark/>
          </w:tcPr>
          <w:p w:rsidR="00AC6ED3" w:rsidRPr="00146C27" w:rsidRDefault="00AC6ED3" w:rsidP="00C66C11">
            <w:r w:rsidRPr="00146C27">
              <w:t>1,067</w:t>
            </w:r>
          </w:p>
        </w:tc>
        <w:tc>
          <w:tcPr>
            <w:tcW w:w="567" w:type="dxa"/>
            <w:shd w:val="clear" w:color="auto" w:fill="FFFFFF"/>
            <w:hideMark/>
          </w:tcPr>
          <w:p w:rsidR="00AC6ED3" w:rsidRPr="00146C27" w:rsidRDefault="00AC6ED3" w:rsidP="00C66C11">
            <w:r w:rsidRPr="00146C27">
              <w:t>20</w:t>
            </w:r>
          </w:p>
        </w:tc>
        <w:tc>
          <w:tcPr>
            <w:tcW w:w="1134" w:type="dxa"/>
            <w:shd w:val="clear" w:color="auto" w:fill="FFFFFF"/>
          </w:tcPr>
          <w:p w:rsidR="00AC6ED3" w:rsidRPr="00146C27" w:rsidRDefault="00AC6ED3" w:rsidP="00C66C11">
            <w:pPr>
              <w:rPr>
                <w:color w:val="00B050"/>
              </w:rPr>
            </w:pPr>
            <w:r w:rsidRPr="00146C27">
              <w:rPr>
                <w:color w:val="00B050"/>
              </w:rPr>
              <w:t>IFPS</w:t>
            </w:r>
          </w:p>
          <w:p w:rsidR="00AC6ED3" w:rsidRPr="00146C27" w:rsidRDefault="00AC6ED3" w:rsidP="00C66C11">
            <w:pPr>
              <w:rPr>
                <w:color w:val="00B050"/>
              </w:rPr>
            </w:pPr>
            <w:r w:rsidRPr="00146C27">
              <w:rPr>
                <w:color w:val="00B050"/>
              </w:rPr>
              <w:t>INZ</w:t>
            </w:r>
          </w:p>
        </w:tc>
        <w:tc>
          <w:tcPr>
            <w:tcW w:w="284" w:type="dxa"/>
            <w:shd w:val="clear" w:color="auto" w:fill="FFFFFF"/>
          </w:tcPr>
          <w:p w:rsidR="00AC6ED3" w:rsidRPr="00146C27" w:rsidRDefault="00AC6ED3" w:rsidP="00C66C11">
            <w:pPr>
              <w:rPr>
                <w:color w:val="00B050"/>
              </w:rPr>
            </w:pPr>
            <w:r w:rsidRPr="00146C27">
              <w:rPr>
                <w:color w:val="00B050"/>
              </w:rPr>
              <w:t>Z</w:t>
            </w:r>
          </w:p>
        </w:tc>
        <w:tc>
          <w:tcPr>
            <w:tcW w:w="567" w:type="dxa"/>
            <w:shd w:val="clear" w:color="auto" w:fill="FFFFFF"/>
          </w:tcPr>
          <w:p w:rsidR="00AC6ED3" w:rsidRPr="00146C27" w:rsidRDefault="00AC6ED3" w:rsidP="00C66C11">
            <w:pPr>
              <w:rPr>
                <w:color w:val="00B050"/>
              </w:rPr>
            </w:pPr>
            <w:r w:rsidRPr="00146C27">
              <w:rPr>
                <w:color w:val="00B050"/>
              </w:rPr>
              <w:t>EN</w:t>
            </w:r>
          </w:p>
        </w:tc>
        <w:tc>
          <w:tcPr>
            <w:tcW w:w="992" w:type="dxa"/>
            <w:shd w:val="clear" w:color="auto" w:fill="FFFFFF"/>
          </w:tcPr>
          <w:p w:rsidR="00AC6ED3" w:rsidRPr="00146C27" w:rsidRDefault="00AC6ED3" w:rsidP="00C66C11">
            <w:pPr>
              <w:rPr>
                <w:color w:val="00B050"/>
              </w:rPr>
            </w:pPr>
          </w:p>
        </w:tc>
        <w:tc>
          <w:tcPr>
            <w:tcW w:w="1417" w:type="dxa"/>
            <w:shd w:val="clear" w:color="auto" w:fill="FFFFFF"/>
          </w:tcPr>
          <w:p w:rsidR="00AC6ED3" w:rsidRPr="00146C27" w:rsidRDefault="00AC6ED3" w:rsidP="00C66C11">
            <w:pPr>
              <w:rPr>
                <w:color w:val="00B050"/>
              </w:rPr>
            </w:pPr>
          </w:p>
        </w:tc>
        <w:tc>
          <w:tcPr>
            <w:tcW w:w="993" w:type="dxa"/>
            <w:shd w:val="clear" w:color="auto" w:fill="FFFFFF"/>
          </w:tcPr>
          <w:p w:rsidR="00AC6ED3" w:rsidRPr="00146C27" w:rsidRDefault="00AC6ED3" w:rsidP="00C66C11">
            <w:pPr>
              <w:rPr>
                <w:color w:val="00B050"/>
              </w:rPr>
            </w:pPr>
          </w:p>
        </w:tc>
      </w:tr>
      <w:tr w:rsidR="00AC6ED3" w:rsidRPr="00146C27" w:rsidTr="00F80675">
        <w:trPr>
          <w:trHeight w:val="2318"/>
        </w:trPr>
        <w:tc>
          <w:tcPr>
            <w:tcW w:w="567" w:type="dxa"/>
            <w:shd w:val="clear" w:color="auto" w:fill="FFFFFF"/>
            <w:hideMark/>
          </w:tcPr>
          <w:p w:rsidR="00AC6ED3" w:rsidRPr="00146C27" w:rsidRDefault="00AC6ED3" w:rsidP="00C66C11">
            <w:pPr>
              <w:rPr>
                <w:lang w:val="en-US"/>
              </w:rPr>
            </w:pPr>
            <w:r w:rsidRPr="00146C27">
              <w:rPr>
                <w:highlight w:val="yellow"/>
                <w:lang w:val="en-US"/>
              </w:rPr>
              <w:t>33.</w:t>
            </w:r>
          </w:p>
        </w:tc>
        <w:tc>
          <w:tcPr>
            <w:tcW w:w="2127" w:type="dxa"/>
            <w:shd w:val="clear" w:color="auto" w:fill="FFFFFF"/>
            <w:hideMark/>
          </w:tcPr>
          <w:p w:rsidR="00AC6ED3" w:rsidRPr="00146C27" w:rsidRDefault="00AC6ED3" w:rsidP="00C66C11">
            <w:pPr>
              <w:rPr>
                <w:bCs/>
                <w:iCs/>
                <w:lang w:val="en-US"/>
              </w:rPr>
            </w:pPr>
            <w:r w:rsidRPr="00146C27">
              <w:rPr>
                <w:bCs/>
                <w:lang w:val="en-US"/>
              </w:rPr>
              <w:t>International Journal of Pediatric Otorhinolaryngology, May 2011, Vol 75, Sup. 1, 78, ISSN 0165-5876</w:t>
            </w:r>
          </w:p>
        </w:tc>
        <w:tc>
          <w:tcPr>
            <w:tcW w:w="2409" w:type="dxa"/>
            <w:shd w:val="clear" w:color="auto" w:fill="FFFFFF"/>
            <w:hideMark/>
          </w:tcPr>
          <w:p w:rsidR="00AC6ED3" w:rsidRPr="00146C27" w:rsidRDefault="00AC6ED3" w:rsidP="00C66C11">
            <w:pPr>
              <w:rPr>
                <w:lang w:val="en-US"/>
              </w:rPr>
            </w:pPr>
            <w:r w:rsidRPr="00146C27">
              <w:rPr>
                <w:lang w:val="en-US"/>
              </w:rPr>
              <w:t>Patients qualified into Partial Deafness Treatment (PDT) after hearing screening program in schoolchildren in Poland</w:t>
            </w:r>
          </w:p>
        </w:tc>
        <w:tc>
          <w:tcPr>
            <w:tcW w:w="2552" w:type="dxa"/>
            <w:shd w:val="clear" w:color="auto" w:fill="FFFFFF"/>
          </w:tcPr>
          <w:p w:rsidR="00AC6ED3" w:rsidRPr="00146C27" w:rsidRDefault="00AC6ED3" w:rsidP="00C66C11">
            <w:r w:rsidRPr="00146C27">
              <w:rPr>
                <w:b/>
                <w:bCs/>
              </w:rPr>
              <w:t>P.H. Skarzynski</w:t>
            </w:r>
            <w:r w:rsidRPr="00146C27">
              <w:t xml:space="preserve">, K. Kochanek, A. Senderski, L. Sliwa, W. Jedrzejczak, J. Wysocki, Ł. Bruski, A. Piotrowska, A. Lorens, M. Skarzynska, B. Krol, M. Kopaczewski, H. Skarzynski, </w:t>
            </w:r>
          </w:p>
          <w:p w:rsidR="00AC6ED3" w:rsidRPr="00146C27" w:rsidRDefault="00AC6ED3" w:rsidP="00C66C11"/>
        </w:tc>
        <w:tc>
          <w:tcPr>
            <w:tcW w:w="709" w:type="dxa"/>
            <w:shd w:val="clear" w:color="auto" w:fill="FFFFFF"/>
          </w:tcPr>
          <w:p w:rsidR="00AC6ED3" w:rsidRPr="00146C27" w:rsidRDefault="00AC6ED3" w:rsidP="00C66C11"/>
        </w:tc>
        <w:tc>
          <w:tcPr>
            <w:tcW w:w="850" w:type="dxa"/>
            <w:shd w:val="clear" w:color="auto" w:fill="FFFFFF"/>
            <w:hideMark/>
          </w:tcPr>
          <w:p w:rsidR="00AC6ED3" w:rsidRPr="00146C27" w:rsidRDefault="00AC6ED3" w:rsidP="00C66C11">
            <w:r w:rsidRPr="00146C27">
              <w:t>1,067</w:t>
            </w:r>
          </w:p>
        </w:tc>
        <w:tc>
          <w:tcPr>
            <w:tcW w:w="567" w:type="dxa"/>
            <w:shd w:val="clear" w:color="auto" w:fill="FFFFFF"/>
            <w:hideMark/>
          </w:tcPr>
          <w:p w:rsidR="00AC6ED3" w:rsidRPr="00146C27" w:rsidRDefault="00AC6ED3" w:rsidP="00C66C11">
            <w:r w:rsidRPr="00146C27">
              <w:t>20</w:t>
            </w:r>
          </w:p>
        </w:tc>
        <w:tc>
          <w:tcPr>
            <w:tcW w:w="1134" w:type="dxa"/>
            <w:shd w:val="clear" w:color="auto" w:fill="FFFFFF"/>
          </w:tcPr>
          <w:p w:rsidR="00AC6ED3" w:rsidRPr="00146C27" w:rsidRDefault="00AC6ED3" w:rsidP="00C66C11">
            <w:pPr>
              <w:rPr>
                <w:color w:val="00B050"/>
              </w:rPr>
            </w:pPr>
            <w:r w:rsidRPr="00146C27">
              <w:rPr>
                <w:color w:val="00B050"/>
              </w:rPr>
              <w:t>IFPS</w:t>
            </w:r>
          </w:p>
          <w:p w:rsidR="00AC6ED3" w:rsidRPr="00146C27" w:rsidRDefault="00AC6ED3" w:rsidP="00C66C11">
            <w:pPr>
              <w:rPr>
                <w:color w:val="00B050"/>
              </w:rPr>
            </w:pPr>
            <w:r w:rsidRPr="00146C27">
              <w:rPr>
                <w:color w:val="00B050"/>
              </w:rPr>
              <w:t>INZ</w:t>
            </w:r>
          </w:p>
        </w:tc>
        <w:tc>
          <w:tcPr>
            <w:tcW w:w="284" w:type="dxa"/>
            <w:shd w:val="clear" w:color="auto" w:fill="FFFFFF"/>
          </w:tcPr>
          <w:p w:rsidR="00AC6ED3" w:rsidRPr="00146C27" w:rsidRDefault="00AC6ED3" w:rsidP="00C66C11">
            <w:pPr>
              <w:rPr>
                <w:color w:val="00B050"/>
              </w:rPr>
            </w:pPr>
            <w:r w:rsidRPr="00146C27">
              <w:rPr>
                <w:color w:val="00B050"/>
              </w:rPr>
              <w:t>Z</w:t>
            </w:r>
          </w:p>
        </w:tc>
        <w:tc>
          <w:tcPr>
            <w:tcW w:w="567" w:type="dxa"/>
            <w:shd w:val="clear" w:color="auto" w:fill="FFFFFF"/>
          </w:tcPr>
          <w:p w:rsidR="00AC6ED3" w:rsidRPr="00146C27" w:rsidRDefault="00AC6ED3" w:rsidP="00C66C11">
            <w:pPr>
              <w:rPr>
                <w:color w:val="00B050"/>
              </w:rPr>
            </w:pPr>
            <w:r w:rsidRPr="00146C27">
              <w:rPr>
                <w:color w:val="00B050"/>
              </w:rPr>
              <w:t>EN</w:t>
            </w:r>
          </w:p>
        </w:tc>
        <w:tc>
          <w:tcPr>
            <w:tcW w:w="992" w:type="dxa"/>
            <w:shd w:val="clear" w:color="auto" w:fill="FFFFFF"/>
          </w:tcPr>
          <w:p w:rsidR="00AC6ED3" w:rsidRPr="00146C27" w:rsidRDefault="00AC6ED3" w:rsidP="00C66C11">
            <w:pPr>
              <w:rPr>
                <w:color w:val="00B050"/>
              </w:rPr>
            </w:pPr>
          </w:p>
        </w:tc>
        <w:tc>
          <w:tcPr>
            <w:tcW w:w="1417" w:type="dxa"/>
            <w:shd w:val="clear" w:color="auto" w:fill="FFFFFF"/>
          </w:tcPr>
          <w:p w:rsidR="00AC6ED3" w:rsidRPr="00146C27" w:rsidRDefault="00AC6ED3" w:rsidP="00C66C11">
            <w:pPr>
              <w:rPr>
                <w:color w:val="00B050"/>
              </w:rPr>
            </w:pPr>
          </w:p>
        </w:tc>
        <w:tc>
          <w:tcPr>
            <w:tcW w:w="993" w:type="dxa"/>
            <w:shd w:val="clear" w:color="auto" w:fill="FFFFFF"/>
          </w:tcPr>
          <w:p w:rsidR="00AC6ED3" w:rsidRPr="00146C27" w:rsidRDefault="00AC6ED3" w:rsidP="00C66C11">
            <w:pPr>
              <w:rPr>
                <w:color w:val="00B050"/>
              </w:rPr>
            </w:pPr>
          </w:p>
        </w:tc>
      </w:tr>
      <w:tr w:rsidR="00AC6ED3" w:rsidRPr="00146C27" w:rsidTr="00F80675">
        <w:trPr>
          <w:trHeight w:val="1360"/>
        </w:trPr>
        <w:tc>
          <w:tcPr>
            <w:tcW w:w="567" w:type="dxa"/>
            <w:shd w:val="clear" w:color="auto" w:fill="FFFFFF"/>
            <w:hideMark/>
          </w:tcPr>
          <w:p w:rsidR="00AC6ED3" w:rsidRPr="00146C27" w:rsidRDefault="00AC6ED3" w:rsidP="00C66C11">
            <w:pPr>
              <w:rPr>
                <w:lang w:val="en-US"/>
              </w:rPr>
            </w:pPr>
            <w:r w:rsidRPr="00146C27">
              <w:rPr>
                <w:highlight w:val="yellow"/>
                <w:lang w:val="en-US"/>
              </w:rPr>
              <w:t>34.</w:t>
            </w:r>
          </w:p>
        </w:tc>
        <w:tc>
          <w:tcPr>
            <w:tcW w:w="2127" w:type="dxa"/>
            <w:shd w:val="clear" w:color="auto" w:fill="FFFFFF"/>
            <w:hideMark/>
          </w:tcPr>
          <w:p w:rsidR="00AC6ED3" w:rsidRPr="00146C27" w:rsidRDefault="00AC6ED3" w:rsidP="00C66C11">
            <w:pPr>
              <w:rPr>
                <w:bCs/>
                <w:lang w:val="en-US"/>
              </w:rPr>
            </w:pPr>
            <w:r w:rsidRPr="00146C27">
              <w:rPr>
                <w:bCs/>
                <w:lang w:val="en-US"/>
              </w:rPr>
              <w:t>International Journal of Pediatric Otorhinolaryngology, May 2011, Vol 75, Sup. 1, 78, ISSN 0165-5876</w:t>
            </w:r>
          </w:p>
        </w:tc>
        <w:tc>
          <w:tcPr>
            <w:tcW w:w="2409" w:type="dxa"/>
            <w:shd w:val="clear" w:color="auto" w:fill="FFFFFF"/>
            <w:hideMark/>
          </w:tcPr>
          <w:p w:rsidR="00AC6ED3" w:rsidRPr="00146C27" w:rsidRDefault="00AC6ED3" w:rsidP="00C66C11">
            <w:pPr>
              <w:rPr>
                <w:lang w:val="en-US"/>
              </w:rPr>
            </w:pPr>
            <w:r w:rsidRPr="00146C27">
              <w:rPr>
                <w:lang w:val="en-US"/>
              </w:rPr>
              <w:t>The prevalence of tinnitus in 7 year old children in Poland</w:t>
            </w:r>
          </w:p>
        </w:tc>
        <w:tc>
          <w:tcPr>
            <w:tcW w:w="2552" w:type="dxa"/>
            <w:shd w:val="clear" w:color="auto" w:fill="FFFFFF"/>
            <w:hideMark/>
          </w:tcPr>
          <w:p w:rsidR="00AC6ED3" w:rsidRPr="00146C27" w:rsidRDefault="00AC6ED3" w:rsidP="00C66C11">
            <w:pPr>
              <w:rPr>
                <w:lang w:val="en-US"/>
              </w:rPr>
            </w:pPr>
            <w:r w:rsidRPr="00146C27">
              <w:rPr>
                <w:lang w:val="en-US"/>
              </w:rPr>
              <w:t xml:space="preserve">D.Raj-Koziak, </w:t>
            </w:r>
            <w:r w:rsidRPr="00146C27">
              <w:rPr>
                <w:b/>
                <w:bCs/>
                <w:lang w:val="en-US"/>
              </w:rPr>
              <w:t xml:space="preserve">P.H.Skarżyński, </w:t>
            </w:r>
            <w:r w:rsidRPr="00146C27">
              <w:rPr>
                <w:lang w:val="en-US"/>
              </w:rPr>
              <w:t>K.Kochanek, A.Piłka, G.Bartnik, H.Skarzyński, J.Serafin-Jozwiak</w:t>
            </w:r>
          </w:p>
        </w:tc>
        <w:tc>
          <w:tcPr>
            <w:tcW w:w="709" w:type="dxa"/>
            <w:shd w:val="clear" w:color="auto" w:fill="FFFFFF"/>
          </w:tcPr>
          <w:p w:rsidR="00AC6ED3" w:rsidRPr="00146C27" w:rsidRDefault="00AC6ED3" w:rsidP="00C66C11">
            <w:pPr>
              <w:rPr>
                <w:lang w:val="en-US"/>
              </w:rPr>
            </w:pPr>
          </w:p>
        </w:tc>
        <w:tc>
          <w:tcPr>
            <w:tcW w:w="850" w:type="dxa"/>
            <w:shd w:val="clear" w:color="auto" w:fill="FFFFFF"/>
            <w:hideMark/>
          </w:tcPr>
          <w:p w:rsidR="00AC6ED3" w:rsidRPr="00146C27" w:rsidRDefault="00AC6ED3" w:rsidP="00C66C11">
            <w:pPr>
              <w:rPr>
                <w:lang w:val="en-US"/>
              </w:rPr>
            </w:pPr>
            <w:r w:rsidRPr="00146C27">
              <w:rPr>
                <w:lang w:val="en-US"/>
              </w:rPr>
              <w:t>1,067</w:t>
            </w:r>
          </w:p>
        </w:tc>
        <w:tc>
          <w:tcPr>
            <w:tcW w:w="567" w:type="dxa"/>
            <w:shd w:val="clear" w:color="auto" w:fill="FFFFFF"/>
            <w:hideMark/>
          </w:tcPr>
          <w:p w:rsidR="00AC6ED3" w:rsidRPr="00146C27" w:rsidRDefault="00AC6ED3" w:rsidP="00C66C11">
            <w:pPr>
              <w:rPr>
                <w:lang w:val="en-US"/>
              </w:rPr>
            </w:pPr>
            <w:r w:rsidRPr="00146C27">
              <w:rPr>
                <w:lang w:val="en-US"/>
              </w:rPr>
              <w:t>20</w:t>
            </w:r>
          </w:p>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rPr>
          <w:trHeight w:val="1193"/>
        </w:trPr>
        <w:tc>
          <w:tcPr>
            <w:tcW w:w="567" w:type="dxa"/>
            <w:shd w:val="clear" w:color="auto" w:fill="FFFFFF"/>
            <w:hideMark/>
          </w:tcPr>
          <w:p w:rsidR="00AC6ED3" w:rsidRPr="00146C27" w:rsidRDefault="00AC6ED3" w:rsidP="00C66C11">
            <w:pPr>
              <w:rPr>
                <w:lang w:val="en-US"/>
              </w:rPr>
            </w:pPr>
            <w:r w:rsidRPr="00146C27">
              <w:rPr>
                <w:highlight w:val="yellow"/>
                <w:lang w:val="en-US"/>
              </w:rPr>
              <w:t>35.</w:t>
            </w:r>
          </w:p>
        </w:tc>
        <w:tc>
          <w:tcPr>
            <w:tcW w:w="2127" w:type="dxa"/>
            <w:shd w:val="clear" w:color="auto" w:fill="FFFFFF"/>
            <w:hideMark/>
          </w:tcPr>
          <w:p w:rsidR="00AC6ED3" w:rsidRPr="00146C27" w:rsidRDefault="00AC6ED3" w:rsidP="00C66C11">
            <w:pPr>
              <w:rPr>
                <w:bCs/>
                <w:lang w:val="en-US"/>
              </w:rPr>
            </w:pPr>
            <w:r w:rsidRPr="00146C27">
              <w:rPr>
                <w:bCs/>
                <w:lang w:val="en-US"/>
              </w:rPr>
              <w:t>International Journal of Pediatric Otorhinolaryngology, May 2011, Vol 75, Sup. 1, 80, ISSN 0165-5876</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The usefulness of school hearing screening program in the detection of partial deafness</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H.Skarżyński, K.Kochanek, A.Senderski, A.Piłka, </w:t>
            </w:r>
            <w:r w:rsidRPr="00146C27">
              <w:rPr>
                <w:b/>
              </w:rPr>
              <w:t xml:space="preserve">P.H.Skarżyński, </w:t>
            </w:r>
            <w:r w:rsidRPr="00146C27">
              <w:rPr>
                <w:bCs/>
              </w:rPr>
              <w:t>M.Ludwikowski, A.Piotrowska</w:t>
            </w:r>
          </w:p>
        </w:tc>
        <w:tc>
          <w:tcPr>
            <w:tcW w:w="709" w:type="dxa"/>
            <w:shd w:val="clear" w:color="auto" w:fill="FFFFFF"/>
          </w:tcPr>
          <w:p w:rsidR="00AC6ED3" w:rsidRPr="00146C27" w:rsidRDefault="00AC6ED3" w:rsidP="00C66C11"/>
        </w:tc>
        <w:tc>
          <w:tcPr>
            <w:tcW w:w="850" w:type="dxa"/>
            <w:shd w:val="clear" w:color="auto" w:fill="FFFFFF"/>
            <w:hideMark/>
          </w:tcPr>
          <w:p w:rsidR="00AC6ED3" w:rsidRPr="00146C27" w:rsidRDefault="00AC6ED3" w:rsidP="00C66C11">
            <w:r w:rsidRPr="00146C27">
              <w:t>1,067</w:t>
            </w:r>
          </w:p>
        </w:tc>
        <w:tc>
          <w:tcPr>
            <w:tcW w:w="567" w:type="dxa"/>
            <w:shd w:val="clear" w:color="auto" w:fill="FFFFFF"/>
            <w:hideMark/>
          </w:tcPr>
          <w:p w:rsidR="00AC6ED3" w:rsidRPr="00146C27" w:rsidRDefault="00AC6ED3" w:rsidP="00C66C11">
            <w:r w:rsidRPr="00146C27">
              <w:t>20</w:t>
            </w:r>
          </w:p>
        </w:tc>
        <w:tc>
          <w:tcPr>
            <w:tcW w:w="1134" w:type="dxa"/>
            <w:shd w:val="clear" w:color="auto" w:fill="FFFFFF"/>
          </w:tcPr>
          <w:p w:rsidR="00AC6ED3" w:rsidRPr="00146C27" w:rsidRDefault="00AC6ED3" w:rsidP="00C66C11">
            <w:r w:rsidRPr="00146C27">
              <w:t>IFPS</w:t>
            </w:r>
          </w:p>
          <w:p w:rsidR="00AC6ED3" w:rsidRPr="00146C27" w:rsidRDefault="00AC6ED3" w:rsidP="00C66C11"/>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rPr>
          <w:trHeight w:val="667"/>
        </w:trPr>
        <w:tc>
          <w:tcPr>
            <w:tcW w:w="567" w:type="dxa"/>
            <w:shd w:val="clear" w:color="auto" w:fill="FFFFFF"/>
            <w:hideMark/>
          </w:tcPr>
          <w:p w:rsidR="00AC6ED3" w:rsidRPr="00146C27" w:rsidRDefault="00AC6ED3" w:rsidP="00C66C11">
            <w:pPr>
              <w:rPr>
                <w:lang w:val="en-US"/>
              </w:rPr>
            </w:pPr>
            <w:r w:rsidRPr="00146C27">
              <w:rPr>
                <w:highlight w:val="yellow"/>
                <w:lang w:val="en-US"/>
              </w:rPr>
              <w:t>36</w:t>
            </w:r>
            <w:r w:rsidRPr="00146C27">
              <w:rPr>
                <w:lang w:val="en-US"/>
              </w:rPr>
              <w:t>.</w:t>
            </w:r>
          </w:p>
        </w:tc>
        <w:tc>
          <w:tcPr>
            <w:tcW w:w="2127" w:type="dxa"/>
            <w:shd w:val="clear" w:color="auto" w:fill="FFFFFF"/>
            <w:hideMark/>
          </w:tcPr>
          <w:p w:rsidR="00AC6ED3" w:rsidRPr="00146C27" w:rsidRDefault="00AC6ED3" w:rsidP="00C66C11">
            <w:pPr>
              <w:rPr>
                <w:bCs/>
                <w:lang w:val="en-US"/>
              </w:rPr>
            </w:pPr>
            <w:r w:rsidRPr="00146C27">
              <w:rPr>
                <w:bCs/>
                <w:lang w:val="en-US"/>
              </w:rPr>
              <w:t>International Journal of Pediatric Otorhinolaryngolog</w:t>
            </w:r>
            <w:r w:rsidRPr="00146C27">
              <w:rPr>
                <w:bCs/>
                <w:lang w:val="en-US"/>
              </w:rPr>
              <w:lastRenderedPageBreak/>
              <w:t>y, May 2011, Vol 75, Sup. 1, 93, ISSN 0165-5876</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lastRenderedPageBreak/>
              <w:t xml:space="preserve">Speech benefit after the atraumatic round window deep insertion </w:t>
            </w:r>
            <w:r w:rsidRPr="00146C27">
              <w:rPr>
                <w:bCs/>
                <w:lang w:val="en-US"/>
              </w:rPr>
              <w:lastRenderedPageBreak/>
              <w:t>of cochlear implants electrodes in partial deafness treatment (PDT)</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lastRenderedPageBreak/>
              <w:t xml:space="preserve">A.Lorens, H.Skarżyński, A.Piotrowska, M.Zgoda, </w:t>
            </w:r>
            <w:r w:rsidRPr="00146C27">
              <w:rPr>
                <w:b/>
                <w:lang w:val="en-US"/>
              </w:rPr>
              <w:t>P.H.Skarżyński</w:t>
            </w:r>
          </w:p>
        </w:tc>
        <w:tc>
          <w:tcPr>
            <w:tcW w:w="709" w:type="dxa"/>
            <w:shd w:val="clear" w:color="auto" w:fill="FFFFFF"/>
          </w:tcPr>
          <w:p w:rsidR="00AC6ED3" w:rsidRPr="00146C27" w:rsidRDefault="00AC6ED3" w:rsidP="00C66C11">
            <w:pPr>
              <w:rPr>
                <w:lang w:val="en-US"/>
              </w:rPr>
            </w:pPr>
          </w:p>
        </w:tc>
        <w:tc>
          <w:tcPr>
            <w:tcW w:w="850" w:type="dxa"/>
            <w:shd w:val="clear" w:color="auto" w:fill="FFFFFF"/>
            <w:hideMark/>
          </w:tcPr>
          <w:p w:rsidR="00AC6ED3" w:rsidRPr="00146C27" w:rsidRDefault="00AC6ED3" w:rsidP="00C66C11">
            <w:pPr>
              <w:rPr>
                <w:lang w:val="en-US"/>
              </w:rPr>
            </w:pPr>
            <w:r w:rsidRPr="00146C27">
              <w:rPr>
                <w:lang w:val="en-US"/>
              </w:rPr>
              <w:t>1,067</w:t>
            </w:r>
          </w:p>
        </w:tc>
        <w:tc>
          <w:tcPr>
            <w:tcW w:w="567" w:type="dxa"/>
            <w:shd w:val="clear" w:color="auto" w:fill="FFFFFF"/>
            <w:hideMark/>
          </w:tcPr>
          <w:p w:rsidR="00AC6ED3" w:rsidRPr="00146C27" w:rsidRDefault="00AC6ED3" w:rsidP="00C66C11">
            <w:pPr>
              <w:rPr>
                <w:lang w:val="en-US"/>
              </w:rPr>
            </w:pPr>
            <w:r w:rsidRPr="00146C27">
              <w:rPr>
                <w:lang w:val="en-US"/>
              </w:rPr>
              <w:t>20</w:t>
            </w:r>
          </w:p>
        </w:tc>
        <w:tc>
          <w:tcPr>
            <w:tcW w:w="1134" w:type="dxa"/>
            <w:shd w:val="clear" w:color="auto" w:fill="FFFFFF"/>
          </w:tcPr>
          <w:p w:rsidR="00AC6ED3" w:rsidRPr="00146C27" w:rsidRDefault="00AC6ED3" w:rsidP="00C66C11">
            <w:r w:rsidRPr="00146C27">
              <w:t>IFPS</w:t>
            </w:r>
          </w:p>
          <w:p w:rsidR="00AC6ED3" w:rsidRPr="00146C27" w:rsidRDefault="00AC6ED3" w:rsidP="00C66C11"/>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rPr>
          <w:trHeight w:val="667"/>
        </w:trPr>
        <w:tc>
          <w:tcPr>
            <w:tcW w:w="567" w:type="dxa"/>
            <w:shd w:val="clear" w:color="auto" w:fill="FFFFFF"/>
            <w:hideMark/>
          </w:tcPr>
          <w:p w:rsidR="00AC6ED3" w:rsidRPr="00146C27" w:rsidRDefault="00AC6ED3" w:rsidP="00C66C11">
            <w:pPr>
              <w:rPr>
                <w:lang w:val="en-US"/>
              </w:rPr>
            </w:pPr>
            <w:r w:rsidRPr="00146C27">
              <w:rPr>
                <w:highlight w:val="yellow"/>
                <w:lang w:val="en-US"/>
              </w:rPr>
              <w:lastRenderedPageBreak/>
              <w:t>37.</w:t>
            </w:r>
          </w:p>
        </w:tc>
        <w:tc>
          <w:tcPr>
            <w:tcW w:w="2127" w:type="dxa"/>
            <w:shd w:val="clear" w:color="auto" w:fill="FFFFFF"/>
            <w:hideMark/>
          </w:tcPr>
          <w:p w:rsidR="00AC6ED3" w:rsidRPr="00146C27" w:rsidRDefault="00AC6ED3" w:rsidP="00C66C11">
            <w:pPr>
              <w:rPr>
                <w:bCs/>
                <w:lang w:val="en-US"/>
              </w:rPr>
            </w:pPr>
            <w:r w:rsidRPr="00146C27">
              <w:rPr>
                <w:bCs/>
                <w:lang w:val="en-US"/>
              </w:rPr>
              <w:t>International Journal of Pediatric Otorhinolaryngology, May 2011, Vol 75, Sup. 1, 93, ISSN 0165-5876</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Nationwide network of teleaudiology in postoperative care over implanted patients</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 xml:space="preserve">A.Wąsowski, H.Skarżyński, A.Obrycka, A.Walkowiak, A.Lorens, M.Zgoda, </w:t>
            </w:r>
            <w:r w:rsidRPr="00146C27">
              <w:rPr>
                <w:b/>
                <w:lang w:val="en-US"/>
              </w:rPr>
              <w:t xml:space="preserve">P.H.Skarżyński, </w:t>
            </w:r>
            <w:r w:rsidRPr="00146C27">
              <w:rPr>
                <w:bCs/>
                <w:lang w:val="en-US"/>
              </w:rPr>
              <w:t>Ł.Bruski</w:t>
            </w:r>
          </w:p>
        </w:tc>
        <w:tc>
          <w:tcPr>
            <w:tcW w:w="709" w:type="dxa"/>
            <w:shd w:val="clear" w:color="auto" w:fill="FFFFFF"/>
          </w:tcPr>
          <w:p w:rsidR="00AC6ED3" w:rsidRPr="00146C27" w:rsidRDefault="00AC6ED3" w:rsidP="00C66C11">
            <w:pPr>
              <w:rPr>
                <w:lang w:val="en-US"/>
              </w:rPr>
            </w:pPr>
          </w:p>
        </w:tc>
        <w:tc>
          <w:tcPr>
            <w:tcW w:w="850" w:type="dxa"/>
            <w:shd w:val="clear" w:color="auto" w:fill="FFFFFF"/>
            <w:hideMark/>
          </w:tcPr>
          <w:p w:rsidR="00AC6ED3" w:rsidRPr="00146C27" w:rsidRDefault="00AC6ED3" w:rsidP="00C66C11">
            <w:pPr>
              <w:rPr>
                <w:lang w:val="en-US"/>
              </w:rPr>
            </w:pPr>
            <w:r w:rsidRPr="00146C27">
              <w:rPr>
                <w:lang w:val="en-US"/>
              </w:rPr>
              <w:t>1,067</w:t>
            </w:r>
          </w:p>
        </w:tc>
        <w:tc>
          <w:tcPr>
            <w:tcW w:w="567" w:type="dxa"/>
            <w:shd w:val="clear" w:color="auto" w:fill="FFFFFF"/>
            <w:hideMark/>
          </w:tcPr>
          <w:p w:rsidR="00AC6ED3" w:rsidRPr="00146C27" w:rsidRDefault="00AC6ED3" w:rsidP="00C66C11">
            <w:pPr>
              <w:rPr>
                <w:lang w:val="en-US"/>
              </w:rPr>
            </w:pPr>
            <w:r w:rsidRPr="00146C27">
              <w:rPr>
                <w:lang w:val="en-US"/>
              </w:rPr>
              <w:t>20</w:t>
            </w:r>
          </w:p>
        </w:tc>
        <w:tc>
          <w:tcPr>
            <w:tcW w:w="1134" w:type="dxa"/>
            <w:shd w:val="clear" w:color="auto" w:fill="FFFFFF"/>
          </w:tcPr>
          <w:p w:rsidR="00AC6ED3" w:rsidRPr="00146C27" w:rsidRDefault="00AC6ED3" w:rsidP="00C66C11">
            <w:r w:rsidRPr="00146C27">
              <w:t>IFPS</w:t>
            </w:r>
          </w:p>
          <w:p w:rsidR="00AC6ED3" w:rsidRPr="00146C27" w:rsidRDefault="00AC6ED3" w:rsidP="00C66C11"/>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317A11">
        <w:trPr>
          <w:trHeight w:val="1888"/>
        </w:trPr>
        <w:tc>
          <w:tcPr>
            <w:tcW w:w="567" w:type="dxa"/>
            <w:shd w:val="clear" w:color="auto" w:fill="FFFFFF"/>
            <w:hideMark/>
          </w:tcPr>
          <w:p w:rsidR="00AC6ED3" w:rsidRPr="00146C27" w:rsidRDefault="00AC6ED3" w:rsidP="00C66C11">
            <w:pPr>
              <w:rPr>
                <w:lang w:val="en-US"/>
              </w:rPr>
            </w:pPr>
            <w:r w:rsidRPr="00146C27">
              <w:rPr>
                <w:highlight w:val="yellow"/>
                <w:lang w:val="en-US"/>
              </w:rPr>
              <w:t>38.</w:t>
            </w:r>
          </w:p>
        </w:tc>
        <w:tc>
          <w:tcPr>
            <w:tcW w:w="2127" w:type="dxa"/>
            <w:shd w:val="clear" w:color="auto" w:fill="FFFFFF"/>
            <w:hideMark/>
          </w:tcPr>
          <w:p w:rsidR="00AC6ED3" w:rsidRPr="00146C27" w:rsidRDefault="00AC6ED3" w:rsidP="00C66C11">
            <w:pPr>
              <w:rPr>
                <w:bCs/>
                <w:lang w:val="en-US"/>
              </w:rPr>
            </w:pPr>
            <w:r w:rsidRPr="00146C27">
              <w:rPr>
                <w:bCs/>
                <w:lang w:val="en-US"/>
              </w:rPr>
              <w:t>International Journal of Pediatric Otorhinolaryngology, May 2011, Vol 75, Sup. 1, 96, ISSN 0165-5876</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Functional magnetic resonance imaging in primary auditory cortex function assessment: Partial Deafness Treatment</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 xml:space="preserve">H.Skarżyński, P.Naumczyk, T.Wolak, </w:t>
            </w:r>
            <w:r w:rsidRPr="00146C27">
              <w:rPr>
                <w:b/>
                <w:lang w:val="en-US"/>
              </w:rPr>
              <w:t xml:space="preserve">P.H.Skarżyński, </w:t>
            </w:r>
            <w:r w:rsidRPr="00146C27">
              <w:rPr>
                <w:bCs/>
                <w:lang w:val="en-US"/>
              </w:rPr>
              <w:t>M.Rusiniak, A.Pluta, R.Milner,A.Lorens</w:t>
            </w:r>
          </w:p>
        </w:tc>
        <w:tc>
          <w:tcPr>
            <w:tcW w:w="709" w:type="dxa"/>
            <w:shd w:val="clear" w:color="auto" w:fill="FFFFFF"/>
          </w:tcPr>
          <w:p w:rsidR="00AC6ED3" w:rsidRPr="00146C27" w:rsidRDefault="00AC6ED3" w:rsidP="00C66C11">
            <w:pPr>
              <w:rPr>
                <w:lang w:val="en-US"/>
              </w:rPr>
            </w:pPr>
          </w:p>
        </w:tc>
        <w:tc>
          <w:tcPr>
            <w:tcW w:w="850" w:type="dxa"/>
            <w:shd w:val="clear" w:color="auto" w:fill="FFFFFF"/>
            <w:hideMark/>
          </w:tcPr>
          <w:p w:rsidR="00AC6ED3" w:rsidRPr="00146C27" w:rsidRDefault="00AC6ED3" w:rsidP="00C66C11">
            <w:pPr>
              <w:rPr>
                <w:lang w:val="en-US"/>
              </w:rPr>
            </w:pPr>
            <w:r w:rsidRPr="00146C27">
              <w:rPr>
                <w:lang w:val="en-US"/>
              </w:rPr>
              <w:t>1,067</w:t>
            </w:r>
          </w:p>
        </w:tc>
        <w:tc>
          <w:tcPr>
            <w:tcW w:w="567" w:type="dxa"/>
            <w:shd w:val="clear" w:color="auto" w:fill="FFFFFF"/>
            <w:hideMark/>
          </w:tcPr>
          <w:p w:rsidR="00AC6ED3" w:rsidRPr="00146C27" w:rsidRDefault="00AC6ED3" w:rsidP="00C66C11">
            <w:pPr>
              <w:rPr>
                <w:lang w:val="en-US"/>
              </w:rPr>
            </w:pPr>
            <w:r w:rsidRPr="00146C27">
              <w:rPr>
                <w:lang w:val="en-US"/>
              </w:rPr>
              <w:t>20</w:t>
            </w:r>
          </w:p>
        </w:tc>
        <w:tc>
          <w:tcPr>
            <w:tcW w:w="1134" w:type="dxa"/>
            <w:shd w:val="clear" w:color="auto" w:fill="FFFFFF"/>
          </w:tcPr>
          <w:p w:rsidR="00AC6ED3" w:rsidRPr="00146C27" w:rsidRDefault="00AC6ED3" w:rsidP="00C66C11">
            <w:r w:rsidRPr="00146C27">
              <w:t>IFPS</w:t>
            </w:r>
          </w:p>
          <w:p w:rsidR="00AC6ED3" w:rsidRPr="00146C27" w:rsidRDefault="00AC6ED3" w:rsidP="00C66C11"/>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992A6B" w:rsidTr="00F80675">
        <w:tc>
          <w:tcPr>
            <w:tcW w:w="567" w:type="dxa"/>
            <w:shd w:val="clear" w:color="auto" w:fill="FFFFFF"/>
            <w:hideMark/>
          </w:tcPr>
          <w:p w:rsidR="00AC6ED3" w:rsidRPr="00146C27" w:rsidRDefault="00AC6ED3" w:rsidP="00C66C11">
            <w:pPr>
              <w:rPr>
                <w:color w:val="00B050"/>
                <w:lang w:val="en-US"/>
              </w:rPr>
            </w:pPr>
            <w:r w:rsidRPr="00146C27">
              <w:rPr>
                <w:color w:val="00B050"/>
                <w:highlight w:val="yellow"/>
                <w:lang w:val="en-US"/>
              </w:rPr>
              <w:t>39.</w:t>
            </w:r>
          </w:p>
        </w:tc>
        <w:tc>
          <w:tcPr>
            <w:tcW w:w="2127" w:type="dxa"/>
            <w:shd w:val="clear" w:color="auto" w:fill="FFFFFF"/>
            <w:hideMark/>
          </w:tcPr>
          <w:p w:rsidR="00AC6ED3" w:rsidRPr="00146C27" w:rsidRDefault="00AC6ED3" w:rsidP="00C66C11">
            <w:pPr>
              <w:rPr>
                <w:bCs/>
                <w:color w:val="00B050"/>
                <w:lang w:val="en-US"/>
              </w:rPr>
            </w:pPr>
            <w:r w:rsidRPr="00146C27">
              <w:rPr>
                <w:bCs/>
                <w:color w:val="00B050"/>
                <w:lang w:val="en-US"/>
              </w:rPr>
              <w:t>Journal of International Advanced Otology, 2011; 7</w:t>
            </w:r>
            <w:r w:rsidR="00AB3C09" w:rsidRPr="00146C27">
              <w:rPr>
                <w:bCs/>
                <w:color w:val="00B050"/>
                <w:lang w:val="en-US"/>
              </w:rPr>
              <w:t>(</w:t>
            </w:r>
            <w:r w:rsidRPr="00146C27">
              <w:rPr>
                <w:bCs/>
                <w:color w:val="00B050"/>
                <w:lang w:val="en-US"/>
              </w:rPr>
              <w:t>2) 194-200, ISSN 1305-5267</w:t>
            </w:r>
          </w:p>
        </w:tc>
        <w:tc>
          <w:tcPr>
            <w:tcW w:w="2409" w:type="dxa"/>
            <w:shd w:val="clear" w:color="auto" w:fill="FFFFFF"/>
            <w:hideMark/>
          </w:tcPr>
          <w:p w:rsidR="00AC6ED3" w:rsidRPr="00146C27" w:rsidRDefault="00AC6ED3" w:rsidP="00C66C11">
            <w:pPr>
              <w:rPr>
                <w:bCs/>
                <w:color w:val="00B050"/>
                <w:lang w:val="en-US"/>
              </w:rPr>
            </w:pPr>
            <w:r w:rsidRPr="00146C27">
              <w:rPr>
                <w:bCs/>
                <w:color w:val="00B050"/>
                <w:lang w:val="en-US"/>
              </w:rPr>
              <w:t>Hearing Screening Program in School-Age Children in Western Poland</w:t>
            </w:r>
          </w:p>
        </w:tc>
        <w:tc>
          <w:tcPr>
            <w:tcW w:w="2552" w:type="dxa"/>
            <w:shd w:val="clear" w:color="auto" w:fill="FFFFFF"/>
            <w:hideMark/>
          </w:tcPr>
          <w:p w:rsidR="00AC6ED3" w:rsidRPr="00146C27" w:rsidRDefault="00AC6ED3" w:rsidP="00C66C11">
            <w:pPr>
              <w:rPr>
                <w:color w:val="00B050"/>
                <w:lang w:val="en-US"/>
              </w:rPr>
            </w:pPr>
            <w:r w:rsidRPr="00146C27">
              <w:rPr>
                <w:b/>
                <w:bCs/>
                <w:color w:val="00B050"/>
                <w:lang w:val="en-US"/>
              </w:rPr>
              <w:t>P.H.Skarżyński</w:t>
            </w:r>
            <w:r w:rsidRPr="00146C27">
              <w:rPr>
                <w:color w:val="00B050"/>
                <w:lang w:val="en-US"/>
              </w:rPr>
              <w:t>, K.Kochanek, H.Skarżyński, A.Senderski, J.Wysocki, A.Szkiełkowska, G.Bartnik, A.Lorens, A.Piotrowska, L.Śliwa, W.W.Jędrzejczak, A.Piłka, Ł.Bruski, O.Wanatowska, M.Kopaczewski, K.Łazęcka, M.Ludwikowski, Ł.Olszewski, M.B.Skarżyńska</w:t>
            </w:r>
          </w:p>
        </w:tc>
        <w:tc>
          <w:tcPr>
            <w:tcW w:w="709" w:type="dxa"/>
            <w:shd w:val="clear" w:color="auto" w:fill="FFFFFF"/>
            <w:hideMark/>
          </w:tcPr>
          <w:p w:rsidR="00AC6ED3" w:rsidRPr="00146C27" w:rsidRDefault="00AC6ED3" w:rsidP="00C66C11">
            <w:pPr>
              <w:rPr>
                <w:color w:val="00B050"/>
                <w:lang w:val="en-US"/>
              </w:rPr>
            </w:pPr>
            <w:r w:rsidRPr="00146C27">
              <w:rPr>
                <w:color w:val="00B050"/>
                <w:lang w:val="en-US"/>
              </w:rPr>
              <w:t>9</w:t>
            </w:r>
          </w:p>
        </w:tc>
        <w:tc>
          <w:tcPr>
            <w:tcW w:w="850" w:type="dxa"/>
            <w:shd w:val="clear" w:color="auto" w:fill="FFFFFF"/>
            <w:hideMark/>
          </w:tcPr>
          <w:p w:rsidR="00AC6ED3" w:rsidRPr="00146C27" w:rsidRDefault="00AC6ED3" w:rsidP="00C66C11">
            <w:pPr>
              <w:rPr>
                <w:color w:val="00B050"/>
                <w:lang w:val="en-US"/>
              </w:rPr>
            </w:pPr>
            <w:r w:rsidRPr="00146C27">
              <w:rPr>
                <w:color w:val="00B050"/>
                <w:lang w:val="en-US"/>
              </w:rPr>
              <w:t>0,108</w:t>
            </w:r>
          </w:p>
        </w:tc>
        <w:tc>
          <w:tcPr>
            <w:tcW w:w="567" w:type="dxa"/>
            <w:shd w:val="clear" w:color="auto" w:fill="FFFFFF"/>
          </w:tcPr>
          <w:p w:rsidR="00AC6ED3" w:rsidRPr="00146C27" w:rsidRDefault="00AC6ED3" w:rsidP="00C66C11">
            <w:pPr>
              <w:rPr>
                <w:color w:val="00B050"/>
                <w:lang w:val="en-US"/>
              </w:rPr>
            </w:pPr>
            <w:r w:rsidRPr="00146C27">
              <w:rPr>
                <w:color w:val="00B050"/>
                <w:lang w:val="en-US"/>
              </w:rPr>
              <w:t>15</w:t>
            </w:r>
          </w:p>
        </w:tc>
        <w:tc>
          <w:tcPr>
            <w:tcW w:w="1134" w:type="dxa"/>
            <w:shd w:val="clear" w:color="auto" w:fill="FFFFFF"/>
          </w:tcPr>
          <w:p w:rsidR="00AC6ED3" w:rsidRPr="00146C27" w:rsidRDefault="00AC6ED3" w:rsidP="00C66C11">
            <w:pPr>
              <w:rPr>
                <w:color w:val="00B050"/>
                <w:lang w:val="en-US"/>
              </w:rPr>
            </w:pPr>
            <w:r w:rsidRPr="00146C27">
              <w:rPr>
                <w:color w:val="00B050"/>
                <w:lang w:val="en-US"/>
              </w:rPr>
              <w:t>IFPS</w:t>
            </w:r>
          </w:p>
          <w:p w:rsidR="00AC6ED3" w:rsidRPr="00146C27" w:rsidRDefault="00AC6ED3" w:rsidP="00C66C11">
            <w:pPr>
              <w:rPr>
                <w:color w:val="00B050"/>
                <w:lang w:val="en-US"/>
              </w:rPr>
            </w:pPr>
            <w:r w:rsidRPr="00146C27">
              <w:rPr>
                <w:color w:val="00B050"/>
                <w:lang w:val="en-US"/>
              </w:rPr>
              <w:t>INZ</w:t>
            </w:r>
          </w:p>
        </w:tc>
        <w:tc>
          <w:tcPr>
            <w:tcW w:w="284" w:type="dxa"/>
            <w:shd w:val="clear" w:color="auto" w:fill="FFFFFF"/>
          </w:tcPr>
          <w:p w:rsidR="00AC6ED3" w:rsidRPr="00146C27" w:rsidRDefault="00AC6ED3" w:rsidP="00C66C11">
            <w:pPr>
              <w:rPr>
                <w:color w:val="00B050"/>
                <w:lang w:val="en-US"/>
              </w:rPr>
            </w:pPr>
            <w:r w:rsidRPr="00146C27">
              <w:rPr>
                <w:color w:val="00B050"/>
                <w:lang w:val="en-US"/>
              </w:rPr>
              <w:t>P</w:t>
            </w:r>
          </w:p>
        </w:tc>
        <w:tc>
          <w:tcPr>
            <w:tcW w:w="567" w:type="dxa"/>
            <w:shd w:val="clear" w:color="auto" w:fill="FFFFFF"/>
          </w:tcPr>
          <w:p w:rsidR="00AC6ED3" w:rsidRPr="00146C27" w:rsidRDefault="00AC6ED3" w:rsidP="00C66C11">
            <w:pPr>
              <w:rPr>
                <w:color w:val="00B050"/>
                <w:lang w:val="en-US"/>
              </w:rPr>
            </w:pPr>
            <w:r w:rsidRPr="00146C27">
              <w:rPr>
                <w:color w:val="00B050"/>
                <w:lang w:val="en-US"/>
              </w:rPr>
              <w:t>EN</w:t>
            </w:r>
          </w:p>
        </w:tc>
        <w:tc>
          <w:tcPr>
            <w:tcW w:w="992" w:type="dxa"/>
            <w:shd w:val="clear" w:color="auto" w:fill="FFFFFF"/>
          </w:tcPr>
          <w:p w:rsidR="00AC6ED3" w:rsidRPr="00146C27" w:rsidRDefault="00AB3C09" w:rsidP="00C66C11">
            <w:pPr>
              <w:rPr>
                <w:color w:val="00B050"/>
                <w:lang w:val="en-US"/>
              </w:rPr>
            </w:pPr>
            <w:r w:rsidRPr="00146C27">
              <w:rPr>
                <w:color w:val="00B050"/>
                <w:lang w:val="en-US"/>
              </w:rPr>
              <w:t>hs</w:t>
            </w:r>
          </w:p>
        </w:tc>
        <w:tc>
          <w:tcPr>
            <w:tcW w:w="1417" w:type="dxa"/>
            <w:shd w:val="clear" w:color="auto" w:fill="FFFFFF"/>
          </w:tcPr>
          <w:p w:rsidR="00AC6ED3" w:rsidRPr="00146C27" w:rsidRDefault="00AB3C09" w:rsidP="00C66C11">
            <w:pPr>
              <w:rPr>
                <w:color w:val="00B050"/>
                <w:lang w:val="en-US"/>
              </w:rPr>
            </w:pPr>
            <w:r w:rsidRPr="00146C27">
              <w:rPr>
                <w:color w:val="00B050"/>
                <w:lang w:val="en-US"/>
              </w:rPr>
              <w:t>http://www.advancedotology.org/eng/makale/607/75/Full-Text</w:t>
            </w:r>
          </w:p>
        </w:tc>
        <w:tc>
          <w:tcPr>
            <w:tcW w:w="993" w:type="dxa"/>
            <w:shd w:val="clear" w:color="auto" w:fill="FFFFFF"/>
          </w:tcPr>
          <w:p w:rsidR="00AC6ED3" w:rsidRPr="00146C27" w:rsidRDefault="00AC6ED3" w:rsidP="00C66C11">
            <w:pPr>
              <w:rPr>
                <w:color w:val="00B050"/>
                <w:lang w:val="en-US"/>
              </w:rPr>
            </w:pPr>
          </w:p>
        </w:tc>
      </w:tr>
      <w:tr w:rsidR="00AC6ED3" w:rsidRPr="00146C27" w:rsidTr="00F80675">
        <w:tc>
          <w:tcPr>
            <w:tcW w:w="567" w:type="dxa"/>
            <w:shd w:val="clear" w:color="auto" w:fill="FFFFFF"/>
            <w:hideMark/>
          </w:tcPr>
          <w:p w:rsidR="00AC6ED3" w:rsidRPr="00146C27" w:rsidRDefault="00AC6ED3" w:rsidP="00C66C11">
            <w:pPr>
              <w:rPr>
                <w:color w:val="FF0000"/>
              </w:rPr>
            </w:pPr>
            <w:r w:rsidRPr="00146C27">
              <w:rPr>
                <w:color w:val="FF0000"/>
                <w:highlight w:val="yellow"/>
              </w:rPr>
              <w:lastRenderedPageBreak/>
              <w:t>40.</w:t>
            </w:r>
          </w:p>
          <w:p w:rsidR="00AC6ED3" w:rsidRPr="00146C27" w:rsidRDefault="00AC6ED3" w:rsidP="00C66C11">
            <w:pPr>
              <w:rPr>
                <w:color w:val="FF0000"/>
              </w:rPr>
            </w:pPr>
          </w:p>
        </w:tc>
        <w:tc>
          <w:tcPr>
            <w:tcW w:w="2127" w:type="dxa"/>
            <w:shd w:val="clear" w:color="auto" w:fill="FFFFFF"/>
            <w:hideMark/>
          </w:tcPr>
          <w:p w:rsidR="00AC6ED3" w:rsidRPr="00146C27" w:rsidRDefault="00AC6ED3" w:rsidP="00C66C11">
            <w:pPr>
              <w:rPr>
                <w:bCs/>
                <w:color w:val="FF0000"/>
                <w:lang w:val="en-US"/>
              </w:rPr>
            </w:pPr>
            <w:r w:rsidRPr="00146C27">
              <w:rPr>
                <w:bCs/>
                <w:color w:val="FF0000"/>
                <w:lang w:val="en-US"/>
              </w:rPr>
              <w:t>Archives of Medical Science, vol. 7, issue 1, 2011 (suppl.1), s.135, ISSN 1734-1922</w:t>
            </w:r>
          </w:p>
        </w:tc>
        <w:tc>
          <w:tcPr>
            <w:tcW w:w="2409" w:type="dxa"/>
            <w:shd w:val="clear" w:color="auto" w:fill="FFFFFF"/>
            <w:hideMark/>
          </w:tcPr>
          <w:p w:rsidR="00AC6ED3" w:rsidRPr="00146C27" w:rsidRDefault="00AC6ED3" w:rsidP="00C66C11">
            <w:pPr>
              <w:rPr>
                <w:iCs/>
                <w:color w:val="FF0000"/>
                <w:lang w:val="en-US"/>
              </w:rPr>
            </w:pPr>
            <w:r w:rsidRPr="00146C27">
              <w:rPr>
                <w:iCs/>
                <w:color w:val="FF0000"/>
                <w:lang w:val="en-US"/>
              </w:rPr>
              <w:t>Tinnitus among school age children from western Poland provinces</w:t>
            </w:r>
          </w:p>
        </w:tc>
        <w:tc>
          <w:tcPr>
            <w:tcW w:w="2552" w:type="dxa"/>
            <w:shd w:val="clear" w:color="auto" w:fill="FFFFFF"/>
          </w:tcPr>
          <w:p w:rsidR="00AC6ED3" w:rsidRPr="00146C27" w:rsidRDefault="00AC6ED3" w:rsidP="00C66C11">
            <w:pPr>
              <w:rPr>
                <w:iCs/>
                <w:color w:val="FF0000"/>
              </w:rPr>
            </w:pPr>
            <w:r w:rsidRPr="00146C27">
              <w:rPr>
                <w:iCs/>
                <w:color w:val="FF0000"/>
              </w:rPr>
              <w:t xml:space="preserve">Król B., Skarżyńska M. B., Pastuszak A., Mickielewicz A., </w:t>
            </w:r>
            <w:r w:rsidRPr="00146C27">
              <w:rPr>
                <w:b/>
                <w:bCs/>
                <w:iCs/>
                <w:color w:val="FF0000"/>
              </w:rPr>
              <w:t>Skarżyński P.H.</w:t>
            </w:r>
          </w:p>
          <w:p w:rsidR="00AC6ED3" w:rsidRPr="00146C27" w:rsidRDefault="00AC6ED3" w:rsidP="00C66C11">
            <w:pPr>
              <w:rPr>
                <w:iCs/>
                <w:color w:val="FF0000"/>
              </w:rPr>
            </w:pPr>
          </w:p>
        </w:tc>
        <w:tc>
          <w:tcPr>
            <w:tcW w:w="709" w:type="dxa"/>
            <w:shd w:val="clear" w:color="auto" w:fill="FFFFFF"/>
            <w:hideMark/>
          </w:tcPr>
          <w:p w:rsidR="00AC6ED3" w:rsidRPr="00146C27" w:rsidRDefault="00CA2161" w:rsidP="00C66C11">
            <w:pPr>
              <w:rPr>
                <w:color w:val="FF0000"/>
              </w:rPr>
            </w:pPr>
            <w:r>
              <w:rPr>
                <w:color w:val="FF0000"/>
              </w:rPr>
              <w:t>16,</w:t>
            </w:r>
            <w:r w:rsidR="00AC6ED3" w:rsidRPr="00146C27">
              <w:rPr>
                <w:color w:val="FF0000"/>
              </w:rPr>
              <w:t>90</w:t>
            </w:r>
          </w:p>
        </w:tc>
        <w:tc>
          <w:tcPr>
            <w:tcW w:w="850" w:type="dxa"/>
            <w:shd w:val="clear" w:color="auto" w:fill="FFFFFF"/>
            <w:hideMark/>
          </w:tcPr>
          <w:p w:rsidR="00AC6ED3" w:rsidRPr="00146C27" w:rsidRDefault="00AC6ED3" w:rsidP="00C66C11">
            <w:pPr>
              <w:rPr>
                <w:color w:val="FF0000"/>
              </w:rPr>
            </w:pPr>
            <w:r w:rsidRPr="00146C27">
              <w:rPr>
                <w:color w:val="FF0000"/>
              </w:rPr>
              <w:t>1,199</w:t>
            </w:r>
          </w:p>
        </w:tc>
        <w:tc>
          <w:tcPr>
            <w:tcW w:w="567" w:type="dxa"/>
            <w:shd w:val="clear" w:color="auto" w:fill="FFFFFF"/>
            <w:hideMark/>
          </w:tcPr>
          <w:p w:rsidR="00AC6ED3" w:rsidRPr="00146C27" w:rsidRDefault="00AC6ED3" w:rsidP="00C66C11">
            <w:pPr>
              <w:rPr>
                <w:color w:val="FF0000"/>
              </w:rPr>
            </w:pPr>
            <w:r w:rsidRPr="00146C27">
              <w:rPr>
                <w:color w:val="FF0000"/>
              </w:rPr>
              <w:t>9</w:t>
            </w:r>
          </w:p>
        </w:tc>
        <w:tc>
          <w:tcPr>
            <w:tcW w:w="1134" w:type="dxa"/>
            <w:shd w:val="clear" w:color="auto" w:fill="FFFFFF"/>
          </w:tcPr>
          <w:p w:rsidR="00AC6ED3" w:rsidRPr="00146C27" w:rsidRDefault="00AC6ED3" w:rsidP="00C66C11">
            <w:pPr>
              <w:rPr>
                <w:color w:val="FF0000"/>
              </w:rPr>
            </w:pPr>
            <w:r w:rsidRPr="00146C27">
              <w:rPr>
                <w:color w:val="FF0000"/>
              </w:rPr>
              <w:t>IFPS</w:t>
            </w:r>
          </w:p>
        </w:tc>
        <w:tc>
          <w:tcPr>
            <w:tcW w:w="284" w:type="dxa"/>
            <w:shd w:val="clear" w:color="auto" w:fill="FFFFFF"/>
          </w:tcPr>
          <w:p w:rsidR="00AC6ED3" w:rsidRPr="00146C27" w:rsidRDefault="00AC6ED3" w:rsidP="00C66C11">
            <w:pPr>
              <w:rPr>
                <w:color w:val="FF0000"/>
              </w:rPr>
            </w:pPr>
            <w:r w:rsidRPr="00146C27">
              <w:rPr>
                <w:color w:val="FF0000"/>
              </w:rPr>
              <w:t>Z</w:t>
            </w:r>
          </w:p>
        </w:tc>
        <w:tc>
          <w:tcPr>
            <w:tcW w:w="567" w:type="dxa"/>
            <w:shd w:val="clear" w:color="auto" w:fill="FFFFFF"/>
          </w:tcPr>
          <w:p w:rsidR="00AC6ED3" w:rsidRPr="00146C27" w:rsidRDefault="00AC6ED3" w:rsidP="00C66C11">
            <w:pPr>
              <w:rPr>
                <w:color w:val="FF0000"/>
              </w:rPr>
            </w:pPr>
            <w:r w:rsidRPr="00146C27">
              <w:rPr>
                <w:color w:val="FF0000"/>
              </w:rPr>
              <w:t>EN</w:t>
            </w:r>
          </w:p>
        </w:tc>
        <w:tc>
          <w:tcPr>
            <w:tcW w:w="992" w:type="dxa"/>
            <w:shd w:val="clear" w:color="auto" w:fill="FFFFFF"/>
          </w:tcPr>
          <w:p w:rsidR="00AC6ED3" w:rsidRPr="00146C27" w:rsidRDefault="00AC6ED3" w:rsidP="00C66C11">
            <w:pPr>
              <w:rPr>
                <w:color w:val="FF0000"/>
              </w:rPr>
            </w:pPr>
          </w:p>
        </w:tc>
        <w:tc>
          <w:tcPr>
            <w:tcW w:w="1417" w:type="dxa"/>
            <w:shd w:val="clear" w:color="auto" w:fill="FFFFFF"/>
          </w:tcPr>
          <w:p w:rsidR="00AC6ED3" w:rsidRPr="00146C27" w:rsidRDefault="00AC6ED3" w:rsidP="00C66C11">
            <w:pPr>
              <w:rPr>
                <w:color w:val="FF0000"/>
              </w:rPr>
            </w:pPr>
          </w:p>
        </w:tc>
        <w:tc>
          <w:tcPr>
            <w:tcW w:w="993" w:type="dxa"/>
            <w:shd w:val="clear" w:color="auto" w:fill="FFFFFF"/>
          </w:tcPr>
          <w:p w:rsidR="00AC6ED3" w:rsidRPr="00146C27" w:rsidRDefault="00AC6ED3" w:rsidP="00C66C11">
            <w:pPr>
              <w:rPr>
                <w:color w:val="FF0000"/>
              </w:rPr>
            </w:pPr>
          </w:p>
        </w:tc>
      </w:tr>
      <w:tr w:rsidR="00AC6ED3" w:rsidRPr="00146C27" w:rsidTr="00F80675">
        <w:tc>
          <w:tcPr>
            <w:tcW w:w="567" w:type="dxa"/>
            <w:shd w:val="clear" w:color="auto" w:fill="FFFFFF"/>
            <w:hideMark/>
          </w:tcPr>
          <w:p w:rsidR="00AC6ED3" w:rsidRPr="00146C27" w:rsidRDefault="00AC6ED3" w:rsidP="00C66C11">
            <w:pPr>
              <w:rPr>
                <w:highlight w:val="yellow"/>
              </w:rPr>
            </w:pPr>
            <w:r w:rsidRPr="00146C27">
              <w:rPr>
                <w:highlight w:val="yellow"/>
              </w:rPr>
              <w:t>41.</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s.29</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Functional magnetic resonance imaging in Primary Auditory Cortex function assessment: Partial Deafness Treatment</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Skarżyński H., Lorens A., Wolak T., </w:t>
            </w:r>
            <w:r w:rsidRPr="00146C27">
              <w:rPr>
                <w:b/>
                <w:bCs/>
              </w:rPr>
              <w:t>Skarżyński P.H.,</w:t>
            </w:r>
            <w:r w:rsidRPr="00146C27">
              <w:rPr>
                <w:bCs/>
              </w:rPr>
              <w:t xml:space="preserve"> Olszewski L., Naumczyk P., Pluta A., Kwasiuk M., Sliwa L.</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rPr>
            </w:pPr>
            <w:r w:rsidRPr="00146C27">
              <w:rPr>
                <w:highlight w:val="yellow"/>
              </w:rPr>
              <w:t>42.</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s.68</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Hearing screening in 6</w:t>
            </w:r>
            <w:r w:rsidRPr="00146C27">
              <w:rPr>
                <w:bCs/>
                <w:vertAlign w:val="superscript"/>
                <w:lang w:val="en-US"/>
              </w:rPr>
              <w:t>th</w:t>
            </w:r>
            <w:r w:rsidRPr="00146C27">
              <w:rPr>
                <w:bCs/>
                <w:lang w:val="en-US"/>
              </w:rPr>
              <w:t xml:space="preserve"> grade children in primary schools in Warsaw</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
                <w:bCs/>
              </w:rPr>
              <w:t xml:space="preserve">Skarżyński P.H., </w:t>
            </w:r>
            <w:r w:rsidRPr="00146C27">
              <w:rPr>
                <w:bCs/>
              </w:rPr>
              <w:t xml:space="preserve">Kochanek K., Ludwikowski M., Zapert A., Ganc M., Senderski A., Skarżyński H., Piłka A., Piotrowska A., Król B. </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pPr>
              <w:rPr>
                <w:lang w:val="en-GB"/>
              </w:rPr>
            </w:pPr>
            <w:r w:rsidRPr="00146C27">
              <w:rPr>
                <w:lang w:val="en-GB"/>
              </w:rPr>
              <w:t>IFPS</w:t>
            </w:r>
          </w:p>
        </w:tc>
        <w:tc>
          <w:tcPr>
            <w:tcW w:w="284" w:type="dxa"/>
            <w:shd w:val="clear" w:color="auto" w:fill="FFFFFF"/>
          </w:tcPr>
          <w:p w:rsidR="00AC6ED3" w:rsidRPr="00146C27" w:rsidRDefault="00AC6ED3" w:rsidP="00C66C11">
            <w:pPr>
              <w:rPr>
                <w:lang w:val="en-GB"/>
              </w:rPr>
            </w:pPr>
            <w:r w:rsidRPr="00146C27">
              <w:rPr>
                <w:lang w:val="en-GB"/>
              </w:rPr>
              <w:t>Z</w:t>
            </w:r>
          </w:p>
        </w:tc>
        <w:tc>
          <w:tcPr>
            <w:tcW w:w="567" w:type="dxa"/>
            <w:shd w:val="clear" w:color="auto" w:fill="FFFFFF"/>
          </w:tcPr>
          <w:p w:rsidR="00AC6ED3" w:rsidRPr="00146C27" w:rsidRDefault="00AC6ED3" w:rsidP="00C66C11">
            <w:pPr>
              <w:rPr>
                <w:lang w:val="en-GB"/>
              </w:rPr>
            </w:pPr>
            <w:r w:rsidRPr="00146C27">
              <w:rPr>
                <w:lang w:val="en-GB"/>
              </w:rPr>
              <w:t>EN</w:t>
            </w:r>
          </w:p>
        </w:tc>
        <w:tc>
          <w:tcPr>
            <w:tcW w:w="992" w:type="dxa"/>
            <w:shd w:val="clear" w:color="auto" w:fill="FFFFFF"/>
          </w:tcPr>
          <w:p w:rsidR="00AC6ED3" w:rsidRPr="00146C27" w:rsidRDefault="00AC6ED3" w:rsidP="00C66C11">
            <w:pPr>
              <w:rPr>
                <w:lang w:val="en-GB"/>
              </w:rPr>
            </w:pPr>
          </w:p>
        </w:tc>
        <w:tc>
          <w:tcPr>
            <w:tcW w:w="1417" w:type="dxa"/>
            <w:shd w:val="clear" w:color="auto" w:fill="FFFFFF"/>
          </w:tcPr>
          <w:p w:rsidR="00AC6ED3" w:rsidRPr="00146C27" w:rsidRDefault="00AC6ED3" w:rsidP="00C66C11">
            <w:pPr>
              <w:rPr>
                <w:lang w:val="en-GB"/>
              </w:rPr>
            </w:pPr>
          </w:p>
        </w:tc>
        <w:tc>
          <w:tcPr>
            <w:tcW w:w="993" w:type="dxa"/>
            <w:shd w:val="clear" w:color="auto" w:fill="FFFFFF"/>
          </w:tcPr>
          <w:p w:rsidR="00AC6ED3" w:rsidRPr="00146C27" w:rsidRDefault="00AC6ED3" w:rsidP="00C66C11">
            <w:pPr>
              <w:rPr>
                <w:lang w:val="en-GB"/>
              </w:rPr>
            </w:pPr>
          </w:p>
        </w:tc>
      </w:tr>
      <w:tr w:rsidR="00AC6ED3" w:rsidRPr="00146C27" w:rsidTr="00F80675">
        <w:tc>
          <w:tcPr>
            <w:tcW w:w="567" w:type="dxa"/>
            <w:shd w:val="clear" w:color="auto" w:fill="FFFFFF"/>
            <w:hideMark/>
          </w:tcPr>
          <w:p w:rsidR="00AC6ED3" w:rsidRPr="00146C27" w:rsidRDefault="00AC6ED3" w:rsidP="00C66C11">
            <w:pPr>
              <w:rPr>
                <w:highlight w:val="yellow"/>
              </w:rPr>
            </w:pPr>
            <w:r w:rsidRPr="00146C27">
              <w:rPr>
                <w:highlight w:val="yellow"/>
              </w:rPr>
              <w:t>43.</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s.70</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Normative data of Polish adaptive speech-in-noise And Polish dichotic digit test</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Senderski A., McPherson D.L., Kochanek K., </w:t>
            </w:r>
            <w:r w:rsidRPr="00146C27">
              <w:rPr>
                <w:b/>
                <w:bCs/>
              </w:rPr>
              <w:t xml:space="preserve">Skarżyński P.H., </w:t>
            </w:r>
            <w:r w:rsidRPr="00146C27">
              <w:rPr>
                <w:bCs/>
              </w:rPr>
              <w:t>Pilka A., Ganc M., Skarżyński 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pPr>
              <w:rPr>
                <w:lang w:val="en-GB"/>
              </w:rPr>
            </w:pPr>
            <w:r w:rsidRPr="00146C27">
              <w:rPr>
                <w:lang w:val="en-GB"/>
              </w:rPr>
              <w:t>Brigham Youngh University</w:t>
            </w:r>
          </w:p>
          <w:p w:rsidR="00AC6ED3" w:rsidRPr="00146C27" w:rsidRDefault="00AC6ED3" w:rsidP="00C66C11">
            <w:pPr>
              <w:rPr>
                <w:lang w:val="en-GB"/>
              </w:rPr>
            </w:pPr>
            <w:r w:rsidRPr="00146C27">
              <w:rPr>
                <w:lang w:val="en-GB"/>
              </w:rPr>
              <w:t>IFPS</w:t>
            </w:r>
          </w:p>
          <w:p w:rsidR="00AC6ED3" w:rsidRPr="00146C27" w:rsidRDefault="00AC6ED3" w:rsidP="00C66C11">
            <w:pPr>
              <w:rPr>
                <w:lang w:val="en-GB"/>
              </w:rPr>
            </w:pPr>
            <w:r w:rsidRPr="00146C27">
              <w:rPr>
                <w:lang w:val="en-GB"/>
              </w:rPr>
              <w:t>INZ</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rPr>
            </w:pPr>
            <w:r w:rsidRPr="00146C27">
              <w:rPr>
                <w:highlight w:val="yellow"/>
              </w:rPr>
              <w:t>44.</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s.73</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The atraumatic round window deep insertion of MED-EL cochlear implants electrodes in Partial Deafness Treatment (PDT) –hearing preservation and speech results</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Lorens A., Skarżyński H., Piotrowska A., Zgoda M., </w:t>
            </w:r>
            <w:r w:rsidRPr="00146C27">
              <w:rPr>
                <w:b/>
                <w:bCs/>
              </w:rPr>
              <w:t>Skarżyński P.H.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r w:rsidRPr="00146C27">
              <w:rPr>
                <w:highlight w:val="yellow"/>
              </w:rPr>
              <w:t>45.</w:t>
            </w:r>
          </w:p>
        </w:tc>
        <w:tc>
          <w:tcPr>
            <w:tcW w:w="2127" w:type="dxa"/>
            <w:shd w:val="clear" w:color="auto" w:fill="FFFFFF"/>
            <w:hideMark/>
          </w:tcPr>
          <w:p w:rsidR="00AC6ED3" w:rsidRPr="00146C27" w:rsidRDefault="00AC6ED3" w:rsidP="00C66C11">
            <w:pPr>
              <w:rPr>
                <w:bCs/>
                <w:lang w:val="en-US"/>
              </w:rPr>
            </w:pPr>
            <w:r w:rsidRPr="00146C27">
              <w:rPr>
                <w:bCs/>
                <w:lang w:val="en-US"/>
              </w:rPr>
              <w:t xml:space="preserve">Journal of Hearing </w:t>
            </w:r>
            <w:r w:rsidRPr="00146C27">
              <w:rPr>
                <w:bCs/>
                <w:lang w:val="en-US"/>
              </w:rPr>
              <w:lastRenderedPageBreak/>
              <w:t>Science ®, vol. 1, No.1, June 2011, ISSN 2083-389X, s.74</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lastRenderedPageBreak/>
              <w:t xml:space="preserve">Results of Partial </w:t>
            </w:r>
            <w:r w:rsidRPr="00146C27">
              <w:rPr>
                <w:bCs/>
                <w:lang w:val="en-US"/>
              </w:rPr>
              <w:lastRenderedPageBreak/>
              <w:t>Deafness Treatment with cochlear implantation with Nucleus SRA Electrode</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lastRenderedPageBreak/>
              <w:t xml:space="preserve">Skarżyński H., Matusiak </w:t>
            </w:r>
            <w:r w:rsidRPr="00146C27">
              <w:rPr>
                <w:bCs/>
              </w:rPr>
              <w:lastRenderedPageBreak/>
              <w:t xml:space="preserve">M., Lorens A., Mrówka M., Porowski M., </w:t>
            </w:r>
            <w:r w:rsidRPr="00146C27">
              <w:rPr>
                <w:b/>
                <w:bCs/>
              </w:rPr>
              <w:t>Skarżyński P.H.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r w:rsidRPr="00146C27">
              <w:rPr>
                <w:highlight w:val="yellow"/>
              </w:rPr>
              <w:lastRenderedPageBreak/>
              <w:t>46.</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s.83</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 xml:space="preserve">Partial Deafness Treatment by using Cochlear SRA electrode – round window surgical technique and evaluation by comparison of preservation of residual hearing and insertion depth angle </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Skarżyński H., Matusiak M., Lorens A., </w:t>
            </w:r>
            <w:r w:rsidRPr="00146C27">
              <w:rPr>
                <w:b/>
                <w:bCs/>
              </w:rPr>
              <w:t xml:space="preserve">Skarżyński P.H., </w:t>
            </w:r>
            <w:r w:rsidRPr="00146C27">
              <w:rPr>
                <w:bCs/>
              </w:rPr>
              <w:t>Mrówka M.</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r w:rsidRPr="00146C27">
              <w:rPr>
                <w:highlight w:val="yellow"/>
              </w:rPr>
              <w:t>47</w:t>
            </w:r>
            <w:r w:rsidRPr="00146C27">
              <w:t>.</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s.108</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The dynamics of the maintenance of residual hearing in patients with partial deafness after cochlear implantation in short period after surgery</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Olszewski L., </w:t>
            </w:r>
            <w:r w:rsidRPr="00146C27">
              <w:rPr>
                <w:b/>
                <w:bCs/>
              </w:rPr>
              <w:t>Skarżyński P.H.,</w:t>
            </w:r>
            <w:r w:rsidRPr="00146C27">
              <w:rPr>
                <w:bCs/>
              </w:rPr>
              <w:t xml:space="preserve"> Skarżyński H., Pastuszak A., Piłka A., Ratuszniak A.</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r w:rsidRPr="00146C27">
              <w:rPr>
                <w:highlight w:val="yellow"/>
              </w:rPr>
              <w:t>48.</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s.111</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Application of the auditory training in children with the attention disorders</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Wasilewska N., Skarżyński H., Kurkowski Z.M., </w:t>
            </w:r>
            <w:r w:rsidRPr="00146C27">
              <w:rPr>
                <w:b/>
                <w:bCs/>
              </w:rPr>
              <w:t xml:space="preserve">Skarżyński P.H., </w:t>
            </w:r>
            <w:r w:rsidRPr="00146C27">
              <w:rPr>
                <w:bCs/>
              </w:rPr>
              <w:t xml:space="preserve">Czyżewski A., </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Uniwersytet Marii Skłodowskiej-Curie, Lublin</w:t>
            </w:r>
          </w:p>
          <w:p w:rsidR="00AC6ED3" w:rsidRPr="00146C27" w:rsidRDefault="00AC6ED3" w:rsidP="00C66C11">
            <w:r w:rsidRPr="00146C27">
              <w:t xml:space="preserve">Gdański Uniwersytet </w:t>
            </w:r>
            <w:r w:rsidRPr="00146C27">
              <w:lastRenderedPageBreak/>
              <w:t>Techniczny</w:t>
            </w:r>
          </w:p>
        </w:tc>
        <w:tc>
          <w:tcPr>
            <w:tcW w:w="284" w:type="dxa"/>
            <w:shd w:val="clear" w:color="auto" w:fill="FFFFFF"/>
          </w:tcPr>
          <w:p w:rsidR="00AC6ED3" w:rsidRPr="00146C27" w:rsidRDefault="00AC6ED3" w:rsidP="00C66C11">
            <w:r w:rsidRPr="00146C27">
              <w:lastRenderedPageBreak/>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rPr>
            </w:pPr>
            <w:r w:rsidRPr="00146C27">
              <w:rPr>
                <w:highlight w:val="yellow"/>
              </w:rPr>
              <w:lastRenderedPageBreak/>
              <w:t>49.</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s.112</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Diagnosis and therapy of specific speech articulation disorders caused by CAPD</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Skoczylas A., Skarżyński H., Kurkowski Z.M., </w:t>
            </w:r>
            <w:r w:rsidRPr="00146C27">
              <w:rPr>
                <w:b/>
                <w:bCs/>
              </w:rPr>
              <w:t xml:space="preserve">Skarżyński P.H., </w:t>
            </w:r>
            <w:r w:rsidRPr="00146C27">
              <w:rPr>
                <w:bCs/>
              </w:rPr>
              <w:t>Czyżewski A.</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Uniwersytet Marii Skłodowskiej-Curie, Lublin</w:t>
            </w:r>
          </w:p>
          <w:p w:rsidR="00AC6ED3" w:rsidRPr="00146C27" w:rsidRDefault="00AC6ED3" w:rsidP="00C66C11">
            <w:r w:rsidRPr="00146C27">
              <w:t>Gdański Uniwersytet Techniczny</w:t>
            </w:r>
          </w:p>
        </w:tc>
        <w:tc>
          <w:tcPr>
            <w:tcW w:w="284"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rPr>
            </w:pPr>
            <w:r w:rsidRPr="00146C27">
              <w:rPr>
                <w:highlight w:val="yellow"/>
              </w:rPr>
              <w:t>50.</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s.116</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Biomedical imaging of human Temporary Threshold Shift (tts) effect</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
                <w:bCs/>
              </w:rPr>
              <w:t>Skarżyński P.H.,</w:t>
            </w:r>
            <w:r w:rsidRPr="00146C27">
              <w:rPr>
                <w:bCs/>
              </w:rPr>
              <w:t xml:space="preserve"> Kochanek K., Wolak T., Pilka A., Piatkowska-Janko E., Sliwa L., Rusiniak M., Pluta A., Bogorodzki P. </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INZ</w:t>
            </w:r>
          </w:p>
          <w:p w:rsidR="00AC6ED3" w:rsidRPr="00146C27" w:rsidRDefault="00AC6ED3" w:rsidP="00C66C11">
            <w:r w:rsidRPr="00146C27">
              <w:t>IFPS</w:t>
            </w:r>
          </w:p>
          <w:p w:rsidR="00AC6ED3" w:rsidRPr="00146C27" w:rsidRDefault="00AC6ED3" w:rsidP="00C66C11">
            <w:r w:rsidRPr="00146C27">
              <w:t>PW</w:t>
            </w:r>
          </w:p>
        </w:tc>
        <w:tc>
          <w:tcPr>
            <w:tcW w:w="284"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r w:rsidRPr="00146C27">
              <w:rPr>
                <w:highlight w:val="yellow"/>
              </w:rPr>
              <w:t>51.</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s.121</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Skarżyński Partial Deafness Treatment (PDT) Classification</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Skarzyński H., </w:t>
            </w:r>
            <w:r w:rsidRPr="00146C27">
              <w:rPr>
                <w:b/>
                <w:bCs/>
              </w:rPr>
              <w:t>Skarżyński P.H.,</w:t>
            </w:r>
            <w:r w:rsidRPr="00146C27">
              <w:rPr>
                <w:bCs/>
              </w:rPr>
              <w:t xml:space="preserve"> Lorens A.</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tc>
        <w:tc>
          <w:tcPr>
            <w:tcW w:w="284"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r w:rsidRPr="00146C27">
              <w:rPr>
                <w:highlight w:val="yellow"/>
              </w:rPr>
              <w:t>52.</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s.121</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Fmri as diagnostic tool for patients with indications to Partial Deafness Treatment (PDT)</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
                <w:bCs/>
              </w:rPr>
              <w:t xml:space="preserve">Skarżyński P.H., </w:t>
            </w:r>
            <w:r w:rsidRPr="00146C27">
              <w:rPr>
                <w:bCs/>
              </w:rPr>
              <w:t>Wolak T.,Sliwa L.,Jędrzejczak W.W., Olszewski L., Kwasiuk M., Krol B., Skarżyński 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tc>
        <w:tc>
          <w:tcPr>
            <w:tcW w:w="284"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r w:rsidRPr="00146C27">
              <w:rPr>
                <w:highlight w:val="yellow"/>
              </w:rPr>
              <w:t>53.</w:t>
            </w:r>
          </w:p>
        </w:tc>
        <w:tc>
          <w:tcPr>
            <w:tcW w:w="2127" w:type="dxa"/>
            <w:shd w:val="clear" w:color="auto" w:fill="FFFFFF"/>
            <w:hideMark/>
          </w:tcPr>
          <w:p w:rsidR="00AC6ED3" w:rsidRPr="00146C27" w:rsidRDefault="00AC6ED3" w:rsidP="00C66C11">
            <w:pPr>
              <w:rPr>
                <w:bCs/>
                <w:lang w:val="en-US"/>
              </w:rPr>
            </w:pPr>
            <w:r w:rsidRPr="00146C27">
              <w:rPr>
                <w:bCs/>
                <w:lang w:val="en-US"/>
              </w:rPr>
              <w:t xml:space="preserve">Journal of Hearing Science ®, vol. 1, </w:t>
            </w:r>
            <w:r w:rsidRPr="00146C27">
              <w:rPr>
                <w:bCs/>
                <w:lang w:val="en-US"/>
              </w:rPr>
              <w:lastRenderedPageBreak/>
              <w:t>No.1, June 2011, ISSN 2083-389X, s.122</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lastRenderedPageBreak/>
              <w:t xml:space="preserve">Partial Deafness Treatment (PDT) </w:t>
            </w:r>
            <w:r w:rsidRPr="00146C27">
              <w:rPr>
                <w:bCs/>
                <w:lang w:val="en-US"/>
              </w:rPr>
              <w:lastRenderedPageBreak/>
              <w:t>patients after hearing screening program in schools in Poland</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
                <w:bCs/>
              </w:rPr>
              <w:lastRenderedPageBreak/>
              <w:t xml:space="preserve">Skarżyński P.H., </w:t>
            </w:r>
            <w:r w:rsidRPr="00146C27">
              <w:rPr>
                <w:bCs/>
              </w:rPr>
              <w:t xml:space="preserve">Kochanek K., Senderski </w:t>
            </w:r>
            <w:r w:rsidRPr="00146C27">
              <w:rPr>
                <w:bCs/>
              </w:rPr>
              <w:lastRenderedPageBreak/>
              <w:t>A., Sliwa L., Jędrzejczak W.W., Wysocki J., Bruski L., Piotrowska A., Lorens A., Skarzynska M., Krol B., Kopaszewski M., Skarzynski 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tc>
        <w:tc>
          <w:tcPr>
            <w:tcW w:w="284"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rPr>
            </w:pPr>
            <w:r w:rsidRPr="00146C27">
              <w:rPr>
                <w:highlight w:val="yellow"/>
              </w:rPr>
              <w:lastRenderedPageBreak/>
              <w:t>54.</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s.123</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Radiological anatomy of frontal recess</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Mickielewicz A., Lazecka K., Osmolski R., </w:t>
            </w:r>
            <w:r w:rsidRPr="00146C27">
              <w:rPr>
                <w:b/>
                <w:bCs/>
              </w:rPr>
              <w:t xml:space="preserve">Skarżyński P.H., </w:t>
            </w:r>
            <w:r w:rsidRPr="00146C27">
              <w:rPr>
                <w:bCs/>
              </w:rPr>
              <w:t xml:space="preserve">Skarżyński H. </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rPr>
            </w:pPr>
            <w:r w:rsidRPr="00146C27">
              <w:rPr>
                <w:highlight w:val="yellow"/>
              </w:rPr>
              <w:t>55.</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s.139</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 xml:space="preserve">Nationwide network of teleaudiology in postoperative care over implanted patients </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Wasowski A., Skarżyński H., Obrycka A., Walkowiak A., Lorens A., Zgoda M., </w:t>
            </w:r>
            <w:r w:rsidRPr="00146C27">
              <w:rPr>
                <w:b/>
                <w:bCs/>
              </w:rPr>
              <w:t xml:space="preserve">Skarżyński P.H., </w:t>
            </w:r>
            <w:r w:rsidRPr="00146C27">
              <w:rPr>
                <w:bCs/>
              </w:rPr>
              <w:t>Bruski L.</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tc>
        <w:tc>
          <w:tcPr>
            <w:tcW w:w="284"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rPr>
            </w:pPr>
            <w:r w:rsidRPr="00146C27">
              <w:rPr>
                <w:highlight w:val="yellow"/>
              </w:rPr>
              <w:t>56.</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s.148</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Possibilities for young scientist at ENT ground</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
                <w:lang w:val="en-US"/>
              </w:rPr>
              <w:t>P.H.Skarżyński</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rPr>
            </w:pPr>
            <w:r w:rsidRPr="00146C27">
              <w:rPr>
                <w:highlight w:val="yellow"/>
              </w:rPr>
              <w:t>57.</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s.150</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Congenital cholesteatoma in hearing screening in school children</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Mickielewicz A., Król B., Skarżyńska M.B., Bruski Ł.,</w:t>
            </w:r>
            <w:r w:rsidRPr="00146C27">
              <w:rPr>
                <w:b/>
              </w:rPr>
              <w:t xml:space="preserve"> P.H.Skarżyński</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tc>
        <w:tc>
          <w:tcPr>
            <w:tcW w:w="284"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r w:rsidRPr="00146C27">
              <w:rPr>
                <w:highlight w:val="yellow"/>
              </w:rPr>
              <w:t>58.</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s.152</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Surgical treatment for tympanosclerosis in Institute of Physiology and Pathology of Hearing</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Sosna M., Mrowka M., Porowski M., Mlotkowska-Klimek P., </w:t>
            </w:r>
            <w:r w:rsidRPr="00146C27">
              <w:rPr>
                <w:b/>
                <w:bCs/>
              </w:rPr>
              <w:t>Skarżyński P.H.,</w:t>
            </w:r>
            <w:r w:rsidRPr="00146C27">
              <w:rPr>
                <w:bCs/>
              </w:rPr>
              <w:t xml:space="preserve"> Skarżyński 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r w:rsidRPr="00146C27">
              <w:rPr>
                <w:highlight w:val="yellow"/>
              </w:rPr>
              <w:lastRenderedPageBreak/>
              <w:t>59.</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s.157</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Tinnitus among school age children after hearing</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Król B., Skarżyńska M.B., Pastuszak A., Mickielewicz A., Ludwikowski M., </w:t>
            </w:r>
            <w:r w:rsidRPr="00146C27">
              <w:rPr>
                <w:b/>
              </w:rPr>
              <w:t>P.H.Skarżyński</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tc>
        <w:tc>
          <w:tcPr>
            <w:tcW w:w="284"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rPr>
            </w:pPr>
            <w:r w:rsidRPr="00146C27">
              <w:rPr>
                <w:highlight w:val="yellow"/>
              </w:rPr>
              <w:t>60.</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s.159</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Dignostic pathway f</w:t>
            </w:r>
            <w:r w:rsidRPr="00146C27">
              <w:rPr>
                <w:bCs/>
                <w:color w:val="FF0000"/>
                <w:lang w:val="en-US"/>
              </w:rPr>
              <w:t>or</w:t>
            </w:r>
            <w:r w:rsidRPr="00146C27">
              <w:rPr>
                <w:bCs/>
                <w:lang w:val="en-US"/>
              </w:rPr>
              <w:t xml:space="preserve"> patients with indications to PDT</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
              </w:rPr>
              <w:t xml:space="preserve">P.H.Skarżyński, </w:t>
            </w:r>
            <w:r w:rsidRPr="00146C27">
              <w:t>Olszewski L., Pastuszak A., Lorens A., Dziendziel B.</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tc>
        <w:tc>
          <w:tcPr>
            <w:tcW w:w="284"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rPr>
            </w:pPr>
            <w:r w:rsidRPr="00146C27">
              <w:rPr>
                <w:highlight w:val="yellow"/>
              </w:rPr>
              <w:t>61.</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1, No.1, June 2011, ISSN 2083-389X, s.170</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Radiological anatomy of frontal recess</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Mickielewicz A., Lazecka K., Osmolski R., </w:t>
            </w:r>
            <w:r w:rsidRPr="00146C27">
              <w:rPr>
                <w:b/>
                <w:bCs/>
              </w:rPr>
              <w:t xml:space="preserve">Skarżyński P.H., </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r w:rsidRPr="00146C27">
              <w:rPr>
                <w:highlight w:val="yellow"/>
              </w:rPr>
              <w:t>62.</w:t>
            </w:r>
          </w:p>
        </w:tc>
        <w:tc>
          <w:tcPr>
            <w:tcW w:w="2127" w:type="dxa"/>
            <w:shd w:val="clear" w:color="auto" w:fill="FFFFFF"/>
            <w:hideMark/>
          </w:tcPr>
          <w:p w:rsidR="00AC6ED3" w:rsidRPr="00146C27" w:rsidRDefault="00AC6ED3" w:rsidP="00C66C11">
            <w:pPr>
              <w:rPr>
                <w:bCs/>
                <w:lang w:val="en-US"/>
              </w:rPr>
            </w:pPr>
            <w:r w:rsidRPr="00146C27">
              <w:rPr>
                <w:bCs/>
                <w:lang w:val="en-US"/>
              </w:rPr>
              <w:t xml:space="preserve">„International Proceedings Division” </w:t>
            </w:r>
          </w:p>
          <w:p w:rsidR="00AC6ED3" w:rsidRPr="00146C27" w:rsidRDefault="00AC6ED3" w:rsidP="00C66C11">
            <w:pPr>
              <w:rPr>
                <w:bCs/>
                <w:lang w:val="en-US"/>
              </w:rPr>
            </w:pPr>
            <w:r w:rsidRPr="00146C27">
              <w:rPr>
                <w:bCs/>
                <w:lang w:val="en-US"/>
              </w:rPr>
              <w:t>Monduzzi editore; ISBN 978-88-7587-623-4</w:t>
            </w:r>
          </w:p>
          <w:p w:rsidR="00AC6ED3" w:rsidRPr="00146C27" w:rsidRDefault="00AC6ED3" w:rsidP="00C66C11">
            <w:pPr>
              <w:rPr>
                <w:bCs/>
                <w:lang w:val="en-US"/>
              </w:rPr>
            </w:pPr>
            <w:r w:rsidRPr="00146C27">
              <w:rPr>
                <w:bCs/>
                <w:lang w:val="en-US"/>
              </w:rPr>
              <w:t>10</w:t>
            </w:r>
            <w:r w:rsidRPr="00146C27">
              <w:rPr>
                <w:bCs/>
                <w:vertAlign w:val="superscript"/>
                <w:lang w:val="en-US"/>
              </w:rPr>
              <w:t>th</w:t>
            </w:r>
            <w:r w:rsidRPr="00146C27">
              <w:rPr>
                <w:bCs/>
                <w:lang w:val="en-US"/>
              </w:rPr>
              <w:t xml:space="preserve"> European Symposium on Pediatric Cochlear Implantation, str. 25-28</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Middle Ear Implant – a chance for elimination of certain restrictions on sound reception tied with the hearing aids in partial deafness treatment</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L.Olszewski, A.Ratuszniak, A.Obrycka, M.Porowski, </w:t>
            </w:r>
            <w:r w:rsidRPr="00146C27">
              <w:rPr>
                <w:b/>
              </w:rPr>
              <w:t>P.H.Skarżyński</w:t>
            </w:r>
            <w:r w:rsidRPr="00146C27">
              <w:rPr>
                <w:bCs/>
              </w:rPr>
              <w:t>, A.Pastuszak, H.Skarżyński,</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r w:rsidRPr="00146C27">
              <w:rPr>
                <w:highlight w:val="yellow"/>
              </w:rPr>
              <w:t>63</w:t>
            </w:r>
            <w:r w:rsidRPr="00146C27">
              <w:t>.</w:t>
            </w:r>
          </w:p>
        </w:tc>
        <w:tc>
          <w:tcPr>
            <w:tcW w:w="2127" w:type="dxa"/>
            <w:shd w:val="clear" w:color="auto" w:fill="FFFFFF"/>
            <w:hideMark/>
          </w:tcPr>
          <w:p w:rsidR="00AC6ED3" w:rsidRPr="00146C27" w:rsidRDefault="00AC6ED3" w:rsidP="00C66C11">
            <w:pPr>
              <w:rPr>
                <w:bCs/>
                <w:lang w:val="en-US"/>
              </w:rPr>
            </w:pPr>
            <w:r w:rsidRPr="00146C27">
              <w:rPr>
                <w:bCs/>
                <w:lang w:val="en-US"/>
              </w:rPr>
              <w:t xml:space="preserve">„International Proceedings Division” </w:t>
            </w:r>
          </w:p>
          <w:p w:rsidR="00AC6ED3" w:rsidRPr="00146C27" w:rsidRDefault="00AC6ED3" w:rsidP="00C66C11">
            <w:pPr>
              <w:rPr>
                <w:bCs/>
                <w:lang w:val="en-US"/>
              </w:rPr>
            </w:pPr>
            <w:r w:rsidRPr="00146C27">
              <w:rPr>
                <w:bCs/>
                <w:lang w:val="en-US"/>
              </w:rPr>
              <w:t>Monduzzi editore; ISBN 978-88-7587-623-4</w:t>
            </w:r>
          </w:p>
          <w:p w:rsidR="00AC6ED3" w:rsidRPr="00146C27" w:rsidRDefault="00AC6ED3" w:rsidP="00C66C11">
            <w:pPr>
              <w:rPr>
                <w:bCs/>
                <w:lang w:val="en-US"/>
              </w:rPr>
            </w:pPr>
            <w:r w:rsidRPr="00146C27">
              <w:rPr>
                <w:bCs/>
                <w:lang w:val="en-US"/>
              </w:rPr>
              <w:t>10</w:t>
            </w:r>
            <w:r w:rsidRPr="00146C27">
              <w:rPr>
                <w:bCs/>
                <w:vertAlign w:val="superscript"/>
                <w:lang w:val="en-US"/>
              </w:rPr>
              <w:t>th</w:t>
            </w:r>
            <w:r w:rsidRPr="00146C27">
              <w:rPr>
                <w:bCs/>
                <w:lang w:val="en-US"/>
              </w:rPr>
              <w:t xml:space="preserve"> European </w:t>
            </w:r>
            <w:r w:rsidRPr="00146C27">
              <w:rPr>
                <w:bCs/>
                <w:lang w:val="en-US"/>
              </w:rPr>
              <w:lastRenderedPageBreak/>
              <w:t>Symposium on Pediatric Cochlear Implantation, str. 89-91</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lastRenderedPageBreak/>
              <w:t>Cochlear implantation in cases with congenital deformations and rare genetic syndromes: Goldenhar and Branchio-Oculo-Facial</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Porowski M., Skarżyński H., Mrówka M., Młotkowska –Klimek P., Mueller-Malesińska M., </w:t>
            </w:r>
            <w:r w:rsidRPr="00146C27">
              <w:rPr>
                <w:b/>
                <w:bCs/>
              </w:rPr>
              <w:t>Skarżyński P.H.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r w:rsidRPr="00146C27">
              <w:rPr>
                <w:highlight w:val="yellow"/>
              </w:rPr>
              <w:lastRenderedPageBreak/>
              <w:t>64</w:t>
            </w:r>
            <w:r w:rsidRPr="00146C27">
              <w:t>.</w:t>
            </w:r>
          </w:p>
        </w:tc>
        <w:tc>
          <w:tcPr>
            <w:tcW w:w="2127" w:type="dxa"/>
            <w:shd w:val="clear" w:color="auto" w:fill="FFFFFF"/>
            <w:hideMark/>
          </w:tcPr>
          <w:p w:rsidR="00AC6ED3" w:rsidRPr="00146C27" w:rsidRDefault="00AC6ED3" w:rsidP="00C66C11">
            <w:pPr>
              <w:rPr>
                <w:bCs/>
                <w:lang w:val="en-US"/>
              </w:rPr>
            </w:pPr>
            <w:r w:rsidRPr="00146C27">
              <w:rPr>
                <w:bCs/>
                <w:lang w:val="en-US"/>
              </w:rPr>
              <w:t xml:space="preserve">„International Proceedings Division” </w:t>
            </w:r>
          </w:p>
          <w:p w:rsidR="00AC6ED3" w:rsidRPr="00146C27" w:rsidRDefault="00AC6ED3" w:rsidP="00C66C11">
            <w:pPr>
              <w:rPr>
                <w:bCs/>
                <w:lang w:val="en-US"/>
              </w:rPr>
            </w:pPr>
            <w:r w:rsidRPr="00146C27">
              <w:rPr>
                <w:bCs/>
                <w:lang w:val="en-US"/>
              </w:rPr>
              <w:t>Monduzzi editore; ISBN 978-88-7587-623-4</w:t>
            </w:r>
          </w:p>
          <w:p w:rsidR="00AC6ED3" w:rsidRPr="00146C27" w:rsidRDefault="00AC6ED3" w:rsidP="00C66C11">
            <w:pPr>
              <w:rPr>
                <w:bCs/>
                <w:lang w:val="en-US"/>
              </w:rPr>
            </w:pPr>
            <w:r w:rsidRPr="00146C27">
              <w:rPr>
                <w:bCs/>
                <w:lang w:val="en-US"/>
              </w:rPr>
              <w:t>10</w:t>
            </w:r>
            <w:r w:rsidRPr="00146C27">
              <w:rPr>
                <w:bCs/>
                <w:vertAlign w:val="superscript"/>
                <w:lang w:val="en-US"/>
              </w:rPr>
              <w:t>th</w:t>
            </w:r>
            <w:r w:rsidRPr="00146C27">
              <w:rPr>
                <w:bCs/>
                <w:lang w:val="en-US"/>
              </w:rPr>
              <w:t xml:space="preserve"> European Symposium on Pediatric Cochlear Implantation, str. 93-95</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Cochlear implantation in congenital middle and inner ear malformations in children</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Skarżyński H., Porowski M., Mrówka M., Barylyak R., Szkiełkowska A., Młotkowska –Klimek P.,</w:t>
            </w:r>
            <w:r w:rsidRPr="00146C27">
              <w:rPr>
                <w:b/>
                <w:bCs/>
              </w:rPr>
              <w:t xml:space="preserve"> Skarżyński P.H.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65</w:t>
            </w:r>
            <w:r w:rsidRPr="00146C27">
              <w:rPr>
                <w:lang w:val="en-US"/>
              </w:rPr>
              <w:t>.</w:t>
            </w:r>
          </w:p>
        </w:tc>
        <w:tc>
          <w:tcPr>
            <w:tcW w:w="2127" w:type="dxa"/>
            <w:shd w:val="clear" w:color="auto" w:fill="FFFFFF"/>
            <w:hideMark/>
          </w:tcPr>
          <w:p w:rsidR="00AC6ED3" w:rsidRPr="00146C27" w:rsidRDefault="00AC6ED3" w:rsidP="00C66C11">
            <w:pPr>
              <w:rPr>
                <w:bCs/>
                <w:lang w:val="en-US"/>
              </w:rPr>
            </w:pPr>
            <w:r w:rsidRPr="00146C27">
              <w:rPr>
                <w:bCs/>
                <w:lang w:val="en-US"/>
              </w:rPr>
              <w:t xml:space="preserve">„International Proceedings Division” </w:t>
            </w:r>
          </w:p>
          <w:p w:rsidR="00AC6ED3" w:rsidRPr="00146C27" w:rsidRDefault="00AC6ED3" w:rsidP="00C66C11">
            <w:pPr>
              <w:rPr>
                <w:bCs/>
                <w:lang w:val="en-US"/>
              </w:rPr>
            </w:pPr>
            <w:r w:rsidRPr="00146C27">
              <w:rPr>
                <w:bCs/>
                <w:lang w:val="en-US"/>
              </w:rPr>
              <w:t>Monduzzi editore; ISBN 978-88-7587-623-4</w:t>
            </w:r>
          </w:p>
          <w:p w:rsidR="00AC6ED3" w:rsidRPr="00146C27" w:rsidRDefault="00AC6ED3" w:rsidP="00C66C11">
            <w:pPr>
              <w:rPr>
                <w:bCs/>
                <w:lang w:val="en-US"/>
              </w:rPr>
            </w:pPr>
            <w:r w:rsidRPr="00146C27">
              <w:rPr>
                <w:bCs/>
                <w:lang w:val="en-US"/>
              </w:rPr>
              <w:t>10</w:t>
            </w:r>
            <w:r w:rsidRPr="00146C27">
              <w:rPr>
                <w:bCs/>
                <w:vertAlign w:val="superscript"/>
                <w:lang w:val="en-US"/>
              </w:rPr>
              <w:t>th</w:t>
            </w:r>
            <w:r w:rsidRPr="00146C27">
              <w:rPr>
                <w:bCs/>
                <w:lang w:val="en-US"/>
              </w:rPr>
              <w:t xml:space="preserve"> European Symposium on Pediatric Cochlear Implantation, str. 111-114</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Hearing preservation after the atraumatic round window deep insertion of cochlear electrodes in Partial Deafness Treatment (PDT)</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H.Skarżyński, A.Lorens, A.Piotrowska, M.Zgoda, </w:t>
            </w:r>
            <w:r w:rsidRPr="00146C27">
              <w:rPr>
                <w:b/>
              </w:rPr>
              <w:t xml:space="preserve">P.H.Skarżyński, </w:t>
            </w:r>
            <w:r w:rsidRPr="00146C27">
              <w:t xml:space="preserve">Mrówka M., Porowski M., </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66</w:t>
            </w:r>
            <w:r w:rsidRPr="00146C27">
              <w:rPr>
                <w:lang w:val="en-US"/>
              </w:rPr>
              <w:t>.</w:t>
            </w:r>
          </w:p>
        </w:tc>
        <w:tc>
          <w:tcPr>
            <w:tcW w:w="2127" w:type="dxa"/>
            <w:shd w:val="clear" w:color="auto" w:fill="FFFFFF"/>
            <w:hideMark/>
          </w:tcPr>
          <w:p w:rsidR="00AC6ED3" w:rsidRPr="00146C27" w:rsidRDefault="00AC6ED3" w:rsidP="00C66C11">
            <w:pPr>
              <w:rPr>
                <w:bCs/>
                <w:lang w:val="en-US"/>
              </w:rPr>
            </w:pPr>
            <w:r w:rsidRPr="00146C27">
              <w:rPr>
                <w:bCs/>
                <w:lang w:val="en-US"/>
              </w:rPr>
              <w:t xml:space="preserve">„International Proceedings Division” </w:t>
            </w:r>
          </w:p>
          <w:p w:rsidR="00AC6ED3" w:rsidRPr="00146C27" w:rsidRDefault="00AC6ED3" w:rsidP="00C66C11">
            <w:pPr>
              <w:rPr>
                <w:bCs/>
                <w:lang w:val="en-US"/>
              </w:rPr>
            </w:pPr>
            <w:r w:rsidRPr="00146C27">
              <w:rPr>
                <w:bCs/>
                <w:lang w:val="en-US"/>
              </w:rPr>
              <w:t>Monduzzi editore; ISBN 978-88-7587-623-4</w:t>
            </w:r>
          </w:p>
          <w:p w:rsidR="00AC6ED3" w:rsidRPr="00146C27" w:rsidRDefault="00AC6ED3" w:rsidP="00C66C11">
            <w:pPr>
              <w:rPr>
                <w:bCs/>
                <w:lang w:val="en-US"/>
              </w:rPr>
            </w:pPr>
            <w:r w:rsidRPr="00146C27">
              <w:rPr>
                <w:bCs/>
                <w:lang w:val="en-US"/>
              </w:rPr>
              <w:t>10</w:t>
            </w:r>
            <w:r w:rsidRPr="00146C27">
              <w:rPr>
                <w:bCs/>
                <w:vertAlign w:val="superscript"/>
                <w:lang w:val="en-US"/>
              </w:rPr>
              <w:t>th</w:t>
            </w:r>
            <w:r w:rsidRPr="00146C27">
              <w:rPr>
                <w:bCs/>
                <w:lang w:val="en-US"/>
              </w:rPr>
              <w:t xml:space="preserve"> European </w:t>
            </w:r>
            <w:r w:rsidRPr="00146C27">
              <w:rPr>
                <w:bCs/>
                <w:lang w:val="en-US"/>
              </w:rPr>
              <w:lastRenderedPageBreak/>
              <w:t>Symposium on Pediatric Cochlear Implantation, str. 115-120</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lastRenderedPageBreak/>
              <w:t xml:space="preserve">Partial deafness treatment in children by using cochlear SRA electrode – round window surgical technique and evaluation by </w:t>
            </w:r>
            <w:r w:rsidRPr="00146C27">
              <w:rPr>
                <w:bCs/>
                <w:lang w:val="en-US"/>
              </w:rPr>
              <w:lastRenderedPageBreak/>
              <w:t>comparison of preservation of residual hearing and insertion depth angle</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lastRenderedPageBreak/>
              <w:t xml:space="preserve">H.Skarżyński, M.Matusiak, A.Lorens, </w:t>
            </w:r>
            <w:r w:rsidRPr="00146C27">
              <w:rPr>
                <w:b/>
                <w:lang w:val="en-US"/>
              </w:rPr>
              <w:t>P.H.Skarżynski</w:t>
            </w:r>
            <w:r w:rsidRPr="00146C27">
              <w:rPr>
                <w:bCs/>
                <w:lang w:val="en-US"/>
              </w:rPr>
              <w:t xml:space="preserve">, M.Porowski </w:t>
            </w:r>
          </w:p>
        </w:tc>
        <w:tc>
          <w:tcPr>
            <w:tcW w:w="709" w:type="dxa"/>
            <w:shd w:val="clear" w:color="auto" w:fill="FFFFFF"/>
          </w:tcPr>
          <w:p w:rsidR="00AC6ED3" w:rsidRPr="00146C27" w:rsidRDefault="00AC6ED3" w:rsidP="00C66C11">
            <w:pPr>
              <w:rPr>
                <w:lang w:val="en-US"/>
              </w:rPr>
            </w:pPr>
          </w:p>
        </w:tc>
        <w:tc>
          <w:tcPr>
            <w:tcW w:w="850" w:type="dxa"/>
            <w:shd w:val="clear" w:color="auto" w:fill="FFFFFF"/>
          </w:tcPr>
          <w:p w:rsidR="00AC6ED3" w:rsidRPr="00146C27" w:rsidRDefault="00AC6ED3" w:rsidP="00C66C11">
            <w:pPr>
              <w:rPr>
                <w:lang w:val="en-US"/>
              </w:rPr>
            </w:pPr>
          </w:p>
        </w:tc>
        <w:tc>
          <w:tcPr>
            <w:tcW w:w="567" w:type="dxa"/>
            <w:shd w:val="clear" w:color="auto" w:fill="FFFFFF"/>
          </w:tcPr>
          <w:p w:rsidR="00AC6ED3" w:rsidRPr="00146C27" w:rsidRDefault="00AC6ED3" w:rsidP="00C66C11">
            <w:pPr>
              <w:rPr>
                <w:lang w:val="en-US"/>
              </w:rPr>
            </w:pPr>
          </w:p>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rPr>
            </w:pPr>
            <w:r w:rsidRPr="00146C27">
              <w:rPr>
                <w:highlight w:val="yellow"/>
              </w:rPr>
              <w:lastRenderedPageBreak/>
              <w:t>67.</w:t>
            </w:r>
          </w:p>
        </w:tc>
        <w:tc>
          <w:tcPr>
            <w:tcW w:w="2127" w:type="dxa"/>
            <w:shd w:val="clear" w:color="auto" w:fill="FFFFFF"/>
            <w:hideMark/>
          </w:tcPr>
          <w:p w:rsidR="00AC6ED3" w:rsidRPr="00146C27" w:rsidRDefault="00AC6ED3" w:rsidP="00C66C11">
            <w:pPr>
              <w:rPr>
                <w:bCs/>
                <w:lang w:val="en-US"/>
              </w:rPr>
            </w:pPr>
            <w:r w:rsidRPr="00146C27">
              <w:rPr>
                <w:bCs/>
                <w:lang w:val="en-US"/>
              </w:rPr>
              <w:t xml:space="preserve">„International Proceedings Division” </w:t>
            </w:r>
          </w:p>
          <w:p w:rsidR="00AC6ED3" w:rsidRPr="00146C27" w:rsidRDefault="00AC6ED3" w:rsidP="00C66C11">
            <w:pPr>
              <w:rPr>
                <w:bCs/>
                <w:lang w:val="en-US"/>
              </w:rPr>
            </w:pPr>
            <w:r w:rsidRPr="00146C27">
              <w:rPr>
                <w:bCs/>
                <w:lang w:val="en-US"/>
              </w:rPr>
              <w:t>Monduzzi editore; ISBN 978-88-7587-623-4</w:t>
            </w:r>
          </w:p>
          <w:p w:rsidR="00AC6ED3" w:rsidRPr="00146C27" w:rsidRDefault="00AC6ED3" w:rsidP="00C66C11">
            <w:pPr>
              <w:rPr>
                <w:bCs/>
                <w:lang w:val="en-US"/>
              </w:rPr>
            </w:pPr>
            <w:r w:rsidRPr="00146C27">
              <w:rPr>
                <w:bCs/>
                <w:lang w:val="en-US"/>
              </w:rPr>
              <w:t>10</w:t>
            </w:r>
            <w:r w:rsidRPr="00146C27">
              <w:rPr>
                <w:bCs/>
                <w:vertAlign w:val="superscript"/>
                <w:lang w:val="en-US"/>
              </w:rPr>
              <w:t>th</w:t>
            </w:r>
            <w:r w:rsidRPr="00146C27">
              <w:rPr>
                <w:bCs/>
                <w:lang w:val="en-US"/>
              </w:rPr>
              <w:t xml:space="preserve"> European Symposium on Pediatric Cochlear Implantation, str. 183-186</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Skarzynski PDT (Partial Deafness Treatment) classification</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H.Skarżyński, </w:t>
            </w:r>
            <w:r w:rsidRPr="00146C27">
              <w:rPr>
                <w:b/>
              </w:rPr>
              <w:t xml:space="preserve">P.H.Skarżyński, </w:t>
            </w:r>
            <w:r w:rsidRPr="00146C27">
              <w:rPr>
                <w:bCs/>
              </w:rPr>
              <w:t>A.Lorens</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r w:rsidRPr="00146C27">
              <w:rPr>
                <w:highlight w:val="yellow"/>
              </w:rPr>
              <w:t>68</w:t>
            </w:r>
            <w:r w:rsidRPr="00146C27">
              <w:t>.</w:t>
            </w:r>
          </w:p>
        </w:tc>
        <w:tc>
          <w:tcPr>
            <w:tcW w:w="2127" w:type="dxa"/>
            <w:shd w:val="clear" w:color="auto" w:fill="FFFFFF"/>
            <w:hideMark/>
          </w:tcPr>
          <w:p w:rsidR="00AC6ED3" w:rsidRPr="00146C27" w:rsidRDefault="00AC6ED3" w:rsidP="00C66C11">
            <w:pPr>
              <w:rPr>
                <w:bCs/>
                <w:lang w:val="en-US"/>
              </w:rPr>
            </w:pPr>
            <w:r w:rsidRPr="00146C27">
              <w:rPr>
                <w:bCs/>
                <w:lang w:val="en-US"/>
              </w:rPr>
              <w:t xml:space="preserve">„International Proceedings Division” </w:t>
            </w:r>
          </w:p>
          <w:p w:rsidR="00AC6ED3" w:rsidRPr="00146C27" w:rsidRDefault="00AC6ED3" w:rsidP="00C66C11">
            <w:pPr>
              <w:rPr>
                <w:bCs/>
                <w:lang w:val="en-US"/>
              </w:rPr>
            </w:pPr>
            <w:r w:rsidRPr="00146C27">
              <w:rPr>
                <w:bCs/>
                <w:lang w:val="en-US"/>
              </w:rPr>
              <w:t>Monduzzi editore; ISBN 978-88-7587-623-4</w:t>
            </w:r>
          </w:p>
          <w:p w:rsidR="00AC6ED3" w:rsidRPr="00146C27" w:rsidRDefault="00AC6ED3" w:rsidP="00C66C11">
            <w:pPr>
              <w:rPr>
                <w:bCs/>
                <w:lang w:val="en-US"/>
              </w:rPr>
            </w:pPr>
            <w:r w:rsidRPr="00146C27">
              <w:rPr>
                <w:bCs/>
                <w:lang w:val="en-US"/>
              </w:rPr>
              <w:t>10</w:t>
            </w:r>
            <w:r w:rsidRPr="00146C27">
              <w:rPr>
                <w:bCs/>
                <w:vertAlign w:val="superscript"/>
                <w:lang w:val="en-US"/>
              </w:rPr>
              <w:t>th</w:t>
            </w:r>
            <w:r w:rsidRPr="00146C27">
              <w:rPr>
                <w:bCs/>
                <w:lang w:val="en-US"/>
              </w:rPr>
              <w:t xml:space="preserve"> European Symposium on Pediatric Cochlear Implantation, str. 195-198</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Assessment of voice in children with partial deafness</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Szkiełkowska A., Ratyńska J., Skarżyński H., Serafin J., Mueller-Malesińska M., </w:t>
            </w:r>
            <w:r w:rsidRPr="00146C27">
              <w:rPr>
                <w:b/>
                <w:bCs/>
              </w:rPr>
              <w:t>Skarżyński P.H.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2E6D70">
        <w:trPr>
          <w:trHeight w:val="1277"/>
        </w:trPr>
        <w:tc>
          <w:tcPr>
            <w:tcW w:w="567" w:type="dxa"/>
            <w:shd w:val="clear" w:color="auto" w:fill="FFFFFF"/>
            <w:hideMark/>
          </w:tcPr>
          <w:p w:rsidR="00AC6ED3" w:rsidRPr="00146C27" w:rsidRDefault="00AC6ED3" w:rsidP="00C66C11">
            <w:r w:rsidRPr="00146C27">
              <w:rPr>
                <w:highlight w:val="yellow"/>
              </w:rPr>
              <w:t>69.</w:t>
            </w:r>
          </w:p>
        </w:tc>
        <w:tc>
          <w:tcPr>
            <w:tcW w:w="2127" w:type="dxa"/>
            <w:shd w:val="clear" w:color="auto" w:fill="FFFFFF"/>
            <w:hideMark/>
          </w:tcPr>
          <w:p w:rsidR="00AC6ED3" w:rsidRPr="00146C27" w:rsidRDefault="00AC6ED3" w:rsidP="00C66C11">
            <w:pPr>
              <w:rPr>
                <w:bCs/>
                <w:lang w:val="en-US"/>
              </w:rPr>
            </w:pPr>
            <w:r w:rsidRPr="00146C27">
              <w:rPr>
                <w:bCs/>
                <w:lang w:val="en-US"/>
              </w:rPr>
              <w:t xml:space="preserve">„International Proceedings Division” </w:t>
            </w:r>
          </w:p>
          <w:p w:rsidR="00AC6ED3" w:rsidRPr="00146C27" w:rsidRDefault="00AC6ED3" w:rsidP="00C66C11">
            <w:pPr>
              <w:rPr>
                <w:bCs/>
                <w:lang w:val="en-US"/>
              </w:rPr>
            </w:pPr>
            <w:r w:rsidRPr="00146C27">
              <w:rPr>
                <w:bCs/>
                <w:lang w:val="en-US"/>
              </w:rPr>
              <w:t>Monduzzi editore; ISBN 978-88-7587-623-4</w:t>
            </w:r>
          </w:p>
          <w:p w:rsidR="00AC6ED3" w:rsidRPr="00146C27" w:rsidRDefault="00AC6ED3" w:rsidP="00C66C11">
            <w:pPr>
              <w:rPr>
                <w:bCs/>
                <w:lang w:val="en-US"/>
              </w:rPr>
            </w:pPr>
            <w:r w:rsidRPr="00146C27">
              <w:rPr>
                <w:bCs/>
                <w:lang w:val="en-US"/>
              </w:rPr>
              <w:t>10</w:t>
            </w:r>
            <w:r w:rsidRPr="00146C27">
              <w:rPr>
                <w:bCs/>
                <w:vertAlign w:val="superscript"/>
                <w:lang w:val="en-US"/>
              </w:rPr>
              <w:t>th</w:t>
            </w:r>
            <w:r w:rsidRPr="00146C27">
              <w:rPr>
                <w:bCs/>
                <w:lang w:val="en-US"/>
              </w:rPr>
              <w:t xml:space="preserve"> European </w:t>
            </w:r>
            <w:r w:rsidRPr="00146C27">
              <w:rPr>
                <w:bCs/>
                <w:lang w:val="en-US"/>
              </w:rPr>
              <w:lastRenderedPageBreak/>
              <w:t>Symposium on Pediatric Cochlear Implantation, str. 209-212</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lastRenderedPageBreak/>
              <w:t>Fmri as diagnostic tool for patients with indications to Partial Deafness Treatment (PDT)</w:t>
            </w:r>
          </w:p>
        </w:tc>
        <w:tc>
          <w:tcPr>
            <w:tcW w:w="2552" w:type="dxa"/>
            <w:shd w:val="clear" w:color="auto" w:fill="FFFFFF"/>
            <w:hideMark/>
          </w:tcPr>
          <w:p w:rsidR="00AC6ED3" w:rsidRPr="00146C27" w:rsidRDefault="00AC6ED3" w:rsidP="00C66C11">
            <w:pPr>
              <w:autoSpaceDE w:val="0"/>
              <w:autoSpaceDN w:val="0"/>
              <w:adjustRightInd w:val="0"/>
              <w:rPr>
                <w:lang w:val="en-US"/>
              </w:rPr>
            </w:pPr>
            <w:r w:rsidRPr="00146C27">
              <w:rPr>
                <w:b/>
                <w:lang w:val="en-US"/>
              </w:rPr>
              <w:t>P.H.Skarżyński</w:t>
            </w:r>
            <w:r w:rsidRPr="00146C27">
              <w:rPr>
                <w:lang w:val="en-US"/>
              </w:rPr>
              <w:t xml:space="preserve">, T.Wolak, Skarzyński H., L.Śliwa Jędrzejczak W.W., Kochanek K., Ł.Olszewski, Skarżyńska B., M.Kwasiuk, A.Lorens, </w:t>
            </w:r>
            <w:r w:rsidRPr="00146C27">
              <w:rPr>
                <w:lang w:val="en-US"/>
              </w:rPr>
              <w:lastRenderedPageBreak/>
              <w:t xml:space="preserve">Walkowiak A., Wasowska A.,  </w:t>
            </w:r>
          </w:p>
        </w:tc>
        <w:tc>
          <w:tcPr>
            <w:tcW w:w="709" w:type="dxa"/>
            <w:shd w:val="clear" w:color="auto" w:fill="FFFFFF"/>
          </w:tcPr>
          <w:p w:rsidR="00AC6ED3" w:rsidRPr="00146C27" w:rsidRDefault="00AC6ED3" w:rsidP="00C66C11">
            <w:pPr>
              <w:rPr>
                <w:lang w:val="en-US"/>
              </w:rPr>
            </w:pPr>
          </w:p>
        </w:tc>
        <w:tc>
          <w:tcPr>
            <w:tcW w:w="850" w:type="dxa"/>
            <w:shd w:val="clear" w:color="auto" w:fill="FFFFFF"/>
          </w:tcPr>
          <w:p w:rsidR="00AC6ED3" w:rsidRPr="00146C27" w:rsidRDefault="00AC6ED3" w:rsidP="00C66C11">
            <w:pPr>
              <w:rPr>
                <w:lang w:val="en-US"/>
              </w:rPr>
            </w:pPr>
          </w:p>
        </w:tc>
        <w:tc>
          <w:tcPr>
            <w:tcW w:w="567" w:type="dxa"/>
            <w:shd w:val="clear" w:color="auto" w:fill="FFFFFF"/>
          </w:tcPr>
          <w:p w:rsidR="00AC6ED3" w:rsidRPr="00146C27" w:rsidRDefault="00AC6ED3" w:rsidP="00C66C11">
            <w:pPr>
              <w:rPr>
                <w:lang w:val="en-US"/>
              </w:rPr>
            </w:pPr>
          </w:p>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p w:rsidR="00AC6ED3" w:rsidRPr="00146C27" w:rsidRDefault="00AC6ED3" w:rsidP="00C66C11">
            <w:r w:rsidRPr="00146C27">
              <w:t>UW</w:t>
            </w:r>
          </w:p>
          <w:p w:rsidR="00AC6ED3" w:rsidRPr="00146C27" w:rsidRDefault="00AC6ED3" w:rsidP="00C66C11">
            <w:r w:rsidRPr="00146C27">
              <w:t>WUM (NIE ZAKŁAD)</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lastRenderedPageBreak/>
              <w:t>70</w:t>
            </w:r>
            <w:r w:rsidRPr="00146C27">
              <w:rPr>
                <w:lang w:val="en-US"/>
              </w:rPr>
              <w:t>.</w:t>
            </w:r>
          </w:p>
        </w:tc>
        <w:tc>
          <w:tcPr>
            <w:tcW w:w="2127" w:type="dxa"/>
            <w:shd w:val="clear" w:color="auto" w:fill="FFFFFF"/>
            <w:hideMark/>
          </w:tcPr>
          <w:p w:rsidR="00AC6ED3" w:rsidRPr="00146C27" w:rsidRDefault="00AC6ED3" w:rsidP="00C66C11">
            <w:pPr>
              <w:rPr>
                <w:bCs/>
                <w:lang w:val="en-US"/>
              </w:rPr>
            </w:pPr>
            <w:r w:rsidRPr="00146C27">
              <w:rPr>
                <w:bCs/>
                <w:lang w:val="en-US"/>
              </w:rPr>
              <w:t xml:space="preserve">„International Proceedings Division” </w:t>
            </w:r>
          </w:p>
          <w:p w:rsidR="00AC6ED3" w:rsidRPr="00146C27" w:rsidRDefault="00AC6ED3" w:rsidP="00C66C11">
            <w:pPr>
              <w:rPr>
                <w:bCs/>
                <w:lang w:val="en-US"/>
              </w:rPr>
            </w:pPr>
            <w:r w:rsidRPr="00146C27">
              <w:rPr>
                <w:bCs/>
                <w:lang w:val="en-US"/>
              </w:rPr>
              <w:t>Monduzzi editore; ISBN 978-88-7587-623-4</w:t>
            </w:r>
          </w:p>
          <w:p w:rsidR="00AC6ED3" w:rsidRPr="00146C27" w:rsidRDefault="00AC6ED3" w:rsidP="00C66C11">
            <w:pPr>
              <w:rPr>
                <w:bCs/>
                <w:lang w:val="en-US"/>
              </w:rPr>
            </w:pPr>
            <w:r w:rsidRPr="00146C27">
              <w:rPr>
                <w:bCs/>
                <w:lang w:val="en-US"/>
              </w:rPr>
              <w:t>10</w:t>
            </w:r>
            <w:r w:rsidRPr="00146C27">
              <w:rPr>
                <w:bCs/>
                <w:vertAlign w:val="superscript"/>
                <w:lang w:val="en-US"/>
              </w:rPr>
              <w:t>th</w:t>
            </w:r>
            <w:r w:rsidRPr="00146C27">
              <w:rPr>
                <w:bCs/>
                <w:lang w:val="en-US"/>
              </w:rPr>
              <w:t xml:space="preserve"> European Symposium on Pediatric Cochlear Implantation, str. 269-272</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The prevalence of tinnitus in 7 years old children in Poland</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Raj-Koziak D., </w:t>
            </w:r>
            <w:r w:rsidRPr="00146C27">
              <w:rPr>
                <w:b/>
                <w:bCs/>
              </w:rPr>
              <w:t>Skarżyński P.H.,</w:t>
            </w:r>
            <w:r w:rsidRPr="00146C27">
              <w:rPr>
                <w:bCs/>
              </w:rPr>
              <w:t xml:space="preserve"> Kochanek K., Piłka A., Bartnik G., Skarżyński H., Serafin-Jozwiak J.</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71</w:t>
            </w:r>
            <w:r w:rsidRPr="00146C27">
              <w:rPr>
                <w:lang w:val="en-US"/>
              </w:rPr>
              <w:t>.</w:t>
            </w:r>
          </w:p>
        </w:tc>
        <w:tc>
          <w:tcPr>
            <w:tcW w:w="2127" w:type="dxa"/>
            <w:shd w:val="clear" w:color="auto" w:fill="FFFFFF"/>
            <w:hideMark/>
          </w:tcPr>
          <w:p w:rsidR="00AC6ED3" w:rsidRPr="00146C27" w:rsidRDefault="00AC6ED3" w:rsidP="00C66C11">
            <w:pPr>
              <w:rPr>
                <w:bCs/>
                <w:lang w:val="en-US"/>
              </w:rPr>
            </w:pPr>
            <w:r w:rsidRPr="00146C27">
              <w:rPr>
                <w:bCs/>
                <w:lang w:val="en-US"/>
              </w:rPr>
              <w:t xml:space="preserve">„International Proceedings Division” </w:t>
            </w:r>
          </w:p>
          <w:p w:rsidR="00AC6ED3" w:rsidRPr="00146C27" w:rsidRDefault="00AC6ED3" w:rsidP="00C66C11">
            <w:pPr>
              <w:rPr>
                <w:bCs/>
                <w:lang w:val="en-US"/>
              </w:rPr>
            </w:pPr>
            <w:r w:rsidRPr="00146C27">
              <w:rPr>
                <w:bCs/>
                <w:lang w:val="en-US"/>
              </w:rPr>
              <w:t>Monduzzi editore; ISBN 978-88-7587-623-4</w:t>
            </w:r>
          </w:p>
          <w:p w:rsidR="00AC6ED3" w:rsidRPr="00146C27" w:rsidRDefault="00AC6ED3" w:rsidP="00C66C11">
            <w:pPr>
              <w:rPr>
                <w:bCs/>
                <w:lang w:val="en-US"/>
              </w:rPr>
            </w:pPr>
            <w:r w:rsidRPr="00146C27">
              <w:rPr>
                <w:bCs/>
                <w:lang w:val="en-US"/>
              </w:rPr>
              <w:t>10</w:t>
            </w:r>
            <w:r w:rsidRPr="00146C27">
              <w:rPr>
                <w:bCs/>
                <w:vertAlign w:val="superscript"/>
                <w:lang w:val="en-US"/>
              </w:rPr>
              <w:t>th</w:t>
            </w:r>
            <w:r w:rsidRPr="00146C27">
              <w:rPr>
                <w:bCs/>
                <w:lang w:val="en-US"/>
              </w:rPr>
              <w:t xml:space="preserve"> European Symposium on Pediatric Cochlear Implantation, str. 279-281</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Patients qualified into Partial Deafness Treatment (PDT) after hearing screening program in schoolchildren in Poland</w:t>
            </w:r>
          </w:p>
        </w:tc>
        <w:tc>
          <w:tcPr>
            <w:tcW w:w="2552" w:type="dxa"/>
            <w:shd w:val="clear" w:color="auto" w:fill="FFFFFF"/>
            <w:hideMark/>
          </w:tcPr>
          <w:p w:rsidR="00AC6ED3" w:rsidRPr="00146C27" w:rsidRDefault="00AC6ED3" w:rsidP="00C66C11">
            <w:pPr>
              <w:autoSpaceDE w:val="0"/>
              <w:autoSpaceDN w:val="0"/>
              <w:adjustRightInd w:val="0"/>
              <w:rPr>
                <w:lang w:val="en-US"/>
              </w:rPr>
            </w:pPr>
            <w:r w:rsidRPr="00146C27">
              <w:rPr>
                <w:b/>
                <w:lang w:val="en-US"/>
              </w:rPr>
              <w:t>P.H.Skarżyński</w:t>
            </w:r>
            <w:r w:rsidRPr="00146C27">
              <w:rPr>
                <w:lang w:val="en-US"/>
              </w:rPr>
              <w:t xml:space="preserve">, K.Kochanek, </w:t>
            </w:r>
            <w:r w:rsidRPr="00146C27">
              <w:rPr>
                <w:bCs/>
                <w:lang w:val="en-US"/>
              </w:rPr>
              <w:t xml:space="preserve">Skarżyński H., </w:t>
            </w:r>
            <w:r w:rsidRPr="00146C27">
              <w:rPr>
                <w:lang w:val="en-US"/>
              </w:rPr>
              <w:t>L.Śliwa, W.W.Jędrzejczak, J.Wysocki, Ł.Bruski, A.Piotrowska, A.Lorens,M.B.Skarżyńska</w:t>
            </w:r>
            <w:r w:rsidRPr="00146C27">
              <w:rPr>
                <w:b/>
                <w:lang w:val="en-US"/>
              </w:rPr>
              <w:t xml:space="preserve">, </w:t>
            </w:r>
            <w:r w:rsidRPr="00146C27">
              <w:rPr>
                <w:lang w:val="en-US"/>
              </w:rPr>
              <w:t>B.Król, M.Kopaczewski, H.Skarżyński</w:t>
            </w:r>
          </w:p>
        </w:tc>
        <w:tc>
          <w:tcPr>
            <w:tcW w:w="709" w:type="dxa"/>
            <w:shd w:val="clear" w:color="auto" w:fill="FFFFFF"/>
          </w:tcPr>
          <w:p w:rsidR="00AC6ED3" w:rsidRPr="00146C27" w:rsidRDefault="00AC6ED3" w:rsidP="00C66C11">
            <w:pPr>
              <w:rPr>
                <w:lang w:val="en-US"/>
              </w:rPr>
            </w:pPr>
          </w:p>
        </w:tc>
        <w:tc>
          <w:tcPr>
            <w:tcW w:w="850" w:type="dxa"/>
            <w:shd w:val="clear" w:color="auto" w:fill="FFFFFF"/>
          </w:tcPr>
          <w:p w:rsidR="00AC6ED3" w:rsidRPr="00146C27" w:rsidRDefault="00AC6ED3" w:rsidP="00C66C11">
            <w:pPr>
              <w:rPr>
                <w:lang w:val="en-US"/>
              </w:rPr>
            </w:pPr>
          </w:p>
        </w:tc>
        <w:tc>
          <w:tcPr>
            <w:tcW w:w="567" w:type="dxa"/>
            <w:shd w:val="clear" w:color="auto" w:fill="FFFFFF"/>
          </w:tcPr>
          <w:p w:rsidR="00AC6ED3" w:rsidRPr="00146C27" w:rsidRDefault="00AC6ED3" w:rsidP="00C66C11">
            <w:pPr>
              <w:rPr>
                <w:lang w:val="en-US"/>
              </w:rPr>
            </w:pPr>
          </w:p>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72</w:t>
            </w:r>
            <w:r w:rsidRPr="00146C27">
              <w:rPr>
                <w:lang w:val="en-US"/>
              </w:rPr>
              <w:t>.</w:t>
            </w:r>
          </w:p>
        </w:tc>
        <w:tc>
          <w:tcPr>
            <w:tcW w:w="2127" w:type="dxa"/>
            <w:shd w:val="clear" w:color="auto" w:fill="FFFFFF"/>
            <w:hideMark/>
          </w:tcPr>
          <w:p w:rsidR="00AC6ED3" w:rsidRPr="00146C27" w:rsidRDefault="00AC6ED3" w:rsidP="00C66C11">
            <w:pPr>
              <w:rPr>
                <w:bCs/>
                <w:lang w:val="en-US"/>
              </w:rPr>
            </w:pPr>
            <w:r w:rsidRPr="00146C27">
              <w:rPr>
                <w:bCs/>
                <w:lang w:val="en-US"/>
              </w:rPr>
              <w:t xml:space="preserve">„International Proceedings Division” </w:t>
            </w:r>
          </w:p>
          <w:p w:rsidR="00AC6ED3" w:rsidRPr="00146C27" w:rsidRDefault="00AC6ED3" w:rsidP="00C66C11">
            <w:pPr>
              <w:rPr>
                <w:bCs/>
                <w:lang w:val="en-US"/>
              </w:rPr>
            </w:pPr>
            <w:r w:rsidRPr="00146C27">
              <w:rPr>
                <w:bCs/>
                <w:lang w:val="en-US"/>
              </w:rPr>
              <w:t>Monduzzi editore; ISBN 978-88-7587-623-4</w:t>
            </w:r>
          </w:p>
          <w:p w:rsidR="00AC6ED3" w:rsidRPr="00146C27" w:rsidRDefault="00AC6ED3" w:rsidP="00C66C11">
            <w:pPr>
              <w:rPr>
                <w:bCs/>
                <w:lang w:val="en-US"/>
              </w:rPr>
            </w:pPr>
            <w:r w:rsidRPr="00146C27">
              <w:rPr>
                <w:bCs/>
                <w:lang w:val="en-US"/>
              </w:rPr>
              <w:lastRenderedPageBreak/>
              <w:t>10</w:t>
            </w:r>
            <w:r w:rsidRPr="00146C27">
              <w:rPr>
                <w:bCs/>
                <w:vertAlign w:val="superscript"/>
                <w:lang w:val="en-US"/>
              </w:rPr>
              <w:t>th</w:t>
            </w:r>
            <w:r w:rsidRPr="00146C27">
              <w:rPr>
                <w:bCs/>
                <w:lang w:val="en-US"/>
              </w:rPr>
              <w:t xml:space="preserve"> European Symposium on Pediatric Cochlear Implantation, str. 317-320</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lastRenderedPageBreak/>
              <w:t xml:space="preserve">Speech benefit after the atraumatic round window deep insertion of cochlear implants electrodes in Partial Deafness Treatment </w:t>
            </w:r>
            <w:r w:rsidRPr="00146C27">
              <w:rPr>
                <w:bCs/>
                <w:lang w:val="en-US"/>
              </w:rPr>
              <w:lastRenderedPageBreak/>
              <w:t>(PDT)</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lastRenderedPageBreak/>
              <w:t xml:space="preserve">A.Lorens, H.Skarżyński, A.Piotrowska, M.Zgoda, </w:t>
            </w:r>
            <w:r w:rsidRPr="00146C27">
              <w:rPr>
                <w:b/>
              </w:rPr>
              <w:t xml:space="preserve">P.H.Skarżyński, </w:t>
            </w:r>
            <w:r w:rsidRPr="00146C27">
              <w:t>Szkiełkowska A.</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lang w:val="en-US"/>
              </w:rPr>
            </w:pPr>
            <w:r w:rsidRPr="00146C27">
              <w:rPr>
                <w:highlight w:val="yellow"/>
                <w:lang w:val="en-US"/>
              </w:rPr>
              <w:lastRenderedPageBreak/>
              <w:t>73.</w:t>
            </w:r>
          </w:p>
        </w:tc>
        <w:tc>
          <w:tcPr>
            <w:tcW w:w="2127" w:type="dxa"/>
            <w:shd w:val="clear" w:color="auto" w:fill="FFFFFF"/>
            <w:hideMark/>
          </w:tcPr>
          <w:p w:rsidR="00AC6ED3" w:rsidRPr="00146C27" w:rsidRDefault="00AC6ED3" w:rsidP="00C66C11">
            <w:pPr>
              <w:rPr>
                <w:bCs/>
                <w:lang w:val="en-US"/>
              </w:rPr>
            </w:pPr>
            <w:r w:rsidRPr="00146C27">
              <w:rPr>
                <w:bCs/>
                <w:lang w:val="en-US"/>
              </w:rPr>
              <w:t xml:space="preserve">„International Proceedings Division” </w:t>
            </w:r>
          </w:p>
          <w:p w:rsidR="00AC6ED3" w:rsidRPr="00146C27" w:rsidRDefault="00AC6ED3" w:rsidP="00C66C11">
            <w:pPr>
              <w:rPr>
                <w:bCs/>
                <w:lang w:val="en-US"/>
              </w:rPr>
            </w:pPr>
            <w:r w:rsidRPr="00146C27">
              <w:rPr>
                <w:bCs/>
                <w:lang w:val="en-US"/>
              </w:rPr>
              <w:t>Monduzzi editore; ISBN 978-88-7587-623-4</w:t>
            </w:r>
          </w:p>
          <w:p w:rsidR="00AC6ED3" w:rsidRPr="00146C27" w:rsidRDefault="00AC6ED3" w:rsidP="00C66C11">
            <w:pPr>
              <w:rPr>
                <w:bCs/>
                <w:lang w:val="en-US"/>
              </w:rPr>
            </w:pPr>
            <w:r w:rsidRPr="00146C27">
              <w:rPr>
                <w:bCs/>
                <w:lang w:val="en-US"/>
              </w:rPr>
              <w:t>10</w:t>
            </w:r>
            <w:r w:rsidRPr="00146C27">
              <w:rPr>
                <w:bCs/>
                <w:vertAlign w:val="superscript"/>
                <w:lang w:val="en-US"/>
              </w:rPr>
              <w:t>th</w:t>
            </w:r>
            <w:r w:rsidRPr="00146C27">
              <w:rPr>
                <w:bCs/>
                <w:lang w:val="en-US"/>
              </w:rPr>
              <w:t xml:space="preserve"> European Symposium on Pediatric Cochlear Implantation, str. 321-324</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Nationwide network of teleaudiology in postoperative care over implanted patients</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 xml:space="preserve">A.Wąsowski, H.Skarżyński, A.Obrycka, A.Walkowiak, A.Lorens, M.Zgoda, </w:t>
            </w:r>
            <w:r w:rsidRPr="00146C27">
              <w:rPr>
                <w:b/>
                <w:lang w:val="en-US"/>
              </w:rPr>
              <w:t xml:space="preserve">P.H.Skarżyński, </w:t>
            </w:r>
            <w:r w:rsidRPr="00146C27">
              <w:rPr>
                <w:bCs/>
                <w:lang w:val="en-US"/>
              </w:rPr>
              <w:t>Ł.Bruski, Kopaczewski M.</w:t>
            </w:r>
          </w:p>
        </w:tc>
        <w:tc>
          <w:tcPr>
            <w:tcW w:w="709" w:type="dxa"/>
            <w:shd w:val="clear" w:color="auto" w:fill="FFFFFF"/>
          </w:tcPr>
          <w:p w:rsidR="00AC6ED3" w:rsidRPr="00146C27" w:rsidRDefault="00AC6ED3" w:rsidP="00C66C11">
            <w:pPr>
              <w:rPr>
                <w:lang w:val="en-US"/>
              </w:rPr>
            </w:pPr>
          </w:p>
        </w:tc>
        <w:tc>
          <w:tcPr>
            <w:tcW w:w="850" w:type="dxa"/>
            <w:shd w:val="clear" w:color="auto" w:fill="FFFFFF"/>
          </w:tcPr>
          <w:p w:rsidR="00AC6ED3" w:rsidRPr="00146C27" w:rsidRDefault="00AC6ED3" w:rsidP="00C66C11">
            <w:pPr>
              <w:rPr>
                <w:lang w:val="en-US"/>
              </w:rPr>
            </w:pPr>
          </w:p>
        </w:tc>
        <w:tc>
          <w:tcPr>
            <w:tcW w:w="567" w:type="dxa"/>
            <w:shd w:val="clear" w:color="auto" w:fill="FFFFFF"/>
          </w:tcPr>
          <w:p w:rsidR="00AC6ED3" w:rsidRPr="00146C27" w:rsidRDefault="00AC6ED3" w:rsidP="00C66C11">
            <w:pPr>
              <w:rPr>
                <w:lang w:val="en-US"/>
              </w:rPr>
            </w:pPr>
          </w:p>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74</w:t>
            </w:r>
            <w:r w:rsidRPr="00146C27">
              <w:rPr>
                <w:lang w:val="en-US"/>
              </w:rPr>
              <w:t>.</w:t>
            </w:r>
          </w:p>
        </w:tc>
        <w:tc>
          <w:tcPr>
            <w:tcW w:w="2127" w:type="dxa"/>
            <w:shd w:val="clear" w:color="auto" w:fill="FFFFFF"/>
            <w:hideMark/>
          </w:tcPr>
          <w:p w:rsidR="00AC6ED3" w:rsidRPr="00146C27" w:rsidRDefault="00AC6ED3" w:rsidP="00C66C11">
            <w:pPr>
              <w:rPr>
                <w:bCs/>
                <w:lang w:val="en-US"/>
              </w:rPr>
            </w:pPr>
            <w:r w:rsidRPr="00146C27">
              <w:rPr>
                <w:bCs/>
                <w:lang w:val="en-US"/>
              </w:rPr>
              <w:t xml:space="preserve">„International Proceedings Division” </w:t>
            </w:r>
          </w:p>
          <w:p w:rsidR="00AC6ED3" w:rsidRPr="00146C27" w:rsidRDefault="00AC6ED3" w:rsidP="00C66C11">
            <w:pPr>
              <w:rPr>
                <w:bCs/>
                <w:lang w:val="en-US"/>
              </w:rPr>
            </w:pPr>
            <w:r w:rsidRPr="00146C27">
              <w:rPr>
                <w:bCs/>
                <w:lang w:val="en-US"/>
              </w:rPr>
              <w:t>Monduzzi editore; ISBN 978-88-7587-623-4</w:t>
            </w:r>
          </w:p>
          <w:p w:rsidR="00AC6ED3" w:rsidRPr="00146C27" w:rsidRDefault="00AC6ED3" w:rsidP="00C66C11">
            <w:pPr>
              <w:rPr>
                <w:bCs/>
                <w:lang w:val="en-US"/>
              </w:rPr>
            </w:pPr>
            <w:r w:rsidRPr="00146C27">
              <w:rPr>
                <w:bCs/>
                <w:lang w:val="en-US"/>
              </w:rPr>
              <w:t>10</w:t>
            </w:r>
            <w:r w:rsidRPr="00146C27">
              <w:rPr>
                <w:bCs/>
                <w:vertAlign w:val="superscript"/>
                <w:lang w:val="en-US"/>
              </w:rPr>
              <w:t>th</w:t>
            </w:r>
            <w:r w:rsidRPr="00146C27">
              <w:rPr>
                <w:bCs/>
                <w:lang w:val="en-US"/>
              </w:rPr>
              <w:t xml:space="preserve"> European Symposium on Pediatric Cochlear Implantation, str. 325-329</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Functional magnetic resonance imaging in primary auditory cortex function assessment: partial deafness treatment</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 xml:space="preserve">H.Skarżyński, P.Naumczyk, T.Wolak, </w:t>
            </w:r>
            <w:r w:rsidRPr="00146C27">
              <w:rPr>
                <w:b/>
                <w:lang w:val="en-US"/>
              </w:rPr>
              <w:t xml:space="preserve">P.H.Skarżyński, </w:t>
            </w:r>
            <w:r w:rsidRPr="00146C27">
              <w:rPr>
                <w:bCs/>
                <w:lang w:val="en-US"/>
              </w:rPr>
              <w:t>M.Rusiniak, A.Pluta, R.Milner,A.Lorens</w:t>
            </w:r>
          </w:p>
        </w:tc>
        <w:tc>
          <w:tcPr>
            <w:tcW w:w="709" w:type="dxa"/>
            <w:shd w:val="clear" w:color="auto" w:fill="FFFFFF"/>
          </w:tcPr>
          <w:p w:rsidR="00AC6ED3" w:rsidRPr="00146C27" w:rsidRDefault="00AC6ED3" w:rsidP="00C66C11">
            <w:pPr>
              <w:tabs>
                <w:tab w:val="left" w:pos="1483"/>
              </w:tabs>
              <w:rPr>
                <w:lang w:val="en-US"/>
              </w:rPr>
            </w:pPr>
            <w:r w:rsidRPr="00146C27">
              <w:rPr>
                <w:lang w:val="en-US"/>
              </w:rPr>
              <w:tab/>
            </w:r>
          </w:p>
        </w:tc>
        <w:tc>
          <w:tcPr>
            <w:tcW w:w="850" w:type="dxa"/>
            <w:shd w:val="clear" w:color="auto" w:fill="FFFFFF"/>
          </w:tcPr>
          <w:p w:rsidR="00AC6ED3" w:rsidRPr="00146C27" w:rsidRDefault="00AC6ED3" w:rsidP="00C66C11">
            <w:pPr>
              <w:rPr>
                <w:lang w:val="en-US"/>
              </w:rPr>
            </w:pPr>
          </w:p>
        </w:tc>
        <w:tc>
          <w:tcPr>
            <w:tcW w:w="567" w:type="dxa"/>
            <w:shd w:val="clear" w:color="auto" w:fill="FFFFFF"/>
          </w:tcPr>
          <w:p w:rsidR="00AC6ED3" w:rsidRPr="00146C27" w:rsidRDefault="00AC6ED3" w:rsidP="00C66C11">
            <w:pPr>
              <w:rPr>
                <w:lang w:val="en-US"/>
              </w:rPr>
            </w:pPr>
          </w:p>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75.</w:t>
            </w:r>
          </w:p>
        </w:tc>
        <w:tc>
          <w:tcPr>
            <w:tcW w:w="2127" w:type="dxa"/>
            <w:shd w:val="clear" w:color="auto" w:fill="FFFFFF"/>
            <w:hideMark/>
          </w:tcPr>
          <w:p w:rsidR="00AC6ED3" w:rsidRPr="00146C27" w:rsidRDefault="00AC6ED3" w:rsidP="00C66C11">
            <w:pPr>
              <w:rPr>
                <w:bCs/>
                <w:lang w:val="en-US"/>
              </w:rPr>
            </w:pPr>
            <w:r w:rsidRPr="00146C27">
              <w:rPr>
                <w:bCs/>
                <w:lang w:val="en-US"/>
              </w:rPr>
              <w:t xml:space="preserve">Journal of Hearing Science ®, vol. 1, No. 2, October </w:t>
            </w:r>
            <w:r w:rsidR="00AB3C09" w:rsidRPr="00146C27">
              <w:rPr>
                <w:bCs/>
                <w:lang w:val="en-US"/>
              </w:rPr>
              <w:t>2011, ISSN 2083-389X, str. 89-90</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European Consensus statement on hearing, vision, and speech screening in pre-school and school-age children</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 xml:space="preserve">H.Skarżyński, A.Piotrowska, J.Szaflik, L.Luxon, A. am Zehnhoff-Dinnesen, M. Kaufmann-Meyer, P.Kamyk, </w:t>
            </w:r>
            <w:r w:rsidRPr="00146C27">
              <w:rPr>
                <w:b/>
                <w:bCs/>
                <w:lang w:val="en-US"/>
              </w:rPr>
              <w:lastRenderedPageBreak/>
              <w:t>P.H.Skarżyński</w:t>
            </w:r>
          </w:p>
        </w:tc>
        <w:tc>
          <w:tcPr>
            <w:tcW w:w="709" w:type="dxa"/>
            <w:shd w:val="clear" w:color="auto" w:fill="FFFFFF"/>
          </w:tcPr>
          <w:p w:rsidR="00AC6ED3" w:rsidRPr="00146C27" w:rsidRDefault="00AC6ED3" w:rsidP="00C66C11">
            <w:pPr>
              <w:rPr>
                <w:lang w:val="en-US"/>
              </w:rPr>
            </w:pPr>
            <w:r w:rsidRPr="00146C27">
              <w:rPr>
                <w:lang w:val="en-US"/>
              </w:rPr>
              <w:lastRenderedPageBreak/>
              <w:t>4,49</w:t>
            </w:r>
          </w:p>
        </w:tc>
        <w:tc>
          <w:tcPr>
            <w:tcW w:w="850" w:type="dxa"/>
            <w:shd w:val="clear" w:color="auto" w:fill="FFFFFF"/>
          </w:tcPr>
          <w:p w:rsidR="00AC6ED3" w:rsidRPr="00146C27" w:rsidRDefault="00AC6ED3" w:rsidP="00C66C11">
            <w:pPr>
              <w:rPr>
                <w:lang w:val="en-US"/>
              </w:rPr>
            </w:pPr>
          </w:p>
        </w:tc>
        <w:tc>
          <w:tcPr>
            <w:tcW w:w="567" w:type="dxa"/>
            <w:shd w:val="clear" w:color="auto" w:fill="FFFFFF"/>
          </w:tcPr>
          <w:p w:rsidR="00AC6ED3" w:rsidRPr="00146C27" w:rsidRDefault="00AC6ED3" w:rsidP="00C66C11">
            <w:pPr>
              <w:rPr>
                <w:lang w:val="en-US"/>
              </w:rPr>
            </w:pP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p w:rsidR="00AC6ED3" w:rsidRPr="00146C27" w:rsidRDefault="00AC6ED3" w:rsidP="00C66C11">
            <w:pPr>
              <w:rPr>
                <w:lang w:val="en-US"/>
              </w:rPr>
            </w:pPr>
            <w:r w:rsidRPr="00146C27">
              <w:rPr>
                <w:lang w:val="en-US"/>
              </w:rPr>
              <w:t>+ więcej</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B3C09" w:rsidP="00C66C11">
            <w:pPr>
              <w:rPr>
                <w:lang w:val="en-US"/>
              </w:rPr>
            </w:pPr>
            <w:r w:rsidRPr="00146C27">
              <w:rPr>
                <w:color w:val="002C5B"/>
                <w:shd w:val="clear" w:color="auto" w:fill="FFFFFF"/>
              </w:rPr>
              <w:t>ID: 882067</w:t>
            </w: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lastRenderedPageBreak/>
              <w:t>76.</w:t>
            </w:r>
          </w:p>
        </w:tc>
        <w:tc>
          <w:tcPr>
            <w:tcW w:w="2127" w:type="dxa"/>
            <w:shd w:val="clear" w:color="auto" w:fill="FFFFFF"/>
            <w:hideMark/>
          </w:tcPr>
          <w:p w:rsidR="00AC6ED3" w:rsidRPr="00146C27" w:rsidRDefault="00AC6ED3" w:rsidP="00C66C11">
            <w:pPr>
              <w:rPr>
                <w:bCs/>
                <w:lang w:val="en-US"/>
              </w:rPr>
            </w:pPr>
            <w:r w:rsidRPr="00146C27">
              <w:rPr>
                <w:bCs/>
                <w:lang w:val="en-US"/>
              </w:rPr>
              <w:t xml:space="preserve">Acta Oto-Laryngologica, 2011; 131(7): s. 740-749, ISSN </w:t>
            </w:r>
            <w:r w:rsidRPr="00146C27">
              <w:rPr>
                <w:rStyle w:val="value"/>
              </w:rPr>
              <w:t>0001-6489</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Atraumatic round window deep insertion of cochlear electrodes</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 xml:space="preserve">H.Skarżyński, A.Lorens, M.Zgoda, A.Piotrowska, </w:t>
            </w:r>
            <w:r w:rsidRPr="00146C27">
              <w:rPr>
                <w:b/>
                <w:bCs/>
                <w:lang w:val="en-US"/>
              </w:rPr>
              <w:t xml:space="preserve">P.H.Skarżyński, </w:t>
            </w:r>
            <w:r w:rsidRPr="00146C27">
              <w:rPr>
                <w:bCs/>
                <w:lang w:val="en-US"/>
              </w:rPr>
              <w:t>A.Szkiełkowska</w:t>
            </w:r>
          </w:p>
        </w:tc>
        <w:tc>
          <w:tcPr>
            <w:tcW w:w="709" w:type="dxa"/>
            <w:shd w:val="clear" w:color="auto" w:fill="FFFFFF"/>
          </w:tcPr>
          <w:p w:rsidR="00AC6ED3" w:rsidRPr="00146C27" w:rsidRDefault="00AC6ED3" w:rsidP="00C66C11">
            <w:pPr>
              <w:rPr>
                <w:lang w:val="en-US"/>
              </w:rPr>
            </w:pPr>
          </w:p>
        </w:tc>
        <w:tc>
          <w:tcPr>
            <w:tcW w:w="850" w:type="dxa"/>
            <w:shd w:val="clear" w:color="auto" w:fill="FFFFFF"/>
            <w:hideMark/>
          </w:tcPr>
          <w:p w:rsidR="00AC6ED3" w:rsidRPr="00146C27" w:rsidRDefault="00AC6ED3" w:rsidP="00C66C11">
            <w:pPr>
              <w:rPr>
                <w:lang w:val="en-US"/>
              </w:rPr>
            </w:pPr>
            <w:r w:rsidRPr="00146C27">
              <w:rPr>
                <w:lang w:val="en-US"/>
              </w:rPr>
              <w:t>1,200</w:t>
            </w:r>
          </w:p>
        </w:tc>
        <w:tc>
          <w:tcPr>
            <w:tcW w:w="567" w:type="dxa"/>
            <w:shd w:val="clear" w:color="auto" w:fill="FFFFFF"/>
            <w:hideMark/>
          </w:tcPr>
          <w:p w:rsidR="00AC6ED3" w:rsidRPr="00146C27" w:rsidRDefault="00AC6ED3" w:rsidP="00C66C11">
            <w:pPr>
              <w:rPr>
                <w:lang w:val="en-US"/>
              </w:rPr>
            </w:pPr>
            <w:r w:rsidRPr="00146C27">
              <w:rPr>
                <w:lang w:val="en-US"/>
              </w:rPr>
              <w:t>20</w:t>
            </w:r>
          </w:p>
        </w:tc>
        <w:tc>
          <w:tcPr>
            <w:tcW w:w="1134" w:type="dxa"/>
            <w:shd w:val="clear" w:color="auto" w:fill="FFFFFF"/>
          </w:tcPr>
          <w:p w:rsidR="00AC6ED3" w:rsidRPr="00146C27" w:rsidRDefault="00AC6ED3" w:rsidP="00C66C11">
            <w:pPr>
              <w:rPr>
                <w:lang w:val="en-US"/>
              </w:rPr>
            </w:pPr>
            <w:r w:rsidRPr="00146C27">
              <w:rPr>
                <w:lang w:val="en-US"/>
              </w:rPr>
              <w:t>IFPS</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77.</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7 No.3 Suppl: 2, 2011</w:t>
            </w:r>
          </w:p>
          <w:p w:rsidR="00AC6ED3" w:rsidRPr="00146C27" w:rsidRDefault="00AC6ED3" w:rsidP="00C66C11">
            <w:pPr>
              <w:rPr>
                <w:bCs/>
                <w:lang w:val="en-US"/>
              </w:rPr>
            </w:pPr>
            <w:r w:rsidRPr="00146C27">
              <w:rPr>
                <w:bCs/>
                <w:lang w:val="en-US"/>
              </w:rPr>
              <w:t xml:space="preserve">ISSN: </w:t>
            </w:r>
            <w:r w:rsidRPr="00146C27">
              <w:rPr>
                <w:lang w:val="en-US"/>
              </w:rPr>
              <w:t>1308-7649</w:t>
            </w:r>
            <w:r w:rsidRPr="00146C27">
              <w:rPr>
                <w:bCs/>
                <w:lang w:val="en-US"/>
              </w:rPr>
              <w:t>, s.29</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New SRA electrode for partial deafness treatment in children</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 xml:space="preserve">H.Skarżyński, A.Lorens, M.Matusiak, </w:t>
            </w:r>
            <w:r w:rsidRPr="00146C27">
              <w:rPr>
                <w:b/>
                <w:bCs/>
                <w:lang w:val="en-US"/>
              </w:rPr>
              <w:t>P.H.Skarzynski</w:t>
            </w:r>
          </w:p>
        </w:tc>
        <w:tc>
          <w:tcPr>
            <w:tcW w:w="709" w:type="dxa"/>
            <w:shd w:val="clear" w:color="auto" w:fill="FFFFFF"/>
            <w:hideMark/>
          </w:tcPr>
          <w:p w:rsidR="00AC6ED3" w:rsidRPr="00146C27" w:rsidRDefault="00AC6ED3" w:rsidP="00C66C11">
            <w:pPr>
              <w:rPr>
                <w:lang w:val="en-US"/>
              </w:rPr>
            </w:pPr>
            <w:r w:rsidRPr="00146C27">
              <w:rPr>
                <w:lang w:val="en-US"/>
              </w:rPr>
              <w:t>9</w:t>
            </w:r>
          </w:p>
        </w:tc>
        <w:tc>
          <w:tcPr>
            <w:tcW w:w="850" w:type="dxa"/>
            <w:shd w:val="clear" w:color="auto" w:fill="FFFFFF"/>
            <w:hideMark/>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highlight w:val="yellow"/>
                <w:lang w:val="en-US"/>
              </w:rPr>
            </w:pPr>
            <w:r w:rsidRPr="00146C27">
              <w:rPr>
                <w:highlight w:val="yellow"/>
                <w:lang w:val="en-US"/>
              </w:rPr>
              <w:t>78.</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7 No.3 Suppl: 2, 2011</w:t>
            </w:r>
          </w:p>
          <w:p w:rsidR="00AC6ED3" w:rsidRPr="00146C27" w:rsidRDefault="00AC6ED3" w:rsidP="00C66C11">
            <w:pPr>
              <w:rPr>
                <w:bCs/>
                <w:lang w:val="en-US"/>
              </w:rPr>
            </w:pPr>
            <w:r w:rsidRPr="00146C27">
              <w:rPr>
                <w:bCs/>
                <w:lang w:val="en-US"/>
              </w:rPr>
              <w:t xml:space="preserve">ISSN: </w:t>
            </w:r>
            <w:r w:rsidRPr="00146C27">
              <w:rPr>
                <w:lang w:val="en-US"/>
              </w:rPr>
              <w:t>1308-7649</w:t>
            </w:r>
            <w:r w:rsidRPr="00146C27">
              <w:rPr>
                <w:bCs/>
                <w:lang w:val="en-US"/>
              </w:rPr>
              <w:t>, s.82</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Classification for partial deafness treatment in Cochlear implants</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H.Skarżyński, </w:t>
            </w:r>
            <w:r w:rsidRPr="00146C27">
              <w:rPr>
                <w:b/>
                <w:bCs/>
              </w:rPr>
              <w:t xml:space="preserve">P.H.Skarzynski, </w:t>
            </w:r>
            <w:r w:rsidRPr="00146C27">
              <w:rPr>
                <w:bCs/>
              </w:rPr>
              <w:t>A.Lorens,</w:t>
            </w:r>
          </w:p>
        </w:tc>
        <w:tc>
          <w:tcPr>
            <w:tcW w:w="709" w:type="dxa"/>
            <w:shd w:val="clear" w:color="auto" w:fill="FFFFFF"/>
            <w:hideMark/>
          </w:tcPr>
          <w:p w:rsidR="00AC6ED3" w:rsidRPr="00146C27" w:rsidRDefault="00AC6ED3" w:rsidP="00C66C11">
            <w:r w:rsidRPr="00146C27">
              <w:t>9</w:t>
            </w:r>
          </w:p>
        </w:tc>
        <w:tc>
          <w:tcPr>
            <w:tcW w:w="850" w:type="dxa"/>
            <w:shd w:val="clear" w:color="auto" w:fill="FFFFFF"/>
            <w:hideMark/>
          </w:tcPr>
          <w:p w:rsidR="00AC6ED3" w:rsidRPr="00146C27" w:rsidRDefault="00AC6ED3" w:rsidP="00C66C11">
            <w:r w:rsidRPr="00146C27">
              <w:t>0,108</w:t>
            </w:r>
          </w:p>
        </w:tc>
        <w:tc>
          <w:tcPr>
            <w:tcW w:w="567" w:type="dxa"/>
            <w:shd w:val="clear" w:color="auto" w:fill="FFFFFF"/>
          </w:tcPr>
          <w:p w:rsidR="00AC6ED3" w:rsidRPr="00146C27" w:rsidRDefault="00AC6ED3" w:rsidP="00C66C11">
            <w:r w:rsidRPr="00146C27">
              <w:t>15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highlight w:val="yellow"/>
                <w:lang w:val="en-US"/>
              </w:rPr>
            </w:pPr>
            <w:r w:rsidRPr="00146C27">
              <w:rPr>
                <w:highlight w:val="yellow"/>
                <w:lang w:val="en-US"/>
              </w:rPr>
              <w:t>79.</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7 No.3 Suppl: 2, 2011</w:t>
            </w:r>
          </w:p>
          <w:p w:rsidR="00AC6ED3" w:rsidRPr="00146C27" w:rsidRDefault="00AC6ED3" w:rsidP="00C66C11">
            <w:pPr>
              <w:rPr>
                <w:bCs/>
                <w:lang w:val="en-US"/>
              </w:rPr>
            </w:pPr>
            <w:r w:rsidRPr="00146C27">
              <w:rPr>
                <w:bCs/>
                <w:lang w:val="en-US"/>
              </w:rPr>
              <w:t xml:space="preserve">ISSN: </w:t>
            </w:r>
            <w:r w:rsidRPr="00146C27">
              <w:t>1308-7649</w:t>
            </w:r>
            <w:r w:rsidRPr="00146C27">
              <w:rPr>
                <w:bCs/>
                <w:lang w:val="en-US"/>
              </w:rPr>
              <w:t>, s.39</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Hearing loss treatment in various ear malformations with the use of BAHA</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 xml:space="preserve">H.Skarżyński, M.Mrówka, </w:t>
            </w:r>
            <w:r w:rsidRPr="00146C27">
              <w:rPr>
                <w:b/>
                <w:bCs/>
                <w:lang w:val="en-US"/>
              </w:rPr>
              <w:t xml:space="preserve">P.H.Skarzynski, </w:t>
            </w:r>
            <w:r w:rsidRPr="00146C27">
              <w:rPr>
                <w:bCs/>
                <w:lang w:val="en-US"/>
              </w:rPr>
              <w:t>A.Lorens, Ł.Olszewski, M.Porowski</w:t>
            </w:r>
          </w:p>
        </w:tc>
        <w:tc>
          <w:tcPr>
            <w:tcW w:w="709" w:type="dxa"/>
            <w:shd w:val="clear" w:color="auto" w:fill="FFFFFF"/>
            <w:hideMark/>
          </w:tcPr>
          <w:p w:rsidR="00AC6ED3" w:rsidRPr="00146C27" w:rsidRDefault="00AC6ED3" w:rsidP="00C66C11">
            <w:pPr>
              <w:rPr>
                <w:lang w:val="en-US"/>
              </w:rPr>
            </w:pPr>
            <w:r w:rsidRPr="00146C27">
              <w:rPr>
                <w:lang w:val="en-US"/>
              </w:rPr>
              <w:t>9</w:t>
            </w:r>
          </w:p>
        </w:tc>
        <w:tc>
          <w:tcPr>
            <w:tcW w:w="850" w:type="dxa"/>
            <w:shd w:val="clear" w:color="auto" w:fill="FFFFFF"/>
            <w:hideMark/>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80.</w:t>
            </w:r>
          </w:p>
        </w:tc>
        <w:tc>
          <w:tcPr>
            <w:tcW w:w="2127" w:type="dxa"/>
            <w:shd w:val="clear" w:color="auto" w:fill="FFFFFF"/>
            <w:hideMark/>
          </w:tcPr>
          <w:p w:rsidR="00AC6ED3" w:rsidRPr="00146C27" w:rsidRDefault="00AC6ED3" w:rsidP="00C66C11">
            <w:pPr>
              <w:rPr>
                <w:bCs/>
                <w:lang w:val="ru-RU"/>
              </w:rPr>
            </w:pPr>
            <w:r w:rsidRPr="00146C27">
              <w:rPr>
                <w:bCs/>
                <w:lang w:val="ru-RU"/>
              </w:rPr>
              <w:t xml:space="preserve">Журнал заболеваний ухо, горло, нос, Киев 2011, номер 2, с.2-10, </w:t>
            </w:r>
            <w:r w:rsidRPr="00146C27">
              <w:rPr>
                <w:bCs/>
              </w:rPr>
              <w:t>ISSN</w:t>
            </w:r>
            <w:r w:rsidRPr="00146C27">
              <w:rPr>
                <w:bCs/>
                <w:lang w:val="ru-RU"/>
              </w:rPr>
              <w:t xml:space="preserve"> 0044-4650</w:t>
            </w:r>
          </w:p>
          <w:p w:rsidR="00AC6ED3" w:rsidRPr="00146C27" w:rsidRDefault="00AC6ED3" w:rsidP="00C66C11">
            <w:pPr>
              <w:rPr>
                <w:bCs/>
              </w:rPr>
            </w:pPr>
            <w:r w:rsidRPr="00146C27">
              <w:rPr>
                <w:bCs/>
              </w:rPr>
              <w:t>(</w:t>
            </w:r>
            <w:r w:rsidRPr="00146C27">
              <w:rPr>
                <w:bCs/>
                <w:lang w:val="en-US"/>
              </w:rPr>
              <w:t xml:space="preserve">Zhurnal ushnykh, </w:t>
            </w:r>
            <w:r w:rsidRPr="00146C27">
              <w:rPr>
                <w:bCs/>
                <w:lang w:val="en-US"/>
              </w:rPr>
              <w:lastRenderedPageBreak/>
              <w:t>nosovykh i  gorlovykh boleznei)</w:t>
            </w:r>
          </w:p>
        </w:tc>
        <w:tc>
          <w:tcPr>
            <w:tcW w:w="2409" w:type="dxa"/>
            <w:shd w:val="clear" w:color="auto" w:fill="FFFFFF"/>
            <w:hideMark/>
          </w:tcPr>
          <w:p w:rsidR="00AC6ED3" w:rsidRPr="00146C27" w:rsidRDefault="00AC6ED3" w:rsidP="00C66C11">
            <w:pPr>
              <w:autoSpaceDE w:val="0"/>
              <w:autoSpaceDN w:val="0"/>
              <w:adjustRightInd w:val="0"/>
              <w:rPr>
                <w:bCs/>
                <w:lang w:val="en-GB"/>
              </w:rPr>
            </w:pPr>
            <w:r w:rsidRPr="00146C27">
              <w:rPr>
                <w:bCs/>
                <w:lang w:val="ru-RU"/>
              </w:rPr>
              <w:lastRenderedPageBreak/>
              <w:t>Сбережениеслухавлечениичастичнойтугоухости</w:t>
            </w:r>
            <w:r w:rsidRPr="00146C27">
              <w:rPr>
                <w:bCs/>
                <w:lang w:val="en-GB"/>
              </w:rPr>
              <w:t xml:space="preserve"> (Preservation of the hearing in the treatment of parients with Partial Deafness </w:t>
            </w:r>
            <w:r w:rsidRPr="00146C27">
              <w:rPr>
                <w:bCs/>
                <w:lang w:val="en-GB"/>
              </w:rPr>
              <w:lastRenderedPageBreak/>
              <w:t>(</w:t>
            </w:r>
            <w:r w:rsidRPr="00146C27">
              <w:rPr>
                <w:bCs/>
              </w:rPr>
              <w:t>Р</w:t>
            </w:r>
            <w:r w:rsidRPr="00146C27">
              <w:rPr>
                <w:bCs/>
                <w:lang w:val="en-GB"/>
              </w:rPr>
              <w:t>D</w:t>
            </w:r>
            <w:r w:rsidRPr="00146C27">
              <w:rPr>
                <w:bCs/>
              </w:rPr>
              <w:t>Т</w:t>
            </w:r>
            <w:r w:rsidRPr="00146C27">
              <w:rPr>
                <w:bCs/>
                <w:lang w:val="en-GB"/>
              </w:rPr>
              <w:t>)</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lastRenderedPageBreak/>
              <w:t xml:space="preserve">H.Skarżyński, A.Lorens, R.Barylyak, A. Piotrowska, </w:t>
            </w:r>
            <w:r w:rsidRPr="00146C27">
              <w:rPr>
                <w:b/>
                <w:bCs/>
              </w:rPr>
              <w:t>P.H.Skarżyński,</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RUS</w:t>
            </w:r>
          </w:p>
          <w:p w:rsidR="00C02D7E" w:rsidRPr="00146C27" w:rsidRDefault="00C02D7E" w:rsidP="00C66C11">
            <w:pPr>
              <w:rPr>
                <w:lang w:val="en-US"/>
              </w:rPr>
            </w:pPr>
            <w:r w:rsidRPr="00146C27">
              <w:rPr>
                <w:lang w:val="en-US"/>
              </w:rPr>
              <w:t>UKR</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lastRenderedPageBreak/>
              <w:t>81.</w:t>
            </w:r>
          </w:p>
        </w:tc>
        <w:tc>
          <w:tcPr>
            <w:tcW w:w="2127" w:type="dxa"/>
            <w:shd w:val="clear" w:color="auto" w:fill="FFFFFF"/>
            <w:hideMark/>
          </w:tcPr>
          <w:p w:rsidR="00AC6ED3" w:rsidRPr="00146C27" w:rsidRDefault="00AC6ED3" w:rsidP="00C66C11">
            <w:pPr>
              <w:rPr>
                <w:bCs/>
                <w:lang w:val="en-GB"/>
              </w:rPr>
            </w:pPr>
            <w:r w:rsidRPr="00146C27">
              <w:rPr>
                <w:bCs/>
                <w:lang w:val="ru-RU"/>
              </w:rPr>
              <w:t>Саратовскийнаучнго</w:t>
            </w:r>
            <w:r w:rsidRPr="00146C27">
              <w:rPr>
                <w:bCs/>
                <w:lang w:val="en-GB"/>
              </w:rPr>
              <w:t>-</w:t>
            </w:r>
            <w:r w:rsidRPr="00146C27">
              <w:rPr>
                <w:bCs/>
                <w:lang w:val="ru-RU"/>
              </w:rPr>
              <w:t>медицинскийжурнал</w:t>
            </w:r>
            <w:r w:rsidRPr="00146C27">
              <w:rPr>
                <w:bCs/>
                <w:lang w:val="en-GB"/>
              </w:rPr>
              <w:t xml:space="preserve">, 2011, </w:t>
            </w:r>
            <w:r w:rsidRPr="00146C27">
              <w:rPr>
                <w:bCs/>
                <w:lang w:val="ru-RU"/>
              </w:rPr>
              <w:t>том</w:t>
            </w:r>
            <w:r w:rsidRPr="00146C27">
              <w:rPr>
                <w:bCs/>
                <w:lang w:val="en-GB"/>
              </w:rPr>
              <w:t xml:space="preserve"> 7, №3, s. 661-665; </w:t>
            </w:r>
            <w:r w:rsidRPr="00146C27">
              <w:rPr>
                <w:lang w:val="en-GB"/>
              </w:rPr>
              <w:t>ISSN 1995-0039 / Saratov Journal of Medical Scientific Research</w:t>
            </w:r>
          </w:p>
        </w:tc>
        <w:tc>
          <w:tcPr>
            <w:tcW w:w="2409" w:type="dxa"/>
            <w:shd w:val="clear" w:color="auto" w:fill="FFFFFF"/>
            <w:hideMark/>
          </w:tcPr>
          <w:p w:rsidR="00AC6ED3" w:rsidRPr="00146C27" w:rsidRDefault="00AC6ED3" w:rsidP="00C66C11">
            <w:pPr>
              <w:autoSpaceDE w:val="0"/>
              <w:autoSpaceDN w:val="0"/>
              <w:adjustRightInd w:val="0"/>
              <w:rPr>
                <w:bCs/>
                <w:lang w:val="en-GB"/>
              </w:rPr>
            </w:pPr>
            <w:r w:rsidRPr="00146C27">
              <w:rPr>
                <w:bCs/>
                <w:lang w:val="ru-RU"/>
              </w:rPr>
              <w:t>Оценкафункциипроцессовцентральногослуховогоперерабатыванияудетейсдислалей</w:t>
            </w:r>
            <w:r w:rsidRPr="00146C27">
              <w:rPr>
                <w:bCs/>
                <w:lang w:val="en-GB"/>
              </w:rPr>
              <w:t xml:space="preserve"> (Assessment of auditory processing in children with dyslalia)</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E.Włodarczyk, A.Szkiełkowska, J.Ratyńska, </w:t>
            </w:r>
            <w:r w:rsidRPr="00146C27">
              <w:rPr>
                <w:b/>
                <w:bCs/>
              </w:rPr>
              <w:t xml:space="preserve">P.H.Skarżyński, </w:t>
            </w:r>
            <w:r w:rsidRPr="00146C27">
              <w:rPr>
                <w:bCs/>
              </w:rPr>
              <w:t xml:space="preserve">H.Skarżyński, M.Ganc, A.Piłka, A. Obrycka, </w:t>
            </w:r>
          </w:p>
        </w:tc>
        <w:tc>
          <w:tcPr>
            <w:tcW w:w="709" w:type="dxa"/>
            <w:shd w:val="clear" w:color="auto" w:fill="FFFFFF"/>
            <w:hideMark/>
          </w:tcPr>
          <w:p w:rsidR="00AC6ED3" w:rsidRPr="00146C27" w:rsidRDefault="00AC6ED3" w:rsidP="00CA2161">
            <w:r w:rsidRPr="00146C27">
              <w:t>4</w:t>
            </w:r>
            <w:r w:rsidR="00CA2161">
              <w:t>,</w:t>
            </w:r>
            <w:r w:rsidRPr="00146C27">
              <w:t>87</w:t>
            </w:r>
          </w:p>
        </w:tc>
        <w:tc>
          <w:tcPr>
            <w:tcW w:w="850" w:type="dxa"/>
            <w:shd w:val="clear" w:color="auto" w:fill="FFFFFF"/>
          </w:tcPr>
          <w:p w:rsidR="00AC6ED3" w:rsidRPr="00146C27" w:rsidRDefault="00AC6ED3" w:rsidP="00C66C11">
            <w:pPr>
              <w:rPr>
                <w:lang w:val="en-US"/>
              </w:rPr>
            </w:pPr>
          </w:p>
        </w:tc>
        <w:tc>
          <w:tcPr>
            <w:tcW w:w="567" w:type="dxa"/>
            <w:shd w:val="clear" w:color="auto" w:fill="FFFFFF"/>
          </w:tcPr>
          <w:p w:rsidR="00AC6ED3" w:rsidRPr="00146C27" w:rsidRDefault="00AC6ED3" w:rsidP="00C66C11">
            <w:pPr>
              <w:rPr>
                <w:lang w:val="en-US"/>
              </w:rPr>
            </w:pP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RUS</w:t>
            </w:r>
          </w:p>
        </w:tc>
        <w:tc>
          <w:tcPr>
            <w:tcW w:w="992" w:type="dxa"/>
            <w:shd w:val="clear" w:color="auto" w:fill="FFFFFF"/>
          </w:tcPr>
          <w:p w:rsidR="00AC6ED3" w:rsidRPr="00146C27" w:rsidRDefault="00C02D7E" w:rsidP="00C66C11">
            <w:pPr>
              <w:rPr>
                <w:lang w:val="en-US"/>
              </w:rPr>
            </w:pPr>
            <w:r w:rsidRPr="00146C27">
              <w:rPr>
                <w:lang w:val="en-US"/>
              </w:rPr>
              <w:t>PHS</w:t>
            </w: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FF0000"/>
                <w:highlight w:val="yellow"/>
                <w:lang w:val="en-US"/>
              </w:rPr>
            </w:pPr>
            <w:r w:rsidRPr="00146C27">
              <w:rPr>
                <w:color w:val="FF0000"/>
                <w:highlight w:val="yellow"/>
                <w:lang w:val="en-US"/>
              </w:rPr>
              <w:t>82.</w:t>
            </w:r>
          </w:p>
        </w:tc>
        <w:tc>
          <w:tcPr>
            <w:tcW w:w="2127" w:type="dxa"/>
            <w:shd w:val="clear" w:color="auto" w:fill="FFFFFF"/>
            <w:hideMark/>
          </w:tcPr>
          <w:p w:rsidR="00AC6ED3" w:rsidRPr="00146C27" w:rsidRDefault="00AC6ED3" w:rsidP="00C66C11">
            <w:pPr>
              <w:rPr>
                <w:bCs/>
                <w:color w:val="FF0000"/>
                <w:lang w:val="en-US"/>
              </w:rPr>
            </w:pPr>
            <w:r w:rsidRPr="00146C27">
              <w:rPr>
                <w:color w:val="FF0000"/>
                <w:lang w:val="en-US"/>
              </w:rPr>
              <w:t>“Medical Science Educator” – The Journal of the International Association of Medical Science Educators, vol. 21, issue 1S, 2011, ISSN 2156-8650</w:t>
            </w:r>
          </w:p>
        </w:tc>
        <w:tc>
          <w:tcPr>
            <w:tcW w:w="2409" w:type="dxa"/>
            <w:shd w:val="clear" w:color="auto" w:fill="FFFFFF"/>
            <w:hideMark/>
          </w:tcPr>
          <w:p w:rsidR="00AC6ED3" w:rsidRPr="00146C27" w:rsidRDefault="00AC6ED3" w:rsidP="00C66C11">
            <w:pPr>
              <w:autoSpaceDE w:val="0"/>
              <w:autoSpaceDN w:val="0"/>
              <w:adjustRightInd w:val="0"/>
              <w:rPr>
                <w:bCs/>
                <w:color w:val="FF0000"/>
                <w:lang w:val="en-US"/>
              </w:rPr>
            </w:pPr>
            <w:r w:rsidRPr="00146C27">
              <w:rPr>
                <w:bCs/>
                <w:color w:val="FF0000"/>
                <w:lang w:val="en-US"/>
              </w:rPr>
              <w:t>Hearing screening program in school age children</w:t>
            </w:r>
          </w:p>
        </w:tc>
        <w:tc>
          <w:tcPr>
            <w:tcW w:w="2552" w:type="dxa"/>
            <w:shd w:val="clear" w:color="auto" w:fill="FFFFFF"/>
          </w:tcPr>
          <w:p w:rsidR="00AC6ED3" w:rsidRPr="00146C27" w:rsidRDefault="00AC6ED3" w:rsidP="00C66C11">
            <w:pPr>
              <w:rPr>
                <w:color w:val="FF0000"/>
              </w:rPr>
            </w:pPr>
            <w:r w:rsidRPr="00146C27">
              <w:rPr>
                <w:color w:val="FF0000"/>
              </w:rPr>
              <w:t xml:space="preserve">B. Krol, </w:t>
            </w:r>
            <w:r w:rsidRPr="00146C27">
              <w:rPr>
                <w:bCs/>
                <w:color w:val="FF0000"/>
              </w:rPr>
              <w:t>M.Skarzynska</w:t>
            </w:r>
            <w:r w:rsidRPr="00146C27">
              <w:rPr>
                <w:color w:val="FF0000"/>
              </w:rPr>
              <w:t xml:space="preserve">, A. Pastuszak, A. Mickielewicz, </w:t>
            </w:r>
            <w:r w:rsidRPr="00146C27">
              <w:rPr>
                <w:b/>
                <w:color w:val="FF0000"/>
              </w:rPr>
              <w:t>Skarzynski P.H.</w:t>
            </w:r>
          </w:p>
          <w:p w:rsidR="00AC6ED3" w:rsidRPr="00146C27" w:rsidRDefault="00AC6ED3" w:rsidP="00C66C11">
            <w:pPr>
              <w:autoSpaceDE w:val="0"/>
              <w:autoSpaceDN w:val="0"/>
              <w:adjustRightInd w:val="0"/>
              <w:rPr>
                <w:bCs/>
                <w:color w:val="FF0000"/>
              </w:rPr>
            </w:pPr>
          </w:p>
        </w:tc>
        <w:tc>
          <w:tcPr>
            <w:tcW w:w="709" w:type="dxa"/>
            <w:shd w:val="clear" w:color="auto" w:fill="FFFFFF"/>
          </w:tcPr>
          <w:p w:rsidR="00AC6ED3" w:rsidRPr="00146C27" w:rsidRDefault="00AC6ED3" w:rsidP="00C66C11">
            <w:pPr>
              <w:rPr>
                <w:color w:val="FF0000"/>
              </w:rPr>
            </w:pPr>
          </w:p>
        </w:tc>
        <w:tc>
          <w:tcPr>
            <w:tcW w:w="850" w:type="dxa"/>
            <w:shd w:val="clear" w:color="auto" w:fill="FFFFFF"/>
          </w:tcPr>
          <w:p w:rsidR="00AC6ED3" w:rsidRPr="00146C27" w:rsidRDefault="00AC6ED3" w:rsidP="00C66C11">
            <w:pPr>
              <w:rPr>
                <w:color w:val="FF0000"/>
              </w:rPr>
            </w:pPr>
          </w:p>
        </w:tc>
        <w:tc>
          <w:tcPr>
            <w:tcW w:w="567" w:type="dxa"/>
            <w:shd w:val="clear" w:color="auto" w:fill="FFFFFF"/>
          </w:tcPr>
          <w:p w:rsidR="00AC6ED3" w:rsidRPr="00146C27" w:rsidRDefault="00AC6ED3" w:rsidP="00C66C11">
            <w:pPr>
              <w:rPr>
                <w:color w:val="FF0000"/>
              </w:rPr>
            </w:pPr>
          </w:p>
        </w:tc>
        <w:tc>
          <w:tcPr>
            <w:tcW w:w="1134" w:type="dxa"/>
            <w:shd w:val="clear" w:color="auto" w:fill="FFFFFF"/>
          </w:tcPr>
          <w:p w:rsidR="00AC6ED3" w:rsidRPr="00146C27" w:rsidRDefault="00AC6ED3" w:rsidP="00C66C11">
            <w:pPr>
              <w:rPr>
                <w:color w:val="FF0000"/>
              </w:rPr>
            </w:pPr>
          </w:p>
        </w:tc>
        <w:tc>
          <w:tcPr>
            <w:tcW w:w="284" w:type="dxa"/>
            <w:shd w:val="clear" w:color="auto" w:fill="FFFFFF"/>
          </w:tcPr>
          <w:p w:rsidR="00AC6ED3" w:rsidRPr="00146C27" w:rsidRDefault="00AC6ED3" w:rsidP="00C66C11">
            <w:pPr>
              <w:rPr>
                <w:color w:val="FF0000"/>
              </w:rPr>
            </w:pPr>
          </w:p>
        </w:tc>
        <w:tc>
          <w:tcPr>
            <w:tcW w:w="567" w:type="dxa"/>
            <w:shd w:val="clear" w:color="auto" w:fill="FFFFFF"/>
          </w:tcPr>
          <w:p w:rsidR="00AC6ED3" w:rsidRPr="00146C27" w:rsidRDefault="00AC6ED3" w:rsidP="00C66C11">
            <w:pPr>
              <w:rPr>
                <w:color w:val="FF0000"/>
              </w:rPr>
            </w:pPr>
          </w:p>
        </w:tc>
        <w:tc>
          <w:tcPr>
            <w:tcW w:w="992" w:type="dxa"/>
            <w:shd w:val="clear" w:color="auto" w:fill="FFFFFF"/>
          </w:tcPr>
          <w:p w:rsidR="00AC6ED3" w:rsidRPr="00146C27" w:rsidRDefault="00AC6ED3" w:rsidP="00C66C11">
            <w:pPr>
              <w:rPr>
                <w:color w:val="FF0000"/>
              </w:rPr>
            </w:pPr>
          </w:p>
        </w:tc>
        <w:tc>
          <w:tcPr>
            <w:tcW w:w="1417" w:type="dxa"/>
            <w:shd w:val="clear" w:color="auto" w:fill="FFFFFF"/>
          </w:tcPr>
          <w:p w:rsidR="00AC6ED3" w:rsidRPr="00146C27" w:rsidRDefault="00AC6ED3" w:rsidP="00C66C11">
            <w:pPr>
              <w:rPr>
                <w:color w:val="FF0000"/>
              </w:rPr>
            </w:pPr>
          </w:p>
        </w:tc>
        <w:tc>
          <w:tcPr>
            <w:tcW w:w="993" w:type="dxa"/>
            <w:shd w:val="clear" w:color="auto" w:fill="FFFFFF"/>
          </w:tcPr>
          <w:p w:rsidR="00AC6ED3" w:rsidRPr="00146C27" w:rsidRDefault="00AC6ED3" w:rsidP="00C66C11">
            <w:pPr>
              <w:rPr>
                <w:color w:val="FF0000"/>
              </w:rPr>
            </w:pPr>
          </w:p>
        </w:tc>
      </w:tr>
      <w:tr w:rsidR="00AC6ED3" w:rsidRPr="00146C27" w:rsidTr="00F80675">
        <w:tc>
          <w:tcPr>
            <w:tcW w:w="567" w:type="dxa"/>
            <w:shd w:val="clear" w:color="auto" w:fill="FFFFFF"/>
            <w:hideMark/>
          </w:tcPr>
          <w:p w:rsidR="00AC6ED3" w:rsidRPr="00146C27" w:rsidRDefault="00AC6ED3" w:rsidP="00C66C11">
            <w:pPr>
              <w:rPr>
                <w:color w:val="FF0000"/>
                <w:highlight w:val="yellow"/>
                <w:lang w:val="en-US"/>
              </w:rPr>
            </w:pPr>
            <w:r w:rsidRPr="00146C27">
              <w:rPr>
                <w:color w:val="FF0000"/>
                <w:highlight w:val="yellow"/>
                <w:lang w:val="en-US"/>
              </w:rPr>
              <w:t>83.</w:t>
            </w:r>
          </w:p>
        </w:tc>
        <w:tc>
          <w:tcPr>
            <w:tcW w:w="2127" w:type="dxa"/>
            <w:shd w:val="clear" w:color="auto" w:fill="FFFFFF"/>
            <w:hideMark/>
          </w:tcPr>
          <w:p w:rsidR="00AC6ED3" w:rsidRPr="00146C27" w:rsidRDefault="00AC6ED3" w:rsidP="00C66C11">
            <w:pPr>
              <w:rPr>
                <w:color w:val="FF0000"/>
                <w:lang w:val="en-US"/>
              </w:rPr>
            </w:pPr>
            <w:r w:rsidRPr="00146C27">
              <w:rPr>
                <w:color w:val="FF0000"/>
                <w:lang w:val="en-US"/>
              </w:rPr>
              <w:t xml:space="preserve">Otorinolaringologya, nr: 04 (05)2011, </w:t>
            </w:r>
            <w:r w:rsidRPr="00146C27">
              <w:rPr>
                <w:color w:val="FF0000"/>
              </w:rPr>
              <w:t xml:space="preserve">s. </w:t>
            </w:r>
            <w:r w:rsidRPr="00146C27">
              <w:rPr>
                <w:color w:val="FF0000"/>
                <w:lang w:val="en-US"/>
              </w:rPr>
              <w:t>89-99, ISSN 2220-1416.</w:t>
            </w:r>
          </w:p>
        </w:tc>
        <w:tc>
          <w:tcPr>
            <w:tcW w:w="2409" w:type="dxa"/>
            <w:shd w:val="clear" w:color="auto" w:fill="FFFFFF"/>
            <w:hideMark/>
          </w:tcPr>
          <w:p w:rsidR="00AC6ED3" w:rsidRPr="00146C27" w:rsidRDefault="00AC6ED3" w:rsidP="00C66C11">
            <w:pPr>
              <w:autoSpaceDE w:val="0"/>
              <w:autoSpaceDN w:val="0"/>
              <w:adjustRightInd w:val="0"/>
              <w:rPr>
                <w:bCs/>
                <w:color w:val="FF0000"/>
                <w:lang w:val="ru-RU"/>
              </w:rPr>
            </w:pPr>
            <w:r w:rsidRPr="00146C27">
              <w:rPr>
                <w:color w:val="FF0000"/>
                <w:lang w:val="ru-RU"/>
              </w:rPr>
              <w:t>Скрининговоеобследованиеслухаудетейначальныхклассов, проживающихвсельскойместностизападныхрегионовПольши</w:t>
            </w:r>
          </w:p>
        </w:tc>
        <w:tc>
          <w:tcPr>
            <w:tcW w:w="2552" w:type="dxa"/>
            <w:shd w:val="clear" w:color="auto" w:fill="FFFFFF"/>
            <w:hideMark/>
          </w:tcPr>
          <w:p w:rsidR="00AC6ED3" w:rsidRPr="00146C27" w:rsidRDefault="00AC6ED3" w:rsidP="00C66C11">
            <w:pPr>
              <w:rPr>
                <w:color w:val="FF0000"/>
              </w:rPr>
            </w:pPr>
            <w:r w:rsidRPr="00146C27">
              <w:rPr>
                <w:color w:val="FF0000"/>
              </w:rPr>
              <w:t xml:space="preserve">Skarżyński H., Kochanek K., </w:t>
            </w:r>
            <w:r w:rsidRPr="00146C27">
              <w:rPr>
                <w:b/>
                <w:color w:val="FF0000"/>
              </w:rPr>
              <w:t>Skarżyński P.H.,</w:t>
            </w:r>
            <w:r w:rsidRPr="00146C27">
              <w:rPr>
                <w:color w:val="FF0000"/>
              </w:rPr>
              <w:br/>
              <w:t>Piłka A., Karpiesz L., Karpiesz A., Piotrowska A., Barylyak R., Jędrzejczak W.W., Śliwa L.,</w:t>
            </w:r>
          </w:p>
        </w:tc>
        <w:tc>
          <w:tcPr>
            <w:tcW w:w="709" w:type="dxa"/>
            <w:shd w:val="clear" w:color="auto" w:fill="FFFFFF"/>
          </w:tcPr>
          <w:p w:rsidR="00AC6ED3" w:rsidRPr="00146C27" w:rsidRDefault="00AC6ED3" w:rsidP="00C66C11">
            <w:pPr>
              <w:rPr>
                <w:color w:val="FF0000"/>
              </w:rPr>
            </w:pPr>
          </w:p>
        </w:tc>
        <w:tc>
          <w:tcPr>
            <w:tcW w:w="850" w:type="dxa"/>
            <w:shd w:val="clear" w:color="auto" w:fill="FFFFFF"/>
          </w:tcPr>
          <w:p w:rsidR="00AC6ED3" w:rsidRPr="00146C27" w:rsidRDefault="00AC6ED3" w:rsidP="00C66C11">
            <w:pPr>
              <w:rPr>
                <w:color w:val="FF0000"/>
              </w:rPr>
            </w:pPr>
          </w:p>
        </w:tc>
        <w:tc>
          <w:tcPr>
            <w:tcW w:w="567" w:type="dxa"/>
            <w:shd w:val="clear" w:color="auto" w:fill="FFFFFF"/>
          </w:tcPr>
          <w:p w:rsidR="00AC6ED3" w:rsidRPr="00146C27" w:rsidRDefault="00AC6ED3" w:rsidP="00C66C11">
            <w:pPr>
              <w:rPr>
                <w:color w:val="FF0000"/>
              </w:rPr>
            </w:pPr>
          </w:p>
        </w:tc>
        <w:tc>
          <w:tcPr>
            <w:tcW w:w="1134" w:type="dxa"/>
            <w:shd w:val="clear" w:color="auto" w:fill="FFFFFF"/>
          </w:tcPr>
          <w:p w:rsidR="00AC6ED3" w:rsidRPr="00146C27" w:rsidRDefault="00AC6ED3" w:rsidP="00C66C11">
            <w:pPr>
              <w:rPr>
                <w:color w:val="FF0000"/>
              </w:rPr>
            </w:pPr>
          </w:p>
        </w:tc>
        <w:tc>
          <w:tcPr>
            <w:tcW w:w="284" w:type="dxa"/>
            <w:shd w:val="clear" w:color="auto" w:fill="FFFFFF"/>
          </w:tcPr>
          <w:p w:rsidR="00AC6ED3" w:rsidRPr="00146C27" w:rsidRDefault="00AC6ED3" w:rsidP="00C66C11">
            <w:pPr>
              <w:rPr>
                <w:color w:val="FF0000"/>
              </w:rPr>
            </w:pPr>
          </w:p>
        </w:tc>
        <w:tc>
          <w:tcPr>
            <w:tcW w:w="567" w:type="dxa"/>
            <w:shd w:val="clear" w:color="auto" w:fill="FFFFFF"/>
          </w:tcPr>
          <w:p w:rsidR="00AC6ED3" w:rsidRPr="00146C27" w:rsidRDefault="00AC6ED3" w:rsidP="00C66C11">
            <w:pPr>
              <w:rPr>
                <w:color w:val="FF0000"/>
              </w:rPr>
            </w:pPr>
          </w:p>
        </w:tc>
        <w:tc>
          <w:tcPr>
            <w:tcW w:w="992" w:type="dxa"/>
            <w:shd w:val="clear" w:color="auto" w:fill="FFFFFF"/>
          </w:tcPr>
          <w:p w:rsidR="00AC6ED3" w:rsidRPr="00146C27" w:rsidRDefault="00AC6ED3" w:rsidP="00C66C11">
            <w:pPr>
              <w:rPr>
                <w:color w:val="FF0000"/>
              </w:rPr>
            </w:pPr>
          </w:p>
        </w:tc>
        <w:tc>
          <w:tcPr>
            <w:tcW w:w="1417" w:type="dxa"/>
            <w:shd w:val="clear" w:color="auto" w:fill="FFFFFF"/>
          </w:tcPr>
          <w:p w:rsidR="00AC6ED3" w:rsidRPr="00146C27" w:rsidRDefault="00AC6ED3" w:rsidP="00C66C11">
            <w:pPr>
              <w:rPr>
                <w:color w:val="FF0000"/>
              </w:rPr>
            </w:pPr>
          </w:p>
        </w:tc>
        <w:tc>
          <w:tcPr>
            <w:tcW w:w="993" w:type="dxa"/>
            <w:shd w:val="clear" w:color="auto" w:fill="FFFFFF"/>
          </w:tcPr>
          <w:p w:rsidR="00AC6ED3" w:rsidRPr="00146C27" w:rsidRDefault="00AC6ED3" w:rsidP="00C66C11">
            <w:pPr>
              <w:rPr>
                <w:color w:val="FF0000"/>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84.</w:t>
            </w:r>
          </w:p>
        </w:tc>
        <w:tc>
          <w:tcPr>
            <w:tcW w:w="2127" w:type="dxa"/>
            <w:shd w:val="clear" w:color="auto" w:fill="FFFFFF"/>
            <w:hideMark/>
          </w:tcPr>
          <w:p w:rsidR="00AC6ED3" w:rsidRPr="00146C27" w:rsidRDefault="00AC6ED3" w:rsidP="00C66C11">
            <w:pPr>
              <w:rPr>
                <w:lang w:val="ru-RU"/>
              </w:rPr>
            </w:pPr>
            <w:r w:rsidRPr="00146C27">
              <w:rPr>
                <w:lang w:val="ru-RU"/>
              </w:rPr>
              <w:t xml:space="preserve">Голос и речь, 2011, </w:t>
            </w:r>
            <w:r w:rsidRPr="00146C27">
              <w:t>No</w:t>
            </w:r>
            <w:r w:rsidRPr="00146C27">
              <w:rPr>
                <w:lang w:val="ru-RU"/>
              </w:rPr>
              <w:t xml:space="preserve">.3(5), </w:t>
            </w:r>
            <w:r w:rsidRPr="00146C27">
              <w:t>ISSN</w:t>
            </w:r>
            <w:r w:rsidRPr="00146C27">
              <w:rPr>
                <w:lang w:val="ru-RU"/>
              </w:rPr>
              <w:t xml:space="preserve"> 2078-8436</w:t>
            </w:r>
            <w:r w:rsidR="00C02D7E" w:rsidRPr="00146C27">
              <w:rPr>
                <w:lang w:val="ru-RU"/>
              </w:rPr>
              <w:t>, 56-63</w:t>
            </w:r>
          </w:p>
        </w:tc>
        <w:tc>
          <w:tcPr>
            <w:tcW w:w="2409" w:type="dxa"/>
            <w:shd w:val="clear" w:color="auto" w:fill="FFFFFF"/>
            <w:hideMark/>
          </w:tcPr>
          <w:p w:rsidR="00AC6ED3" w:rsidRPr="00146C27" w:rsidRDefault="00AC6ED3" w:rsidP="00C66C11">
            <w:pPr>
              <w:autoSpaceDE w:val="0"/>
              <w:autoSpaceDN w:val="0"/>
              <w:adjustRightInd w:val="0"/>
              <w:rPr>
                <w:lang w:val="ru-RU"/>
              </w:rPr>
            </w:pPr>
            <w:r w:rsidRPr="00146C27">
              <w:rPr>
                <w:lang w:val="ru-RU"/>
              </w:rPr>
              <w:t>Охриплость и аллергия у детей</w:t>
            </w:r>
          </w:p>
        </w:tc>
        <w:tc>
          <w:tcPr>
            <w:tcW w:w="2552" w:type="dxa"/>
            <w:shd w:val="clear" w:color="auto" w:fill="FFFFFF"/>
            <w:hideMark/>
          </w:tcPr>
          <w:p w:rsidR="00AC6ED3" w:rsidRPr="00146C27" w:rsidRDefault="00AC6ED3" w:rsidP="00C66C11">
            <w:r w:rsidRPr="00146C27">
              <w:t xml:space="preserve">A.Szkiełkowska, E.Włodarczyk, </w:t>
            </w:r>
            <w:r w:rsidRPr="00146C27">
              <w:rPr>
                <w:b/>
              </w:rPr>
              <w:t>P.H.Skarżyński,</w:t>
            </w:r>
            <w:r w:rsidRPr="00146C27">
              <w:t xml:space="preserve"> J.Ratyńska, H.Skarżyński</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p w:rsidR="00AC6ED3" w:rsidRPr="00146C27" w:rsidRDefault="00AC6ED3" w:rsidP="00C66C11">
            <w:r w:rsidRPr="00146C27">
              <w:t>Uniwersytet Muzyczn</w:t>
            </w:r>
            <w:r w:rsidRPr="00146C27">
              <w:lastRenderedPageBreak/>
              <w:t>y im Chopina</w:t>
            </w:r>
          </w:p>
        </w:tc>
        <w:tc>
          <w:tcPr>
            <w:tcW w:w="284" w:type="dxa"/>
            <w:shd w:val="clear" w:color="auto" w:fill="FFFFFF"/>
          </w:tcPr>
          <w:p w:rsidR="00AC6ED3" w:rsidRPr="00146C27" w:rsidRDefault="00AC6ED3" w:rsidP="00C66C11">
            <w:r w:rsidRPr="00146C27">
              <w:lastRenderedPageBreak/>
              <w:t>P</w:t>
            </w:r>
          </w:p>
        </w:tc>
        <w:tc>
          <w:tcPr>
            <w:tcW w:w="567" w:type="dxa"/>
            <w:shd w:val="clear" w:color="auto" w:fill="FFFFFF"/>
          </w:tcPr>
          <w:p w:rsidR="00AC6ED3" w:rsidRPr="00146C27" w:rsidRDefault="00AC6ED3" w:rsidP="00C66C11">
            <w:r w:rsidRPr="00146C27">
              <w:t>RUS</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lang w:val="en-US"/>
              </w:rPr>
            </w:pPr>
            <w:r w:rsidRPr="00146C27">
              <w:rPr>
                <w:highlight w:val="yellow"/>
                <w:lang w:val="en-US"/>
              </w:rPr>
              <w:lastRenderedPageBreak/>
              <w:t>85.</w:t>
            </w:r>
          </w:p>
        </w:tc>
        <w:tc>
          <w:tcPr>
            <w:tcW w:w="2127" w:type="dxa"/>
            <w:shd w:val="clear" w:color="auto" w:fill="FFFFFF"/>
            <w:hideMark/>
          </w:tcPr>
          <w:p w:rsidR="00AC6ED3" w:rsidRPr="00146C27" w:rsidRDefault="00AC6ED3" w:rsidP="00C66C11">
            <w:pPr>
              <w:rPr>
                <w:bCs/>
                <w:lang w:val="ru-RU"/>
              </w:rPr>
            </w:pPr>
            <w:r w:rsidRPr="00146C27">
              <w:rPr>
                <w:bCs/>
                <w:lang w:val="ru-RU"/>
              </w:rPr>
              <w:t xml:space="preserve">Журнал заболеваний ухо, горло, нос, Киев 2011, номер 3, с.204, </w:t>
            </w:r>
            <w:r w:rsidRPr="00146C27">
              <w:rPr>
                <w:bCs/>
              </w:rPr>
              <w:t>ISSN</w:t>
            </w:r>
            <w:r w:rsidRPr="00146C27">
              <w:rPr>
                <w:bCs/>
                <w:lang w:val="ru-RU"/>
              </w:rPr>
              <w:t xml:space="preserve"> 0044-4650</w:t>
            </w:r>
          </w:p>
          <w:p w:rsidR="00AC6ED3" w:rsidRPr="00146C27" w:rsidRDefault="00AC6ED3" w:rsidP="00C66C11">
            <w:pPr>
              <w:rPr>
                <w:bCs/>
              </w:rPr>
            </w:pPr>
            <w:r w:rsidRPr="00146C27">
              <w:rPr>
                <w:bCs/>
              </w:rPr>
              <w:t>(</w:t>
            </w:r>
            <w:r w:rsidRPr="00146C27">
              <w:rPr>
                <w:bCs/>
                <w:lang w:val="en-US"/>
              </w:rPr>
              <w:t>Zhurnal ushnykh, nosovykh i  gorlovykh boleznei)</w:t>
            </w:r>
          </w:p>
        </w:tc>
        <w:tc>
          <w:tcPr>
            <w:tcW w:w="2409" w:type="dxa"/>
            <w:shd w:val="clear" w:color="auto" w:fill="FFFFFF"/>
            <w:hideMark/>
          </w:tcPr>
          <w:p w:rsidR="00AC6ED3" w:rsidRPr="00146C27" w:rsidRDefault="00AC6ED3" w:rsidP="00C66C11">
            <w:pPr>
              <w:autoSpaceDE w:val="0"/>
              <w:autoSpaceDN w:val="0"/>
              <w:adjustRightInd w:val="0"/>
              <w:rPr>
                <w:bCs/>
                <w:lang w:val="ru-RU"/>
              </w:rPr>
            </w:pPr>
            <w:r w:rsidRPr="00146C27">
              <w:rPr>
                <w:bCs/>
                <w:lang w:val="ru-RU"/>
              </w:rPr>
              <w:t xml:space="preserve">Современные возможности ипользования имплантов среднего уха – </w:t>
            </w:r>
            <w:r w:rsidRPr="00146C27">
              <w:rPr>
                <w:bCs/>
              </w:rPr>
              <w:t>VibrantSoundbridge</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H.Skarżyński, R.Barylyak, M.Porowski, </w:t>
            </w:r>
            <w:r w:rsidRPr="00146C27">
              <w:rPr>
                <w:b/>
                <w:bCs/>
              </w:rPr>
              <w:t>P.H.Skarżyński,</w:t>
            </w:r>
            <w:r w:rsidRPr="00146C27">
              <w:rPr>
                <w:bCs/>
              </w:rPr>
              <w:t xml:space="preserve"> M.Mrówka</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BRAK AFILIACJI</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RUS</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lang w:val="en-US"/>
              </w:rPr>
            </w:pPr>
            <w:r w:rsidRPr="00146C27">
              <w:rPr>
                <w:highlight w:val="yellow"/>
                <w:lang w:val="en-US"/>
              </w:rPr>
              <w:t>86.</w:t>
            </w:r>
          </w:p>
        </w:tc>
        <w:tc>
          <w:tcPr>
            <w:tcW w:w="2127" w:type="dxa"/>
            <w:shd w:val="clear" w:color="auto" w:fill="FFFFFF"/>
            <w:hideMark/>
          </w:tcPr>
          <w:p w:rsidR="00AC6ED3" w:rsidRPr="00146C27" w:rsidRDefault="00AC6ED3" w:rsidP="00C66C11">
            <w:pPr>
              <w:rPr>
                <w:bCs/>
                <w:lang w:val="ru-RU"/>
              </w:rPr>
            </w:pPr>
            <w:r w:rsidRPr="00146C27">
              <w:rPr>
                <w:bCs/>
                <w:lang w:val="ru-RU"/>
              </w:rPr>
              <w:t xml:space="preserve">Журнал заболеваний ухо, горло, нос, Киев 2011, номер 3, с.203, </w:t>
            </w:r>
            <w:r w:rsidRPr="00146C27">
              <w:rPr>
                <w:bCs/>
              </w:rPr>
              <w:t>ISSN</w:t>
            </w:r>
            <w:r w:rsidRPr="00146C27">
              <w:rPr>
                <w:bCs/>
                <w:lang w:val="ru-RU"/>
              </w:rPr>
              <w:t xml:space="preserve"> 0044-4650</w:t>
            </w:r>
          </w:p>
          <w:p w:rsidR="00AC6ED3" w:rsidRPr="00146C27" w:rsidRDefault="00AC6ED3" w:rsidP="00C66C11">
            <w:pPr>
              <w:rPr>
                <w:bCs/>
              </w:rPr>
            </w:pPr>
            <w:r w:rsidRPr="00146C27">
              <w:rPr>
                <w:bCs/>
              </w:rPr>
              <w:t>(</w:t>
            </w:r>
            <w:r w:rsidRPr="00146C27">
              <w:rPr>
                <w:bCs/>
                <w:lang w:val="en-US"/>
              </w:rPr>
              <w:t>Zhurnal ushnykh, nosovykh i  gorlovykh boleznei)</w:t>
            </w:r>
          </w:p>
        </w:tc>
        <w:tc>
          <w:tcPr>
            <w:tcW w:w="2409" w:type="dxa"/>
            <w:shd w:val="clear" w:color="auto" w:fill="FFFFFF"/>
            <w:hideMark/>
          </w:tcPr>
          <w:p w:rsidR="00AC6ED3" w:rsidRPr="00146C27" w:rsidRDefault="00AC6ED3" w:rsidP="00C66C11">
            <w:pPr>
              <w:autoSpaceDE w:val="0"/>
              <w:autoSpaceDN w:val="0"/>
              <w:adjustRightInd w:val="0"/>
              <w:rPr>
                <w:bCs/>
                <w:lang w:val="ru-RU"/>
              </w:rPr>
            </w:pPr>
            <w:r w:rsidRPr="00146C27">
              <w:rPr>
                <w:bCs/>
                <w:lang w:val="ru-RU"/>
              </w:rPr>
              <w:t>Результаты использования имплантов Баха у пациентов с приобретёнными и врождёнными дефектами слуха</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H.Skarżyński, R.Barylyak, </w:t>
            </w:r>
            <w:r w:rsidRPr="00146C27">
              <w:rPr>
                <w:b/>
                <w:bCs/>
              </w:rPr>
              <w:t>P.H.Skarżyński</w:t>
            </w:r>
            <w:r w:rsidRPr="00146C27">
              <w:rPr>
                <w:bCs/>
              </w:rPr>
              <w:t>, M.Mrówka, M.Porowski.</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BRAK AFILIACJI</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RUS</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87.</w:t>
            </w:r>
          </w:p>
        </w:tc>
        <w:tc>
          <w:tcPr>
            <w:tcW w:w="2127" w:type="dxa"/>
            <w:shd w:val="clear" w:color="auto" w:fill="FFFFFF"/>
            <w:hideMark/>
          </w:tcPr>
          <w:p w:rsidR="00AC6ED3" w:rsidRPr="00146C27" w:rsidRDefault="00AC6ED3" w:rsidP="00C66C11">
            <w:pPr>
              <w:rPr>
                <w:bCs/>
                <w:lang w:val="en-US"/>
              </w:rPr>
            </w:pPr>
            <w:r w:rsidRPr="00146C27">
              <w:rPr>
                <w:lang w:val="en-US"/>
              </w:rPr>
              <w:t>ORL: Journal for Oto-Rhino-Laryngology and Its Related Specialties, 2011, 73(4), s. 189-195, ISSN 0301-1569</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Evoked stapedius reflex and compound action potential thresholds versus most comfortable loudness level: assessment of their relation for charge-based fitting strategies in implant users</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Walkowiak A., Lorens A., Polak M., Kostek B., Skarzynski H., Szkielkowska A., </w:t>
            </w:r>
            <w:r w:rsidRPr="00146C27">
              <w:rPr>
                <w:b/>
                <w:bCs/>
              </w:rPr>
              <w:t>Skarzynski PH.</w:t>
            </w:r>
          </w:p>
        </w:tc>
        <w:tc>
          <w:tcPr>
            <w:tcW w:w="709" w:type="dxa"/>
            <w:shd w:val="clear" w:color="auto" w:fill="FFFFFF"/>
          </w:tcPr>
          <w:p w:rsidR="00AC6ED3" w:rsidRPr="00146C27" w:rsidRDefault="00AC6ED3" w:rsidP="00C66C11"/>
        </w:tc>
        <w:tc>
          <w:tcPr>
            <w:tcW w:w="850" w:type="dxa"/>
            <w:shd w:val="clear" w:color="auto" w:fill="FFFFFF"/>
            <w:hideMark/>
          </w:tcPr>
          <w:p w:rsidR="00AC6ED3" w:rsidRPr="00146C27" w:rsidRDefault="00AC6ED3" w:rsidP="00C66C11">
            <w:pPr>
              <w:rPr>
                <w:lang w:val="en-US"/>
              </w:rPr>
            </w:pPr>
            <w:r w:rsidRPr="00146C27">
              <w:rPr>
                <w:lang w:val="en-US"/>
              </w:rPr>
              <w:t>0,840</w:t>
            </w:r>
          </w:p>
        </w:tc>
        <w:tc>
          <w:tcPr>
            <w:tcW w:w="567" w:type="dxa"/>
            <w:shd w:val="clear" w:color="auto" w:fill="FFFFFF"/>
            <w:hideMark/>
          </w:tcPr>
          <w:p w:rsidR="00AC6ED3" w:rsidRPr="00146C27" w:rsidRDefault="00AC6ED3" w:rsidP="00C66C11">
            <w:pPr>
              <w:rPr>
                <w:lang w:val="en-US"/>
              </w:rPr>
            </w:pPr>
            <w:r w:rsidRPr="00146C27">
              <w:rPr>
                <w:lang w:val="en-US"/>
              </w:rPr>
              <w:t>20</w:t>
            </w:r>
          </w:p>
        </w:tc>
        <w:tc>
          <w:tcPr>
            <w:tcW w:w="1134" w:type="dxa"/>
            <w:shd w:val="clear" w:color="auto" w:fill="FFFFFF"/>
          </w:tcPr>
          <w:p w:rsidR="00AC6ED3" w:rsidRPr="00146C27" w:rsidRDefault="00AC6ED3" w:rsidP="00C66C11">
            <w:pPr>
              <w:rPr>
                <w:lang w:val="en-US"/>
              </w:rPr>
            </w:pPr>
            <w:r w:rsidRPr="00146C27">
              <w:rPr>
                <w:lang w:val="en-US"/>
              </w:rPr>
              <w:t>IFPS</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3130A6" w:rsidP="00C66C11">
            <w:pPr>
              <w:rPr>
                <w:lang w:val="en-US"/>
              </w:rPr>
            </w:pPr>
            <w:r w:rsidRPr="00146C27">
              <w:rPr>
                <w:lang w:val="en-US"/>
              </w:rPr>
              <w:t>LORENS a</w:t>
            </w:r>
          </w:p>
        </w:tc>
        <w:tc>
          <w:tcPr>
            <w:tcW w:w="1417" w:type="dxa"/>
            <w:shd w:val="clear" w:color="auto" w:fill="FFFFFF"/>
          </w:tcPr>
          <w:p w:rsidR="00AC6ED3" w:rsidRPr="00146C27" w:rsidRDefault="003130A6" w:rsidP="00C66C11">
            <w:pPr>
              <w:rPr>
                <w:color w:val="000000"/>
                <w:shd w:val="clear" w:color="auto" w:fill="FFFFFF"/>
              </w:rPr>
            </w:pPr>
            <w:r w:rsidRPr="00146C27">
              <w:rPr>
                <w:color w:val="000000"/>
                <w:shd w:val="clear" w:color="auto" w:fill="FFFFFF"/>
              </w:rPr>
              <w:t>10.1159/000326892</w:t>
            </w:r>
          </w:p>
          <w:p w:rsidR="003130A6" w:rsidRPr="00146C27" w:rsidRDefault="003130A6" w:rsidP="00C66C11">
            <w:pPr>
              <w:rPr>
                <w:color w:val="000000"/>
                <w:shd w:val="clear" w:color="auto" w:fill="FFFFFF"/>
              </w:rPr>
            </w:pPr>
          </w:p>
          <w:p w:rsidR="003130A6" w:rsidRPr="00146C27" w:rsidRDefault="003130A6" w:rsidP="003130A6">
            <w:pPr>
              <w:shd w:val="clear" w:color="auto" w:fill="FFFFFF"/>
              <w:spacing w:line="231" w:lineRule="atLeast"/>
              <w:rPr>
                <w:color w:val="575757"/>
              </w:rPr>
            </w:pPr>
            <w:r w:rsidRPr="00146C27">
              <w:rPr>
                <w:color w:val="575757"/>
              </w:rPr>
              <w:t>PMID:</w:t>
            </w:r>
          </w:p>
          <w:p w:rsidR="003130A6" w:rsidRPr="00146C27" w:rsidRDefault="003130A6" w:rsidP="003130A6">
            <w:r w:rsidRPr="00146C27">
              <w:rPr>
                <w:rStyle w:val="apple-converted-space"/>
                <w:color w:val="575757"/>
                <w:shd w:val="clear" w:color="auto" w:fill="FFFFFF"/>
              </w:rPr>
              <w:t> </w:t>
            </w:r>
          </w:p>
          <w:p w:rsidR="003130A6" w:rsidRPr="00146C27" w:rsidRDefault="003130A6" w:rsidP="003130A6">
            <w:pPr>
              <w:shd w:val="clear" w:color="auto" w:fill="FFFFFF"/>
              <w:spacing w:line="231" w:lineRule="atLeast"/>
              <w:ind w:left="720"/>
              <w:rPr>
                <w:color w:val="575757"/>
              </w:rPr>
            </w:pPr>
            <w:r w:rsidRPr="00146C27">
              <w:rPr>
                <w:color w:val="575757"/>
              </w:rPr>
              <w:t>21659787</w:t>
            </w:r>
          </w:p>
          <w:p w:rsidR="003130A6" w:rsidRPr="00146C27" w:rsidRDefault="003130A6"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88.</w:t>
            </w:r>
          </w:p>
        </w:tc>
        <w:tc>
          <w:tcPr>
            <w:tcW w:w="2127" w:type="dxa"/>
            <w:shd w:val="clear" w:color="auto" w:fill="FFFFFF"/>
            <w:hideMark/>
          </w:tcPr>
          <w:p w:rsidR="00AC6ED3" w:rsidRPr="00146C27" w:rsidRDefault="00AC6ED3" w:rsidP="00C66C11">
            <w:pPr>
              <w:rPr>
                <w:bCs/>
              </w:rPr>
            </w:pPr>
            <w:r w:rsidRPr="00146C27">
              <w:rPr>
                <w:bCs/>
              </w:rPr>
              <w:t>Materiały z Corocznej praktyczno-</w:t>
            </w:r>
            <w:r w:rsidRPr="00146C27">
              <w:rPr>
                <w:bCs/>
              </w:rPr>
              <w:lastRenderedPageBreak/>
              <w:t xml:space="preserve">naukowej konferencji “20-letnia niezależność państwowa Republiki Tadżykistan” </w:t>
            </w:r>
          </w:p>
          <w:p w:rsidR="00AC6ED3" w:rsidRPr="00146C27" w:rsidRDefault="00AC6ED3" w:rsidP="00C66C11">
            <w:pPr>
              <w:rPr>
                <w:bCs/>
              </w:rPr>
            </w:pPr>
            <w:r w:rsidRPr="00146C27">
              <w:rPr>
                <w:bCs/>
              </w:rPr>
              <w:t>Rola nauk medycznych w poprawieniu stanu zdrowia społeczeństwa, listopad 2011, str.319</w:t>
            </w:r>
          </w:p>
        </w:tc>
        <w:tc>
          <w:tcPr>
            <w:tcW w:w="2409" w:type="dxa"/>
            <w:shd w:val="clear" w:color="auto" w:fill="FFFFFF"/>
            <w:hideMark/>
          </w:tcPr>
          <w:p w:rsidR="00AC6ED3" w:rsidRPr="00146C27" w:rsidRDefault="00AC6ED3" w:rsidP="00C66C11">
            <w:pPr>
              <w:autoSpaceDE w:val="0"/>
              <w:autoSpaceDN w:val="0"/>
              <w:adjustRightInd w:val="0"/>
              <w:rPr>
                <w:bCs/>
                <w:lang w:val="ru-RU"/>
              </w:rPr>
            </w:pPr>
            <w:r w:rsidRPr="00146C27">
              <w:rPr>
                <w:bCs/>
                <w:lang w:val="ru-RU"/>
              </w:rPr>
              <w:lastRenderedPageBreak/>
              <w:t xml:space="preserve">Скрининговое обследование слуха и детей начальных </w:t>
            </w:r>
            <w:r w:rsidRPr="00146C27">
              <w:rPr>
                <w:bCs/>
                <w:lang w:val="ru-RU"/>
              </w:rPr>
              <w:lastRenderedPageBreak/>
              <w:t>классов, проживающий в сельской местности восточных регионов Польши</w:t>
            </w:r>
          </w:p>
        </w:tc>
        <w:tc>
          <w:tcPr>
            <w:tcW w:w="2552" w:type="dxa"/>
            <w:shd w:val="clear" w:color="auto" w:fill="FFFFFF"/>
            <w:hideMark/>
          </w:tcPr>
          <w:p w:rsidR="00AC6ED3" w:rsidRPr="00146C27" w:rsidRDefault="00AC6ED3" w:rsidP="00C66C11">
            <w:pPr>
              <w:autoSpaceDE w:val="0"/>
              <w:autoSpaceDN w:val="0"/>
              <w:adjustRightInd w:val="0"/>
              <w:rPr>
                <w:bCs/>
                <w:lang w:val="ru-RU"/>
              </w:rPr>
            </w:pPr>
            <w:r w:rsidRPr="00146C27">
              <w:rPr>
                <w:b/>
                <w:bCs/>
              </w:rPr>
              <w:lastRenderedPageBreak/>
              <w:t>P</w:t>
            </w:r>
            <w:r w:rsidRPr="00146C27">
              <w:rPr>
                <w:b/>
                <w:bCs/>
                <w:lang w:val="ru-RU"/>
              </w:rPr>
              <w:t>.</w:t>
            </w:r>
            <w:r w:rsidRPr="00146C27">
              <w:rPr>
                <w:b/>
                <w:bCs/>
              </w:rPr>
              <w:t>H</w:t>
            </w:r>
            <w:r w:rsidRPr="00146C27">
              <w:rPr>
                <w:b/>
                <w:bCs/>
                <w:lang w:val="ru-RU"/>
              </w:rPr>
              <w:t>.</w:t>
            </w:r>
            <w:r w:rsidRPr="00146C27">
              <w:rPr>
                <w:b/>
                <w:bCs/>
              </w:rPr>
              <w:t>Skar</w:t>
            </w:r>
            <w:r w:rsidRPr="00146C27">
              <w:rPr>
                <w:b/>
                <w:bCs/>
                <w:lang w:val="ru-RU"/>
              </w:rPr>
              <w:t>ż</w:t>
            </w:r>
            <w:r w:rsidRPr="00146C27">
              <w:rPr>
                <w:b/>
                <w:bCs/>
              </w:rPr>
              <w:t>y</w:t>
            </w:r>
            <w:r w:rsidRPr="00146C27">
              <w:rPr>
                <w:b/>
                <w:bCs/>
                <w:lang w:val="ru-RU"/>
              </w:rPr>
              <w:t>ń</w:t>
            </w:r>
            <w:r w:rsidRPr="00146C27">
              <w:rPr>
                <w:b/>
                <w:bCs/>
              </w:rPr>
              <w:t>ski</w:t>
            </w:r>
            <w:r w:rsidRPr="00146C27">
              <w:rPr>
                <w:b/>
                <w:bCs/>
                <w:lang w:val="ru-RU"/>
              </w:rPr>
              <w:t>,</w:t>
            </w:r>
            <w:r w:rsidRPr="00146C27">
              <w:rPr>
                <w:bCs/>
              </w:rPr>
              <w:t>K</w:t>
            </w:r>
            <w:r w:rsidRPr="00146C27">
              <w:rPr>
                <w:bCs/>
                <w:lang w:val="ru-RU"/>
              </w:rPr>
              <w:t>.</w:t>
            </w:r>
            <w:r w:rsidRPr="00146C27">
              <w:rPr>
                <w:bCs/>
              </w:rPr>
              <w:t>Kochanek</w:t>
            </w:r>
            <w:r w:rsidRPr="00146C27">
              <w:rPr>
                <w:bCs/>
                <w:lang w:val="ru-RU"/>
              </w:rPr>
              <w:t xml:space="preserve">, </w:t>
            </w:r>
            <w:r w:rsidRPr="00146C27">
              <w:rPr>
                <w:bCs/>
              </w:rPr>
              <w:t>L</w:t>
            </w:r>
            <w:r w:rsidRPr="00146C27">
              <w:rPr>
                <w:bCs/>
                <w:lang w:val="ru-RU"/>
              </w:rPr>
              <w:t>.</w:t>
            </w:r>
            <w:r w:rsidRPr="00146C27">
              <w:rPr>
                <w:bCs/>
              </w:rPr>
              <w:t>Karpiesz</w:t>
            </w:r>
            <w:r w:rsidRPr="00146C27">
              <w:rPr>
                <w:bCs/>
                <w:lang w:val="ru-RU"/>
              </w:rPr>
              <w:t xml:space="preserve">, </w:t>
            </w:r>
            <w:r w:rsidRPr="00146C27">
              <w:rPr>
                <w:bCs/>
              </w:rPr>
              <w:t>H</w:t>
            </w:r>
            <w:r w:rsidRPr="00146C27">
              <w:rPr>
                <w:bCs/>
                <w:lang w:val="ru-RU"/>
              </w:rPr>
              <w:t>.</w:t>
            </w:r>
            <w:r w:rsidRPr="00146C27">
              <w:rPr>
                <w:bCs/>
              </w:rPr>
              <w:t>Skar</w:t>
            </w:r>
            <w:r w:rsidRPr="00146C27">
              <w:rPr>
                <w:bCs/>
                <w:lang w:val="ru-RU"/>
              </w:rPr>
              <w:t>ż</w:t>
            </w:r>
            <w:r w:rsidRPr="00146C27">
              <w:rPr>
                <w:bCs/>
              </w:rPr>
              <w:t>y</w:t>
            </w:r>
            <w:r w:rsidRPr="00146C27">
              <w:rPr>
                <w:bCs/>
                <w:lang w:val="ru-RU"/>
              </w:rPr>
              <w:t>ń</w:t>
            </w:r>
            <w:r w:rsidRPr="00146C27">
              <w:rPr>
                <w:bCs/>
              </w:rPr>
              <w:t>ski</w:t>
            </w:r>
            <w:r w:rsidRPr="00146C27">
              <w:rPr>
                <w:bCs/>
                <w:lang w:val="ru-RU"/>
              </w:rPr>
              <w:t xml:space="preserve">, </w:t>
            </w:r>
            <w:r w:rsidRPr="00146C27">
              <w:rPr>
                <w:bCs/>
              </w:rPr>
              <w:t>L</w:t>
            </w:r>
            <w:r w:rsidRPr="00146C27">
              <w:rPr>
                <w:bCs/>
                <w:lang w:val="ru-RU"/>
              </w:rPr>
              <w:t>.Ś</w:t>
            </w:r>
            <w:r w:rsidRPr="00146C27">
              <w:rPr>
                <w:bCs/>
              </w:rPr>
              <w:t>liwa</w:t>
            </w:r>
            <w:r w:rsidRPr="00146C27">
              <w:rPr>
                <w:bCs/>
                <w:lang w:val="ru-RU"/>
              </w:rPr>
              <w:t xml:space="preserve">, </w:t>
            </w:r>
            <w:r w:rsidRPr="00146C27">
              <w:rPr>
                <w:bCs/>
              </w:rPr>
              <w:lastRenderedPageBreak/>
              <w:t>R</w:t>
            </w:r>
            <w:r w:rsidRPr="00146C27">
              <w:rPr>
                <w:bCs/>
                <w:lang w:val="ru-RU"/>
              </w:rPr>
              <w:t>.</w:t>
            </w:r>
            <w:r w:rsidRPr="00146C27">
              <w:rPr>
                <w:bCs/>
              </w:rPr>
              <w:t>Barylyak</w:t>
            </w:r>
            <w:r w:rsidRPr="00146C27">
              <w:rPr>
                <w:bCs/>
                <w:lang w:val="ru-RU"/>
              </w:rPr>
              <w:t>, Ł.</w:t>
            </w:r>
            <w:r w:rsidRPr="00146C27">
              <w:rPr>
                <w:bCs/>
              </w:rPr>
              <w:t>Bruski</w:t>
            </w:r>
            <w:r w:rsidRPr="00146C27">
              <w:rPr>
                <w:bCs/>
                <w:lang w:val="ru-RU"/>
              </w:rPr>
              <w:t xml:space="preserve">, </w:t>
            </w:r>
            <w:r w:rsidRPr="00146C27">
              <w:rPr>
                <w:bCs/>
              </w:rPr>
              <w:t>W</w:t>
            </w:r>
            <w:r w:rsidRPr="00146C27">
              <w:rPr>
                <w:bCs/>
                <w:lang w:val="ru-RU"/>
              </w:rPr>
              <w:t>.</w:t>
            </w:r>
            <w:r w:rsidRPr="00146C27">
              <w:rPr>
                <w:bCs/>
              </w:rPr>
              <w:t>W</w:t>
            </w:r>
            <w:r w:rsidRPr="00146C27">
              <w:rPr>
                <w:bCs/>
                <w:lang w:val="ru-RU"/>
              </w:rPr>
              <w:t>.</w:t>
            </w:r>
            <w:r w:rsidRPr="00146C27">
              <w:rPr>
                <w:bCs/>
              </w:rPr>
              <w:t>J</w:t>
            </w:r>
            <w:r w:rsidRPr="00146C27">
              <w:rPr>
                <w:bCs/>
                <w:lang w:val="ru-RU"/>
              </w:rPr>
              <w:t>ę</w:t>
            </w:r>
            <w:r w:rsidRPr="00146C27">
              <w:rPr>
                <w:bCs/>
              </w:rPr>
              <w:t>drzejczak</w:t>
            </w:r>
          </w:p>
        </w:tc>
        <w:tc>
          <w:tcPr>
            <w:tcW w:w="709" w:type="dxa"/>
            <w:shd w:val="clear" w:color="auto" w:fill="FFFFFF"/>
          </w:tcPr>
          <w:p w:rsidR="00AC6ED3" w:rsidRPr="00146C27" w:rsidRDefault="00AC6ED3" w:rsidP="00C66C11">
            <w:pPr>
              <w:rPr>
                <w:lang w:val="ru-RU"/>
              </w:rPr>
            </w:pPr>
          </w:p>
        </w:tc>
        <w:tc>
          <w:tcPr>
            <w:tcW w:w="850" w:type="dxa"/>
            <w:shd w:val="clear" w:color="auto" w:fill="FFFFFF"/>
            <w:hideMark/>
          </w:tcPr>
          <w:p w:rsidR="00AC6ED3" w:rsidRPr="00146C27" w:rsidRDefault="00AC6ED3" w:rsidP="00C66C11">
            <w:pPr>
              <w:rPr>
                <w:lang w:val="ru-RU"/>
              </w:rPr>
            </w:pPr>
          </w:p>
        </w:tc>
        <w:tc>
          <w:tcPr>
            <w:tcW w:w="567" w:type="dxa"/>
            <w:shd w:val="clear" w:color="auto" w:fill="FFFFFF"/>
            <w:hideMark/>
          </w:tcPr>
          <w:p w:rsidR="00AC6ED3" w:rsidRPr="00146C27" w:rsidRDefault="00AC6ED3" w:rsidP="00C66C11">
            <w:pPr>
              <w:rPr>
                <w:lang w:val="ru-RU"/>
              </w:rPr>
            </w:pPr>
          </w:p>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RUS</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lastRenderedPageBreak/>
              <w:t>89.</w:t>
            </w:r>
          </w:p>
        </w:tc>
        <w:tc>
          <w:tcPr>
            <w:tcW w:w="2127" w:type="dxa"/>
            <w:shd w:val="clear" w:color="auto" w:fill="FFFFFF"/>
            <w:hideMark/>
          </w:tcPr>
          <w:p w:rsidR="00AC6ED3" w:rsidRPr="00146C27" w:rsidRDefault="00AC6ED3" w:rsidP="00C66C11">
            <w:pPr>
              <w:rPr>
                <w:bCs/>
              </w:rPr>
            </w:pPr>
            <w:r w:rsidRPr="00146C27">
              <w:rPr>
                <w:bCs/>
              </w:rPr>
              <w:t xml:space="preserve">Materiały z Corocznej praktyczno-naukowej konferencji “20-letnia niezależność państwowa Republiki Tadżykistan” </w:t>
            </w:r>
          </w:p>
          <w:p w:rsidR="00AC6ED3" w:rsidRPr="00146C27" w:rsidRDefault="00AC6ED3" w:rsidP="00C66C11">
            <w:pPr>
              <w:rPr>
                <w:bCs/>
              </w:rPr>
            </w:pPr>
            <w:r w:rsidRPr="00146C27">
              <w:rPr>
                <w:bCs/>
              </w:rPr>
              <w:t>Rola nauk medycznych w poprawieniu stanu zdrowia społeczeństwa, listopad 2011, str.320-321</w:t>
            </w:r>
          </w:p>
        </w:tc>
        <w:tc>
          <w:tcPr>
            <w:tcW w:w="2409" w:type="dxa"/>
            <w:shd w:val="clear" w:color="auto" w:fill="FFFFFF"/>
            <w:hideMark/>
          </w:tcPr>
          <w:p w:rsidR="00AC6ED3" w:rsidRPr="00146C27" w:rsidRDefault="00AC6ED3" w:rsidP="00C66C11">
            <w:pPr>
              <w:autoSpaceDE w:val="0"/>
              <w:autoSpaceDN w:val="0"/>
              <w:adjustRightInd w:val="0"/>
              <w:rPr>
                <w:bCs/>
                <w:lang w:val="ru-RU"/>
              </w:rPr>
            </w:pPr>
            <w:r w:rsidRPr="00146C27">
              <w:rPr>
                <w:bCs/>
                <w:lang w:val="ru-RU"/>
              </w:rPr>
              <w:t>Паллиативная помощь при частичной глухоте</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H.Skarżyński, A.Lorens, A.Piotrowska</w:t>
            </w:r>
            <w:r w:rsidRPr="00146C27">
              <w:rPr>
                <w:b/>
                <w:bCs/>
              </w:rPr>
              <w:t>, P.H.Skarżyński</w:t>
            </w:r>
          </w:p>
        </w:tc>
        <w:tc>
          <w:tcPr>
            <w:tcW w:w="709" w:type="dxa"/>
            <w:shd w:val="clear" w:color="auto" w:fill="FFFFFF"/>
          </w:tcPr>
          <w:p w:rsidR="00AC6ED3" w:rsidRPr="00146C27" w:rsidRDefault="00AC6ED3" w:rsidP="00C66C11"/>
        </w:tc>
        <w:tc>
          <w:tcPr>
            <w:tcW w:w="850" w:type="dxa"/>
            <w:shd w:val="clear" w:color="auto" w:fill="FFFFFF"/>
            <w:hideMark/>
          </w:tcPr>
          <w:p w:rsidR="00AC6ED3" w:rsidRPr="00146C27" w:rsidRDefault="00AC6ED3" w:rsidP="00C66C11"/>
        </w:tc>
        <w:tc>
          <w:tcPr>
            <w:tcW w:w="567" w:type="dxa"/>
            <w:shd w:val="clear" w:color="auto" w:fill="FFFFFF"/>
            <w:hideMark/>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RUS</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90.</w:t>
            </w:r>
          </w:p>
        </w:tc>
        <w:tc>
          <w:tcPr>
            <w:tcW w:w="2127" w:type="dxa"/>
            <w:shd w:val="clear" w:color="auto" w:fill="FFFFFF"/>
            <w:hideMark/>
          </w:tcPr>
          <w:p w:rsidR="00AC6ED3" w:rsidRPr="00146C27" w:rsidRDefault="00AC6ED3" w:rsidP="00C66C11">
            <w:pPr>
              <w:rPr>
                <w:bCs/>
                <w:lang w:val="en-US"/>
              </w:rPr>
            </w:pPr>
            <w:r w:rsidRPr="00146C27">
              <w:rPr>
                <w:bCs/>
                <w:lang w:val="en-US"/>
              </w:rPr>
              <w:t xml:space="preserve">AUDIOLOGY AND NEURO-OTOLOGY (Audiol Neutrol 2012; 17(1): </w:t>
            </w:r>
            <w:r w:rsidRPr="00146C27">
              <w:rPr>
                <w:bCs/>
                <w:lang w:val="en-US"/>
              </w:rPr>
              <w:lastRenderedPageBreak/>
              <w:t xml:space="preserve">15-17), ISSN </w:t>
            </w:r>
            <w:r w:rsidRPr="00146C27">
              <w:rPr>
                <w:lang w:val="en-US"/>
              </w:rPr>
              <w:t>1420-3030</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color w:val="000000"/>
                <w:lang w:val="en-US"/>
              </w:rPr>
              <w:lastRenderedPageBreak/>
              <w:t>Cochlear Implantation in the Aging Population</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
                <w:bCs/>
                <w:color w:val="000000"/>
                <w:lang w:val="en-US"/>
              </w:rPr>
              <w:t>P.H.Skarżyński</w:t>
            </w:r>
            <w:r w:rsidRPr="00146C27">
              <w:rPr>
                <w:bCs/>
                <w:color w:val="000000"/>
                <w:lang w:val="en-US"/>
              </w:rPr>
              <w:t>, Ł.Olszewski, H.Skarżyński, A.Lorens</w:t>
            </w:r>
          </w:p>
        </w:tc>
        <w:tc>
          <w:tcPr>
            <w:tcW w:w="709" w:type="dxa"/>
            <w:shd w:val="clear" w:color="auto" w:fill="FFFFFF"/>
          </w:tcPr>
          <w:p w:rsidR="00AC6ED3" w:rsidRPr="00146C27" w:rsidRDefault="00AC6ED3" w:rsidP="00C66C11">
            <w:pPr>
              <w:rPr>
                <w:lang w:val="en-US"/>
              </w:rPr>
            </w:pPr>
          </w:p>
        </w:tc>
        <w:tc>
          <w:tcPr>
            <w:tcW w:w="850" w:type="dxa"/>
            <w:shd w:val="clear" w:color="auto" w:fill="FFFFFF"/>
            <w:hideMark/>
          </w:tcPr>
          <w:p w:rsidR="00AC6ED3" w:rsidRPr="00146C27" w:rsidRDefault="00AC6ED3" w:rsidP="00C66C11">
            <w:pPr>
              <w:rPr>
                <w:lang w:val="en-US"/>
              </w:rPr>
            </w:pPr>
            <w:r w:rsidRPr="00146C27">
              <w:rPr>
                <w:lang w:val="en-US"/>
              </w:rPr>
              <w:t>2,318</w:t>
            </w:r>
          </w:p>
        </w:tc>
        <w:tc>
          <w:tcPr>
            <w:tcW w:w="567" w:type="dxa"/>
            <w:shd w:val="clear" w:color="auto" w:fill="FFFFFF"/>
            <w:hideMark/>
          </w:tcPr>
          <w:p w:rsidR="00AC6ED3" w:rsidRPr="00146C27" w:rsidRDefault="00AC6ED3" w:rsidP="00C66C11">
            <w:pPr>
              <w:rPr>
                <w:lang w:val="en-US"/>
              </w:rPr>
            </w:pPr>
            <w:r w:rsidRPr="00146C27">
              <w:rPr>
                <w:lang w:val="en-US"/>
              </w:rPr>
              <w:t>35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lastRenderedPageBreak/>
              <w:t>91.</w:t>
            </w:r>
          </w:p>
        </w:tc>
        <w:tc>
          <w:tcPr>
            <w:tcW w:w="2127" w:type="dxa"/>
            <w:shd w:val="clear" w:color="auto" w:fill="FFFFFF"/>
            <w:hideMark/>
          </w:tcPr>
          <w:p w:rsidR="00AC6ED3" w:rsidRPr="00146C27" w:rsidRDefault="00AC6ED3" w:rsidP="00C66C11">
            <w:pPr>
              <w:rPr>
                <w:bCs/>
                <w:lang w:val="en-US"/>
              </w:rPr>
            </w:pPr>
            <w:r w:rsidRPr="00146C27">
              <w:rPr>
                <w:bCs/>
                <w:lang w:val="en-US"/>
              </w:rPr>
              <w:t xml:space="preserve">AUDIOLOGY AND NEURO-OTOLOGY (Audiol Neutrol 2012; 17(2): 82-91), ISSN </w:t>
            </w:r>
            <w:r w:rsidRPr="00146C27">
              <w:rPr>
                <w:lang w:val="en-US"/>
              </w:rPr>
              <w:t>1421-9700</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Partial Deafness Treatment with the Nucleus Straight Research Array Cochlear Implant</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 xml:space="preserve">H.Skarżyński, A.Lorens, M.Matusiak, M.Porowski, </w:t>
            </w:r>
            <w:r w:rsidRPr="00146C27">
              <w:rPr>
                <w:b/>
                <w:bCs/>
                <w:lang w:val="en-US"/>
              </w:rPr>
              <w:t>P.H.Skarżyński,</w:t>
            </w:r>
            <w:r w:rsidRPr="00146C27">
              <w:rPr>
                <w:bCs/>
                <w:lang w:val="en-US"/>
              </w:rPr>
              <w:t xml:space="preserve"> Chris J.James </w:t>
            </w:r>
          </w:p>
        </w:tc>
        <w:tc>
          <w:tcPr>
            <w:tcW w:w="709" w:type="dxa"/>
            <w:shd w:val="clear" w:color="auto" w:fill="FFFFFF"/>
          </w:tcPr>
          <w:p w:rsidR="00AC6ED3" w:rsidRPr="00146C27" w:rsidRDefault="00AC6ED3" w:rsidP="00C66C11">
            <w:pPr>
              <w:rPr>
                <w:lang w:val="en-US"/>
              </w:rPr>
            </w:pPr>
          </w:p>
        </w:tc>
        <w:tc>
          <w:tcPr>
            <w:tcW w:w="850" w:type="dxa"/>
            <w:shd w:val="clear" w:color="auto" w:fill="FFFFFF"/>
            <w:hideMark/>
          </w:tcPr>
          <w:p w:rsidR="00AC6ED3" w:rsidRPr="00146C27" w:rsidRDefault="00AC6ED3" w:rsidP="00C66C11">
            <w:pPr>
              <w:rPr>
                <w:lang w:val="en-US"/>
              </w:rPr>
            </w:pPr>
            <w:r w:rsidRPr="00146C27">
              <w:rPr>
                <w:lang w:val="en-US"/>
              </w:rPr>
              <w:t>2,318</w:t>
            </w:r>
          </w:p>
        </w:tc>
        <w:tc>
          <w:tcPr>
            <w:tcW w:w="567" w:type="dxa"/>
            <w:shd w:val="clear" w:color="auto" w:fill="FFFFFF"/>
            <w:hideMark/>
          </w:tcPr>
          <w:p w:rsidR="00AC6ED3" w:rsidRPr="00146C27" w:rsidRDefault="00AC6ED3" w:rsidP="00C66C11">
            <w:pPr>
              <w:rPr>
                <w:lang w:val="en-US"/>
              </w:rPr>
            </w:pPr>
            <w:r w:rsidRPr="00146C27">
              <w:rPr>
                <w:lang w:val="en-US"/>
              </w:rPr>
              <w:t>35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COCHLEAR FRANCE</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2033A6" w:rsidP="00C66C11">
            <w:pPr>
              <w:rPr>
                <w:lang w:val="en-US"/>
              </w:rPr>
            </w:pPr>
            <w:r w:rsidRPr="00146C27">
              <w:rPr>
                <w:lang w:val="en-US"/>
              </w:rPr>
              <w:t>Lorens A.</w:t>
            </w:r>
          </w:p>
        </w:tc>
        <w:tc>
          <w:tcPr>
            <w:tcW w:w="1417" w:type="dxa"/>
            <w:shd w:val="clear" w:color="auto" w:fill="FFFFFF"/>
          </w:tcPr>
          <w:p w:rsidR="00AC6ED3" w:rsidRPr="00146C27" w:rsidRDefault="002033A6" w:rsidP="00C66C11">
            <w:pPr>
              <w:rPr>
                <w:color w:val="000000"/>
                <w:shd w:val="clear" w:color="auto" w:fill="FFFFFF"/>
              </w:rPr>
            </w:pPr>
            <w:r w:rsidRPr="00146C27">
              <w:rPr>
                <w:color w:val="000000"/>
                <w:shd w:val="clear" w:color="auto" w:fill="FFFFFF"/>
              </w:rPr>
              <w:t>10.1159/000329366</w:t>
            </w:r>
          </w:p>
          <w:p w:rsidR="002033A6" w:rsidRPr="00146C27" w:rsidRDefault="002033A6" w:rsidP="002033A6">
            <w:pPr>
              <w:shd w:val="clear" w:color="auto" w:fill="FFFFFF"/>
              <w:spacing w:line="231" w:lineRule="atLeast"/>
              <w:rPr>
                <w:color w:val="575757"/>
              </w:rPr>
            </w:pPr>
            <w:r w:rsidRPr="00146C27">
              <w:rPr>
                <w:color w:val="575757"/>
              </w:rPr>
              <w:t>PMID:</w:t>
            </w:r>
          </w:p>
          <w:p w:rsidR="002033A6" w:rsidRPr="00146C27" w:rsidRDefault="002033A6" w:rsidP="002033A6">
            <w:r w:rsidRPr="00146C27">
              <w:rPr>
                <w:rStyle w:val="apple-converted-space"/>
                <w:color w:val="575757"/>
                <w:shd w:val="clear" w:color="auto" w:fill="FFFFFF"/>
              </w:rPr>
              <w:t> </w:t>
            </w:r>
          </w:p>
          <w:p w:rsidR="002033A6" w:rsidRPr="00146C27" w:rsidRDefault="002033A6" w:rsidP="002033A6">
            <w:pPr>
              <w:shd w:val="clear" w:color="auto" w:fill="FFFFFF"/>
              <w:spacing w:line="231" w:lineRule="atLeast"/>
              <w:ind w:left="720"/>
              <w:rPr>
                <w:color w:val="575757"/>
              </w:rPr>
            </w:pPr>
            <w:r w:rsidRPr="00146C27">
              <w:rPr>
                <w:color w:val="575757"/>
              </w:rPr>
              <w:t>21846981</w:t>
            </w:r>
          </w:p>
          <w:p w:rsidR="002033A6" w:rsidRPr="00146C27" w:rsidRDefault="002033A6"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92</w:t>
            </w:r>
            <w:r w:rsidRPr="00146C27">
              <w:rPr>
                <w:lang w:val="en-US"/>
              </w:rPr>
              <w:t>.</w:t>
            </w:r>
          </w:p>
        </w:tc>
        <w:tc>
          <w:tcPr>
            <w:tcW w:w="2127" w:type="dxa"/>
            <w:shd w:val="clear" w:color="auto" w:fill="FFFFFF"/>
            <w:hideMark/>
          </w:tcPr>
          <w:p w:rsidR="00AC6ED3" w:rsidRPr="00146C27" w:rsidRDefault="00AC6ED3" w:rsidP="00C66C11">
            <w:pPr>
              <w:rPr>
                <w:bCs/>
              </w:rPr>
            </w:pPr>
            <w:r w:rsidRPr="00146C27">
              <w:rPr>
                <w:bCs/>
                <w:lang w:val="en-US"/>
              </w:rPr>
              <w:t xml:space="preserve">Ukrainian Journal of Telemedicine and Medical Telematics, Volume 10. </w:t>
            </w:r>
            <w:r w:rsidRPr="00146C27">
              <w:rPr>
                <w:bCs/>
              </w:rPr>
              <w:t xml:space="preserve">Nr. 1(2012), </w:t>
            </w:r>
            <w:r w:rsidRPr="00146C27">
              <w:rPr>
                <w:rStyle w:val="st"/>
              </w:rPr>
              <w:t>1728-936X</w:t>
            </w:r>
          </w:p>
        </w:tc>
        <w:tc>
          <w:tcPr>
            <w:tcW w:w="2409" w:type="dxa"/>
            <w:shd w:val="clear" w:color="auto" w:fill="FFFFFF"/>
            <w:hideMark/>
          </w:tcPr>
          <w:p w:rsidR="00AC6ED3" w:rsidRPr="00146C27" w:rsidRDefault="00AC6ED3" w:rsidP="00C66C11">
            <w:pPr>
              <w:autoSpaceDE w:val="0"/>
              <w:autoSpaceDN w:val="0"/>
              <w:adjustRightInd w:val="0"/>
              <w:rPr>
                <w:bCs/>
                <w:lang w:val="ru-RU"/>
              </w:rPr>
            </w:pPr>
            <w:r w:rsidRPr="00146C27">
              <w:rPr>
                <w:bCs/>
                <w:lang w:val="ru-RU"/>
              </w:rPr>
              <w:t>Использование телемедицинских аппликаций в лечении и реабилитации тугоухости и частичной глухоты</w:t>
            </w:r>
          </w:p>
        </w:tc>
        <w:tc>
          <w:tcPr>
            <w:tcW w:w="2552" w:type="dxa"/>
            <w:shd w:val="clear" w:color="auto" w:fill="FFFFFF"/>
            <w:hideMark/>
          </w:tcPr>
          <w:p w:rsidR="00AC6ED3" w:rsidRPr="00146C27" w:rsidRDefault="00AC6ED3" w:rsidP="00C66C11">
            <w:pPr>
              <w:autoSpaceDE w:val="0"/>
              <w:autoSpaceDN w:val="0"/>
              <w:adjustRightInd w:val="0"/>
              <w:rPr>
                <w:bCs/>
                <w:lang w:val="ru-RU"/>
              </w:rPr>
            </w:pPr>
            <w:r w:rsidRPr="00146C27">
              <w:rPr>
                <w:b/>
                <w:bCs/>
                <w:lang w:val="en-US"/>
              </w:rPr>
              <w:t>P</w:t>
            </w:r>
            <w:r w:rsidRPr="00146C27">
              <w:rPr>
                <w:b/>
                <w:bCs/>
                <w:lang w:val="ru-RU"/>
              </w:rPr>
              <w:t>.</w:t>
            </w:r>
            <w:r w:rsidRPr="00146C27">
              <w:rPr>
                <w:b/>
                <w:bCs/>
                <w:lang w:val="en-US"/>
              </w:rPr>
              <w:t>H</w:t>
            </w:r>
            <w:r w:rsidRPr="00146C27">
              <w:rPr>
                <w:b/>
                <w:bCs/>
                <w:lang w:val="ru-RU"/>
              </w:rPr>
              <w:t>.</w:t>
            </w:r>
            <w:r w:rsidRPr="00146C27">
              <w:rPr>
                <w:b/>
                <w:bCs/>
                <w:lang w:val="en-US"/>
              </w:rPr>
              <w:t>Skar</w:t>
            </w:r>
            <w:r w:rsidRPr="00146C27">
              <w:rPr>
                <w:b/>
                <w:bCs/>
                <w:lang w:val="ru-RU"/>
              </w:rPr>
              <w:t>ż</w:t>
            </w:r>
            <w:r w:rsidRPr="00146C27">
              <w:rPr>
                <w:b/>
                <w:bCs/>
                <w:lang w:val="en-US"/>
              </w:rPr>
              <w:t>y</w:t>
            </w:r>
            <w:r w:rsidRPr="00146C27">
              <w:rPr>
                <w:b/>
                <w:bCs/>
                <w:lang w:val="ru-RU"/>
              </w:rPr>
              <w:t>ń</w:t>
            </w:r>
            <w:r w:rsidRPr="00146C27">
              <w:rPr>
                <w:b/>
                <w:bCs/>
                <w:lang w:val="en-US"/>
              </w:rPr>
              <w:t>ski</w:t>
            </w:r>
            <w:r w:rsidRPr="00146C27">
              <w:rPr>
                <w:b/>
                <w:bCs/>
                <w:lang w:val="ru-RU"/>
              </w:rPr>
              <w:t>,</w:t>
            </w:r>
            <w:r w:rsidRPr="00146C27">
              <w:rPr>
                <w:bCs/>
                <w:lang w:val="en-US"/>
              </w:rPr>
              <w:t>A</w:t>
            </w:r>
            <w:r w:rsidRPr="00146C27">
              <w:rPr>
                <w:bCs/>
                <w:lang w:val="ru-RU"/>
              </w:rPr>
              <w:t>.</w:t>
            </w:r>
            <w:r w:rsidRPr="00146C27">
              <w:rPr>
                <w:bCs/>
                <w:lang w:val="en-US"/>
              </w:rPr>
              <w:t>W</w:t>
            </w:r>
            <w:r w:rsidRPr="00146C27">
              <w:rPr>
                <w:bCs/>
                <w:lang w:val="ru-RU"/>
              </w:rPr>
              <w:t>ą</w:t>
            </w:r>
            <w:r w:rsidRPr="00146C27">
              <w:rPr>
                <w:bCs/>
                <w:lang w:val="en-US"/>
              </w:rPr>
              <w:t>sowski</w:t>
            </w:r>
            <w:r w:rsidRPr="00146C27">
              <w:rPr>
                <w:bCs/>
                <w:lang w:val="ru-RU"/>
              </w:rPr>
              <w:t>, Ł.</w:t>
            </w:r>
            <w:r w:rsidRPr="00146C27">
              <w:rPr>
                <w:bCs/>
                <w:lang w:val="en-US"/>
              </w:rPr>
              <w:t>Bruski</w:t>
            </w:r>
            <w:r w:rsidRPr="00146C27">
              <w:rPr>
                <w:bCs/>
                <w:lang w:val="ru-RU"/>
              </w:rPr>
              <w:t xml:space="preserve">, </w:t>
            </w:r>
            <w:r w:rsidRPr="00146C27">
              <w:rPr>
                <w:bCs/>
                <w:lang w:val="en-US"/>
              </w:rPr>
              <w:t>R</w:t>
            </w:r>
            <w:r w:rsidRPr="00146C27">
              <w:rPr>
                <w:bCs/>
                <w:lang w:val="ru-RU"/>
              </w:rPr>
              <w:t>.</w:t>
            </w:r>
            <w:r w:rsidRPr="00146C27">
              <w:rPr>
                <w:bCs/>
                <w:lang w:val="en-US"/>
              </w:rPr>
              <w:t>Barylyak</w:t>
            </w:r>
            <w:r w:rsidRPr="00146C27">
              <w:rPr>
                <w:bCs/>
                <w:lang w:val="ru-RU"/>
              </w:rPr>
              <w:t xml:space="preserve">, </w:t>
            </w:r>
            <w:r w:rsidRPr="00146C27">
              <w:rPr>
                <w:bCs/>
                <w:lang w:val="en-US"/>
              </w:rPr>
              <w:t>K</w:t>
            </w:r>
            <w:r w:rsidRPr="00146C27">
              <w:rPr>
                <w:bCs/>
                <w:lang w:val="ru-RU"/>
              </w:rPr>
              <w:t>.</w:t>
            </w:r>
            <w:r w:rsidRPr="00146C27">
              <w:rPr>
                <w:bCs/>
                <w:lang w:val="en-US"/>
              </w:rPr>
              <w:t>Wo</w:t>
            </w:r>
            <w:r w:rsidRPr="00146C27">
              <w:rPr>
                <w:bCs/>
                <w:lang w:val="ru-RU"/>
              </w:rPr>
              <w:t>ł</w:t>
            </w:r>
            <w:r w:rsidRPr="00146C27">
              <w:rPr>
                <w:bCs/>
                <w:lang w:val="en-US"/>
              </w:rPr>
              <w:t>ujewicz</w:t>
            </w:r>
            <w:r w:rsidRPr="00146C27">
              <w:rPr>
                <w:bCs/>
                <w:lang w:val="ru-RU"/>
              </w:rPr>
              <w:t xml:space="preserve">, </w:t>
            </w:r>
            <w:r w:rsidRPr="00146C27">
              <w:rPr>
                <w:bCs/>
                <w:lang w:val="en-US"/>
              </w:rPr>
              <w:t>I</w:t>
            </w:r>
            <w:r w:rsidRPr="00146C27">
              <w:rPr>
                <w:bCs/>
                <w:lang w:val="ru-RU"/>
              </w:rPr>
              <w:t>.</w:t>
            </w:r>
            <w:r w:rsidRPr="00146C27">
              <w:rPr>
                <w:bCs/>
                <w:lang w:val="en-US"/>
              </w:rPr>
              <w:t>Pierzy</w:t>
            </w:r>
            <w:r w:rsidRPr="00146C27">
              <w:rPr>
                <w:bCs/>
                <w:lang w:val="ru-RU"/>
              </w:rPr>
              <w:t>ń</w:t>
            </w:r>
            <w:r w:rsidRPr="00146C27">
              <w:rPr>
                <w:bCs/>
                <w:lang w:val="en-US"/>
              </w:rPr>
              <w:t>ska</w:t>
            </w:r>
            <w:r w:rsidRPr="00146C27">
              <w:rPr>
                <w:bCs/>
                <w:lang w:val="ru-RU"/>
              </w:rPr>
              <w:t xml:space="preserve">, </w:t>
            </w:r>
            <w:r w:rsidRPr="00146C27">
              <w:rPr>
                <w:bCs/>
                <w:lang w:val="en-US"/>
              </w:rPr>
              <w:t>O</w:t>
            </w:r>
            <w:r w:rsidRPr="00146C27">
              <w:rPr>
                <w:bCs/>
                <w:lang w:val="ru-RU"/>
              </w:rPr>
              <w:t>.</w:t>
            </w:r>
            <w:r w:rsidRPr="00146C27">
              <w:rPr>
                <w:bCs/>
                <w:lang w:val="en-US"/>
              </w:rPr>
              <w:t>Iznar</w:t>
            </w:r>
            <w:r w:rsidRPr="00146C27">
              <w:rPr>
                <w:bCs/>
                <w:lang w:val="ru-RU"/>
              </w:rPr>
              <w:t>-</w:t>
            </w:r>
            <w:r w:rsidRPr="00146C27">
              <w:rPr>
                <w:bCs/>
                <w:lang w:val="en-US"/>
              </w:rPr>
              <w:t>Bogdanova</w:t>
            </w:r>
            <w:r w:rsidRPr="00146C27">
              <w:rPr>
                <w:bCs/>
                <w:lang w:val="ru-RU"/>
              </w:rPr>
              <w:t xml:space="preserve">, </w:t>
            </w:r>
            <w:r w:rsidRPr="00146C27">
              <w:rPr>
                <w:bCs/>
                <w:lang w:val="en-US"/>
              </w:rPr>
              <w:t>O</w:t>
            </w:r>
            <w:r w:rsidRPr="00146C27">
              <w:rPr>
                <w:bCs/>
                <w:lang w:val="ru-RU"/>
              </w:rPr>
              <w:t>.</w:t>
            </w:r>
            <w:r w:rsidRPr="00146C27">
              <w:rPr>
                <w:bCs/>
                <w:lang w:val="en-US"/>
              </w:rPr>
              <w:t>Wanatowska</w:t>
            </w:r>
          </w:p>
        </w:tc>
        <w:tc>
          <w:tcPr>
            <w:tcW w:w="709" w:type="dxa"/>
            <w:shd w:val="clear" w:color="auto" w:fill="FFFFFF"/>
          </w:tcPr>
          <w:p w:rsidR="00AC6ED3" w:rsidRPr="00146C27" w:rsidRDefault="00CA2161" w:rsidP="00C66C11">
            <w:pPr>
              <w:rPr>
                <w:lang w:val="en-US"/>
              </w:rPr>
            </w:pPr>
            <w:r>
              <w:rPr>
                <w:lang w:val="en-US"/>
              </w:rPr>
              <w:t>1,</w:t>
            </w:r>
            <w:r w:rsidR="00AC6ED3" w:rsidRPr="00146C27">
              <w:rPr>
                <w:lang w:val="en-US"/>
              </w:rPr>
              <w:t>50</w:t>
            </w:r>
          </w:p>
        </w:tc>
        <w:tc>
          <w:tcPr>
            <w:tcW w:w="850" w:type="dxa"/>
            <w:shd w:val="clear" w:color="auto" w:fill="FFFFFF"/>
          </w:tcPr>
          <w:p w:rsidR="00AC6ED3" w:rsidRPr="00146C27" w:rsidRDefault="00AC6ED3" w:rsidP="00C66C11">
            <w:pPr>
              <w:rPr>
                <w:lang w:val="en-US"/>
              </w:rPr>
            </w:pPr>
          </w:p>
        </w:tc>
        <w:tc>
          <w:tcPr>
            <w:tcW w:w="567" w:type="dxa"/>
            <w:shd w:val="clear" w:color="auto" w:fill="FFFFFF"/>
          </w:tcPr>
          <w:p w:rsidR="00AC6ED3" w:rsidRPr="00146C27" w:rsidRDefault="00AC6ED3" w:rsidP="00C66C11">
            <w:pPr>
              <w:rPr>
                <w:lang w:val="en-US"/>
              </w:rPr>
            </w:pP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p w:rsidR="00AC6ED3" w:rsidRPr="00146C27" w:rsidRDefault="00AC6ED3" w:rsidP="00C66C11">
            <w:pPr>
              <w:rPr>
                <w:lang w:val="en-US"/>
              </w:rPr>
            </w:pPr>
            <w:r w:rsidRPr="00146C27">
              <w:rPr>
                <w:lang w:val="en-US"/>
              </w:rPr>
              <w:t>CSIM ODESSA</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RUS</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93.</w:t>
            </w:r>
          </w:p>
        </w:tc>
        <w:tc>
          <w:tcPr>
            <w:tcW w:w="2127" w:type="dxa"/>
            <w:shd w:val="clear" w:color="auto" w:fill="FFFFFF"/>
            <w:hideMark/>
          </w:tcPr>
          <w:p w:rsidR="00AC6ED3" w:rsidRPr="00146C27" w:rsidRDefault="00AC6ED3" w:rsidP="00C66C11">
            <w:pPr>
              <w:rPr>
                <w:bCs/>
                <w:lang w:val="en-US"/>
              </w:rPr>
            </w:pPr>
            <w:r w:rsidRPr="00146C27">
              <w:rPr>
                <w:rStyle w:val="st"/>
                <w:lang w:val="en-US"/>
              </w:rPr>
              <w:t xml:space="preserve">Journal of the Acoustical Society of America, 2012, 131(3), s. 2200-2208, ISSN </w:t>
            </w:r>
            <w:r w:rsidRPr="00146C27">
              <w:rPr>
                <w:rStyle w:val="Pogrubienie"/>
                <w:b w:val="0"/>
                <w:lang w:val="en-US"/>
              </w:rPr>
              <w:t>0001-4966.</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Time-frequency analysis of linear and nonlinear otoacoustic emissions and removal of a short-latency stimulus artifact</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Jedrzejczak WW., Bell A., </w:t>
            </w:r>
            <w:r w:rsidRPr="00146C27">
              <w:rPr>
                <w:b/>
                <w:bCs/>
              </w:rPr>
              <w:t>Skarzynski PH.,</w:t>
            </w:r>
            <w:r w:rsidRPr="00146C27">
              <w:rPr>
                <w:bCs/>
              </w:rPr>
              <w:t xml:space="preserve"> Kochanek K., Skarzynski H.</w:t>
            </w:r>
          </w:p>
        </w:tc>
        <w:tc>
          <w:tcPr>
            <w:tcW w:w="709" w:type="dxa"/>
            <w:shd w:val="clear" w:color="auto" w:fill="FFFFFF"/>
          </w:tcPr>
          <w:p w:rsidR="00AC6ED3" w:rsidRPr="00146C27" w:rsidRDefault="00AC6ED3" w:rsidP="00C66C11"/>
        </w:tc>
        <w:tc>
          <w:tcPr>
            <w:tcW w:w="850" w:type="dxa"/>
            <w:shd w:val="clear" w:color="auto" w:fill="FFFFFF"/>
            <w:hideMark/>
          </w:tcPr>
          <w:p w:rsidR="00AC6ED3" w:rsidRPr="00146C27" w:rsidRDefault="00AC6ED3" w:rsidP="00C66C11">
            <w:pPr>
              <w:rPr>
                <w:lang w:val="en-US"/>
              </w:rPr>
            </w:pPr>
            <w:r w:rsidRPr="00146C27">
              <w:rPr>
                <w:lang w:val="en-US"/>
              </w:rPr>
              <w:t>1,646</w:t>
            </w:r>
          </w:p>
        </w:tc>
        <w:tc>
          <w:tcPr>
            <w:tcW w:w="567" w:type="dxa"/>
            <w:shd w:val="clear" w:color="auto" w:fill="FFFFFF"/>
            <w:hideMark/>
          </w:tcPr>
          <w:p w:rsidR="00AC6ED3" w:rsidRPr="00146C27" w:rsidRDefault="00AC6ED3" w:rsidP="00C66C11">
            <w:pPr>
              <w:rPr>
                <w:lang w:val="en-US"/>
              </w:rPr>
            </w:pPr>
            <w:r w:rsidRPr="00146C27">
              <w:rPr>
                <w:lang w:val="en-US"/>
              </w:rPr>
              <w:t>32</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p w:rsidR="00AC6ED3" w:rsidRPr="00146C27" w:rsidRDefault="00AC6ED3" w:rsidP="00C66C11">
            <w:pPr>
              <w:rPr>
                <w:lang w:val="en-US"/>
              </w:rPr>
            </w:pPr>
            <w:r w:rsidRPr="00146C27">
              <w:rPr>
                <w:lang w:val="en-US"/>
              </w:rPr>
              <w:t>Australian National University</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54771E" w:rsidP="00C66C11">
            <w:pPr>
              <w:rPr>
                <w:lang w:val="en-US"/>
              </w:rPr>
            </w:pPr>
            <w:r w:rsidRPr="00146C27">
              <w:rPr>
                <w:lang w:val="en-US"/>
              </w:rPr>
              <w:t>Jędrzejczak W.</w:t>
            </w:r>
          </w:p>
        </w:tc>
        <w:tc>
          <w:tcPr>
            <w:tcW w:w="1417" w:type="dxa"/>
            <w:shd w:val="clear" w:color="auto" w:fill="FFFFFF"/>
          </w:tcPr>
          <w:p w:rsidR="002033A6" w:rsidRPr="00146C27" w:rsidRDefault="002033A6" w:rsidP="002033A6">
            <w:pPr>
              <w:autoSpaceDE w:val="0"/>
              <w:autoSpaceDN w:val="0"/>
              <w:adjustRightInd w:val="0"/>
            </w:pPr>
            <w:r w:rsidRPr="00146C27">
              <w:t>10.1121/1.3682043</w:t>
            </w:r>
          </w:p>
          <w:p w:rsidR="0054771E" w:rsidRPr="00146C27" w:rsidRDefault="0054771E" w:rsidP="002033A6">
            <w:pPr>
              <w:autoSpaceDE w:val="0"/>
              <w:autoSpaceDN w:val="0"/>
              <w:adjustRightInd w:val="0"/>
            </w:pPr>
          </w:p>
          <w:p w:rsidR="0054771E" w:rsidRPr="00146C27" w:rsidRDefault="0054771E" w:rsidP="0054771E">
            <w:pPr>
              <w:shd w:val="clear" w:color="auto" w:fill="FFFFFF"/>
              <w:spacing w:line="231" w:lineRule="atLeast"/>
              <w:rPr>
                <w:color w:val="575757"/>
              </w:rPr>
            </w:pPr>
            <w:r w:rsidRPr="00146C27">
              <w:rPr>
                <w:color w:val="575757"/>
              </w:rPr>
              <w:t>PMID:</w:t>
            </w:r>
          </w:p>
          <w:p w:rsidR="0054771E" w:rsidRPr="00146C27" w:rsidRDefault="0054771E" w:rsidP="0054771E">
            <w:r w:rsidRPr="00146C27">
              <w:rPr>
                <w:rStyle w:val="apple-converted-space"/>
                <w:color w:val="575757"/>
                <w:shd w:val="clear" w:color="auto" w:fill="FFFFFF"/>
              </w:rPr>
              <w:t> </w:t>
            </w:r>
          </w:p>
          <w:p w:rsidR="0054771E" w:rsidRPr="00146C27" w:rsidRDefault="0054771E" w:rsidP="0054771E">
            <w:pPr>
              <w:shd w:val="clear" w:color="auto" w:fill="FFFFFF"/>
              <w:spacing w:line="231" w:lineRule="atLeast"/>
              <w:ind w:left="720"/>
              <w:rPr>
                <w:color w:val="575757"/>
              </w:rPr>
            </w:pPr>
            <w:r w:rsidRPr="00146C27">
              <w:rPr>
                <w:color w:val="575757"/>
              </w:rPr>
              <w:t>22423716</w:t>
            </w:r>
          </w:p>
          <w:p w:rsidR="0054771E" w:rsidRPr="00146C27" w:rsidRDefault="0054771E" w:rsidP="002033A6">
            <w:pPr>
              <w:autoSpaceDE w:val="0"/>
              <w:autoSpaceDN w:val="0"/>
              <w:adjustRightInd w:val="0"/>
            </w:pPr>
          </w:p>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94.</w:t>
            </w:r>
          </w:p>
        </w:tc>
        <w:tc>
          <w:tcPr>
            <w:tcW w:w="2127" w:type="dxa"/>
            <w:shd w:val="clear" w:color="auto" w:fill="FFFFFF"/>
            <w:hideMark/>
          </w:tcPr>
          <w:p w:rsidR="00AC6ED3" w:rsidRPr="00146C27" w:rsidRDefault="00AC6ED3" w:rsidP="00C66C11">
            <w:pPr>
              <w:rPr>
                <w:rStyle w:val="st"/>
                <w:lang w:val="en-US"/>
              </w:rPr>
            </w:pPr>
            <w:r w:rsidRPr="00146C27">
              <w:rPr>
                <w:bCs/>
                <w:lang w:val="en-US"/>
              </w:rPr>
              <w:t>Journal of Hearing Science ®, vol. 2, No.1, March 2012, ISSN 2083-389X, s.49-50</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EU Council Conclusions on early detection and treatment of communication disorders in children, including the use of e-health tolls and innovative solutions</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H. Skarźyński, A. Piotrowska, P. Kamyk, A. Czupryniak, A.Saniewska-Kilim, A. Włodarczyk, K.Kochanek,</w:t>
            </w:r>
          </w:p>
          <w:p w:rsidR="00AC6ED3" w:rsidRPr="00146C27" w:rsidRDefault="00AC6ED3" w:rsidP="00C66C11">
            <w:pPr>
              <w:autoSpaceDE w:val="0"/>
              <w:autoSpaceDN w:val="0"/>
              <w:adjustRightInd w:val="0"/>
              <w:rPr>
                <w:b/>
                <w:bCs/>
                <w:lang w:val="en-US"/>
              </w:rPr>
            </w:pPr>
            <w:r w:rsidRPr="00146C27">
              <w:rPr>
                <w:b/>
                <w:bCs/>
              </w:rPr>
              <w:t>P.H. Skarzynski</w:t>
            </w:r>
          </w:p>
        </w:tc>
        <w:tc>
          <w:tcPr>
            <w:tcW w:w="709" w:type="dxa"/>
            <w:shd w:val="clear" w:color="auto" w:fill="FFFFFF"/>
          </w:tcPr>
          <w:p w:rsidR="00AC6ED3" w:rsidRPr="00146C27" w:rsidRDefault="00AC6ED3" w:rsidP="00C66C11">
            <w:pPr>
              <w:rPr>
                <w:lang w:val="en-US"/>
              </w:rPr>
            </w:pPr>
            <w:r w:rsidRPr="00146C27">
              <w:rPr>
                <w:lang w:val="en-US"/>
              </w:rPr>
              <w:t>5,54</w:t>
            </w:r>
          </w:p>
        </w:tc>
        <w:tc>
          <w:tcPr>
            <w:tcW w:w="850" w:type="dxa"/>
            <w:shd w:val="clear" w:color="auto" w:fill="FFFFFF"/>
            <w:hideMark/>
          </w:tcPr>
          <w:p w:rsidR="00AC6ED3" w:rsidRPr="00146C27" w:rsidRDefault="00AC6ED3" w:rsidP="00C66C11">
            <w:pPr>
              <w:rPr>
                <w:lang w:val="en-US"/>
              </w:rPr>
            </w:pPr>
          </w:p>
        </w:tc>
        <w:tc>
          <w:tcPr>
            <w:tcW w:w="567" w:type="dxa"/>
            <w:shd w:val="clear" w:color="auto" w:fill="FFFFFF"/>
            <w:hideMark/>
          </w:tcPr>
          <w:p w:rsidR="00AC6ED3" w:rsidRPr="00146C27" w:rsidRDefault="00AC6ED3" w:rsidP="00C66C11">
            <w:pPr>
              <w:rPr>
                <w:lang w:val="en-US"/>
              </w:rPr>
            </w:pP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p w:rsidR="00AC6ED3" w:rsidRPr="00146C27" w:rsidRDefault="00AC6ED3" w:rsidP="00C66C11">
            <w:pPr>
              <w:rPr>
                <w:lang w:val="en-US"/>
              </w:rPr>
            </w:pPr>
            <w:r w:rsidRPr="00146C27">
              <w:rPr>
                <w:lang w:val="en-US"/>
              </w:rPr>
              <w:t>+ więcej</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54771E" w:rsidP="00C66C11">
            <w:pPr>
              <w:rPr>
                <w:lang w:val="en-US"/>
              </w:rPr>
            </w:pPr>
            <w:r w:rsidRPr="00146C27">
              <w:rPr>
                <w:color w:val="002C5B"/>
                <w:shd w:val="clear" w:color="auto" w:fill="FFFFFF"/>
              </w:rPr>
              <w:t>ID: 882714</w:t>
            </w: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lastRenderedPageBreak/>
              <w:t>95.</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2, No.2, May 2012, ISSN 2083-389X, s.53-60</w:t>
            </w:r>
          </w:p>
        </w:tc>
        <w:tc>
          <w:tcPr>
            <w:tcW w:w="2409" w:type="dxa"/>
            <w:shd w:val="clear" w:color="auto" w:fill="FFFFFF"/>
            <w:hideMark/>
          </w:tcPr>
          <w:p w:rsidR="00AC6ED3" w:rsidRPr="00146C27" w:rsidRDefault="00AC6ED3" w:rsidP="00C66C11">
            <w:pPr>
              <w:autoSpaceDE w:val="0"/>
              <w:autoSpaceDN w:val="0"/>
              <w:adjustRightInd w:val="0"/>
              <w:rPr>
                <w:lang w:val="en-US"/>
              </w:rPr>
            </w:pPr>
            <w:r w:rsidRPr="00146C27">
              <w:rPr>
                <w:lang w:val="en-US"/>
              </w:rPr>
              <w:t>Functional Magnetic Resonance Imaging of</w:t>
            </w:r>
          </w:p>
          <w:p w:rsidR="00AC6ED3" w:rsidRPr="00146C27" w:rsidRDefault="00AC6ED3" w:rsidP="00C66C11">
            <w:pPr>
              <w:autoSpaceDE w:val="0"/>
              <w:autoSpaceDN w:val="0"/>
              <w:adjustRightInd w:val="0"/>
              <w:rPr>
                <w:bCs/>
                <w:lang w:val="en-US"/>
              </w:rPr>
            </w:pPr>
            <w:r w:rsidRPr="00146C27">
              <w:rPr>
                <w:lang w:val="en-US"/>
              </w:rPr>
              <w:t>Auditory Cortex in Partial Deafness Treatment</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H. Skarżyński, T. Wolak, A. Pluta, M.Lewandowska,</w:t>
            </w:r>
          </w:p>
          <w:p w:rsidR="00AC6ED3" w:rsidRPr="00146C27" w:rsidRDefault="00AC6ED3" w:rsidP="00C66C11">
            <w:pPr>
              <w:autoSpaceDE w:val="0"/>
              <w:autoSpaceDN w:val="0"/>
              <w:adjustRightInd w:val="0"/>
              <w:rPr>
                <w:bCs/>
              </w:rPr>
            </w:pPr>
            <w:r w:rsidRPr="00146C27">
              <w:rPr>
                <w:bCs/>
              </w:rPr>
              <w:t xml:space="preserve">M.Rusiniak, A. Lorens, L. Śliwa, </w:t>
            </w:r>
            <w:r w:rsidRPr="00146C27">
              <w:rPr>
                <w:b/>
                <w:bCs/>
              </w:rPr>
              <w:t>P.H. Skarzyński,</w:t>
            </w:r>
            <w:r w:rsidRPr="00146C27">
              <w:rPr>
                <w:bCs/>
              </w:rPr>
              <w:t xml:space="preserve"> Ł.Olszewski</w:t>
            </w:r>
          </w:p>
        </w:tc>
        <w:tc>
          <w:tcPr>
            <w:tcW w:w="709" w:type="dxa"/>
            <w:shd w:val="clear" w:color="auto" w:fill="FFFFFF"/>
          </w:tcPr>
          <w:p w:rsidR="00AC6ED3" w:rsidRPr="00146C27" w:rsidRDefault="00AC6ED3" w:rsidP="00C66C11">
            <w:r w:rsidRPr="00146C27">
              <w:t>5,54</w:t>
            </w:r>
          </w:p>
        </w:tc>
        <w:tc>
          <w:tcPr>
            <w:tcW w:w="850" w:type="dxa"/>
            <w:shd w:val="clear" w:color="auto" w:fill="FFFFFF"/>
            <w:hideMark/>
          </w:tcPr>
          <w:p w:rsidR="00AC6ED3" w:rsidRPr="00146C27" w:rsidRDefault="00AC6ED3" w:rsidP="00C66C11"/>
        </w:tc>
        <w:tc>
          <w:tcPr>
            <w:tcW w:w="567" w:type="dxa"/>
            <w:shd w:val="clear" w:color="auto" w:fill="FFFFFF"/>
            <w:hideMark/>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WHC</w:t>
            </w:r>
          </w:p>
          <w:p w:rsidR="00AC6ED3" w:rsidRPr="00146C27" w:rsidRDefault="00AC6ED3" w:rsidP="00C66C11">
            <w:r w:rsidRPr="00146C27">
              <w:t>INZ</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54771E" w:rsidP="00C66C11">
            <w:r w:rsidRPr="00146C27">
              <w:t>Wolak T.</w:t>
            </w:r>
          </w:p>
        </w:tc>
        <w:tc>
          <w:tcPr>
            <w:tcW w:w="1417" w:type="dxa"/>
            <w:shd w:val="clear" w:color="auto" w:fill="FFFFFF"/>
          </w:tcPr>
          <w:p w:rsidR="00AC6ED3" w:rsidRPr="00146C27" w:rsidRDefault="0054771E" w:rsidP="00C66C11">
            <w:r w:rsidRPr="00146C27">
              <w:rPr>
                <w:color w:val="002C5B"/>
                <w:shd w:val="clear" w:color="auto" w:fill="FFFFFF"/>
              </w:rPr>
              <w:t>DOI: 10.17430/882763</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96.</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2, No.2, May 2012, ISSN 2083-389X, s.81-85</w:t>
            </w:r>
          </w:p>
        </w:tc>
        <w:tc>
          <w:tcPr>
            <w:tcW w:w="2409" w:type="dxa"/>
            <w:shd w:val="clear" w:color="auto" w:fill="FFFFFF"/>
            <w:hideMark/>
          </w:tcPr>
          <w:p w:rsidR="00AC6ED3" w:rsidRPr="00146C27" w:rsidRDefault="00AC6ED3" w:rsidP="0054771E">
            <w:pPr>
              <w:autoSpaceDE w:val="0"/>
              <w:autoSpaceDN w:val="0"/>
              <w:adjustRightInd w:val="0"/>
              <w:rPr>
                <w:lang w:val="en-US"/>
              </w:rPr>
            </w:pPr>
            <w:r w:rsidRPr="00146C27">
              <w:rPr>
                <w:lang w:val="en-US"/>
              </w:rPr>
              <w:t>The Telefitting Method used in the Nat</w:t>
            </w:r>
            <w:r w:rsidR="0054771E" w:rsidRPr="00146C27">
              <w:rPr>
                <w:lang w:val="en-US"/>
              </w:rPr>
              <w:t>ional Network of Teleaudiology: A</w:t>
            </w:r>
            <w:r w:rsidRPr="00146C27">
              <w:rPr>
                <w:lang w:val="en-US"/>
              </w:rPr>
              <w:t>ssessment of Quality and cost effectiveness</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Wąsowski A., Skarżyński H., Lorens A., Obrycka A., Walkowiak A</w:t>
            </w:r>
            <w:r w:rsidRPr="00146C27">
              <w:rPr>
                <w:b/>
                <w:bCs/>
              </w:rPr>
              <w:t>., Skarżyński P. H.</w:t>
            </w:r>
            <w:r w:rsidRPr="00146C27">
              <w:rPr>
                <w:bCs/>
              </w:rPr>
              <w:t>, Wlodarczyk A. W., Bruski Ł.</w:t>
            </w:r>
          </w:p>
        </w:tc>
        <w:tc>
          <w:tcPr>
            <w:tcW w:w="709" w:type="dxa"/>
            <w:shd w:val="clear" w:color="auto" w:fill="FFFFFF"/>
          </w:tcPr>
          <w:p w:rsidR="00AC6ED3" w:rsidRPr="00146C27" w:rsidRDefault="00AC6ED3" w:rsidP="00C66C11">
            <w:r w:rsidRPr="00146C27">
              <w:t>5,54</w:t>
            </w:r>
          </w:p>
        </w:tc>
        <w:tc>
          <w:tcPr>
            <w:tcW w:w="850" w:type="dxa"/>
            <w:shd w:val="clear" w:color="auto" w:fill="FFFFFF"/>
            <w:hideMark/>
          </w:tcPr>
          <w:p w:rsidR="00AC6ED3" w:rsidRPr="00146C27" w:rsidRDefault="00AC6ED3" w:rsidP="00C66C11"/>
        </w:tc>
        <w:tc>
          <w:tcPr>
            <w:tcW w:w="567" w:type="dxa"/>
            <w:shd w:val="clear" w:color="auto" w:fill="FFFFFF"/>
            <w:hideMark/>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WHC</w:t>
            </w:r>
          </w:p>
          <w:p w:rsidR="00AC6ED3" w:rsidRPr="00146C27" w:rsidRDefault="00AC6ED3" w:rsidP="00C66C11">
            <w:r w:rsidRPr="00146C27">
              <w:t>INZ</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54771E" w:rsidP="00C66C11">
            <w:r w:rsidRPr="00146C27">
              <w:t>Wąsowski A.</w:t>
            </w:r>
          </w:p>
        </w:tc>
        <w:tc>
          <w:tcPr>
            <w:tcW w:w="1417" w:type="dxa"/>
            <w:shd w:val="clear" w:color="auto" w:fill="FFFFFF"/>
          </w:tcPr>
          <w:p w:rsidR="00AC6ED3" w:rsidRPr="00146C27" w:rsidRDefault="0054771E" w:rsidP="00C66C11">
            <w:r w:rsidRPr="00146C27">
              <w:rPr>
                <w:color w:val="002C5B"/>
                <w:shd w:val="clear" w:color="auto" w:fill="FFFFFF"/>
              </w:rPr>
              <w:t>10.17430/882767</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97.</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2, No.2, May 2012, ISSN 2083-389X, s.86-91</w:t>
            </w:r>
          </w:p>
        </w:tc>
        <w:tc>
          <w:tcPr>
            <w:tcW w:w="2409" w:type="dxa"/>
            <w:shd w:val="clear" w:color="auto" w:fill="FFFFFF"/>
            <w:hideMark/>
          </w:tcPr>
          <w:p w:rsidR="00AC6ED3" w:rsidRPr="00146C27" w:rsidRDefault="00AC6ED3" w:rsidP="0054771E">
            <w:pPr>
              <w:autoSpaceDE w:val="0"/>
              <w:autoSpaceDN w:val="0"/>
              <w:adjustRightInd w:val="0"/>
              <w:rPr>
                <w:lang w:val="en-US"/>
              </w:rPr>
            </w:pPr>
            <w:r w:rsidRPr="00146C27">
              <w:rPr>
                <w:lang w:val="en-US"/>
              </w:rPr>
              <w:t>Otoac</w:t>
            </w:r>
            <w:r w:rsidR="0054771E" w:rsidRPr="00146C27">
              <w:rPr>
                <w:lang w:val="en-US"/>
              </w:rPr>
              <w:t>o</w:t>
            </w:r>
            <w:r w:rsidRPr="00146C27">
              <w:rPr>
                <w:lang w:val="en-US"/>
              </w:rPr>
              <w:t>stic emission for the evaluating the low-frequency hearing of patients considered for Partial Deafness Treatment</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W.W. Jędrzejczak, K.Kochanek, L.Śliwa, E. Piłka, B.Trzaskowski, </w:t>
            </w:r>
            <w:r w:rsidRPr="00146C27">
              <w:rPr>
                <w:b/>
                <w:bCs/>
              </w:rPr>
              <w:t>P.H.Skarżyński</w:t>
            </w:r>
            <w:r w:rsidRPr="00146C27">
              <w:rPr>
                <w:bCs/>
              </w:rPr>
              <w:t>, H.Skarżyński</w:t>
            </w:r>
          </w:p>
        </w:tc>
        <w:tc>
          <w:tcPr>
            <w:tcW w:w="709" w:type="dxa"/>
            <w:shd w:val="clear" w:color="auto" w:fill="FFFFFF"/>
          </w:tcPr>
          <w:p w:rsidR="00AC6ED3" w:rsidRPr="00146C27" w:rsidRDefault="00AC6ED3" w:rsidP="00C66C11">
            <w:r w:rsidRPr="00146C27">
              <w:t>5,54</w:t>
            </w:r>
          </w:p>
        </w:tc>
        <w:tc>
          <w:tcPr>
            <w:tcW w:w="850" w:type="dxa"/>
            <w:shd w:val="clear" w:color="auto" w:fill="FFFFFF"/>
            <w:hideMark/>
          </w:tcPr>
          <w:p w:rsidR="00AC6ED3" w:rsidRPr="00146C27" w:rsidRDefault="00AC6ED3" w:rsidP="00C66C11"/>
        </w:tc>
        <w:tc>
          <w:tcPr>
            <w:tcW w:w="567" w:type="dxa"/>
            <w:shd w:val="clear" w:color="auto" w:fill="FFFFFF"/>
            <w:hideMark/>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WHC</w:t>
            </w:r>
          </w:p>
          <w:p w:rsidR="00AC6ED3" w:rsidRPr="00146C27" w:rsidRDefault="00AC6ED3" w:rsidP="00C66C11">
            <w:r w:rsidRPr="00146C27">
              <w:t>INZ</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6A4F17" w:rsidP="00C66C11">
            <w:r w:rsidRPr="00146C27">
              <w:t>Jędrzejczak W.</w:t>
            </w:r>
          </w:p>
        </w:tc>
        <w:tc>
          <w:tcPr>
            <w:tcW w:w="1417" w:type="dxa"/>
            <w:shd w:val="clear" w:color="auto" w:fill="FFFFFF"/>
          </w:tcPr>
          <w:p w:rsidR="00AC6ED3" w:rsidRPr="00146C27" w:rsidRDefault="0054771E" w:rsidP="00C66C11">
            <w:r w:rsidRPr="00146C27">
              <w:rPr>
                <w:color w:val="002C5B"/>
                <w:shd w:val="clear" w:color="auto" w:fill="FFFFFF"/>
              </w:rPr>
              <w:t>10.17430/882768</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98.</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2, No.2, May 2012, ISSN 2083-389X, s.95-96</w:t>
            </w:r>
          </w:p>
        </w:tc>
        <w:tc>
          <w:tcPr>
            <w:tcW w:w="2409" w:type="dxa"/>
            <w:shd w:val="clear" w:color="auto" w:fill="FFFFFF"/>
            <w:hideMark/>
          </w:tcPr>
          <w:p w:rsidR="00AC6ED3" w:rsidRPr="00146C27" w:rsidRDefault="00AC6ED3" w:rsidP="00C66C11">
            <w:pPr>
              <w:autoSpaceDE w:val="0"/>
              <w:autoSpaceDN w:val="0"/>
              <w:adjustRightInd w:val="0"/>
            </w:pPr>
            <w:r w:rsidRPr="00146C27">
              <w:t>Report: Hearing Preservation Classification</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H. Skarzynski, P. van de Heyning, H. DeMin, Y. Li, L. Bo, M. Caversaccio, J. A. Rivas, A. Rivas, C. H. Raine, S. L. Arauz, M. E. Zernotti, M. Manoj, M. Kameswaran, G. Sprinzl, P. Zorowka, H. Staecker, L. Parnes, J. Gavilan,</w:t>
            </w:r>
          </w:p>
          <w:p w:rsidR="00AC6ED3" w:rsidRPr="00146C27" w:rsidRDefault="00AC6ED3" w:rsidP="00C66C11">
            <w:pPr>
              <w:autoSpaceDE w:val="0"/>
              <w:autoSpaceDN w:val="0"/>
              <w:adjustRightInd w:val="0"/>
              <w:rPr>
                <w:bCs/>
                <w:lang w:val="en-US"/>
              </w:rPr>
            </w:pPr>
            <w:r w:rsidRPr="00146C27">
              <w:rPr>
                <w:bCs/>
                <w:lang w:val="en-US"/>
              </w:rPr>
              <w:t xml:space="preserve">L. Lassaletta16, K. Green, S. Usami, J. </w:t>
            </w:r>
            <w:r w:rsidRPr="00146C27">
              <w:rPr>
                <w:bCs/>
                <w:lang w:val="en-US"/>
              </w:rPr>
              <w:lastRenderedPageBreak/>
              <w:t xml:space="preserve">Mueller, M. Atlas, G. Rajan, B. Godey, E. Karltorp, Y. Yanov, V. Kuzovkov, O. Adunka, C. Buchman, W. Baumgartner, W. Gstoettner, R. Hagen, </w:t>
            </w:r>
            <w:r w:rsidRPr="00146C27">
              <w:rPr>
                <w:b/>
                <w:bCs/>
                <w:lang w:val="en-US"/>
              </w:rPr>
              <w:t>P. H. Skarzynski</w:t>
            </w:r>
            <w:r w:rsidRPr="00146C27">
              <w:rPr>
                <w:bCs/>
                <w:lang w:val="en-US"/>
              </w:rPr>
              <w:t>, A. Lorens</w:t>
            </w:r>
          </w:p>
        </w:tc>
        <w:tc>
          <w:tcPr>
            <w:tcW w:w="709" w:type="dxa"/>
            <w:shd w:val="clear" w:color="auto" w:fill="FFFFFF"/>
          </w:tcPr>
          <w:p w:rsidR="00AC6ED3" w:rsidRPr="00146C27" w:rsidRDefault="00AC6ED3" w:rsidP="00C66C11">
            <w:pPr>
              <w:rPr>
                <w:lang w:val="en-US"/>
              </w:rPr>
            </w:pPr>
            <w:r w:rsidRPr="00146C27">
              <w:rPr>
                <w:lang w:val="en-US"/>
              </w:rPr>
              <w:lastRenderedPageBreak/>
              <w:t>5,54</w:t>
            </w:r>
          </w:p>
        </w:tc>
        <w:tc>
          <w:tcPr>
            <w:tcW w:w="850" w:type="dxa"/>
            <w:shd w:val="clear" w:color="auto" w:fill="FFFFFF"/>
            <w:hideMark/>
          </w:tcPr>
          <w:p w:rsidR="00AC6ED3" w:rsidRPr="00146C27" w:rsidRDefault="00AC6ED3" w:rsidP="00C66C11">
            <w:pPr>
              <w:rPr>
                <w:lang w:val="en-US"/>
              </w:rPr>
            </w:pPr>
          </w:p>
        </w:tc>
        <w:tc>
          <w:tcPr>
            <w:tcW w:w="567" w:type="dxa"/>
            <w:shd w:val="clear" w:color="auto" w:fill="FFFFFF"/>
            <w:hideMark/>
          </w:tcPr>
          <w:p w:rsidR="00AC6ED3" w:rsidRPr="00146C27" w:rsidRDefault="00AC6ED3" w:rsidP="00C66C11">
            <w:pPr>
              <w:rPr>
                <w:lang w:val="en-US"/>
              </w:rPr>
            </w:pPr>
          </w:p>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WHC</w:t>
            </w:r>
          </w:p>
          <w:p w:rsidR="00AC6ED3" w:rsidRPr="00146C27" w:rsidRDefault="00AC6ED3" w:rsidP="00C66C11">
            <w:r w:rsidRPr="00146C27">
              <w:t>INZ</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6A4F17" w:rsidP="00C66C11">
            <w:r w:rsidRPr="00146C27">
              <w:rPr>
                <w:color w:val="002C5B"/>
                <w:shd w:val="clear" w:color="auto" w:fill="FFFFFF"/>
              </w:rPr>
              <w:t>ID: 882769</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lang w:val="en-US"/>
              </w:rPr>
            </w:pPr>
            <w:r w:rsidRPr="00146C27">
              <w:rPr>
                <w:highlight w:val="yellow"/>
                <w:lang w:val="en-US"/>
              </w:rPr>
              <w:lastRenderedPageBreak/>
              <w:t>99.</w:t>
            </w:r>
          </w:p>
        </w:tc>
        <w:tc>
          <w:tcPr>
            <w:tcW w:w="2127" w:type="dxa"/>
            <w:shd w:val="clear" w:color="auto" w:fill="FFFFFF"/>
            <w:hideMark/>
          </w:tcPr>
          <w:p w:rsidR="00AC6ED3" w:rsidRPr="00146C27" w:rsidRDefault="00AC6ED3" w:rsidP="00C66C11">
            <w:pPr>
              <w:rPr>
                <w:rStyle w:val="st"/>
              </w:rPr>
            </w:pPr>
            <w:r w:rsidRPr="00146C27">
              <w:rPr>
                <w:bCs/>
              </w:rPr>
              <w:t>Nowa Audiofonologia, tom 1, nr. 2, Czerwiec  2012, ISSN 2084-946X (wydanie specjalne), s.28</w:t>
            </w:r>
          </w:p>
        </w:tc>
        <w:tc>
          <w:tcPr>
            <w:tcW w:w="2409" w:type="dxa"/>
            <w:shd w:val="clear" w:color="auto" w:fill="FFFFFF"/>
            <w:hideMark/>
          </w:tcPr>
          <w:p w:rsidR="00AC6ED3" w:rsidRPr="00146C27" w:rsidRDefault="00AC6ED3" w:rsidP="00C66C11">
            <w:pPr>
              <w:autoSpaceDE w:val="0"/>
              <w:autoSpaceDN w:val="0"/>
              <w:adjustRightInd w:val="0"/>
              <w:rPr>
                <w:bCs/>
              </w:rPr>
            </w:pPr>
            <w:r w:rsidRPr="00146C27">
              <w:rPr>
                <w:bCs/>
              </w:rPr>
              <w:t xml:space="preserve">Obrazowanie kory słuchowej pacjentów z częściową głuchotą z zastosowaniem techniki funkcjonalnego rezonansu magnetycznego </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Skarżyński H., </w:t>
            </w:r>
            <w:r w:rsidRPr="00146C27">
              <w:rPr>
                <w:b/>
                <w:bCs/>
              </w:rPr>
              <w:t>Skarżyński PH</w:t>
            </w:r>
            <w:r w:rsidRPr="00146C27">
              <w:rPr>
                <w:bCs/>
              </w:rPr>
              <w:t>., Wolak T., Pluta A., Lewandowska M., Rusiniak M., Lorens A.</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p w:rsidR="00AC6ED3" w:rsidRPr="00146C27" w:rsidRDefault="00AC6ED3" w:rsidP="00C66C11">
            <w:r w:rsidRPr="00146C27">
              <w:t>WHC</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lang w:val="en-US"/>
              </w:rPr>
            </w:pPr>
            <w:r w:rsidRPr="00146C27">
              <w:rPr>
                <w:highlight w:val="yellow"/>
                <w:lang w:val="en-US"/>
              </w:rPr>
              <w:t>100.</w:t>
            </w:r>
          </w:p>
        </w:tc>
        <w:tc>
          <w:tcPr>
            <w:tcW w:w="2127" w:type="dxa"/>
            <w:shd w:val="clear" w:color="auto" w:fill="FFFFFF"/>
            <w:hideMark/>
          </w:tcPr>
          <w:p w:rsidR="00AC6ED3" w:rsidRPr="00146C27" w:rsidRDefault="00AC6ED3" w:rsidP="00C66C11">
            <w:pPr>
              <w:rPr>
                <w:bCs/>
              </w:rPr>
            </w:pPr>
            <w:r w:rsidRPr="00146C27">
              <w:rPr>
                <w:bCs/>
              </w:rPr>
              <w:t>Nowa Audiofonologia, tom 1, nr. 2, Czerwiec  2012, ISSN 2084-946X (wydanie specjalne), s.43</w:t>
            </w:r>
          </w:p>
        </w:tc>
        <w:tc>
          <w:tcPr>
            <w:tcW w:w="2409" w:type="dxa"/>
            <w:shd w:val="clear" w:color="auto" w:fill="FFFFFF"/>
            <w:hideMark/>
          </w:tcPr>
          <w:p w:rsidR="00AC6ED3" w:rsidRPr="00146C27" w:rsidRDefault="00AC6ED3" w:rsidP="00C66C11">
            <w:pPr>
              <w:autoSpaceDE w:val="0"/>
              <w:autoSpaceDN w:val="0"/>
              <w:adjustRightInd w:val="0"/>
              <w:rPr>
                <w:bCs/>
              </w:rPr>
            </w:pPr>
            <w:r w:rsidRPr="00146C27">
              <w:rPr>
                <w:bCs/>
              </w:rPr>
              <w:t>Analiza wyników badań przesiewowych słuchu u dzieci w wieku szkolnym z terenów wiejskich w roku 2011</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Danielewicz A., Zapert A., Ludwikowski M., Kochanek K., Piotrowska A., Skarżyński H., </w:t>
            </w:r>
            <w:r w:rsidRPr="00146C27">
              <w:rPr>
                <w:b/>
                <w:bCs/>
              </w:rPr>
              <w:t>Skarżyński PH.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p w:rsidR="00AC6ED3" w:rsidRPr="00146C27" w:rsidRDefault="00AC6ED3" w:rsidP="00C66C11">
            <w:r w:rsidRPr="00146C27">
              <w:t>WHC</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101</w:t>
            </w:r>
            <w:r w:rsidRPr="00146C27">
              <w:rPr>
                <w:lang w:val="en-US"/>
              </w:rPr>
              <w:t>.</w:t>
            </w:r>
          </w:p>
        </w:tc>
        <w:tc>
          <w:tcPr>
            <w:tcW w:w="2127" w:type="dxa"/>
            <w:shd w:val="clear" w:color="auto" w:fill="FFFFFF"/>
            <w:hideMark/>
          </w:tcPr>
          <w:p w:rsidR="00AC6ED3" w:rsidRPr="00146C27" w:rsidRDefault="00AC6ED3" w:rsidP="00C66C11">
            <w:pPr>
              <w:rPr>
                <w:bCs/>
              </w:rPr>
            </w:pPr>
            <w:r w:rsidRPr="00146C27">
              <w:rPr>
                <w:bCs/>
              </w:rPr>
              <w:t>Nowa Audiofonologia, tom 1, nr. 2, Czerwiec  2012, ISSN 2084-946X (wydanie specjalne), s.45</w:t>
            </w:r>
          </w:p>
        </w:tc>
        <w:tc>
          <w:tcPr>
            <w:tcW w:w="2409" w:type="dxa"/>
            <w:shd w:val="clear" w:color="auto" w:fill="FFFFFF"/>
            <w:hideMark/>
          </w:tcPr>
          <w:p w:rsidR="00AC6ED3" w:rsidRPr="00146C27" w:rsidRDefault="00AC6ED3" w:rsidP="00C66C11">
            <w:pPr>
              <w:autoSpaceDE w:val="0"/>
              <w:autoSpaceDN w:val="0"/>
              <w:adjustRightInd w:val="0"/>
              <w:rPr>
                <w:bCs/>
              </w:rPr>
            </w:pPr>
            <w:r w:rsidRPr="00146C27">
              <w:rPr>
                <w:bCs/>
              </w:rPr>
              <w:t>Emisje wywołane krótkimi tonami u pacjentów z częściową głuchotą</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Jędrzejczak WW., Kochanek K., Trzaskowski B., Piłka E., </w:t>
            </w:r>
            <w:r w:rsidRPr="00146C27">
              <w:rPr>
                <w:b/>
                <w:bCs/>
              </w:rPr>
              <w:t>Skarżyński PH.,</w:t>
            </w:r>
            <w:r w:rsidRPr="00146C27">
              <w:rPr>
                <w:bCs/>
              </w:rPr>
              <w:t xml:space="preserve"> Skarżyński 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p w:rsidR="00AC6ED3" w:rsidRPr="00146C27" w:rsidRDefault="00AC6ED3" w:rsidP="00C66C11">
            <w:r w:rsidRPr="00146C27">
              <w:t>WHC</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102</w:t>
            </w:r>
            <w:r w:rsidRPr="00146C27">
              <w:rPr>
                <w:lang w:val="en-US"/>
              </w:rPr>
              <w:t>.</w:t>
            </w:r>
          </w:p>
        </w:tc>
        <w:tc>
          <w:tcPr>
            <w:tcW w:w="2127" w:type="dxa"/>
            <w:shd w:val="clear" w:color="auto" w:fill="FFFFFF"/>
            <w:hideMark/>
          </w:tcPr>
          <w:p w:rsidR="00AC6ED3" w:rsidRPr="00146C27" w:rsidRDefault="00AC6ED3" w:rsidP="00C66C11">
            <w:pPr>
              <w:rPr>
                <w:bCs/>
              </w:rPr>
            </w:pPr>
            <w:r w:rsidRPr="00146C27">
              <w:rPr>
                <w:bCs/>
              </w:rPr>
              <w:t xml:space="preserve">Nowa Audiofonologia, </w:t>
            </w:r>
            <w:r w:rsidRPr="00146C27">
              <w:rPr>
                <w:bCs/>
              </w:rPr>
              <w:lastRenderedPageBreak/>
              <w:t>tom 1, nr. 2, Czerwiec  2012, ISSN 2084-946X (wydanie specjalne), s.45</w:t>
            </w:r>
          </w:p>
        </w:tc>
        <w:tc>
          <w:tcPr>
            <w:tcW w:w="2409" w:type="dxa"/>
            <w:shd w:val="clear" w:color="auto" w:fill="FFFFFF"/>
            <w:hideMark/>
          </w:tcPr>
          <w:p w:rsidR="00AC6ED3" w:rsidRPr="00146C27" w:rsidRDefault="00AC6ED3" w:rsidP="00C66C11">
            <w:pPr>
              <w:autoSpaceDE w:val="0"/>
              <w:autoSpaceDN w:val="0"/>
              <w:adjustRightInd w:val="0"/>
              <w:rPr>
                <w:bCs/>
              </w:rPr>
            </w:pPr>
            <w:r w:rsidRPr="00146C27">
              <w:rPr>
                <w:bCs/>
              </w:rPr>
              <w:lastRenderedPageBreak/>
              <w:t>Emisje mierzone</w:t>
            </w:r>
            <w:r w:rsidR="006A4F17" w:rsidRPr="00146C27">
              <w:rPr>
                <w:bCs/>
              </w:rPr>
              <w:t xml:space="preserve"> za pomocą protokołu </w:t>
            </w:r>
            <w:r w:rsidR="006A4F17" w:rsidRPr="00146C27">
              <w:rPr>
                <w:bCs/>
              </w:rPr>
              <w:lastRenderedPageBreak/>
              <w:t>liniowego i</w:t>
            </w:r>
            <w:r w:rsidRPr="00146C27">
              <w:rPr>
                <w:bCs/>
              </w:rPr>
              <w:t xml:space="preserve"> nieliniowego</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lastRenderedPageBreak/>
              <w:t xml:space="preserve">Jędrzejczak WW., Hatzopoulos S., Bell A., </w:t>
            </w:r>
            <w:r w:rsidRPr="00146C27">
              <w:rPr>
                <w:bCs/>
              </w:rPr>
              <w:lastRenderedPageBreak/>
              <w:t xml:space="preserve">Kochanek K., Śliwa L., </w:t>
            </w:r>
            <w:r w:rsidRPr="00146C27">
              <w:rPr>
                <w:b/>
                <w:bCs/>
              </w:rPr>
              <w:t>Skarżyński PH</w:t>
            </w:r>
            <w:r w:rsidRPr="00146C27">
              <w:rPr>
                <w:bCs/>
              </w:rPr>
              <w:t>., Skarżyński 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p w:rsidR="00AC6ED3" w:rsidRPr="00146C27" w:rsidRDefault="00AC6ED3" w:rsidP="00C66C11">
            <w:r w:rsidRPr="00146C27">
              <w:lastRenderedPageBreak/>
              <w:t>WHC</w:t>
            </w:r>
          </w:p>
        </w:tc>
        <w:tc>
          <w:tcPr>
            <w:tcW w:w="284" w:type="dxa"/>
            <w:shd w:val="clear" w:color="auto" w:fill="FFFFFF"/>
          </w:tcPr>
          <w:p w:rsidR="00AC6ED3" w:rsidRPr="00146C27" w:rsidRDefault="00AC6ED3" w:rsidP="00C66C11">
            <w:r w:rsidRPr="00146C27">
              <w:lastRenderedPageBreak/>
              <w:t>Z</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lastRenderedPageBreak/>
              <w:t>103</w:t>
            </w:r>
            <w:r w:rsidRPr="00146C27">
              <w:rPr>
                <w:lang w:val="en-US"/>
              </w:rPr>
              <w:t>.</w:t>
            </w:r>
          </w:p>
        </w:tc>
        <w:tc>
          <w:tcPr>
            <w:tcW w:w="2127" w:type="dxa"/>
            <w:shd w:val="clear" w:color="auto" w:fill="FFFFFF"/>
            <w:hideMark/>
          </w:tcPr>
          <w:p w:rsidR="00AC6ED3" w:rsidRPr="00146C27" w:rsidRDefault="00AC6ED3" w:rsidP="00C66C11">
            <w:pPr>
              <w:rPr>
                <w:bCs/>
              </w:rPr>
            </w:pPr>
            <w:r w:rsidRPr="00146C27">
              <w:rPr>
                <w:bCs/>
              </w:rPr>
              <w:t>Nowa Audiofonologia, tom 1, nr.3, Lipiec 2012, ISSN 2084-946X, s.39-43</w:t>
            </w:r>
          </w:p>
        </w:tc>
        <w:tc>
          <w:tcPr>
            <w:tcW w:w="2409" w:type="dxa"/>
            <w:shd w:val="clear" w:color="auto" w:fill="FFFFFF"/>
            <w:hideMark/>
          </w:tcPr>
          <w:p w:rsidR="00AC6ED3" w:rsidRPr="00146C27" w:rsidRDefault="00AC6ED3" w:rsidP="00C66C11">
            <w:pPr>
              <w:autoSpaceDE w:val="0"/>
              <w:autoSpaceDN w:val="0"/>
              <w:adjustRightInd w:val="0"/>
              <w:rPr>
                <w:bCs/>
              </w:rPr>
            </w:pPr>
            <w:r w:rsidRPr="00146C27">
              <w:rPr>
                <w:bCs/>
              </w:rPr>
              <w:t>Metoda zdalnego dopasowania implant (telefitting) w Ogólnopolskiej Sieci Teleaudiologii</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A.Wąsowski, H.Skarżyński, Ł.Bruski, A.Lorens, A.Obrycka, A.Walkowiak, </w:t>
            </w:r>
            <w:r w:rsidRPr="00146C27">
              <w:rPr>
                <w:b/>
                <w:bCs/>
              </w:rPr>
              <w:t>P.H.Skarżyński</w:t>
            </w:r>
            <w:r w:rsidRPr="00146C27">
              <w:rPr>
                <w:bCs/>
              </w:rPr>
              <w:t>, R.Lubański</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p w:rsidR="00AC6ED3" w:rsidRPr="00146C27" w:rsidRDefault="00AC6ED3" w:rsidP="00C66C11">
            <w:r w:rsidRPr="00146C27">
              <w:t>WHC</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C43BED" w:rsidP="00C66C11">
            <w:r w:rsidRPr="00146C27">
              <w:t>Wąsowski A.</w:t>
            </w:r>
          </w:p>
        </w:tc>
        <w:tc>
          <w:tcPr>
            <w:tcW w:w="1417" w:type="dxa"/>
            <w:shd w:val="clear" w:color="auto" w:fill="FFFFFF"/>
          </w:tcPr>
          <w:p w:rsidR="00C43BED" w:rsidRPr="00146C27" w:rsidRDefault="00C43BED" w:rsidP="00C43BED">
            <w:pPr>
              <w:autoSpaceDE w:val="0"/>
              <w:autoSpaceDN w:val="0"/>
              <w:adjustRightInd w:val="0"/>
            </w:pPr>
            <w:r w:rsidRPr="00146C27">
              <w:rPr>
                <w:color w:val="000000"/>
              </w:rPr>
              <w:t>10.17431/883305</w:t>
            </w:r>
          </w:p>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104</w:t>
            </w:r>
            <w:r w:rsidRPr="00146C27">
              <w:rPr>
                <w:lang w:val="en-US"/>
              </w:rPr>
              <w:t>.</w:t>
            </w:r>
          </w:p>
        </w:tc>
        <w:tc>
          <w:tcPr>
            <w:tcW w:w="2127" w:type="dxa"/>
            <w:shd w:val="clear" w:color="auto" w:fill="FFFFFF"/>
            <w:hideMark/>
          </w:tcPr>
          <w:p w:rsidR="00AC6ED3" w:rsidRPr="00146C27" w:rsidRDefault="00AC6ED3" w:rsidP="00C66C11">
            <w:pPr>
              <w:rPr>
                <w:bCs/>
              </w:rPr>
            </w:pPr>
            <w:r w:rsidRPr="00146C27">
              <w:rPr>
                <w:bCs/>
              </w:rPr>
              <w:t>Nowa Audiofonologia, tom 1, nr.3, Lipiec 2012, ISSN 2084-946X, s.111</w:t>
            </w:r>
          </w:p>
        </w:tc>
        <w:tc>
          <w:tcPr>
            <w:tcW w:w="2409" w:type="dxa"/>
            <w:shd w:val="clear" w:color="auto" w:fill="FFFFFF"/>
            <w:hideMark/>
          </w:tcPr>
          <w:p w:rsidR="00AC6ED3" w:rsidRPr="00146C27" w:rsidRDefault="00AC6ED3" w:rsidP="00C66C11">
            <w:pPr>
              <w:autoSpaceDE w:val="0"/>
              <w:autoSpaceDN w:val="0"/>
              <w:adjustRightInd w:val="0"/>
              <w:rPr>
                <w:bCs/>
              </w:rPr>
            </w:pPr>
            <w:r w:rsidRPr="00146C27">
              <w:rPr>
                <w:bCs/>
              </w:rPr>
              <w:t>Sprawozdanie z konferencji Amerykańskiej Akademii Audiologii – Audiology NOW! 2012, Boston, USA, 2012</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Ł.Olszewski, </w:t>
            </w:r>
            <w:r w:rsidRPr="00146C27">
              <w:rPr>
                <w:b/>
                <w:bCs/>
              </w:rPr>
              <w:t>P.H.Skarżyński</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4C4DA4" w:rsidP="00C66C11">
            <w:r w:rsidRPr="00146C27">
              <w:rPr>
                <w:color w:val="4B4C4E"/>
                <w:shd w:val="clear" w:color="auto" w:fill="FFFFFF"/>
              </w:rPr>
              <w:t>ID: 883316</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105</w:t>
            </w:r>
            <w:r w:rsidRPr="00146C27">
              <w:rPr>
                <w:lang w:val="en-US"/>
              </w:rPr>
              <w:t>.</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2, No.3, September 2012, ISSN 2083-389X, s.9-13</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Surgical techniques in partial deafness treatment</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H.Skarżyński, M.Matusiak, A.Piotrowska, </w:t>
            </w:r>
            <w:r w:rsidRPr="00146C27">
              <w:rPr>
                <w:b/>
                <w:bCs/>
              </w:rPr>
              <w:t>P.H.Skarżyński</w:t>
            </w:r>
          </w:p>
        </w:tc>
        <w:tc>
          <w:tcPr>
            <w:tcW w:w="709" w:type="dxa"/>
            <w:shd w:val="clear" w:color="auto" w:fill="FFFFFF"/>
          </w:tcPr>
          <w:p w:rsidR="00AC6ED3" w:rsidRPr="00146C27" w:rsidRDefault="00AC6ED3" w:rsidP="00C66C11">
            <w:r w:rsidRPr="00146C27">
              <w:t>5,54</w:t>
            </w:r>
          </w:p>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p w:rsidR="00AC6ED3" w:rsidRPr="00146C27" w:rsidRDefault="00AC6ED3" w:rsidP="00C66C11">
            <w:r w:rsidRPr="00146C27">
              <w:t>WHC</w:t>
            </w:r>
          </w:p>
          <w:p w:rsidR="00AC6ED3" w:rsidRPr="00146C27" w:rsidRDefault="00AC6ED3" w:rsidP="00C66C11">
            <w:r w:rsidRPr="00146C27">
              <w:t>WUM</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4C4DA4" w:rsidP="00C66C11">
            <w:r w:rsidRPr="00146C27">
              <w:t>Matusiak M.</w:t>
            </w:r>
          </w:p>
        </w:tc>
        <w:tc>
          <w:tcPr>
            <w:tcW w:w="1417" w:type="dxa"/>
            <w:shd w:val="clear" w:color="auto" w:fill="FFFFFF"/>
          </w:tcPr>
          <w:p w:rsidR="00AC6ED3" w:rsidRPr="00146C27" w:rsidRDefault="004C4DA4" w:rsidP="00C66C11">
            <w:r w:rsidRPr="00146C27">
              <w:rPr>
                <w:color w:val="002C5B"/>
                <w:shd w:val="clear" w:color="auto" w:fill="FFFFFF"/>
              </w:rPr>
              <w:t>10.17430/883508</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u w:val="single"/>
                <w:lang w:val="en-US"/>
              </w:rPr>
              <w:t>106</w:t>
            </w:r>
            <w:r w:rsidRPr="00146C27">
              <w:rPr>
                <w:lang w:val="en-US"/>
              </w:rPr>
              <w:t>.</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2, No.3, September 2012, ISSN 2083-389X, s. 77</w:t>
            </w:r>
          </w:p>
        </w:tc>
        <w:tc>
          <w:tcPr>
            <w:tcW w:w="2409" w:type="dxa"/>
            <w:shd w:val="clear" w:color="auto" w:fill="FFFFFF"/>
            <w:hideMark/>
          </w:tcPr>
          <w:p w:rsidR="004C4DA4" w:rsidRPr="00146C27" w:rsidRDefault="004C4DA4" w:rsidP="004C4DA4">
            <w:pPr>
              <w:autoSpaceDE w:val="0"/>
              <w:autoSpaceDN w:val="0"/>
              <w:adjustRightInd w:val="0"/>
              <w:rPr>
                <w:bCs/>
                <w:lang w:val="en-US"/>
              </w:rPr>
            </w:pPr>
            <w:r w:rsidRPr="00146C27">
              <w:rPr>
                <w:lang w:val="en-US"/>
              </w:rPr>
              <w:t>Conference on the American Academy of Audiology, Boston, USA, 28 -31 March 2012</w:t>
            </w:r>
          </w:p>
          <w:p w:rsidR="00AC6ED3" w:rsidRPr="00146C27" w:rsidRDefault="00AC6ED3" w:rsidP="00C66C11">
            <w:pPr>
              <w:autoSpaceDE w:val="0"/>
              <w:autoSpaceDN w:val="0"/>
              <w:adjustRightInd w:val="0"/>
              <w:rPr>
                <w:bCs/>
                <w:lang w:val="en-US"/>
              </w:rPr>
            </w:pP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Ł.Olszewski, </w:t>
            </w:r>
            <w:r w:rsidRPr="00146C27">
              <w:rPr>
                <w:b/>
                <w:bCs/>
              </w:rPr>
              <w:t>P.H.Skarżyński</w:t>
            </w:r>
          </w:p>
        </w:tc>
        <w:tc>
          <w:tcPr>
            <w:tcW w:w="709" w:type="dxa"/>
            <w:shd w:val="clear" w:color="auto" w:fill="FFFFFF"/>
          </w:tcPr>
          <w:p w:rsidR="00AC6ED3" w:rsidRPr="00146C27" w:rsidRDefault="00AC6ED3" w:rsidP="00C66C11">
            <w:r w:rsidRPr="00146C27">
              <w:t>5,54</w:t>
            </w:r>
          </w:p>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p w:rsidR="00AC6ED3" w:rsidRPr="00146C27" w:rsidRDefault="00AC6ED3" w:rsidP="00C66C11">
            <w:r w:rsidRPr="00146C27">
              <w:t>WHC</w:t>
            </w:r>
          </w:p>
          <w:p w:rsidR="00AC6ED3" w:rsidRPr="00146C27" w:rsidRDefault="00AC6ED3" w:rsidP="00C66C11">
            <w:r w:rsidRPr="00146C27">
              <w:t>WUM</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4C4DA4" w:rsidP="00C66C11">
            <w:r w:rsidRPr="00146C27">
              <w:rPr>
                <w:color w:val="002C5B"/>
                <w:shd w:val="clear" w:color="auto" w:fill="FFFFFF"/>
              </w:rPr>
              <w:t>ID: 883519</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107</w:t>
            </w:r>
            <w:r w:rsidRPr="00146C27">
              <w:rPr>
                <w:lang w:val="en-US"/>
              </w:rPr>
              <w:t>.</w:t>
            </w:r>
          </w:p>
        </w:tc>
        <w:tc>
          <w:tcPr>
            <w:tcW w:w="2127" w:type="dxa"/>
            <w:shd w:val="clear" w:color="auto" w:fill="FFFFFF"/>
            <w:hideMark/>
          </w:tcPr>
          <w:p w:rsidR="00AC6ED3" w:rsidRPr="00146C27" w:rsidRDefault="00AC6ED3" w:rsidP="00C66C11">
            <w:pPr>
              <w:rPr>
                <w:bCs/>
                <w:lang w:val="en-US"/>
              </w:rPr>
            </w:pPr>
            <w:r w:rsidRPr="00146C27">
              <w:rPr>
                <w:bCs/>
                <w:lang w:val="en-US"/>
              </w:rPr>
              <w:t>PLOS ONE, Listopad 2012, Volume 7, Issue 11</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 xml:space="preserve">Pre-, Per- and Postoperative Factors Affecting Performance of Postlinguistically </w:t>
            </w:r>
            <w:r w:rsidRPr="00146C27">
              <w:rPr>
                <w:bCs/>
                <w:lang w:val="en-US"/>
              </w:rPr>
              <w:lastRenderedPageBreak/>
              <w:t>Deaf Adults Using Cochlear Implants: A New Conceptual Model over Time</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lastRenderedPageBreak/>
              <w:t>D.S.Lizard, Ch.Vincent, F.Venail, P.Van de Heyning, E.Truy, O.Sterkers,</w:t>
            </w:r>
            <w:r w:rsidRPr="00146C27">
              <w:rPr>
                <w:b/>
                <w:bCs/>
                <w:lang w:val="en-US"/>
              </w:rPr>
              <w:t>P.H.Skarżyń</w:t>
            </w:r>
            <w:r w:rsidRPr="00146C27">
              <w:rPr>
                <w:b/>
                <w:bCs/>
                <w:lang w:val="en-US"/>
              </w:rPr>
              <w:lastRenderedPageBreak/>
              <w:t xml:space="preserve">ski, </w:t>
            </w:r>
            <w:r w:rsidRPr="00146C27">
              <w:rPr>
                <w:bCs/>
                <w:lang w:val="en-US"/>
              </w:rPr>
              <w:t xml:space="preserve">H.Skarżyński, K.Schauwers, S.O’Leary, D.Mawman, B.Maat, A.Kleine-Punte, A.M.Huber, K.Green, P.J.Govaerts, B.Fraysse, R.Dowell, M. Dillier, E.Burke, A.Beynon, F.Bergeron, D.Baskent, F.Artieres, P.J.Blamey </w:t>
            </w:r>
          </w:p>
        </w:tc>
        <w:tc>
          <w:tcPr>
            <w:tcW w:w="709" w:type="dxa"/>
            <w:shd w:val="clear" w:color="auto" w:fill="FFFFFF"/>
          </w:tcPr>
          <w:p w:rsidR="00AC6ED3" w:rsidRPr="00146C27" w:rsidRDefault="00AC6ED3" w:rsidP="00C66C11">
            <w:pPr>
              <w:rPr>
                <w:lang w:val="en-US"/>
              </w:rPr>
            </w:pPr>
          </w:p>
        </w:tc>
        <w:tc>
          <w:tcPr>
            <w:tcW w:w="850" w:type="dxa"/>
            <w:shd w:val="clear" w:color="auto" w:fill="FFFFFF"/>
          </w:tcPr>
          <w:p w:rsidR="00AC6ED3" w:rsidRPr="00146C27" w:rsidRDefault="00AC6ED3" w:rsidP="00C66C11">
            <w:pPr>
              <w:rPr>
                <w:lang w:val="en-US"/>
              </w:rPr>
            </w:pPr>
            <w:r w:rsidRPr="00146C27">
              <w:rPr>
                <w:lang w:val="en-US"/>
              </w:rPr>
              <w:t>3,730</w:t>
            </w:r>
          </w:p>
        </w:tc>
        <w:tc>
          <w:tcPr>
            <w:tcW w:w="567" w:type="dxa"/>
            <w:shd w:val="clear" w:color="auto" w:fill="FFFFFF"/>
          </w:tcPr>
          <w:p w:rsidR="00AC6ED3" w:rsidRPr="00146C27" w:rsidRDefault="00AC6ED3" w:rsidP="00C66C11">
            <w:pPr>
              <w:rPr>
                <w:lang w:val="en-US"/>
              </w:rPr>
            </w:pPr>
            <w:r w:rsidRPr="00146C27">
              <w:rPr>
                <w:lang w:val="en-US"/>
              </w:rPr>
              <w:t>40</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p w:rsidR="00AC6ED3" w:rsidRPr="00146C27" w:rsidRDefault="00AC6ED3" w:rsidP="00C66C11">
            <w:pPr>
              <w:rPr>
                <w:lang w:val="en-US"/>
              </w:rPr>
            </w:pPr>
            <w:r w:rsidRPr="00146C27">
              <w:rPr>
                <w:lang w:val="en-US"/>
              </w:rPr>
              <w:t>+ więcej</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4C4DA4" w:rsidP="00C66C11">
            <w:pPr>
              <w:rPr>
                <w:lang w:val="en-US"/>
              </w:rPr>
            </w:pPr>
            <w:r w:rsidRPr="00146C27">
              <w:rPr>
                <w:lang w:val="en-US"/>
              </w:rPr>
              <w:t>Lazard D.</w:t>
            </w:r>
          </w:p>
        </w:tc>
        <w:tc>
          <w:tcPr>
            <w:tcW w:w="1417" w:type="dxa"/>
            <w:shd w:val="clear" w:color="auto" w:fill="FFFFFF"/>
          </w:tcPr>
          <w:p w:rsidR="00AC6ED3" w:rsidRPr="00146C27" w:rsidRDefault="004C4DA4" w:rsidP="00C66C11">
            <w:r w:rsidRPr="00146C27">
              <w:t>PMC3494723</w:t>
            </w:r>
          </w:p>
          <w:p w:rsidR="004C4DA4" w:rsidRPr="00146C27" w:rsidRDefault="004C4DA4" w:rsidP="00C66C11"/>
          <w:p w:rsidR="004C4DA4" w:rsidRPr="00146C27" w:rsidRDefault="004C4DA4" w:rsidP="004C4DA4">
            <w:pPr>
              <w:autoSpaceDE w:val="0"/>
              <w:autoSpaceDN w:val="0"/>
              <w:adjustRightInd w:val="0"/>
            </w:pPr>
            <w:r w:rsidRPr="00146C27">
              <w:t>10.1371/jour</w:t>
            </w:r>
            <w:r w:rsidRPr="00146C27">
              <w:lastRenderedPageBreak/>
              <w:t>nal.pone.0048739</w:t>
            </w:r>
          </w:p>
          <w:p w:rsidR="004C4DA4" w:rsidRPr="00146C27" w:rsidRDefault="004C4DA4"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lastRenderedPageBreak/>
              <w:t>108</w:t>
            </w:r>
            <w:r w:rsidRPr="00146C27">
              <w:rPr>
                <w:lang w:val="en-US"/>
              </w:rPr>
              <w:t>.</w:t>
            </w:r>
          </w:p>
        </w:tc>
        <w:tc>
          <w:tcPr>
            <w:tcW w:w="2127" w:type="dxa"/>
            <w:shd w:val="clear" w:color="auto" w:fill="FFFFFF"/>
            <w:hideMark/>
          </w:tcPr>
          <w:p w:rsidR="00AC6ED3" w:rsidRPr="00146C27" w:rsidRDefault="00AC6ED3" w:rsidP="00C66C11">
            <w:pPr>
              <w:rPr>
                <w:bCs/>
                <w:lang w:val="en-US"/>
              </w:rPr>
            </w:pPr>
            <w:r w:rsidRPr="00146C27">
              <w:rPr>
                <w:bCs/>
                <w:lang w:val="en-US"/>
              </w:rPr>
              <w:t xml:space="preserve">Ear and Hearing, Listopad/Grudzień 2012, vol. 33, nr. 6, s. 757-767, ISSN </w:t>
            </w:r>
          </w:p>
          <w:tbl>
            <w:tblPr>
              <w:tblW w:w="0" w:type="auto"/>
              <w:tblCellSpacing w:w="0" w:type="dxa"/>
              <w:tblLayout w:type="fixed"/>
              <w:tblCellMar>
                <w:left w:w="0" w:type="dxa"/>
                <w:right w:w="0" w:type="dxa"/>
              </w:tblCellMar>
              <w:tblLook w:val="04A0"/>
            </w:tblPr>
            <w:tblGrid>
              <w:gridCol w:w="20"/>
              <w:gridCol w:w="1040"/>
            </w:tblGrid>
            <w:tr w:rsidR="00AC6ED3" w:rsidRPr="00146C27" w:rsidTr="00C66C11">
              <w:trPr>
                <w:tblCellSpacing w:w="0" w:type="dxa"/>
              </w:trPr>
              <w:tc>
                <w:tcPr>
                  <w:tcW w:w="6" w:type="dxa"/>
                  <w:vAlign w:val="center"/>
                  <w:hideMark/>
                </w:tcPr>
                <w:p w:rsidR="00AC6ED3" w:rsidRPr="00146C27" w:rsidRDefault="00AC6ED3" w:rsidP="00C66C11">
                  <w:pPr>
                    <w:rPr>
                      <w:lang w:val="en-US"/>
                    </w:rPr>
                  </w:pPr>
                </w:p>
              </w:tc>
              <w:tc>
                <w:tcPr>
                  <w:tcW w:w="1040" w:type="dxa"/>
                  <w:vAlign w:val="center"/>
                  <w:hideMark/>
                </w:tcPr>
                <w:p w:rsidR="00AC6ED3" w:rsidRPr="00146C27" w:rsidRDefault="00AC6ED3" w:rsidP="00C66C11">
                  <w:r w:rsidRPr="00146C27">
                    <w:t>0196-0202</w:t>
                  </w:r>
                </w:p>
              </w:tc>
            </w:tr>
          </w:tbl>
          <w:p w:rsidR="00AC6ED3" w:rsidRPr="00146C27" w:rsidRDefault="00AC6ED3" w:rsidP="00C66C11">
            <w:pPr>
              <w:rPr>
                <w:bCs/>
                <w:lang w:val="en-US"/>
              </w:rPr>
            </w:pP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Tone-Burst and Click-Evoked Otoacoutsic  Emissions in Subject With Hearing Loss Above 0.25, 0.5, and 1kHz</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Cs/>
              </w:rPr>
              <w:t xml:space="preserve">W.W.Jędrzejczak, K.Kochanek, B.Trzaskowski, E.Piłka, </w:t>
            </w:r>
            <w:r w:rsidRPr="00146C27">
              <w:rPr>
                <w:b/>
                <w:bCs/>
              </w:rPr>
              <w:t>P.H.Skarżyński</w:t>
            </w:r>
            <w:r w:rsidRPr="00146C27">
              <w:rPr>
                <w:bCs/>
              </w:rPr>
              <w:t>, H.Skarżyński</w:t>
            </w:r>
          </w:p>
        </w:tc>
        <w:tc>
          <w:tcPr>
            <w:tcW w:w="709" w:type="dxa"/>
            <w:shd w:val="clear" w:color="auto" w:fill="FFFFFF"/>
          </w:tcPr>
          <w:p w:rsidR="00AC6ED3" w:rsidRPr="00146C27" w:rsidRDefault="00AC6ED3" w:rsidP="00C66C11"/>
        </w:tc>
        <w:tc>
          <w:tcPr>
            <w:tcW w:w="850" w:type="dxa"/>
            <w:shd w:val="clear" w:color="auto" w:fill="FFFFFF"/>
            <w:hideMark/>
          </w:tcPr>
          <w:p w:rsidR="00AC6ED3" w:rsidRPr="00146C27" w:rsidRDefault="00AC6ED3" w:rsidP="00C66C11">
            <w:pPr>
              <w:rPr>
                <w:lang w:val="en-US"/>
              </w:rPr>
            </w:pPr>
            <w:r w:rsidRPr="00146C27">
              <w:rPr>
                <w:lang w:val="en-US"/>
              </w:rPr>
              <w:t>3,262</w:t>
            </w:r>
          </w:p>
        </w:tc>
        <w:tc>
          <w:tcPr>
            <w:tcW w:w="567" w:type="dxa"/>
            <w:shd w:val="clear" w:color="auto" w:fill="FFFFFF"/>
            <w:hideMark/>
          </w:tcPr>
          <w:p w:rsidR="00AC6ED3" w:rsidRPr="00146C27" w:rsidRDefault="00AC6ED3" w:rsidP="00C66C11">
            <w:pPr>
              <w:rPr>
                <w:lang w:val="en-US"/>
              </w:rPr>
            </w:pPr>
            <w:r w:rsidRPr="00146C27">
              <w:rPr>
                <w:lang w:val="en-US"/>
              </w:rPr>
              <w:t>45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p w:rsidR="00AC6ED3" w:rsidRPr="00146C27" w:rsidRDefault="00AC6ED3" w:rsidP="00C66C11">
            <w:pPr>
              <w:rPr>
                <w:lang w:val="en-US"/>
              </w:rPr>
            </w:pPr>
            <w:r w:rsidRPr="00146C27">
              <w:rPr>
                <w:lang w:val="en-US"/>
              </w:rPr>
              <w:t>WHC</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5918AF" w:rsidP="00C66C11">
            <w:pPr>
              <w:rPr>
                <w:color w:val="000000"/>
                <w:shd w:val="clear" w:color="auto" w:fill="FFFFFF"/>
              </w:rPr>
            </w:pPr>
            <w:r w:rsidRPr="00146C27">
              <w:rPr>
                <w:color w:val="000000"/>
                <w:shd w:val="clear" w:color="auto" w:fill="FFFFFF"/>
              </w:rPr>
              <w:t>10.1097/AUD.0b013e31825c05ac</w:t>
            </w:r>
          </w:p>
          <w:p w:rsidR="005918AF" w:rsidRPr="00146C27" w:rsidRDefault="005918AF" w:rsidP="00C66C11">
            <w:pPr>
              <w:rPr>
                <w:color w:val="000000"/>
                <w:shd w:val="clear" w:color="auto" w:fill="FFFFFF"/>
              </w:rPr>
            </w:pPr>
          </w:p>
          <w:p w:rsidR="005918AF" w:rsidRPr="00146C27" w:rsidRDefault="005918AF" w:rsidP="005918AF">
            <w:pPr>
              <w:shd w:val="clear" w:color="auto" w:fill="FFFFFF"/>
              <w:spacing w:line="231" w:lineRule="atLeast"/>
              <w:rPr>
                <w:color w:val="575757"/>
              </w:rPr>
            </w:pPr>
            <w:r w:rsidRPr="00146C27">
              <w:rPr>
                <w:color w:val="575757"/>
              </w:rPr>
              <w:t>PMID:</w:t>
            </w:r>
          </w:p>
          <w:p w:rsidR="005918AF" w:rsidRPr="00146C27" w:rsidRDefault="005918AF" w:rsidP="005918AF">
            <w:r w:rsidRPr="00146C27">
              <w:rPr>
                <w:rStyle w:val="apple-converted-space"/>
                <w:color w:val="575757"/>
                <w:shd w:val="clear" w:color="auto" w:fill="FFFFFF"/>
              </w:rPr>
              <w:t> </w:t>
            </w:r>
          </w:p>
          <w:p w:rsidR="005918AF" w:rsidRPr="00146C27" w:rsidRDefault="005918AF" w:rsidP="005918AF">
            <w:pPr>
              <w:shd w:val="clear" w:color="auto" w:fill="FFFFFF"/>
              <w:spacing w:line="231" w:lineRule="atLeast"/>
              <w:ind w:left="720"/>
              <w:rPr>
                <w:color w:val="575757"/>
              </w:rPr>
            </w:pPr>
            <w:r w:rsidRPr="00146C27">
              <w:rPr>
                <w:color w:val="575757"/>
              </w:rPr>
              <w:t>22710662</w:t>
            </w:r>
          </w:p>
          <w:p w:rsidR="005918AF" w:rsidRPr="00146C27" w:rsidRDefault="005918AF"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highlight w:val="yellow"/>
                <w:lang w:val="ru-RU"/>
              </w:rPr>
            </w:pPr>
            <w:r w:rsidRPr="00146C27">
              <w:rPr>
                <w:highlight w:val="yellow"/>
                <w:lang w:val="ru-RU"/>
              </w:rPr>
              <w:t>10</w:t>
            </w:r>
            <w:r w:rsidRPr="00146C27">
              <w:rPr>
                <w:highlight w:val="yellow"/>
              </w:rPr>
              <w:t>9</w:t>
            </w:r>
            <w:r w:rsidRPr="00146C27">
              <w:rPr>
                <w:highlight w:val="yellow"/>
                <w:lang w:val="ru-RU"/>
              </w:rPr>
              <w:t>.</w:t>
            </w:r>
          </w:p>
        </w:tc>
        <w:tc>
          <w:tcPr>
            <w:tcW w:w="2127" w:type="dxa"/>
            <w:shd w:val="clear" w:color="auto" w:fill="FFFFFF"/>
            <w:hideMark/>
          </w:tcPr>
          <w:p w:rsidR="00AC6ED3" w:rsidRPr="00146C27" w:rsidRDefault="00AC6ED3" w:rsidP="00C66C11">
            <w:pPr>
              <w:rPr>
                <w:bCs/>
              </w:rPr>
            </w:pPr>
            <w:r w:rsidRPr="00146C27">
              <w:rPr>
                <w:bCs/>
              </w:rPr>
              <w:t>Materiały naukowo-praktycznej konferencji otolaryngologów Republiki Tadżykistan z uczestnictwem zagranicznych gości “Aktualne problem otolaryngologii, listopad 2012, str.72</w:t>
            </w:r>
          </w:p>
        </w:tc>
        <w:tc>
          <w:tcPr>
            <w:tcW w:w="2409" w:type="dxa"/>
            <w:shd w:val="clear" w:color="auto" w:fill="FFFFFF"/>
            <w:hideMark/>
          </w:tcPr>
          <w:p w:rsidR="00AC6ED3" w:rsidRPr="00146C27" w:rsidRDefault="00AC6ED3" w:rsidP="00C66C11">
            <w:pPr>
              <w:autoSpaceDE w:val="0"/>
              <w:autoSpaceDN w:val="0"/>
              <w:adjustRightInd w:val="0"/>
              <w:rPr>
                <w:bCs/>
                <w:lang w:val="ru-RU"/>
              </w:rPr>
            </w:pPr>
            <w:r w:rsidRPr="00146C27">
              <w:rPr>
                <w:bCs/>
                <w:lang w:val="ru-RU"/>
              </w:rPr>
              <w:t>Применение БАХА у детей с тугоухостью, вызванной различными приобретенными и врождёнными пороками развития уха</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
                <w:bCs/>
              </w:rPr>
              <w:t>P.H.Skarżyński,</w:t>
            </w:r>
            <w:r w:rsidRPr="00146C27">
              <w:rPr>
                <w:bCs/>
              </w:rPr>
              <w:t xml:space="preserve"> H.Skarżyński, R.Barylyak</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p w:rsidR="00AC6ED3" w:rsidRPr="00146C27" w:rsidRDefault="00AC6ED3" w:rsidP="00C66C11">
            <w:r w:rsidRPr="00146C27">
              <w:rPr>
                <w:lang w:val="en-US"/>
              </w:rPr>
              <w:t>WHC</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RUS</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highlight w:val="yellow"/>
                <w:lang w:val="en-US"/>
              </w:rPr>
            </w:pPr>
            <w:r w:rsidRPr="00146C27">
              <w:rPr>
                <w:highlight w:val="yellow"/>
                <w:lang w:val="en-US"/>
              </w:rPr>
              <w:t>110.</w:t>
            </w:r>
          </w:p>
        </w:tc>
        <w:tc>
          <w:tcPr>
            <w:tcW w:w="2127" w:type="dxa"/>
            <w:shd w:val="clear" w:color="auto" w:fill="FFFFFF"/>
            <w:hideMark/>
          </w:tcPr>
          <w:p w:rsidR="00AC6ED3" w:rsidRPr="00146C27" w:rsidRDefault="00AC6ED3" w:rsidP="00C66C11">
            <w:pPr>
              <w:rPr>
                <w:bCs/>
              </w:rPr>
            </w:pPr>
            <w:r w:rsidRPr="00146C27">
              <w:rPr>
                <w:bCs/>
              </w:rPr>
              <w:t xml:space="preserve">Materiały naukowo-praktycznej konferencji </w:t>
            </w:r>
            <w:r w:rsidRPr="00146C27">
              <w:rPr>
                <w:bCs/>
              </w:rPr>
              <w:lastRenderedPageBreak/>
              <w:t>otolaryngologów Republiki Tadżykistan z uczestnictwem zagranicznych gości “Aktualne problem otolaryngologii, listopad 2012, str.73</w:t>
            </w:r>
          </w:p>
        </w:tc>
        <w:tc>
          <w:tcPr>
            <w:tcW w:w="2409" w:type="dxa"/>
            <w:shd w:val="clear" w:color="auto" w:fill="FFFFFF"/>
            <w:hideMark/>
          </w:tcPr>
          <w:p w:rsidR="00AC6ED3" w:rsidRPr="00146C27" w:rsidRDefault="00AC6ED3" w:rsidP="00C66C11">
            <w:pPr>
              <w:autoSpaceDE w:val="0"/>
              <w:autoSpaceDN w:val="0"/>
              <w:adjustRightInd w:val="0"/>
              <w:rPr>
                <w:bCs/>
                <w:lang w:val="ru-RU"/>
              </w:rPr>
            </w:pPr>
            <w:r w:rsidRPr="00146C27">
              <w:rPr>
                <w:bCs/>
                <w:lang w:val="ru-RU"/>
              </w:rPr>
              <w:lastRenderedPageBreak/>
              <w:t>Сохранение слуха при лечении частичной глухоты</w:t>
            </w:r>
          </w:p>
        </w:tc>
        <w:tc>
          <w:tcPr>
            <w:tcW w:w="2552" w:type="dxa"/>
            <w:shd w:val="clear" w:color="auto" w:fill="FFFFFF"/>
            <w:hideMark/>
          </w:tcPr>
          <w:p w:rsidR="00AC6ED3" w:rsidRPr="00146C27" w:rsidRDefault="00AC6ED3" w:rsidP="00C66C11">
            <w:pPr>
              <w:autoSpaceDE w:val="0"/>
              <w:autoSpaceDN w:val="0"/>
              <w:adjustRightInd w:val="0"/>
              <w:rPr>
                <w:bCs/>
                <w:lang w:val="ru-RU"/>
              </w:rPr>
            </w:pPr>
            <w:r w:rsidRPr="00146C27">
              <w:rPr>
                <w:b/>
                <w:bCs/>
              </w:rPr>
              <w:t>P</w:t>
            </w:r>
            <w:r w:rsidRPr="00146C27">
              <w:rPr>
                <w:b/>
                <w:bCs/>
                <w:lang w:val="ru-RU"/>
              </w:rPr>
              <w:t>.</w:t>
            </w:r>
            <w:r w:rsidRPr="00146C27">
              <w:rPr>
                <w:b/>
                <w:bCs/>
              </w:rPr>
              <w:t>H</w:t>
            </w:r>
            <w:r w:rsidRPr="00146C27">
              <w:rPr>
                <w:b/>
                <w:bCs/>
                <w:lang w:val="ru-RU"/>
              </w:rPr>
              <w:t>.</w:t>
            </w:r>
            <w:r w:rsidRPr="00146C27">
              <w:rPr>
                <w:b/>
                <w:bCs/>
              </w:rPr>
              <w:t>Skar</w:t>
            </w:r>
            <w:r w:rsidRPr="00146C27">
              <w:rPr>
                <w:b/>
                <w:bCs/>
                <w:lang w:val="ru-RU"/>
              </w:rPr>
              <w:t>ż</w:t>
            </w:r>
            <w:r w:rsidRPr="00146C27">
              <w:rPr>
                <w:b/>
                <w:bCs/>
              </w:rPr>
              <w:t>y</w:t>
            </w:r>
            <w:r w:rsidRPr="00146C27">
              <w:rPr>
                <w:b/>
                <w:bCs/>
                <w:lang w:val="ru-RU"/>
              </w:rPr>
              <w:t>ń</w:t>
            </w:r>
            <w:r w:rsidRPr="00146C27">
              <w:rPr>
                <w:b/>
                <w:bCs/>
              </w:rPr>
              <w:t>ski</w:t>
            </w:r>
            <w:r w:rsidRPr="00146C27">
              <w:rPr>
                <w:b/>
                <w:bCs/>
                <w:lang w:val="ru-RU"/>
              </w:rPr>
              <w:t>,</w:t>
            </w:r>
            <w:r w:rsidRPr="00146C27">
              <w:rPr>
                <w:bCs/>
              </w:rPr>
              <w:t>H</w:t>
            </w:r>
            <w:r w:rsidRPr="00146C27">
              <w:rPr>
                <w:bCs/>
                <w:lang w:val="ru-RU"/>
              </w:rPr>
              <w:t>.</w:t>
            </w:r>
            <w:r w:rsidRPr="00146C27">
              <w:rPr>
                <w:bCs/>
              </w:rPr>
              <w:t>Skar</w:t>
            </w:r>
            <w:r w:rsidRPr="00146C27">
              <w:rPr>
                <w:bCs/>
                <w:lang w:val="ru-RU"/>
              </w:rPr>
              <w:t>ż</w:t>
            </w:r>
            <w:r w:rsidRPr="00146C27">
              <w:rPr>
                <w:bCs/>
              </w:rPr>
              <w:t>y</w:t>
            </w:r>
            <w:r w:rsidRPr="00146C27">
              <w:rPr>
                <w:bCs/>
                <w:lang w:val="ru-RU"/>
              </w:rPr>
              <w:t>ń</w:t>
            </w:r>
            <w:r w:rsidRPr="00146C27">
              <w:rPr>
                <w:bCs/>
              </w:rPr>
              <w:t>ski</w:t>
            </w:r>
            <w:r w:rsidRPr="00146C27">
              <w:rPr>
                <w:bCs/>
                <w:lang w:val="ru-RU"/>
              </w:rPr>
              <w:t xml:space="preserve">, </w:t>
            </w:r>
            <w:r w:rsidRPr="00146C27">
              <w:rPr>
                <w:bCs/>
              </w:rPr>
              <w:t>A</w:t>
            </w:r>
            <w:r w:rsidRPr="00146C27">
              <w:rPr>
                <w:bCs/>
                <w:lang w:val="ru-RU"/>
              </w:rPr>
              <w:t>.</w:t>
            </w:r>
            <w:r w:rsidRPr="00146C27">
              <w:rPr>
                <w:bCs/>
              </w:rPr>
              <w:t>Lorens</w:t>
            </w:r>
            <w:r w:rsidRPr="00146C27">
              <w:rPr>
                <w:bCs/>
                <w:lang w:val="ru-RU"/>
              </w:rPr>
              <w:t xml:space="preserve">, </w:t>
            </w:r>
            <w:r w:rsidRPr="00146C27">
              <w:rPr>
                <w:bCs/>
              </w:rPr>
              <w:t>A</w:t>
            </w:r>
            <w:r w:rsidRPr="00146C27">
              <w:rPr>
                <w:bCs/>
                <w:lang w:val="ru-RU"/>
              </w:rPr>
              <w:t>.</w:t>
            </w:r>
            <w:r w:rsidRPr="00146C27">
              <w:rPr>
                <w:bCs/>
              </w:rPr>
              <w:t>Piotrowska</w:t>
            </w:r>
          </w:p>
        </w:tc>
        <w:tc>
          <w:tcPr>
            <w:tcW w:w="709" w:type="dxa"/>
            <w:shd w:val="clear" w:color="auto" w:fill="FFFFFF"/>
          </w:tcPr>
          <w:p w:rsidR="00AC6ED3" w:rsidRPr="00146C27" w:rsidRDefault="00AC6ED3" w:rsidP="00C66C11">
            <w:pPr>
              <w:rPr>
                <w:lang w:val="ru-RU"/>
              </w:rPr>
            </w:pPr>
          </w:p>
        </w:tc>
        <w:tc>
          <w:tcPr>
            <w:tcW w:w="850" w:type="dxa"/>
            <w:shd w:val="clear" w:color="auto" w:fill="FFFFFF"/>
          </w:tcPr>
          <w:p w:rsidR="00AC6ED3" w:rsidRPr="00146C27" w:rsidRDefault="00AC6ED3" w:rsidP="00C66C11">
            <w:pPr>
              <w:rPr>
                <w:lang w:val="ru-RU"/>
              </w:rPr>
            </w:pPr>
          </w:p>
        </w:tc>
        <w:tc>
          <w:tcPr>
            <w:tcW w:w="567" w:type="dxa"/>
            <w:shd w:val="clear" w:color="auto" w:fill="FFFFFF"/>
          </w:tcPr>
          <w:p w:rsidR="00AC6ED3" w:rsidRPr="00146C27" w:rsidRDefault="00AC6ED3" w:rsidP="00C66C11">
            <w:pPr>
              <w:rPr>
                <w:lang w:val="ru-RU"/>
              </w:rPr>
            </w:pPr>
          </w:p>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RUS</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lastRenderedPageBreak/>
              <w:t>111</w:t>
            </w:r>
            <w:r w:rsidRPr="00146C27">
              <w:rPr>
                <w:color w:val="000000"/>
              </w:rPr>
              <w:t>.</w:t>
            </w:r>
          </w:p>
        </w:tc>
        <w:tc>
          <w:tcPr>
            <w:tcW w:w="2127" w:type="dxa"/>
            <w:shd w:val="clear" w:color="auto" w:fill="FFFFFF"/>
            <w:hideMark/>
          </w:tcPr>
          <w:p w:rsidR="00AC6ED3" w:rsidRPr="00146C27" w:rsidRDefault="00AC6ED3" w:rsidP="00C66C11">
            <w:pPr>
              <w:rPr>
                <w:bCs/>
              </w:rPr>
            </w:pPr>
            <w:r w:rsidRPr="00146C27">
              <w:rPr>
                <w:lang w:val="en-US"/>
              </w:rPr>
              <w:t>Medical Science Monitor, 2012, 18(12): CR765-770</w:t>
            </w:r>
            <w:r w:rsidR="001F623E" w:rsidRPr="00146C27">
              <w:rPr>
                <w:lang w:val="en-US"/>
              </w:rPr>
              <w:t xml:space="preserve">, </w:t>
            </w:r>
            <w:r w:rsidR="001F623E" w:rsidRPr="00146C27">
              <w:rPr>
                <w:color w:val="545454"/>
                <w:shd w:val="clear" w:color="auto" w:fill="FFFFFF"/>
              </w:rPr>
              <w:t>1234-1010</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The relationship between distortion product otoacustic emissions and extended high-frequency audiometry in tinnitus patients. Part I: Normally hearing patoents with unilateral tinnitus</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 xml:space="preserve">A.Fabijańska, J.Smurzyński, S.Hatzopoulos, K.Kochanek, G.Bartnik, D.Raj-Koziak, M.Mazzoli, </w:t>
            </w:r>
            <w:r w:rsidRPr="00146C27">
              <w:rPr>
                <w:b/>
                <w:bCs/>
                <w:lang w:val="en-US"/>
              </w:rPr>
              <w:t>P.H.Skarżyński</w:t>
            </w:r>
            <w:r w:rsidRPr="00146C27">
              <w:rPr>
                <w:bCs/>
                <w:lang w:val="en-US"/>
              </w:rPr>
              <w:t>, W.W.Jędrzejczak, A.Szkiełkowska, H.Skarżyński</w:t>
            </w:r>
          </w:p>
        </w:tc>
        <w:tc>
          <w:tcPr>
            <w:tcW w:w="709" w:type="dxa"/>
            <w:shd w:val="clear" w:color="auto" w:fill="FFFFFF"/>
          </w:tcPr>
          <w:p w:rsidR="00AC6ED3" w:rsidRPr="00146C27" w:rsidRDefault="00AC6ED3" w:rsidP="00C66C11">
            <w:r w:rsidRPr="00146C27">
              <w:rPr>
                <w:lang w:val="ru-RU"/>
              </w:rPr>
              <w:t>2</w:t>
            </w:r>
            <w:r w:rsidR="00CA2161">
              <w:t>6,</w:t>
            </w:r>
            <w:r w:rsidRPr="00146C27">
              <w:t>15</w:t>
            </w:r>
          </w:p>
        </w:tc>
        <w:tc>
          <w:tcPr>
            <w:tcW w:w="850" w:type="dxa"/>
            <w:shd w:val="clear" w:color="auto" w:fill="FFFFFF"/>
          </w:tcPr>
          <w:p w:rsidR="00AC6ED3" w:rsidRPr="00146C27" w:rsidRDefault="00AC6ED3" w:rsidP="00C66C11">
            <w:r w:rsidRPr="00146C27">
              <w:t>1,35</w:t>
            </w:r>
          </w:p>
        </w:tc>
        <w:tc>
          <w:tcPr>
            <w:tcW w:w="567" w:type="dxa"/>
            <w:shd w:val="clear" w:color="auto" w:fill="FFFFFF"/>
          </w:tcPr>
          <w:p w:rsidR="00AC6ED3" w:rsidRPr="00146C27" w:rsidRDefault="00AC6ED3" w:rsidP="00C66C11">
            <w:pPr>
              <w:rPr>
                <w:lang w:val="ru-RU"/>
              </w:rPr>
            </w:pPr>
            <w:r w:rsidRPr="00146C27">
              <w:rPr>
                <w:lang w:val="ru-RU"/>
              </w:rPr>
              <w:t>20</w:t>
            </w:r>
          </w:p>
        </w:tc>
        <w:tc>
          <w:tcPr>
            <w:tcW w:w="1134" w:type="dxa"/>
            <w:shd w:val="clear" w:color="auto" w:fill="FFFFFF"/>
          </w:tcPr>
          <w:p w:rsidR="00AC6ED3" w:rsidRPr="00146C27" w:rsidRDefault="00AC6ED3" w:rsidP="00C66C11">
            <w:pPr>
              <w:rPr>
                <w:lang w:val="en-GB"/>
              </w:rPr>
            </w:pPr>
            <w:r w:rsidRPr="00146C27">
              <w:rPr>
                <w:lang w:val="en-GB"/>
              </w:rPr>
              <w:t>IFPS</w:t>
            </w:r>
          </w:p>
          <w:p w:rsidR="00AC6ED3" w:rsidRPr="00146C27" w:rsidRDefault="00AC6ED3" w:rsidP="00C66C11">
            <w:pPr>
              <w:rPr>
                <w:lang w:val="en-GB"/>
              </w:rPr>
            </w:pPr>
            <w:r w:rsidRPr="00146C27">
              <w:rPr>
                <w:lang w:val="en-GB"/>
              </w:rPr>
              <w:t>WHC</w:t>
            </w:r>
          </w:p>
          <w:p w:rsidR="00AC6ED3" w:rsidRPr="00146C27" w:rsidRDefault="00AC6ED3" w:rsidP="00C66C11">
            <w:pPr>
              <w:rPr>
                <w:lang w:val="en-GB"/>
              </w:rPr>
            </w:pPr>
            <w:r w:rsidRPr="00146C27">
              <w:rPr>
                <w:lang w:val="en-GB"/>
              </w:rPr>
              <w:t>East Tennesse State University</w:t>
            </w:r>
          </w:p>
          <w:p w:rsidR="00AC6ED3" w:rsidRPr="00146C27" w:rsidRDefault="00AC6ED3" w:rsidP="00C66C11">
            <w:pPr>
              <w:rPr>
                <w:lang w:val="en-GB"/>
              </w:rPr>
            </w:pPr>
            <w:r w:rsidRPr="00146C27">
              <w:rPr>
                <w:lang w:val="en-GB"/>
              </w:rPr>
              <w:t>University of Ferrara</w:t>
            </w:r>
          </w:p>
        </w:tc>
        <w:tc>
          <w:tcPr>
            <w:tcW w:w="284" w:type="dxa"/>
            <w:shd w:val="clear" w:color="auto" w:fill="FFFFFF"/>
          </w:tcPr>
          <w:p w:rsidR="00AC6ED3" w:rsidRPr="00146C27" w:rsidRDefault="00AC6ED3" w:rsidP="00C66C11">
            <w:pPr>
              <w:rPr>
                <w:lang w:val="en-GB"/>
              </w:rPr>
            </w:pPr>
            <w:r w:rsidRPr="00146C27">
              <w:rPr>
                <w:lang w:val="en-GB"/>
              </w:rPr>
              <w:t>P</w:t>
            </w:r>
          </w:p>
        </w:tc>
        <w:tc>
          <w:tcPr>
            <w:tcW w:w="567" w:type="dxa"/>
            <w:shd w:val="clear" w:color="auto" w:fill="FFFFFF"/>
          </w:tcPr>
          <w:p w:rsidR="00AC6ED3" w:rsidRPr="00146C27" w:rsidRDefault="00AC6ED3" w:rsidP="00C66C11">
            <w:pPr>
              <w:rPr>
                <w:lang w:val="en-GB"/>
              </w:rPr>
            </w:pPr>
            <w:r w:rsidRPr="00146C27">
              <w:rPr>
                <w:lang w:val="en-GB"/>
              </w:rPr>
              <w:t>EN</w:t>
            </w:r>
          </w:p>
        </w:tc>
        <w:tc>
          <w:tcPr>
            <w:tcW w:w="992" w:type="dxa"/>
            <w:shd w:val="clear" w:color="auto" w:fill="FFFFFF"/>
          </w:tcPr>
          <w:p w:rsidR="00AC6ED3" w:rsidRPr="00146C27" w:rsidRDefault="001F623E" w:rsidP="00C66C11">
            <w:pPr>
              <w:rPr>
                <w:lang w:val="en-GB"/>
              </w:rPr>
            </w:pPr>
            <w:r w:rsidRPr="00146C27">
              <w:rPr>
                <w:lang w:val="en-GB"/>
              </w:rPr>
              <w:t>Hatzopoulos Stavros</w:t>
            </w:r>
          </w:p>
        </w:tc>
        <w:tc>
          <w:tcPr>
            <w:tcW w:w="1417" w:type="dxa"/>
            <w:shd w:val="clear" w:color="auto" w:fill="FFFFFF"/>
          </w:tcPr>
          <w:p w:rsidR="001F623E" w:rsidRPr="00146C27" w:rsidRDefault="001F623E" w:rsidP="001F623E">
            <w:pPr>
              <w:shd w:val="clear" w:color="auto" w:fill="FFFFFF"/>
              <w:spacing w:line="231" w:lineRule="atLeast"/>
              <w:rPr>
                <w:color w:val="575757"/>
                <w:lang w:val="en-GB"/>
              </w:rPr>
            </w:pPr>
            <w:r w:rsidRPr="00146C27">
              <w:rPr>
                <w:color w:val="575757"/>
                <w:lang w:val="en-GB"/>
              </w:rPr>
              <w:t>PMID:</w:t>
            </w:r>
          </w:p>
          <w:p w:rsidR="001F623E" w:rsidRPr="00146C27" w:rsidRDefault="001F623E" w:rsidP="001F623E">
            <w:pPr>
              <w:rPr>
                <w:lang w:val="en-GB"/>
              </w:rPr>
            </w:pPr>
            <w:r w:rsidRPr="00146C27">
              <w:rPr>
                <w:rStyle w:val="apple-converted-space"/>
                <w:color w:val="575757"/>
                <w:shd w:val="clear" w:color="auto" w:fill="FFFFFF"/>
                <w:lang w:val="en-GB"/>
              </w:rPr>
              <w:t> </w:t>
            </w:r>
          </w:p>
          <w:p w:rsidR="001F623E" w:rsidRPr="00146C27" w:rsidRDefault="001F623E" w:rsidP="001F623E">
            <w:pPr>
              <w:shd w:val="clear" w:color="auto" w:fill="FFFFFF"/>
              <w:spacing w:line="231" w:lineRule="atLeast"/>
              <w:ind w:left="720"/>
              <w:rPr>
                <w:color w:val="575757"/>
                <w:lang w:val="en-GB"/>
              </w:rPr>
            </w:pPr>
            <w:r w:rsidRPr="00146C27">
              <w:rPr>
                <w:color w:val="575757"/>
                <w:lang w:val="en-GB"/>
              </w:rPr>
              <w:t>23197241</w:t>
            </w:r>
          </w:p>
          <w:p w:rsidR="001F623E" w:rsidRPr="00146C27" w:rsidRDefault="001F623E" w:rsidP="001F623E">
            <w:pPr>
              <w:rPr>
                <w:lang w:val="en-GB"/>
              </w:rPr>
            </w:pPr>
            <w:r w:rsidRPr="00146C27">
              <w:rPr>
                <w:rStyle w:val="apple-converted-space"/>
                <w:color w:val="575757"/>
                <w:shd w:val="clear" w:color="auto" w:fill="FFFFFF"/>
                <w:lang w:val="en-GB"/>
              </w:rPr>
              <w:t> </w:t>
            </w:r>
          </w:p>
          <w:p w:rsidR="001F623E" w:rsidRPr="00146C27" w:rsidRDefault="001F623E" w:rsidP="001F623E">
            <w:pPr>
              <w:shd w:val="clear" w:color="auto" w:fill="FFFFFF"/>
              <w:spacing w:line="231" w:lineRule="atLeast"/>
              <w:ind w:left="720"/>
              <w:rPr>
                <w:color w:val="575757"/>
                <w:lang w:val="en-GB"/>
              </w:rPr>
            </w:pPr>
            <w:r w:rsidRPr="00146C27">
              <w:rPr>
                <w:color w:val="575757"/>
                <w:lang w:val="en-GB"/>
              </w:rPr>
              <w:t>[PubMed - indexed for MEDLINE]</w:t>
            </w:r>
            <w:r w:rsidRPr="00146C27">
              <w:rPr>
                <w:rStyle w:val="apple-converted-space"/>
                <w:color w:val="575757"/>
                <w:lang w:val="en-GB"/>
              </w:rPr>
              <w:t> </w:t>
            </w:r>
          </w:p>
          <w:p w:rsidR="001F623E" w:rsidRPr="00146C27" w:rsidRDefault="001F623E" w:rsidP="001F623E">
            <w:pPr>
              <w:shd w:val="clear" w:color="auto" w:fill="FFFFFF"/>
              <w:spacing w:line="231" w:lineRule="atLeast"/>
              <w:rPr>
                <w:color w:val="575757"/>
              </w:rPr>
            </w:pPr>
            <w:r w:rsidRPr="00146C27">
              <w:rPr>
                <w:color w:val="575757"/>
              </w:rPr>
              <w:t>PMCID:</w:t>
            </w:r>
          </w:p>
          <w:p w:rsidR="001F623E" w:rsidRPr="00146C27" w:rsidRDefault="001F623E" w:rsidP="001F623E">
            <w:r w:rsidRPr="00146C27">
              <w:rPr>
                <w:rStyle w:val="apple-converted-space"/>
                <w:color w:val="575757"/>
                <w:shd w:val="clear" w:color="auto" w:fill="FFFFFF"/>
              </w:rPr>
              <w:t> </w:t>
            </w:r>
          </w:p>
          <w:p w:rsidR="001F623E" w:rsidRPr="00146C27" w:rsidRDefault="001F623E" w:rsidP="001F623E">
            <w:pPr>
              <w:shd w:val="clear" w:color="auto" w:fill="FFFFFF"/>
              <w:spacing w:line="231" w:lineRule="atLeast"/>
              <w:ind w:left="720"/>
              <w:rPr>
                <w:color w:val="575757"/>
              </w:rPr>
            </w:pPr>
            <w:r w:rsidRPr="00146C27">
              <w:rPr>
                <w:color w:val="575757"/>
              </w:rPr>
              <w:t>PMC3560797</w:t>
            </w:r>
          </w:p>
          <w:p w:rsidR="00AC6ED3" w:rsidRPr="00146C27" w:rsidRDefault="00AC6ED3" w:rsidP="00C66C11">
            <w:pPr>
              <w:rPr>
                <w:lang w:val="en-GB"/>
              </w:rPr>
            </w:pPr>
          </w:p>
        </w:tc>
        <w:tc>
          <w:tcPr>
            <w:tcW w:w="993" w:type="dxa"/>
            <w:shd w:val="clear" w:color="auto" w:fill="FFFFFF"/>
          </w:tcPr>
          <w:p w:rsidR="00AC6ED3" w:rsidRPr="00146C27" w:rsidRDefault="00AC6ED3" w:rsidP="00C66C11">
            <w:pPr>
              <w:rPr>
                <w:lang w:val="en-GB"/>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112</w:t>
            </w:r>
            <w:r w:rsidRPr="00146C27">
              <w:rPr>
                <w:lang w:val="en-US"/>
              </w:rPr>
              <w:t>.</w:t>
            </w:r>
          </w:p>
        </w:tc>
        <w:tc>
          <w:tcPr>
            <w:tcW w:w="2127" w:type="dxa"/>
            <w:shd w:val="clear" w:color="auto" w:fill="FFFFFF"/>
            <w:hideMark/>
          </w:tcPr>
          <w:p w:rsidR="00AC6ED3" w:rsidRPr="00146C27" w:rsidRDefault="00AC6ED3" w:rsidP="00C66C11">
            <w:pPr>
              <w:rPr>
                <w:color w:val="000000"/>
                <w:lang w:val="en-US"/>
              </w:rPr>
            </w:pPr>
            <w:r w:rsidRPr="00146C27">
              <w:rPr>
                <w:color w:val="000000"/>
              </w:rPr>
              <w:t>Анкетаопросникдляпроведенияскринингисследованияслуха</w:t>
            </w:r>
            <w:r w:rsidRPr="00146C27">
              <w:rPr>
                <w:color w:val="000000"/>
                <w:lang w:val="en-US"/>
              </w:rPr>
              <w:t xml:space="preserve"> / Ankieta do przeprowadzenia </w:t>
            </w:r>
            <w:r w:rsidRPr="00146C27">
              <w:rPr>
                <w:color w:val="000000"/>
                <w:lang w:val="en-US"/>
              </w:rPr>
              <w:lastRenderedPageBreak/>
              <w:t>badania screeningowego słuchu – broszura 30 stron</w:t>
            </w:r>
          </w:p>
        </w:tc>
        <w:tc>
          <w:tcPr>
            <w:tcW w:w="2409" w:type="dxa"/>
            <w:shd w:val="clear" w:color="auto" w:fill="FFFFFF"/>
            <w:hideMark/>
          </w:tcPr>
          <w:p w:rsidR="00AC6ED3" w:rsidRPr="00146C27" w:rsidRDefault="00AC6ED3" w:rsidP="00C66C11">
            <w:pPr>
              <w:rPr>
                <w:color w:val="000000"/>
                <w:lang w:val="ru-RU"/>
              </w:rPr>
            </w:pPr>
            <w:r w:rsidRPr="00146C27">
              <w:rPr>
                <w:color w:val="000000"/>
                <w:lang w:val="ru-RU"/>
              </w:rPr>
              <w:lastRenderedPageBreak/>
              <w:t xml:space="preserve">учебно-методическая разработка для магистров, врачей-интернов и клинических </w:t>
            </w:r>
            <w:r w:rsidRPr="00146C27">
              <w:rPr>
                <w:color w:val="000000"/>
                <w:lang w:val="ru-RU"/>
              </w:rPr>
              <w:lastRenderedPageBreak/>
              <w:t>ординаторов – оториноларингологов</w:t>
            </w:r>
          </w:p>
        </w:tc>
        <w:tc>
          <w:tcPr>
            <w:tcW w:w="2552" w:type="dxa"/>
            <w:shd w:val="clear" w:color="auto" w:fill="FFFFFF"/>
            <w:hideMark/>
          </w:tcPr>
          <w:p w:rsidR="00AC6ED3" w:rsidRPr="00146C27" w:rsidRDefault="00AC6ED3" w:rsidP="00C66C11">
            <w:pPr>
              <w:rPr>
                <w:color w:val="000000"/>
                <w:lang w:val="ru-RU"/>
              </w:rPr>
            </w:pPr>
            <w:r w:rsidRPr="00146C27">
              <w:rPr>
                <w:b/>
                <w:color w:val="000000"/>
              </w:rPr>
              <w:lastRenderedPageBreak/>
              <w:t>P</w:t>
            </w:r>
            <w:r w:rsidRPr="00146C27">
              <w:rPr>
                <w:b/>
                <w:color w:val="000000"/>
                <w:lang w:val="ru-RU"/>
              </w:rPr>
              <w:t>.</w:t>
            </w:r>
            <w:r w:rsidRPr="00146C27">
              <w:rPr>
                <w:b/>
                <w:color w:val="000000"/>
              </w:rPr>
              <w:t>H</w:t>
            </w:r>
            <w:r w:rsidRPr="00146C27">
              <w:rPr>
                <w:b/>
                <w:color w:val="000000"/>
                <w:lang w:val="ru-RU"/>
              </w:rPr>
              <w:t xml:space="preserve">. </w:t>
            </w:r>
            <w:r w:rsidRPr="00146C27">
              <w:rPr>
                <w:b/>
                <w:color w:val="000000"/>
              </w:rPr>
              <w:t>Skar</w:t>
            </w:r>
            <w:r w:rsidRPr="00146C27">
              <w:rPr>
                <w:b/>
                <w:color w:val="000000"/>
                <w:lang w:val="ru-RU"/>
              </w:rPr>
              <w:t>ż</w:t>
            </w:r>
            <w:r w:rsidRPr="00146C27">
              <w:rPr>
                <w:b/>
                <w:color w:val="000000"/>
              </w:rPr>
              <w:t>y</w:t>
            </w:r>
            <w:r w:rsidRPr="00146C27">
              <w:rPr>
                <w:b/>
                <w:color w:val="000000"/>
                <w:lang w:val="ru-RU"/>
              </w:rPr>
              <w:t>ń</w:t>
            </w:r>
            <w:r w:rsidRPr="00146C27">
              <w:rPr>
                <w:b/>
                <w:color w:val="000000"/>
              </w:rPr>
              <w:t>ski</w:t>
            </w:r>
            <w:r w:rsidRPr="00146C27">
              <w:rPr>
                <w:b/>
                <w:color w:val="000000"/>
                <w:lang w:val="ru-RU"/>
              </w:rPr>
              <w:t xml:space="preserve">, </w:t>
            </w:r>
            <w:r w:rsidRPr="00146C27">
              <w:rPr>
                <w:color w:val="000000"/>
              </w:rPr>
              <w:t>D</w:t>
            </w:r>
            <w:r w:rsidRPr="00146C27">
              <w:rPr>
                <w:color w:val="000000"/>
                <w:lang w:val="ru-RU"/>
              </w:rPr>
              <w:t>.</w:t>
            </w:r>
            <w:r w:rsidRPr="00146C27">
              <w:rPr>
                <w:color w:val="000000"/>
              </w:rPr>
              <w:t>I</w:t>
            </w:r>
            <w:r w:rsidRPr="00146C27">
              <w:rPr>
                <w:color w:val="000000"/>
                <w:lang w:val="ru-RU"/>
              </w:rPr>
              <w:t xml:space="preserve">. </w:t>
            </w:r>
            <w:r w:rsidRPr="00146C27">
              <w:rPr>
                <w:color w:val="000000"/>
              </w:rPr>
              <w:t>Kholmatov</w:t>
            </w:r>
            <w:r w:rsidRPr="00146C27">
              <w:rPr>
                <w:color w:val="000000"/>
                <w:lang w:val="ru-RU"/>
              </w:rPr>
              <w:t xml:space="preserve">, </w:t>
            </w:r>
            <w:r w:rsidRPr="00146C27">
              <w:rPr>
                <w:color w:val="000000"/>
              </w:rPr>
              <w:t>A</w:t>
            </w:r>
            <w:r w:rsidRPr="00146C27">
              <w:rPr>
                <w:color w:val="000000"/>
                <w:lang w:val="ru-RU"/>
              </w:rPr>
              <w:t>.</w:t>
            </w:r>
            <w:r w:rsidRPr="00146C27">
              <w:rPr>
                <w:color w:val="000000"/>
              </w:rPr>
              <w:t>A</w:t>
            </w:r>
            <w:r w:rsidRPr="00146C27">
              <w:rPr>
                <w:color w:val="000000"/>
                <w:lang w:val="ru-RU"/>
              </w:rPr>
              <w:t xml:space="preserve">. </w:t>
            </w:r>
            <w:r w:rsidRPr="00146C27">
              <w:rPr>
                <w:color w:val="000000"/>
              </w:rPr>
              <w:t>Mahmadiev</w:t>
            </w:r>
          </w:p>
        </w:tc>
        <w:tc>
          <w:tcPr>
            <w:tcW w:w="709" w:type="dxa"/>
            <w:shd w:val="clear" w:color="auto" w:fill="FFFFFF"/>
          </w:tcPr>
          <w:p w:rsidR="00AC6ED3" w:rsidRPr="00146C27" w:rsidRDefault="00AC6ED3" w:rsidP="00C66C11">
            <w:pPr>
              <w:rPr>
                <w:lang w:val="ru-RU"/>
              </w:rPr>
            </w:pPr>
            <w:r w:rsidRPr="00146C27">
              <w:t> </w:t>
            </w:r>
          </w:p>
        </w:tc>
        <w:tc>
          <w:tcPr>
            <w:tcW w:w="850" w:type="dxa"/>
            <w:shd w:val="clear" w:color="auto" w:fill="FFFFFF"/>
          </w:tcPr>
          <w:p w:rsidR="00AC6ED3" w:rsidRPr="00146C27" w:rsidRDefault="00AC6ED3" w:rsidP="00C66C11">
            <w:pPr>
              <w:rPr>
                <w:color w:val="000000"/>
                <w:lang w:val="ru-RU"/>
              </w:rPr>
            </w:pPr>
            <w:r w:rsidRPr="00146C27">
              <w:rPr>
                <w:color w:val="000000"/>
              </w:rPr>
              <w:t> </w:t>
            </w:r>
          </w:p>
        </w:tc>
        <w:tc>
          <w:tcPr>
            <w:tcW w:w="567" w:type="dxa"/>
            <w:shd w:val="clear" w:color="auto" w:fill="FFFFFF"/>
          </w:tcPr>
          <w:p w:rsidR="00AC6ED3" w:rsidRPr="00146C27" w:rsidRDefault="00AC6ED3" w:rsidP="00C66C11">
            <w:pPr>
              <w:rPr>
                <w:color w:val="000000"/>
                <w:lang w:val="ru-RU"/>
              </w:rPr>
            </w:pPr>
            <w:r w:rsidRPr="00146C27">
              <w:rPr>
                <w:color w:val="000000"/>
              </w:rPr>
              <w:t> </w:t>
            </w:r>
          </w:p>
        </w:tc>
        <w:tc>
          <w:tcPr>
            <w:tcW w:w="1134" w:type="dxa"/>
            <w:shd w:val="clear" w:color="auto" w:fill="FFFFFF"/>
          </w:tcPr>
          <w:p w:rsidR="00AC6ED3" w:rsidRPr="00146C27" w:rsidRDefault="00AC6ED3" w:rsidP="00C66C11">
            <w:pPr>
              <w:rPr>
                <w:color w:val="000000"/>
              </w:rPr>
            </w:pPr>
            <w:r w:rsidRPr="00146C27">
              <w:rPr>
                <w:color w:val="000000"/>
              </w:rPr>
              <w:t>INZ</w:t>
            </w:r>
          </w:p>
        </w:tc>
        <w:tc>
          <w:tcPr>
            <w:tcW w:w="284" w:type="dxa"/>
            <w:shd w:val="clear" w:color="auto" w:fill="FFFFFF"/>
          </w:tcPr>
          <w:p w:rsidR="00AC6ED3" w:rsidRPr="00146C27" w:rsidRDefault="00AC6ED3" w:rsidP="00C66C11">
            <w:pPr>
              <w:rPr>
                <w:color w:val="000000"/>
              </w:rPr>
            </w:pPr>
            <w:r w:rsidRPr="00146C27">
              <w:rPr>
                <w:color w:val="000000"/>
              </w:rPr>
              <w:t>P</w:t>
            </w:r>
          </w:p>
        </w:tc>
        <w:tc>
          <w:tcPr>
            <w:tcW w:w="567" w:type="dxa"/>
            <w:shd w:val="clear" w:color="auto" w:fill="FFFFFF"/>
          </w:tcPr>
          <w:p w:rsidR="00AC6ED3" w:rsidRPr="00146C27" w:rsidRDefault="00AC6ED3" w:rsidP="00C66C11">
            <w:pPr>
              <w:rPr>
                <w:color w:val="000000"/>
              </w:rPr>
            </w:pPr>
            <w:r w:rsidRPr="00146C27">
              <w:rPr>
                <w:color w:val="000000"/>
              </w:rPr>
              <w:t>RUS</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lastRenderedPageBreak/>
              <w:t>113</w:t>
            </w:r>
            <w:r w:rsidRPr="00146C27">
              <w:rPr>
                <w:lang w:val="en-US"/>
              </w:rPr>
              <w:t>.</w:t>
            </w:r>
          </w:p>
        </w:tc>
        <w:tc>
          <w:tcPr>
            <w:tcW w:w="2127" w:type="dxa"/>
            <w:shd w:val="clear" w:color="auto" w:fill="FFFFFF"/>
            <w:hideMark/>
          </w:tcPr>
          <w:p w:rsidR="00AC6ED3" w:rsidRPr="00146C27" w:rsidRDefault="00AC6ED3" w:rsidP="00C66C11">
            <w:pPr>
              <w:rPr>
                <w:b/>
                <w:bCs/>
                <w:lang w:val="en-US"/>
              </w:rPr>
            </w:pPr>
            <w:r w:rsidRPr="00146C27">
              <w:rPr>
                <w:bCs/>
                <w:lang w:val="en-US"/>
              </w:rPr>
              <w:t xml:space="preserve">AUDIOLOGY AND NEURO-OTOLOGY (Audiol Neutrol 2013; 18:36-47, ISSN </w:t>
            </w:r>
            <w:r w:rsidRPr="00146C27">
              <w:rPr>
                <w:lang w:val="en-US"/>
              </w:rPr>
              <w:t>1421-9700</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Factors Affecting Auditory Performance of Postlinguistically Deaf Adults Using Cochlear Implants: An Update with 2251 Patients</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 xml:space="preserve">P.Blamey, F.Artieres, D.Baskent, F.Bergeron, A.Beynon, E.Burke, M. Dillier, B.Fraysse, S.Gallego, P.J.Govaert, K.Green, A.M.Huber, A.Kleine-Punte, B.Maat, M.Marx, D.Mawman, I.Mosnier, A.F.O’Connor, S.O’Leary, A.Rousset, K.Schauwers, H.Skarżyński, </w:t>
            </w:r>
            <w:r w:rsidRPr="00146C27">
              <w:rPr>
                <w:b/>
                <w:bCs/>
                <w:lang w:val="en-US"/>
              </w:rPr>
              <w:t>P.H.Skarżyński,</w:t>
            </w:r>
            <w:r w:rsidRPr="00146C27">
              <w:rPr>
                <w:bCs/>
                <w:lang w:val="en-US"/>
              </w:rPr>
              <w:t xml:space="preserve"> O.Sterkers, A.Terranti, E.Truy, , P.Van de Heyning, F.Venail, Ch.Vincent, D.S.Lazard</w:t>
            </w:r>
          </w:p>
        </w:tc>
        <w:tc>
          <w:tcPr>
            <w:tcW w:w="709" w:type="dxa"/>
            <w:shd w:val="clear" w:color="auto" w:fill="FFFFFF"/>
          </w:tcPr>
          <w:p w:rsidR="00AC6ED3" w:rsidRPr="00146C27" w:rsidRDefault="00AC6ED3" w:rsidP="00C66C11">
            <w:pPr>
              <w:rPr>
                <w:lang w:val="en-US"/>
              </w:rPr>
            </w:pPr>
          </w:p>
        </w:tc>
        <w:tc>
          <w:tcPr>
            <w:tcW w:w="850" w:type="dxa"/>
            <w:shd w:val="clear" w:color="auto" w:fill="FFFFFF"/>
          </w:tcPr>
          <w:p w:rsidR="00AC6ED3" w:rsidRPr="00146C27" w:rsidRDefault="00AC6ED3" w:rsidP="00C66C11">
            <w:pPr>
              <w:rPr>
                <w:lang w:val="en-US"/>
              </w:rPr>
            </w:pPr>
            <w:r w:rsidRPr="00146C27">
              <w:rPr>
                <w:lang w:val="en-US"/>
              </w:rPr>
              <w:t>2,318</w:t>
            </w:r>
          </w:p>
        </w:tc>
        <w:tc>
          <w:tcPr>
            <w:tcW w:w="567" w:type="dxa"/>
            <w:shd w:val="clear" w:color="auto" w:fill="FFFFFF"/>
          </w:tcPr>
          <w:p w:rsidR="00AC6ED3" w:rsidRPr="00146C27" w:rsidRDefault="00AC6ED3" w:rsidP="00C66C11">
            <w:pPr>
              <w:rPr>
                <w:lang w:val="en-US"/>
              </w:rPr>
            </w:pPr>
            <w:r w:rsidRPr="00146C27">
              <w:rPr>
                <w:lang w:val="en-US"/>
              </w:rPr>
              <w:t>35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p w:rsidR="00AC6ED3" w:rsidRPr="00146C27" w:rsidRDefault="00AC6ED3" w:rsidP="00C66C11">
            <w:pPr>
              <w:rPr>
                <w:lang w:val="en-US"/>
              </w:rPr>
            </w:pPr>
            <w:r w:rsidRPr="00146C27">
              <w:rPr>
                <w:lang w:val="en-US"/>
              </w:rPr>
              <w:t>+ więcej</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1F623E" w:rsidP="00C66C11">
            <w:pPr>
              <w:rPr>
                <w:lang w:val="en-US"/>
              </w:rPr>
            </w:pPr>
            <w:r w:rsidRPr="00146C27">
              <w:rPr>
                <w:lang w:val="en-US"/>
              </w:rPr>
              <w:t>Lazard D.</w:t>
            </w:r>
          </w:p>
        </w:tc>
        <w:tc>
          <w:tcPr>
            <w:tcW w:w="1417" w:type="dxa"/>
            <w:shd w:val="clear" w:color="auto" w:fill="FFFFFF"/>
          </w:tcPr>
          <w:p w:rsidR="001F623E" w:rsidRPr="00146C27" w:rsidRDefault="001F623E" w:rsidP="001F623E">
            <w:pPr>
              <w:autoSpaceDE w:val="0"/>
              <w:autoSpaceDN w:val="0"/>
              <w:adjustRightInd w:val="0"/>
            </w:pPr>
            <w:r w:rsidRPr="00146C27">
              <w:t>10.1159/000343189</w:t>
            </w:r>
          </w:p>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114</w:t>
            </w:r>
            <w:r w:rsidRPr="00146C27">
              <w:rPr>
                <w:lang w:val="en-US"/>
              </w:rPr>
              <w:t>.</w:t>
            </w:r>
          </w:p>
        </w:tc>
        <w:tc>
          <w:tcPr>
            <w:tcW w:w="2127" w:type="dxa"/>
            <w:shd w:val="clear" w:color="auto" w:fill="FFFFFF"/>
            <w:hideMark/>
          </w:tcPr>
          <w:p w:rsidR="00AC6ED3" w:rsidRPr="00146C27" w:rsidRDefault="00AC6ED3" w:rsidP="00C66C11">
            <w:pPr>
              <w:rPr>
                <w:bCs/>
                <w:lang w:val="en-US"/>
              </w:rPr>
            </w:pPr>
            <w:r w:rsidRPr="00146C27">
              <w:rPr>
                <w:bCs/>
                <w:lang w:val="en-US"/>
              </w:rPr>
              <w:t>Acta Otorhinolaryngologica Italica, 2013;</w:t>
            </w:r>
            <w:r w:rsidRPr="00146C27">
              <w:t xml:space="preserve"> 33(1): 29-35</w:t>
            </w:r>
            <w:r w:rsidR="00C81E96" w:rsidRPr="00146C27">
              <w:t xml:space="preserve">, </w:t>
            </w:r>
            <w:r w:rsidR="00C81E96" w:rsidRPr="00146C27">
              <w:rPr>
                <w:color w:val="545454"/>
                <w:shd w:val="clear" w:color="auto" w:fill="FFFFFF"/>
              </w:rPr>
              <w:t>0392-100X</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Identifying congential hearing impairment: preliminary results from a comparative study using objective and subjective audiometric protocols</w:t>
            </w:r>
          </w:p>
        </w:tc>
        <w:tc>
          <w:tcPr>
            <w:tcW w:w="2552"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 xml:space="preserve">A.Ciorba, S.Hatzopoulus, J.Petruccelli, M.Mazzoli, A.Pastore, K.Kochanek, </w:t>
            </w:r>
            <w:r w:rsidRPr="00146C27">
              <w:rPr>
                <w:b/>
                <w:bCs/>
                <w:lang w:val="en-US"/>
              </w:rPr>
              <w:t>P.H.Skarżyński,</w:t>
            </w:r>
            <w:r w:rsidRPr="00146C27">
              <w:rPr>
                <w:bCs/>
                <w:lang w:val="en-US"/>
              </w:rPr>
              <w:t xml:space="preserve"> A.Włodarczyk, H.Skarżyńki</w:t>
            </w:r>
          </w:p>
        </w:tc>
        <w:tc>
          <w:tcPr>
            <w:tcW w:w="709" w:type="dxa"/>
            <w:shd w:val="clear" w:color="auto" w:fill="FFFFFF"/>
          </w:tcPr>
          <w:p w:rsidR="00AC6ED3" w:rsidRPr="00146C27" w:rsidRDefault="00CA2161" w:rsidP="00C66C11">
            <w:pPr>
              <w:rPr>
                <w:lang w:val="en-US"/>
              </w:rPr>
            </w:pPr>
            <w:r>
              <w:rPr>
                <w:lang w:val="en-US"/>
              </w:rPr>
              <w:t>11,</w:t>
            </w:r>
            <w:r w:rsidR="00AC6ED3" w:rsidRPr="00146C27">
              <w:rPr>
                <w:lang w:val="en-US"/>
              </w:rPr>
              <w:t>63</w:t>
            </w:r>
          </w:p>
        </w:tc>
        <w:tc>
          <w:tcPr>
            <w:tcW w:w="850" w:type="dxa"/>
            <w:shd w:val="clear" w:color="auto" w:fill="FFFFFF"/>
          </w:tcPr>
          <w:p w:rsidR="00AC6ED3" w:rsidRPr="00146C27" w:rsidRDefault="00AC6ED3" w:rsidP="00C66C11">
            <w:pPr>
              <w:rPr>
                <w:lang w:val="en-US"/>
              </w:rPr>
            </w:pPr>
            <w:r w:rsidRPr="00146C27">
              <w:rPr>
                <w:lang w:val="en-US"/>
              </w:rPr>
              <w:t>0,786</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University of Ferrara</w:t>
            </w:r>
          </w:p>
          <w:p w:rsidR="00AC6ED3" w:rsidRPr="00146C27" w:rsidRDefault="00AC6ED3" w:rsidP="00C66C11">
            <w:pPr>
              <w:rPr>
                <w:lang w:val="en-US"/>
              </w:rPr>
            </w:pPr>
            <w:r w:rsidRPr="00146C27">
              <w:rPr>
                <w:lang w:val="en-US"/>
              </w:rPr>
              <w:t>Worcester Polytechnical University</w:t>
            </w:r>
          </w:p>
          <w:p w:rsidR="00AC6ED3" w:rsidRPr="00146C27" w:rsidRDefault="00AC6ED3" w:rsidP="00C66C11">
            <w:pPr>
              <w:rPr>
                <w:lang w:val="en-US"/>
              </w:rPr>
            </w:pPr>
            <w:r w:rsidRPr="00146C27">
              <w:rPr>
                <w:lang w:val="en-US"/>
              </w:rPr>
              <w:t>IFPS</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C81E96" w:rsidP="00C81E96">
            <w:pPr>
              <w:rPr>
                <w:lang w:val="en-US"/>
              </w:rPr>
            </w:pPr>
            <w:r w:rsidRPr="00146C27">
              <w:rPr>
                <w:lang w:val="en-US"/>
              </w:rPr>
              <w:t>HATZOPOLOUS STAVROS</w:t>
            </w:r>
          </w:p>
        </w:tc>
        <w:tc>
          <w:tcPr>
            <w:tcW w:w="1417" w:type="dxa"/>
            <w:shd w:val="clear" w:color="auto" w:fill="FFFFFF"/>
          </w:tcPr>
          <w:p w:rsidR="00C81E96" w:rsidRPr="00146C27" w:rsidRDefault="00C81E96" w:rsidP="00C81E96">
            <w:pPr>
              <w:shd w:val="clear" w:color="auto" w:fill="FFFFFF"/>
              <w:spacing w:line="231" w:lineRule="atLeast"/>
              <w:rPr>
                <w:color w:val="575757"/>
                <w:lang w:val="en-GB"/>
              </w:rPr>
            </w:pPr>
            <w:r w:rsidRPr="00146C27">
              <w:rPr>
                <w:color w:val="575757"/>
                <w:lang w:val="en-GB"/>
              </w:rPr>
              <w:t>PMID:</w:t>
            </w:r>
          </w:p>
          <w:p w:rsidR="00C81E96" w:rsidRPr="00146C27" w:rsidRDefault="00C81E96" w:rsidP="00C81E96">
            <w:pPr>
              <w:rPr>
                <w:lang w:val="en-GB"/>
              </w:rPr>
            </w:pPr>
            <w:r w:rsidRPr="00146C27">
              <w:rPr>
                <w:rStyle w:val="apple-converted-space"/>
                <w:color w:val="575757"/>
                <w:shd w:val="clear" w:color="auto" w:fill="FFFFFF"/>
                <w:lang w:val="en-GB"/>
              </w:rPr>
              <w:t> </w:t>
            </w:r>
          </w:p>
          <w:p w:rsidR="00C81E96" w:rsidRPr="00146C27" w:rsidRDefault="00C81E96" w:rsidP="00C81E96">
            <w:pPr>
              <w:shd w:val="clear" w:color="auto" w:fill="FFFFFF"/>
              <w:spacing w:line="231" w:lineRule="atLeast"/>
              <w:ind w:left="720"/>
              <w:rPr>
                <w:color w:val="575757"/>
                <w:lang w:val="en-GB"/>
              </w:rPr>
            </w:pPr>
            <w:r w:rsidRPr="00146C27">
              <w:rPr>
                <w:color w:val="575757"/>
                <w:lang w:val="en-GB"/>
              </w:rPr>
              <w:t>23620637</w:t>
            </w:r>
          </w:p>
          <w:p w:rsidR="00C81E96" w:rsidRPr="00146C27" w:rsidRDefault="00C81E96" w:rsidP="00C81E96">
            <w:pPr>
              <w:rPr>
                <w:lang w:val="en-GB"/>
              </w:rPr>
            </w:pPr>
            <w:r w:rsidRPr="00146C27">
              <w:rPr>
                <w:rStyle w:val="apple-converted-space"/>
                <w:color w:val="575757"/>
                <w:shd w:val="clear" w:color="auto" w:fill="FFFFFF"/>
                <w:lang w:val="en-GB"/>
              </w:rPr>
              <w:t> </w:t>
            </w:r>
          </w:p>
          <w:p w:rsidR="00C81E96" w:rsidRPr="00146C27" w:rsidRDefault="00C81E96" w:rsidP="00C81E96">
            <w:pPr>
              <w:shd w:val="clear" w:color="auto" w:fill="FFFFFF"/>
              <w:spacing w:line="231" w:lineRule="atLeast"/>
              <w:ind w:left="720"/>
              <w:rPr>
                <w:color w:val="575757"/>
                <w:lang w:val="en-GB"/>
              </w:rPr>
            </w:pPr>
            <w:r w:rsidRPr="00146C27">
              <w:rPr>
                <w:color w:val="575757"/>
                <w:lang w:val="en-GB"/>
              </w:rPr>
              <w:t xml:space="preserve">[PubMed - indexed for </w:t>
            </w:r>
            <w:r w:rsidRPr="00146C27">
              <w:rPr>
                <w:color w:val="575757"/>
                <w:lang w:val="en-GB"/>
              </w:rPr>
              <w:lastRenderedPageBreak/>
              <w:t>MEDLINE]</w:t>
            </w:r>
            <w:r w:rsidRPr="00146C27">
              <w:rPr>
                <w:rStyle w:val="apple-converted-space"/>
                <w:color w:val="575757"/>
                <w:lang w:val="en-GB"/>
              </w:rPr>
              <w:t> </w:t>
            </w:r>
          </w:p>
          <w:p w:rsidR="00C81E96" w:rsidRPr="00146C27" w:rsidRDefault="00C81E96" w:rsidP="00C81E96">
            <w:pPr>
              <w:shd w:val="clear" w:color="auto" w:fill="FFFFFF"/>
              <w:spacing w:line="231" w:lineRule="atLeast"/>
              <w:rPr>
                <w:color w:val="575757"/>
              </w:rPr>
            </w:pPr>
            <w:r w:rsidRPr="00146C27">
              <w:rPr>
                <w:color w:val="575757"/>
              </w:rPr>
              <w:t>PMCID:</w:t>
            </w:r>
          </w:p>
          <w:p w:rsidR="00C81E96" w:rsidRPr="00146C27" w:rsidRDefault="00C81E96" w:rsidP="00C81E96">
            <w:r w:rsidRPr="00146C27">
              <w:rPr>
                <w:rStyle w:val="apple-converted-space"/>
                <w:color w:val="575757"/>
                <w:shd w:val="clear" w:color="auto" w:fill="FFFFFF"/>
              </w:rPr>
              <w:t> </w:t>
            </w:r>
          </w:p>
          <w:p w:rsidR="00C81E96" w:rsidRPr="00146C27" w:rsidRDefault="00C81E96" w:rsidP="00C81E96">
            <w:pPr>
              <w:shd w:val="clear" w:color="auto" w:fill="FFFFFF"/>
              <w:spacing w:line="231" w:lineRule="atLeast"/>
              <w:ind w:left="720"/>
              <w:rPr>
                <w:color w:val="575757"/>
              </w:rPr>
            </w:pPr>
            <w:r w:rsidRPr="00146C27">
              <w:rPr>
                <w:color w:val="575757"/>
              </w:rPr>
              <w:t>PMC3631808</w:t>
            </w:r>
          </w:p>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lastRenderedPageBreak/>
              <w:t>115</w:t>
            </w:r>
            <w:r w:rsidRPr="00146C27">
              <w:rPr>
                <w:lang w:val="en-US"/>
              </w:rPr>
              <w:t>.</w:t>
            </w:r>
          </w:p>
        </w:tc>
        <w:tc>
          <w:tcPr>
            <w:tcW w:w="2127" w:type="dxa"/>
            <w:shd w:val="clear" w:color="auto" w:fill="FFFFFF"/>
            <w:hideMark/>
          </w:tcPr>
          <w:p w:rsidR="00AC6ED3" w:rsidRPr="00146C27" w:rsidRDefault="00AC6ED3" w:rsidP="00C66C11">
            <w:pPr>
              <w:rPr>
                <w:bCs/>
              </w:rPr>
            </w:pPr>
            <w:r w:rsidRPr="00146C27">
              <w:rPr>
                <w:bCs/>
              </w:rPr>
              <w:t>Oto-Ryno-Laryngologia przegląd kliniczny, tom. 12. Supl. Marzec 2013, ISSN 1643-658X, str. 29-30</w:t>
            </w:r>
          </w:p>
        </w:tc>
        <w:tc>
          <w:tcPr>
            <w:tcW w:w="2409" w:type="dxa"/>
            <w:shd w:val="clear" w:color="auto" w:fill="FFFFFF"/>
            <w:hideMark/>
          </w:tcPr>
          <w:p w:rsidR="00AC6ED3" w:rsidRPr="00146C27" w:rsidRDefault="00AC6ED3" w:rsidP="00C66C11">
            <w:r w:rsidRPr="00146C27">
              <w:t>Funkcjonalny rezonans magnetyczny (fMRI) w ocenie funkcji pierwotnej kory słuchowej: leczenie częściowej głuchoty</w:t>
            </w:r>
          </w:p>
        </w:tc>
        <w:tc>
          <w:tcPr>
            <w:tcW w:w="2552" w:type="dxa"/>
            <w:shd w:val="clear" w:color="auto" w:fill="FFFFFF"/>
            <w:hideMark/>
          </w:tcPr>
          <w:p w:rsidR="00AC6ED3" w:rsidRPr="00146C27" w:rsidRDefault="00AC6ED3" w:rsidP="00C66C11">
            <w:pPr>
              <w:autoSpaceDE w:val="0"/>
              <w:autoSpaceDN w:val="0"/>
              <w:adjustRightInd w:val="0"/>
              <w:rPr>
                <w:bCs/>
                <w:color w:val="000000"/>
              </w:rPr>
            </w:pPr>
            <w:r w:rsidRPr="00146C27">
              <w:rPr>
                <w:b/>
                <w:bCs/>
                <w:color w:val="000000"/>
              </w:rPr>
              <w:t xml:space="preserve">P.H.Skarżyński, </w:t>
            </w:r>
            <w:r w:rsidRPr="00146C27">
              <w:rPr>
                <w:bCs/>
                <w:color w:val="000000"/>
              </w:rPr>
              <w:t>T.Wolak, K.Kochanek, M.Rusiniak, A.Pluta, M.Lewandowska, H.Skarżyński</w:t>
            </w:r>
          </w:p>
        </w:tc>
        <w:tc>
          <w:tcPr>
            <w:tcW w:w="709" w:type="dxa"/>
            <w:shd w:val="clear" w:color="auto" w:fill="FFFFFF"/>
          </w:tcPr>
          <w:p w:rsidR="00AC6ED3" w:rsidRPr="00146C27" w:rsidRDefault="00CA2161" w:rsidP="00C66C11">
            <w:pPr>
              <w:rPr>
                <w:lang w:val="en-US"/>
              </w:rPr>
            </w:pPr>
            <w:r>
              <w:t>5,</w:t>
            </w:r>
            <w:r w:rsidR="00AC6ED3" w:rsidRPr="00146C27">
              <w:t>53</w:t>
            </w:r>
          </w:p>
        </w:tc>
        <w:tc>
          <w:tcPr>
            <w:tcW w:w="850" w:type="dxa"/>
            <w:shd w:val="clear" w:color="auto" w:fill="FFFFFF"/>
          </w:tcPr>
          <w:p w:rsidR="00AC6ED3" w:rsidRPr="00146C27" w:rsidRDefault="00AC6ED3" w:rsidP="00C66C11">
            <w:pPr>
              <w:rPr>
                <w:lang w:val="en-US"/>
              </w:rPr>
            </w:pPr>
          </w:p>
        </w:tc>
        <w:tc>
          <w:tcPr>
            <w:tcW w:w="567" w:type="dxa"/>
            <w:shd w:val="clear" w:color="auto" w:fill="FFFFFF"/>
          </w:tcPr>
          <w:p w:rsidR="00AC6ED3" w:rsidRPr="00146C27" w:rsidRDefault="00AC6ED3" w:rsidP="00C66C11">
            <w:pPr>
              <w:rPr>
                <w:lang w:val="en-US"/>
              </w:rPr>
            </w:pPr>
            <w:r w:rsidRPr="00146C27">
              <w:rPr>
                <w:lang w:val="en-US"/>
              </w:rPr>
              <w:t>5</w:t>
            </w:r>
          </w:p>
        </w:tc>
        <w:tc>
          <w:tcPr>
            <w:tcW w:w="1134" w:type="dxa"/>
            <w:shd w:val="clear" w:color="auto" w:fill="FFFFFF"/>
          </w:tcPr>
          <w:p w:rsidR="00AC6ED3" w:rsidRPr="00146C27" w:rsidRDefault="00AC6ED3" w:rsidP="00C66C11">
            <w:pPr>
              <w:rPr>
                <w:lang w:val="en-US"/>
              </w:rPr>
            </w:pPr>
            <w:r w:rsidRPr="00146C27">
              <w:rPr>
                <w:lang w:val="en-US"/>
              </w:rPr>
              <w:t>WHC</w:t>
            </w:r>
          </w:p>
          <w:p w:rsidR="00AC6ED3" w:rsidRPr="00146C27" w:rsidRDefault="00AC6ED3" w:rsidP="00C66C11">
            <w:pPr>
              <w:rPr>
                <w:lang w:val="en-US"/>
              </w:rPr>
            </w:pPr>
            <w:r w:rsidRPr="00146C27">
              <w:rPr>
                <w:lang w:val="en-US"/>
              </w:rPr>
              <w:t>INZ</w:t>
            </w:r>
          </w:p>
          <w:p w:rsidR="00AC6ED3" w:rsidRPr="00146C27" w:rsidRDefault="00AC6ED3" w:rsidP="00C66C11">
            <w:pPr>
              <w:rPr>
                <w:lang w:val="en-US"/>
              </w:rPr>
            </w:pPr>
            <w:r w:rsidRPr="00146C27">
              <w:rPr>
                <w:lang w:val="en-US"/>
              </w:rPr>
              <w:t>WUM</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PL</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lang w:val="en-US"/>
              </w:rPr>
              <w:t>116</w:t>
            </w:r>
            <w:r w:rsidRPr="00146C27">
              <w:rPr>
                <w:lang w:val="en-US"/>
              </w:rPr>
              <w:t>.</w:t>
            </w:r>
          </w:p>
        </w:tc>
        <w:tc>
          <w:tcPr>
            <w:tcW w:w="2127" w:type="dxa"/>
            <w:shd w:val="clear" w:color="auto" w:fill="FFFFFF"/>
            <w:hideMark/>
          </w:tcPr>
          <w:p w:rsidR="00AC6ED3" w:rsidRPr="00146C27" w:rsidRDefault="00AC6ED3" w:rsidP="00C66C11">
            <w:pPr>
              <w:rPr>
                <w:bCs/>
              </w:rPr>
            </w:pPr>
            <w:r w:rsidRPr="00146C27">
              <w:rPr>
                <w:bCs/>
              </w:rPr>
              <w:t>Oto-Ryno-Laryngologia przegląd kliniczny, tom. 12. Supl. Marzec 2013, ISSN 1643-658X, str. 30</w:t>
            </w:r>
          </w:p>
        </w:tc>
        <w:tc>
          <w:tcPr>
            <w:tcW w:w="2409" w:type="dxa"/>
            <w:shd w:val="clear" w:color="auto" w:fill="FFFFFF"/>
            <w:hideMark/>
          </w:tcPr>
          <w:p w:rsidR="00AC6ED3" w:rsidRPr="00146C27" w:rsidRDefault="00AC6ED3" w:rsidP="00C66C11">
            <w:r w:rsidRPr="00146C27">
              <w:t>Pilotażowy program badań przesiewowych słuchu w Tadżykistanie wśród dzieci pierwszej klasy szkoły podstawowej (7-8 lat)</w:t>
            </w:r>
          </w:p>
        </w:tc>
        <w:tc>
          <w:tcPr>
            <w:tcW w:w="2552" w:type="dxa"/>
            <w:shd w:val="clear" w:color="auto" w:fill="FFFFFF"/>
            <w:hideMark/>
          </w:tcPr>
          <w:p w:rsidR="00AC6ED3" w:rsidRPr="00146C27" w:rsidRDefault="00AC6ED3" w:rsidP="00C66C11">
            <w:pPr>
              <w:autoSpaceDE w:val="0"/>
              <w:autoSpaceDN w:val="0"/>
              <w:adjustRightInd w:val="0"/>
              <w:rPr>
                <w:bCs/>
                <w:color w:val="000000"/>
              </w:rPr>
            </w:pPr>
            <w:r w:rsidRPr="00146C27">
              <w:rPr>
                <w:b/>
                <w:bCs/>
                <w:color w:val="000000"/>
              </w:rPr>
              <w:t xml:space="preserve">P.H.Skarżyński, </w:t>
            </w:r>
            <w:r w:rsidRPr="00146C27">
              <w:rPr>
                <w:bCs/>
                <w:color w:val="000000"/>
              </w:rPr>
              <w:t>M.Ludwikowski, K.Kochanek, H.Skarżyński, A.Piłka, R.Barylyak, L.Karpiesz, I.Pierzyńska, K.Wołujewicz</w:t>
            </w:r>
          </w:p>
        </w:tc>
        <w:tc>
          <w:tcPr>
            <w:tcW w:w="709" w:type="dxa"/>
            <w:shd w:val="clear" w:color="auto" w:fill="FFFFFF"/>
          </w:tcPr>
          <w:p w:rsidR="00AC6ED3" w:rsidRPr="00146C27" w:rsidRDefault="00CA2161" w:rsidP="00C66C11">
            <w:pPr>
              <w:rPr>
                <w:lang w:val="en-US"/>
              </w:rPr>
            </w:pPr>
            <w:r>
              <w:t>5,</w:t>
            </w:r>
            <w:r w:rsidR="00AC6ED3" w:rsidRPr="00146C27">
              <w:t>53</w:t>
            </w:r>
          </w:p>
        </w:tc>
        <w:tc>
          <w:tcPr>
            <w:tcW w:w="850" w:type="dxa"/>
            <w:shd w:val="clear" w:color="auto" w:fill="FFFFFF"/>
          </w:tcPr>
          <w:p w:rsidR="00AC6ED3" w:rsidRPr="00146C27" w:rsidRDefault="00AC6ED3" w:rsidP="00C66C11">
            <w:pPr>
              <w:rPr>
                <w:lang w:val="en-US"/>
              </w:rPr>
            </w:pPr>
          </w:p>
        </w:tc>
        <w:tc>
          <w:tcPr>
            <w:tcW w:w="567" w:type="dxa"/>
            <w:shd w:val="clear" w:color="auto" w:fill="FFFFFF"/>
          </w:tcPr>
          <w:p w:rsidR="00AC6ED3" w:rsidRPr="00146C27" w:rsidRDefault="00AC6ED3" w:rsidP="00C66C11">
            <w:pPr>
              <w:rPr>
                <w:lang w:val="en-US"/>
              </w:rPr>
            </w:pPr>
            <w:r w:rsidRPr="00146C27">
              <w:rPr>
                <w:lang w:val="en-US"/>
              </w:rPr>
              <w:t>5</w:t>
            </w:r>
          </w:p>
        </w:tc>
        <w:tc>
          <w:tcPr>
            <w:tcW w:w="1134" w:type="dxa"/>
            <w:shd w:val="clear" w:color="auto" w:fill="FFFFFF"/>
          </w:tcPr>
          <w:p w:rsidR="00AC6ED3" w:rsidRPr="00146C27" w:rsidRDefault="00AC6ED3" w:rsidP="00C66C11">
            <w:pPr>
              <w:rPr>
                <w:lang w:val="en-US"/>
              </w:rPr>
            </w:pPr>
            <w:r w:rsidRPr="00146C27">
              <w:rPr>
                <w:lang w:val="en-US"/>
              </w:rPr>
              <w:t>WHC</w:t>
            </w:r>
          </w:p>
          <w:p w:rsidR="00AC6ED3" w:rsidRPr="00146C27" w:rsidRDefault="00AC6ED3" w:rsidP="00C66C11">
            <w:pPr>
              <w:rPr>
                <w:lang w:val="en-US"/>
              </w:rPr>
            </w:pPr>
            <w:r w:rsidRPr="00146C27">
              <w:rPr>
                <w:lang w:val="en-US"/>
              </w:rPr>
              <w:t>INZ</w:t>
            </w:r>
          </w:p>
          <w:p w:rsidR="00AC6ED3" w:rsidRPr="00146C27" w:rsidRDefault="00AC6ED3" w:rsidP="00C66C11">
            <w:pPr>
              <w:rPr>
                <w:lang w:val="en-US"/>
              </w:rPr>
            </w:pPr>
            <w:r w:rsidRPr="00146C27">
              <w:rPr>
                <w:lang w:val="en-US"/>
              </w:rPr>
              <w:t>WUM</w:t>
            </w:r>
          </w:p>
          <w:p w:rsidR="00AC6ED3" w:rsidRPr="00146C27" w:rsidRDefault="00AC6ED3" w:rsidP="00C66C11">
            <w:pPr>
              <w:rPr>
                <w:lang w:val="en-US"/>
              </w:rPr>
            </w:pPr>
            <w:r w:rsidRPr="00146C27">
              <w:rPr>
                <w:lang w:val="en-US"/>
              </w:rPr>
              <w:t>CSIM</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PL</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lang w:val="en-US"/>
              </w:rPr>
            </w:pPr>
            <w:r w:rsidRPr="00146C27">
              <w:rPr>
                <w:highlight w:val="yellow"/>
              </w:rPr>
              <w:t>117</w:t>
            </w:r>
            <w:r w:rsidRPr="00146C27">
              <w:t>.</w:t>
            </w:r>
          </w:p>
        </w:tc>
        <w:tc>
          <w:tcPr>
            <w:tcW w:w="2127" w:type="dxa"/>
            <w:shd w:val="clear" w:color="auto" w:fill="FFFFFF"/>
            <w:hideMark/>
          </w:tcPr>
          <w:p w:rsidR="00AC6ED3" w:rsidRPr="00146C27" w:rsidRDefault="00AC6ED3" w:rsidP="00C66C11">
            <w:pPr>
              <w:rPr>
                <w:bCs/>
              </w:rPr>
            </w:pPr>
            <w:r w:rsidRPr="00146C27">
              <w:rPr>
                <w:bCs/>
              </w:rPr>
              <w:t>Oto-Ryno-Laryngologia przegląd kliniczny, tom. 12. Supl. Marzec 2013, ISSN 1643-658X, str. 30-31</w:t>
            </w:r>
          </w:p>
        </w:tc>
        <w:tc>
          <w:tcPr>
            <w:tcW w:w="2409" w:type="dxa"/>
            <w:shd w:val="clear" w:color="auto" w:fill="FFFFFF"/>
            <w:hideMark/>
          </w:tcPr>
          <w:p w:rsidR="00AC6ED3" w:rsidRPr="00146C27" w:rsidRDefault="00AC6ED3" w:rsidP="00C66C11">
            <w:r w:rsidRPr="00146C27">
              <w:t>Telemedyczne rozwiązania w diagnostyce, leczeniu i rehabilitacji pacjentów po wszczepieniu implantów ślimakowych (leczenie częściowej głuchoty)</w:t>
            </w:r>
          </w:p>
        </w:tc>
        <w:tc>
          <w:tcPr>
            <w:tcW w:w="2552" w:type="dxa"/>
            <w:shd w:val="clear" w:color="auto" w:fill="FFFFFF"/>
            <w:hideMark/>
          </w:tcPr>
          <w:p w:rsidR="00AC6ED3" w:rsidRPr="00146C27" w:rsidRDefault="00AC6ED3" w:rsidP="00C66C11">
            <w:pPr>
              <w:autoSpaceDE w:val="0"/>
              <w:autoSpaceDN w:val="0"/>
              <w:adjustRightInd w:val="0"/>
              <w:rPr>
                <w:b/>
                <w:bCs/>
                <w:color w:val="000000"/>
              </w:rPr>
            </w:pPr>
            <w:r w:rsidRPr="00146C27">
              <w:rPr>
                <w:b/>
                <w:bCs/>
                <w:color w:val="000000"/>
              </w:rPr>
              <w:t xml:space="preserve">P.H.Skarżyński, </w:t>
            </w:r>
            <w:r w:rsidRPr="00146C27">
              <w:rPr>
                <w:bCs/>
                <w:color w:val="000000"/>
              </w:rPr>
              <w:t>A.Wąsowski,H.Skarżyński, Ł.Bruski, I.Pierzyńska</w:t>
            </w:r>
          </w:p>
        </w:tc>
        <w:tc>
          <w:tcPr>
            <w:tcW w:w="709" w:type="dxa"/>
            <w:shd w:val="clear" w:color="auto" w:fill="FFFFFF"/>
          </w:tcPr>
          <w:p w:rsidR="00AC6ED3" w:rsidRPr="00146C27" w:rsidRDefault="00CA2161" w:rsidP="00C66C11">
            <w:pPr>
              <w:rPr>
                <w:lang w:val="en-US"/>
              </w:rPr>
            </w:pPr>
            <w:r>
              <w:t>5,</w:t>
            </w:r>
            <w:r w:rsidR="00AC6ED3" w:rsidRPr="00146C27">
              <w:t>53</w:t>
            </w:r>
          </w:p>
        </w:tc>
        <w:tc>
          <w:tcPr>
            <w:tcW w:w="850" w:type="dxa"/>
            <w:shd w:val="clear" w:color="auto" w:fill="FFFFFF"/>
          </w:tcPr>
          <w:p w:rsidR="00AC6ED3" w:rsidRPr="00146C27" w:rsidRDefault="00AC6ED3" w:rsidP="00C66C11">
            <w:pPr>
              <w:rPr>
                <w:lang w:val="en-US"/>
              </w:rPr>
            </w:pPr>
          </w:p>
        </w:tc>
        <w:tc>
          <w:tcPr>
            <w:tcW w:w="567" w:type="dxa"/>
            <w:shd w:val="clear" w:color="auto" w:fill="FFFFFF"/>
          </w:tcPr>
          <w:p w:rsidR="00AC6ED3" w:rsidRPr="00146C27" w:rsidRDefault="00AC6ED3" w:rsidP="00C66C11">
            <w:pPr>
              <w:rPr>
                <w:lang w:val="en-US"/>
              </w:rPr>
            </w:pPr>
            <w:r w:rsidRPr="00146C27">
              <w:rPr>
                <w:lang w:val="en-US"/>
              </w:rPr>
              <w:t>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WHC</w:t>
            </w:r>
          </w:p>
          <w:p w:rsidR="00AC6ED3" w:rsidRPr="00146C27" w:rsidRDefault="00AC6ED3" w:rsidP="00C66C11">
            <w:pPr>
              <w:rPr>
                <w:lang w:val="en-US"/>
              </w:rPr>
            </w:pPr>
            <w:r w:rsidRPr="00146C27">
              <w:rPr>
                <w:lang w:val="en-US"/>
              </w:rPr>
              <w:t xml:space="preserve">WUM </w:t>
            </w:r>
          </w:p>
          <w:p w:rsidR="00AC6ED3" w:rsidRPr="00146C27" w:rsidRDefault="00AC6ED3" w:rsidP="00C66C11">
            <w:pPr>
              <w:rPr>
                <w:lang w:val="en-US"/>
              </w:rPr>
            </w:pPr>
            <w:r w:rsidRPr="00146C27">
              <w:rPr>
                <w:lang w:val="en-US"/>
              </w:rPr>
              <w:t>INZ</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PL</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lang w:val="en-US"/>
              </w:rPr>
            </w:pPr>
            <w:r w:rsidRPr="00146C27">
              <w:rPr>
                <w:color w:val="000000"/>
                <w:highlight w:val="yellow"/>
                <w:lang w:val="en-US"/>
              </w:rPr>
              <w:t>118</w:t>
            </w:r>
            <w:r w:rsidRPr="00146C27">
              <w:rPr>
                <w:color w:val="000000"/>
                <w:lang w:val="en-US"/>
              </w:rPr>
              <w:t>.</w:t>
            </w:r>
          </w:p>
        </w:tc>
        <w:tc>
          <w:tcPr>
            <w:tcW w:w="2127" w:type="dxa"/>
            <w:shd w:val="clear" w:color="auto" w:fill="FFFFFF"/>
            <w:hideMark/>
          </w:tcPr>
          <w:p w:rsidR="00AC6ED3" w:rsidRPr="00146C27" w:rsidRDefault="00AC6ED3" w:rsidP="00C66C11">
            <w:pPr>
              <w:rPr>
                <w:bCs/>
                <w:lang w:val="en-US"/>
              </w:rPr>
            </w:pPr>
            <w:r w:rsidRPr="00146C27">
              <w:rPr>
                <w:lang w:val="en-US"/>
              </w:rPr>
              <w:t>European archives of oto-rhino-</w:t>
            </w:r>
            <w:r w:rsidRPr="00146C27">
              <w:rPr>
                <w:lang w:val="en-US"/>
              </w:rPr>
              <w:lastRenderedPageBreak/>
              <w:t>laryngology, 2013</w:t>
            </w:r>
          </w:p>
        </w:tc>
        <w:tc>
          <w:tcPr>
            <w:tcW w:w="2409" w:type="dxa"/>
            <w:shd w:val="clear" w:color="auto" w:fill="FFFFFF"/>
            <w:hideMark/>
          </w:tcPr>
          <w:p w:rsidR="00AC6ED3" w:rsidRPr="00146C27" w:rsidRDefault="00AC6ED3" w:rsidP="00C66C11">
            <w:pPr>
              <w:rPr>
                <w:lang w:val="en-US"/>
              </w:rPr>
            </w:pPr>
            <w:r w:rsidRPr="00146C27">
              <w:rPr>
                <w:lang w:val="en-US"/>
              </w:rPr>
              <w:lastRenderedPageBreak/>
              <w:t xml:space="preserve">Direct Round Window Stimulation with the </w:t>
            </w:r>
            <w:r w:rsidRPr="00146C27">
              <w:rPr>
                <w:lang w:val="en-US"/>
              </w:rPr>
              <w:lastRenderedPageBreak/>
              <w:t>Vibrant Soundbridge (Med-El): 5-years Experience using Technique without Fascia</w:t>
            </w:r>
          </w:p>
        </w:tc>
        <w:tc>
          <w:tcPr>
            <w:tcW w:w="2552" w:type="dxa"/>
            <w:shd w:val="clear" w:color="auto" w:fill="FFFFFF"/>
            <w:hideMark/>
          </w:tcPr>
          <w:p w:rsidR="00AC6ED3" w:rsidRPr="00146C27" w:rsidRDefault="00AC6ED3" w:rsidP="00C66C11">
            <w:pPr>
              <w:autoSpaceDE w:val="0"/>
              <w:autoSpaceDN w:val="0"/>
              <w:adjustRightInd w:val="0"/>
              <w:rPr>
                <w:b/>
                <w:bCs/>
                <w:color w:val="000000"/>
              </w:rPr>
            </w:pPr>
            <w:r w:rsidRPr="00146C27">
              <w:lastRenderedPageBreak/>
              <w:t xml:space="preserve">Skarzynski H., Olszewski Ł., </w:t>
            </w:r>
            <w:r w:rsidRPr="00146C27">
              <w:lastRenderedPageBreak/>
              <w:t>Skarzynski P., Lorens A., Piotrowska A., Porowski M., Mrowka M., Pilka A.</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pPr>
              <w:rPr>
                <w:lang w:val="en-US"/>
              </w:rPr>
            </w:pPr>
            <w:r w:rsidRPr="00146C27">
              <w:rPr>
                <w:lang w:val="en-US"/>
              </w:rPr>
              <w:t>1,458</w:t>
            </w:r>
          </w:p>
        </w:tc>
        <w:tc>
          <w:tcPr>
            <w:tcW w:w="567" w:type="dxa"/>
            <w:shd w:val="clear" w:color="auto" w:fill="FFFFFF"/>
          </w:tcPr>
          <w:p w:rsidR="00AC6ED3" w:rsidRPr="00146C27" w:rsidRDefault="00AC6ED3" w:rsidP="00C66C11">
            <w:pPr>
              <w:rPr>
                <w:lang w:val="en-US"/>
              </w:rPr>
            </w:pPr>
            <w:r w:rsidRPr="00146C27">
              <w:rPr>
                <w:lang w:val="en-US"/>
              </w:rPr>
              <w:t>25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WHC</w:t>
            </w:r>
          </w:p>
          <w:p w:rsidR="00AC6ED3" w:rsidRPr="00146C27" w:rsidRDefault="00AC6ED3" w:rsidP="00C66C11">
            <w:pPr>
              <w:rPr>
                <w:lang w:val="en-US"/>
              </w:rPr>
            </w:pPr>
            <w:r w:rsidRPr="00146C27">
              <w:rPr>
                <w:lang w:val="en-US"/>
              </w:rPr>
              <w:lastRenderedPageBreak/>
              <w:t>INZ</w:t>
            </w:r>
          </w:p>
        </w:tc>
        <w:tc>
          <w:tcPr>
            <w:tcW w:w="284" w:type="dxa"/>
            <w:shd w:val="clear" w:color="auto" w:fill="FFFFFF"/>
          </w:tcPr>
          <w:p w:rsidR="00AC6ED3" w:rsidRPr="00146C27" w:rsidRDefault="00AC6ED3" w:rsidP="00C66C11">
            <w:pPr>
              <w:rPr>
                <w:lang w:val="en-US"/>
              </w:rPr>
            </w:pPr>
            <w:r w:rsidRPr="00146C27">
              <w:rPr>
                <w:lang w:val="en-US"/>
              </w:rPr>
              <w:lastRenderedPageBreak/>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C81E96" w:rsidP="00C66C11">
            <w:pPr>
              <w:rPr>
                <w:lang w:val="en-US"/>
              </w:rPr>
            </w:pPr>
            <w:r w:rsidRPr="00146C27">
              <w:rPr>
                <w:lang w:val="en-US"/>
              </w:rPr>
              <w:t>HS</w:t>
            </w:r>
          </w:p>
        </w:tc>
        <w:tc>
          <w:tcPr>
            <w:tcW w:w="1417" w:type="dxa"/>
            <w:shd w:val="clear" w:color="auto" w:fill="FFFFFF"/>
          </w:tcPr>
          <w:p w:rsidR="00C81E96" w:rsidRPr="00146C27" w:rsidRDefault="00C81E96" w:rsidP="00C81E96">
            <w:pPr>
              <w:autoSpaceDE w:val="0"/>
              <w:autoSpaceDN w:val="0"/>
              <w:adjustRightInd w:val="0"/>
            </w:pPr>
            <w:r w:rsidRPr="00146C27">
              <w:t>10.1007/s00405-013-</w:t>
            </w:r>
            <w:r w:rsidRPr="00146C27">
              <w:lastRenderedPageBreak/>
              <w:t>2432-1</w:t>
            </w:r>
          </w:p>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lang w:val="en-US"/>
              </w:rPr>
            </w:pPr>
            <w:r w:rsidRPr="00146C27">
              <w:rPr>
                <w:color w:val="000000"/>
                <w:highlight w:val="yellow"/>
                <w:lang w:val="en-US"/>
              </w:rPr>
              <w:lastRenderedPageBreak/>
              <w:t>119.</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Archives of Medical Science, April 2013, vol. 9, issue 2, 2013 (suppl. 1), ISSN 1734-1922</w:t>
            </w:r>
            <w:r w:rsidR="007805F6" w:rsidRPr="00146C27">
              <w:rPr>
                <w:color w:val="000000"/>
                <w:lang w:val="en-US"/>
              </w:rPr>
              <w:t>, 210</w:t>
            </w:r>
          </w:p>
        </w:tc>
        <w:tc>
          <w:tcPr>
            <w:tcW w:w="2409" w:type="dxa"/>
            <w:shd w:val="clear" w:color="auto" w:fill="FFFFFF"/>
            <w:hideMark/>
          </w:tcPr>
          <w:p w:rsidR="00AC6ED3" w:rsidRPr="00146C27" w:rsidRDefault="00AC6ED3" w:rsidP="00C66C11">
            <w:pPr>
              <w:rPr>
                <w:color w:val="000000"/>
                <w:lang w:val="en-US"/>
              </w:rPr>
            </w:pPr>
            <w:r w:rsidRPr="00146C27">
              <w:rPr>
                <w:color w:val="000000"/>
                <w:lang w:val="en-US"/>
              </w:rPr>
              <w:t>Usher Syndrome: analysis of patients subjected to cochlear implantation</w:t>
            </w:r>
          </w:p>
        </w:tc>
        <w:tc>
          <w:tcPr>
            <w:tcW w:w="2552" w:type="dxa"/>
            <w:shd w:val="clear" w:color="auto" w:fill="FFFFFF"/>
            <w:hideMark/>
          </w:tcPr>
          <w:p w:rsidR="00AC6ED3" w:rsidRPr="00146C27" w:rsidRDefault="00AC6ED3" w:rsidP="00C66C11">
            <w:pPr>
              <w:autoSpaceDE w:val="0"/>
              <w:autoSpaceDN w:val="0"/>
              <w:adjustRightInd w:val="0"/>
              <w:rPr>
                <w:color w:val="000000"/>
              </w:rPr>
            </w:pPr>
            <w:r w:rsidRPr="00146C27">
              <w:rPr>
                <w:color w:val="000000"/>
              </w:rPr>
              <w:t xml:space="preserve">Tomanek E., Panasiewicz A., Król B., </w:t>
            </w:r>
            <w:r w:rsidRPr="00146C27">
              <w:rPr>
                <w:b/>
                <w:color w:val="000000"/>
              </w:rPr>
              <w:t>Skarżyński P.H.</w:t>
            </w:r>
          </w:p>
        </w:tc>
        <w:tc>
          <w:tcPr>
            <w:tcW w:w="709" w:type="dxa"/>
            <w:shd w:val="clear" w:color="auto" w:fill="FFFFFF"/>
          </w:tcPr>
          <w:p w:rsidR="00AC6ED3" w:rsidRPr="00146C27" w:rsidRDefault="00AC6ED3" w:rsidP="00C66C11">
            <w:pPr>
              <w:autoSpaceDE w:val="0"/>
              <w:autoSpaceDN w:val="0"/>
              <w:adjustRightInd w:val="0"/>
              <w:rPr>
                <w:color w:val="000000"/>
              </w:rPr>
            </w:pPr>
            <w:r w:rsidRPr="00146C27">
              <w:rPr>
                <w:color w:val="000000"/>
              </w:rPr>
              <w:t>18,81</w:t>
            </w:r>
          </w:p>
        </w:tc>
        <w:tc>
          <w:tcPr>
            <w:tcW w:w="850" w:type="dxa"/>
            <w:shd w:val="clear" w:color="auto" w:fill="FFFFFF"/>
          </w:tcPr>
          <w:p w:rsidR="00AC6ED3" w:rsidRPr="00146C27" w:rsidRDefault="00AC6ED3" w:rsidP="00C66C11">
            <w:pPr>
              <w:rPr>
                <w:color w:val="000000"/>
              </w:rPr>
            </w:pPr>
            <w:r w:rsidRPr="00146C27">
              <w:rPr>
                <w:color w:val="000000"/>
              </w:rPr>
              <w:t>1,067</w:t>
            </w:r>
          </w:p>
        </w:tc>
        <w:tc>
          <w:tcPr>
            <w:tcW w:w="567" w:type="dxa"/>
            <w:shd w:val="clear" w:color="auto" w:fill="FFFFFF"/>
          </w:tcPr>
          <w:p w:rsidR="00AC6ED3" w:rsidRPr="00146C27" w:rsidRDefault="00AC6ED3" w:rsidP="00C66C11">
            <w:pPr>
              <w:rPr>
                <w:lang w:val="en-US"/>
              </w:rPr>
            </w:pPr>
            <w:r w:rsidRPr="00146C27">
              <w:rPr>
                <w:lang w:val="en-US"/>
              </w:rPr>
              <w:t>25</w:t>
            </w:r>
          </w:p>
        </w:tc>
        <w:tc>
          <w:tcPr>
            <w:tcW w:w="1134" w:type="dxa"/>
            <w:shd w:val="clear" w:color="auto" w:fill="FFFFFF"/>
          </w:tcPr>
          <w:p w:rsidR="00AC6ED3" w:rsidRPr="00146C27" w:rsidRDefault="00AC6ED3" w:rsidP="00C66C11">
            <w:pPr>
              <w:rPr>
                <w:lang w:val="en-US"/>
              </w:rPr>
            </w:pPr>
            <w:r w:rsidRPr="00146C27">
              <w:rPr>
                <w:lang w:val="en-US"/>
              </w:rPr>
              <w:t>WUM</w:t>
            </w:r>
          </w:p>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WHC</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lang w:val="en-US"/>
              </w:rPr>
            </w:pPr>
            <w:r w:rsidRPr="00146C27">
              <w:rPr>
                <w:color w:val="000000"/>
                <w:highlight w:val="yellow"/>
                <w:lang w:val="en-US"/>
              </w:rPr>
              <w:t>120.</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Archives of Medical Science, April 2013, vol. 9, issue 2, 2013 (suppl. 1), ISSN 1734-1922</w:t>
            </w:r>
            <w:r w:rsidR="007805F6" w:rsidRPr="00146C27">
              <w:rPr>
                <w:color w:val="000000"/>
                <w:lang w:val="en-US"/>
              </w:rPr>
              <w:t>, 2010-211</w:t>
            </w:r>
          </w:p>
        </w:tc>
        <w:tc>
          <w:tcPr>
            <w:tcW w:w="2409" w:type="dxa"/>
            <w:shd w:val="clear" w:color="auto" w:fill="FFFFFF"/>
            <w:hideMark/>
          </w:tcPr>
          <w:p w:rsidR="00AC6ED3" w:rsidRPr="00146C27" w:rsidRDefault="00AC6ED3" w:rsidP="00C66C11">
            <w:pPr>
              <w:rPr>
                <w:color w:val="000000"/>
                <w:lang w:val="en-US"/>
              </w:rPr>
            </w:pPr>
            <w:r w:rsidRPr="00146C27">
              <w:rPr>
                <w:color w:val="000000"/>
                <w:lang w:val="en-US"/>
              </w:rPr>
              <w:t>Waardenburg Syndrome; results evaluation of cochlear implantation</w:t>
            </w:r>
          </w:p>
        </w:tc>
        <w:tc>
          <w:tcPr>
            <w:tcW w:w="2552" w:type="dxa"/>
            <w:shd w:val="clear" w:color="auto" w:fill="FFFFFF"/>
            <w:hideMark/>
          </w:tcPr>
          <w:p w:rsidR="00AC6ED3" w:rsidRPr="00146C27" w:rsidRDefault="00AC6ED3" w:rsidP="00C66C11">
            <w:pPr>
              <w:autoSpaceDE w:val="0"/>
              <w:autoSpaceDN w:val="0"/>
              <w:adjustRightInd w:val="0"/>
              <w:rPr>
                <w:color w:val="000000"/>
              </w:rPr>
            </w:pPr>
            <w:r w:rsidRPr="00146C27">
              <w:rPr>
                <w:color w:val="000000"/>
              </w:rPr>
              <w:t xml:space="preserve">Panasiewicz A., Tomanek E., </w:t>
            </w:r>
            <w:r w:rsidRPr="00146C27">
              <w:rPr>
                <w:b/>
                <w:color w:val="000000"/>
              </w:rPr>
              <w:t>Skarżyński P.H.</w:t>
            </w:r>
          </w:p>
        </w:tc>
        <w:tc>
          <w:tcPr>
            <w:tcW w:w="709" w:type="dxa"/>
            <w:shd w:val="clear" w:color="auto" w:fill="FFFFFF"/>
          </w:tcPr>
          <w:p w:rsidR="00AC6ED3" w:rsidRPr="00146C27" w:rsidRDefault="00AC6ED3" w:rsidP="00C66C11">
            <w:pPr>
              <w:autoSpaceDE w:val="0"/>
              <w:autoSpaceDN w:val="0"/>
              <w:adjustRightInd w:val="0"/>
              <w:rPr>
                <w:color w:val="000000"/>
              </w:rPr>
            </w:pPr>
            <w:r w:rsidRPr="00146C27">
              <w:rPr>
                <w:color w:val="000000"/>
              </w:rPr>
              <w:t>18,81</w:t>
            </w:r>
          </w:p>
        </w:tc>
        <w:tc>
          <w:tcPr>
            <w:tcW w:w="850" w:type="dxa"/>
            <w:shd w:val="clear" w:color="auto" w:fill="FFFFFF"/>
          </w:tcPr>
          <w:p w:rsidR="00AC6ED3" w:rsidRPr="00146C27" w:rsidRDefault="00AC6ED3" w:rsidP="00C66C11">
            <w:pPr>
              <w:rPr>
                <w:color w:val="000000"/>
              </w:rPr>
            </w:pPr>
            <w:r w:rsidRPr="00146C27">
              <w:rPr>
                <w:color w:val="000000"/>
              </w:rPr>
              <w:t>1,067</w:t>
            </w:r>
          </w:p>
        </w:tc>
        <w:tc>
          <w:tcPr>
            <w:tcW w:w="567" w:type="dxa"/>
            <w:shd w:val="clear" w:color="auto" w:fill="FFFFFF"/>
          </w:tcPr>
          <w:p w:rsidR="00AC6ED3" w:rsidRPr="00146C27" w:rsidRDefault="00AC6ED3" w:rsidP="00C66C11">
            <w:pPr>
              <w:rPr>
                <w:lang w:val="en-US"/>
              </w:rPr>
            </w:pPr>
            <w:r w:rsidRPr="00146C27">
              <w:rPr>
                <w:lang w:val="en-US"/>
              </w:rPr>
              <w:t>25</w:t>
            </w:r>
          </w:p>
        </w:tc>
        <w:tc>
          <w:tcPr>
            <w:tcW w:w="1134" w:type="dxa"/>
            <w:shd w:val="clear" w:color="auto" w:fill="FFFFFF"/>
          </w:tcPr>
          <w:p w:rsidR="00AC6ED3" w:rsidRPr="00146C27" w:rsidRDefault="00AC6ED3" w:rsidP="00C66C11">
            <w:pPr>
              <w:rPr>
                <w:lang w:val="en-US"/>
              </w:rPr>
            </w:pPr>
            <w:r w:rsidRPr="00146C27">
              <w:rPr>
                <w:lang w:val="en-US"/>
              </w:rPr>
              <w:t>WUM</w:t>
            </w:r>
          </w:p>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WHC</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lang w:val="en-US"/>
              </w:rPr>
            </w:pPr>
            <w:r w:rsidRPr="00146C27">
              <w:rPr>
                <w:color w:val="000000"/>
                <w:highlight w:val="yellow"/>
                <w:lang w:val="en-US"/>
              </w:rPr>
              <w:t>121.</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Archives of Medical Science, April 2013, vol. 9, issue 2, 2013 (suppl. 1), ISSN 1734-1922</w:t>
            </w:r>
            <w:r w:rsidR="007805F6" w:rsidRPr="00146C27">
              <w:rPr>
                <w:color w:val="000000"/>
                <w:lang w:val="en-US"/>
              </w:rPr>
              <w:t>, 214</w:t>
            </w:r>
          </w:p>
        </w:tc>
        <w:tc>
          <w:tcPr>
            <w:tcW w:w="2409" w:type="dxa"/>
            <w:shd w:val="clear" w:color="auto" w:fill="FFFFFF"/>
            <w:hideMark/>
          </w:tcPr>
          <w:p w:rsidR="00AC6ED3" w:rsidRPr="00146C27" w:rsidRDefault="00AC6ED3" w:rsidP="00C66C11">
            <w:pPr>
              <w:rPr>
                <w:color w:val="000000"/>
                <w:lang w:val="en-US"/>
              </w:rPr>
            </w:pPr>
            <w:r w:rsidRPr="00146C27">
              <w:rPr>
                <w:color w:val="000000"/>
                <w:lang w:val="en-US"/>
              </w:rPr>
              <w:t>Perinatal risk factors as a cause of deafness among cochlear implants patients</w:t>
            </w:r>
          </w:p>
        </w:tc>
        <w:tc>
          <w:tcPr>
            <w:tcW w:w="2552" w:type="dxa"/>
            <w:shd w:val="clear" w:color="auto" w:fill="FFFFFF"/>
            <w:hideMark/>
          </w:tcPr>
          <w:p w:rsidR="00AC6ED3" w:rsidRPr="00146C27" w:rsidRDefault="00AC6ED3" w:rsidP="00C66C11">
            <w:pPr>
              <w:autoSpaceDE w:val="0"/>
              <w:autoSpaceDN w:val="0"/>
              <w:adjustRightInd w:val="0"/>
              <w:rPr>
                <w:color w:val="000000"/>
              </w:rPr>
            </w:pPr>
            <w:r w:rsidRPr="00146C27">
              <w:rPr>
                <w:color w:val="000000"/>
              </w:rPr>
              <w:t xml:space="preserve">Osińska K., Król B., </w:t>
            </w:r>
            <w:r w:rsidRPr="00146C27">
              <w:rPr>
                <w:b/>
                <w:color w:val="000000"/>
              </w:rPr>
              <w:t>Skarżyński P.H.</w:t>
            </w:r>
          </w:p>
        </w:tc>
        <w:tc>
          <w:tcPr>
            <w:tcW w:w="709" w:type="dxa"/>
            <w:shd w:val="clear" w:color="auto" w:fill="FFFFFF"/>
          </w:tcPr>
          <w:p w:rsidR="00AC6ED3" w:rsidRPr="00146C27" w:rsidRDefault="00AC6ED3" w:rsidP="00C66C11">
            <w:pPr>
              <w:autoSpaceDE w:val="0"/>
              <w:autoSpaceDN w:val="0"/>
              <w:adjustRightInd w:val="0"/>
              <w:rPr>
                <w:color w:val="000000"/>
              </w:rPr>
            </w:pPr>
            <w:r w:rsidRPr="00146C27">
              <w:rPr>
                <w:color w:val="000000"/>
              </w:rPr>
              <w:t>18,81</w:t>
            </w:r>
          </w:p>
        </w:tc>
        <w:tc>
          <w:tcPr>
            <w:tcW w:w="850" w:type="dxa"/>
            <w:shd w:val="clear" w:color="auto" w:fill="FFFFFF"/>
          </w:tcPr>
          <w:p w:rsidR="00AC6ED3" w:rsidRPr="00146C27" w:rsidRDefault="00AC6ED3" w:rsidP="00C66C11">
            <w:pPr>
              <w:rPr>
                <w:color w:val="000000"/>
              </w:rPr>
            </w:pPr>
            <w:r w:rsidRPr="00146C27">
              <w:rPr>
                <w:color w:val="000000"/>
              </w:rPr>
              <w:t>1,067</w:t>
            </w:r>
          </w:p>
        </w:tc>
        <w:tc>
          <w:tcPr>
            <w:tcW w:w="567" w:type="dxa"/>
            <w:shd w:val="clear" w:color="auto" w:fill="FFFFFF"/>
          </w:tcPr>
          <w:p w:rsidR="00AC6ED3" w:rsidRPr="00146C27" w:rsidRDefault="00AC6ED3" w:rsidP="00C66C11">
            <w:pPr>
              <w:rPr>
                <w:lang w:val="en-US"/>
              </w:rPr>
            </w:pPr>
            <w:r w:rsidRPr="00146C27">
              <w:rPr>
                <w:lang w:val="en-US"/>
              </w:rPr>
              <w:t>25</w:t>
            </w:r>
          </w:p>
        </w:tc>
        <w:tc>
          <w:tcPr>
            <w:tcW w:w="1134" w:type="dxa"/>
            <w:shd w:val="clear" w:color="auto" w:fill="FFFFFF"/>
          </w:tcPr>
          <w:p w:rsidR="00AC6ED3" w:rsidRPr="00146C27" w:rsidRDefault="00AC6ED3" w:rsidP="00C66C11">
            <w:pPr>
              <w:rPr>
                <w:lang w:val="en-US"/>
              </w:rPr>
            </w:pPr>
            <w:r w:rsidRPr="00146C27">
              <w:rPr>
                <w:lang w:val="en-US"/>
              </w:rPr>
              <w:t>WUM</w:t>
            </w:r>
          </w:p>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WHC</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t>122.</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Archives of Medical Science, April 2013, vol. 9, issue 2, 2013 (suppl. 1), ISSN 1734-1922</w:t>
            </w:r>
            <w:r w:rsidR="007805F6" w:rsidRPr="00146C27">
              <w:rPr>
                <w:color w:val="000000"/>
                <w:lang w:val="en-US"/>
              </w:rPr>
              <w:t>, 207</w:t>
            </w:r>
          </w:p>
        </w:tc>
        <w:tc>
          <w:tcPr>
            <w:tcW w:w="2409" w:type="dxa"/>
            <w:shd w:val="clear" w:color="auto" w:fill="FFFFFF"/>
            <w:hideMark/>
          </w:tcPr>
          <w:p w:rsidR="00AC6ED3" w:rsidRPr="00146C27" w:rsidRDefault="00AC6ED3" w:rsidP="00C66C11">
            <w:pPr>
              <w:rPr>
                <w:color w:val="000000"/>
                <w:lang w:val="en-US"/>
              </w:rPr>
            </w:pPr>
            <w:r w:rsidRPr="00146C27">
              <w:rPr>
                <w:color w:val="000000"/>
                <w:lang w:val="en-US"/>
              </w:rPr>
              <w:t>Results of the Pilot Hearing Screening Program among 1</w:t>
            </w:r>
            <w:r w:rsidRPr="00146C27">
              <w:rPr>
                <w:color w:val="000000"/>
                <w:vertAlign w:val="superscript"/>
                <w:lang w:val="en-US"/>
              </w:rPr>
              <w:t>st</w:t>
            </w:r>
            <w:r w:rsidRPr="00146C27">
              <w:rPr>
                <w:color w:val="000000"/>
                <w:lang w:val="en-US"/>
              </w:rPr>
              <w:t xml:space="preserve"> graders in primary schools in Dushanbe, Tajikistan</w:t>
            </w:r>
          </w:p>
        </w:tc>
        <w:tc>
          <w:tcPr>
            <w:tcW w:w="2552" w:type="dxa"/>
            <w:shd w:val="clear" w:color="auto" w:fill="FFFFFF"/>
            <w:hideMark/>
          </w:tcPr>
          <w:p w:rsidR="00AC6ED3" w:rsidRPr="00146C27" w:rsidRDefault="00AC6ED3" w:rsidP="00C66C11">
            <w:pPr>
              <w:autoSpaceDE w:val="0"/>
              <w:autoSpaceDN w:val="0"/>
              <w:adjustRightInd w:val="0"/>
              <w:rPr>
                <w:color w:val="000000"/>
              </w:rPr>
            </w:pPr>
            <w:r w:rsidRPr="00146C27">
              <w:rPr>
                <w:color w:val="000000"/>
              </w:rPr>
              <w:t>Świerniak W.</w:t>
            </w:r>
          </w:p>
          <w:p w:rsidR="00AC6ED3" w:rsidRPr="00146C27" w:rsidRDefault="00AC6ED3" w:rsidP="00C66C11">
            <w:pPr>
              <w:autoSpaceDE w:val="0"/>
              <w:autoSpaceDN w:val="0"/>
              <w:adjustRightInd w:val="0"/>
              <w:rPr>
                <w:color w:val="000000"/>
              </w:rPr>
            </w:pPr>
          </w:p>
          <w:p w:rsidR="00AC6ED3" w:rsidRPr="00146C27" w:rsidRDefault="00AC6ED3" w:rsidP="00C66C11">
            <w:pPr>
              <w:autoSpaceDE w:val="0"/>
              <w:autoSpaceDN w:val="0"/>
              <w:adjustRightInd w:val="0"/>
              <w:rPr>
                <w:color w:val="000000"/>
              </w:rPr>
            </w:pPr>
            <w:r w:rsidRPr="00146C27">
              <w:rPr>
                <w:color w:val="000000"/>
              </w:rPr>
              <w:t xml:space="preserve">Opiekun pracy: </w:t>
            </w:r>
            <w:r w:rsidRPr="00146C27">
              <w:rPr>
                <w:b/>
                <w:color w:val="000000"/>
              </w:rPr>
              <w:t>P.H.Skarżyński</w:t>
            </w:r>
          </w:p>
        </w:tc>
        <w:tc>
          <w:tcPr>
            <w:tcW w:w="709" w:type="dxa"/>
            <w:shd w:val="clear" w:color="auto" w:fill="FFFFFF"/>
          </w:tcPr>
          <w:p w:rsidR="00AC6ED3" w:rsidRPr="00146C27" w:rsidRDefault="00AC6ED3" w:rsidP="00C66C11">
            <w:pPr>
              <w:autoSpaceDE w:val="0"/>
              <w:autoSpaceDN w:val="0"/>
              <w:adjustRightInd w:val="0"/>
              <w:rPr>
                <w:color w:val="000000"/>
              </w:rPr>
            </w:pPr>
            <w:r w:rsidRPr="00146C27">
              <w:rPr>
                <w:color w:val="000000"/>
              </w:rPr>
              <w:t>18,81</w:t>
            </w:r>
          </w:p>
        </w:tc>
        <w:tc>
          <w:tcPr>
            <w:tcW w:w="850" w:type="dxa"/>
            <w:shd w:val="clear" w:color="auto" w:fill="FFFFFF"/>
          </w:tcPr>
          <w:p w:rsidR="00AC6ED3" w:rsidRPr="00146C27" w:rsidRDefault="00AC6ED3" w:rsidP="00C66C11">
            <w:pPr>
              <w:rPr>
                <w:color w:val="000000"/>
              </w:rPr>
            </w:pPr>
            <w:r w:rsidRPr="00146C27">
              <w:rPr>
                <w:color w:val="000000"/>
              </w:rPr>
              <w:t>1,067</w:t>
            </w:r>
          </w:p>
        </w:tc>
        <w:tc>
          <w:tcPr>
            <w:tcW w:w="567" w:type="dxa"/>
            <w:shd w:val="clear" w:color="auto" w:fill="FFFFFF"/>
          </w:tcPr>
          <w:p w:rsidR="00AC6ED3" w:rsidRPr="00146C27" w:rsidRDefault="00AC6ED3" w:rsidP="00C66C11">
            <w:pPr>
              <w:rPr>
                <w:lang w:val="en-US"/>
              </w:rPr>
            </w:pPr>
            <w:r w:rsidRPr="00146C27">
              <w:rPr>
                <w:lang w:val="en-US"/>
              </w:rPr>
              <w:t>25</w:t>
            </w:r>
          </w:p>
        </w:tc>
        <w:tc>
          <w:tcPr>
            <w:tcW w:w="1134" w:type="dxa"/>
            <w:shd w:val="clear" w:color="auto" w:fill="FFFFFF"/>
          </w:tcPr>
          <w:p w:rsidR="00AC6ED3" w:rsidRPr="00146C27" w:rsidRDefault="00287078" w:rsidP="00C66C11">
            <w:pPr>
              <w:rPr>
                <w:lang w:val="en-US"/>
              </w:rPr>
            </w:pPr>
            <w:r w:rsidRPr="00146C27">
              <w:rPr>
                <w:lang w:val="en-US"/>
              </w:rPr>
              <w:t>U</w:t>
            </w:r>
            <w:r w:rsidR="00AC6ED3" w:rsidRPr="00146C27">
              <w:rPr>
                <w:lang w:val="en-US"/>
              </w:rPr>
              <w:t>W</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t>123.</w:t>
            </w:r>
          </w:p>
        </w:tc>
        <w:tc>
          <w:tcPr>
            <w:tcW w:w="2127" w:type="dxa"/>
            <w:shd w:val="clear" w:color="auto" w:fill="FFFFFF"/>
            <w:hideMark/>
          </w:tcPr>
          <w:p w:rsidR="00AC6ED3" w:rsidRPr="00146C27" w:rsidRDefault="00AC6ED3" w:rsidP="00C66C11">
            <w:pPr>
              <w:rPr>
                <w:color w:val="000000"/>
              </w:rPr>
            </w:pPr>
            <w:r w:rsidRPr="00146C27">
              <w:rPr>
                <w:color w:val="000000"/>
              </w:rPr>
              <w:t>Nowa Audiofonologia, tom 2, nr 2, maj 2013, ISSN 2084-946X, s.45</w:t>
            </w:r>
          </w:p>
        </w:tc>
        <w:tc>
          <w:tcPr>
            <w:tcW w:w="2409" w:type="dxa"/>
            <w:shd w:val="clear" w:color="auto" w:fill="FFFFFF"/>
            <w:vAlign w:val="center"/>
            <w:hideMark/>
          </w:tcPr>
          <w:p w:rsidR="00AC6ED3" w:rsidRPr="00146C27" w:rsidRDefault="00AC6ED3" w:rsidP="00C66C11">
            <w:r w:rsidRPr="00146C27">
              <w:t xml:space="preserve">Telemedyczne rozwiązania w leczeniu i rehabilitacji pacjentów po wszczepieniu implantów </w:t>
            </w:r>
            <w:r w:rsidRPr="00146C27">
              <w:lastRenderedPageBreak/>
              <w:t>ślimakowych</w:t>
            </w:r>
          </w:p>
        </w:tc>
        <w:tc>
          <w:tcPr>
            <w:tcW w:w="2552" w:type="dxa"/>
            <w:shd w:val="clear" w:color="auto" w:fill="FFFFFF"/>
            <w:vAlign w:val="center"/>
            <w:hideMark/>
          </w:tcPr>
          <w:p w:rsidR="00AC6ED3" w:rsidRPr="00146C27" w:rsidRDefault="00AC6ED3" w:rsidP="00C66C11">
            <w:pPr>
              <w:rPr>
                <w:b/>
                <w:bCs/>
              </w:rPr>
            </w:pPr>
            <w:r w:rsidRPr="00146C27">
              <w:rPr>
                <w:b/>
                <w:bCs/>
              </w:rPr>
              <w:lastRenderedPageBreak/>
              <w:t xml:space="preserve">P.H.Skarżyński, </w:t>
            </w:r>
            <w:r w:rsidRPr="00146C27">
              <w:t>A.Wąsowski, H.Skarżyński, Ł. Bruski, I.Pierzyńska</w:t>
            </w:r>
          </w:p>
        </w:tc>
        <w:tc>
          <w:tcPr>
            <w:tcW w:w="709" w:type="dxa"/>
            <w:shd w:val="clear" w:color="auto" w:fill="FFFFFF"/>
          </w:tcPr>
          <w:p w:rsidR="00AC6ED3" w:rsidRPr="00146C27" w:rsidRDefault="00AC6ED3" w:rsidP="00C66C11">
            <w:pPr>
              <w:rPr>
                <w:color w:val="000000"/>
              </w:rPr>
            </w:pPr>
            <w:r w:rsidRPr="00146C27">
              <w:rPr>
                <w:color w:val="000000"/>
              </w:rPr>
              <w:t> </w:t>
            </w:r>
          </w:p>
        </w:tc>
        <w:tc>
          <w:tcPr>
            <w:tcW w:w="850" w:type="dxa"/>
            <w:shd w:val="clear" w:color="auto" w:fill="FFFFFF"/>
          </w:tcPr>
          <w:p w:rsidR="00AC6ED3" w:rsidRPr="00146C27" w:rsidRDefault="00AC6ED3" w:rsidP="00C66C11">
            <w:pPr>
              <w:rPr>
                <w:color w:val="000000"/>
              </w:rPr>
            </w:pPr>
            <w:r w:rsidRPr="00146C27">
              <w:rPr>
                <w:color w:val="000000"/>
              </w:rPr>
              <w:t> </w:t>
            </w:r>
          </w:p>
        </w:tc>
        <w:tc>
          <w:tcPr>
            <w:tcW w:w="567" w:type="dxa"/>
            <w:shd w:val="clear" w:color="auto" w:fill="FFFFFF"/>
          </w:tcPr>
          <w:p w:rsidR="00AC6ED3" w:rsidRPr="00146C27" w:rsidRDefault="00AC6ED3" w:rsidP="00C66C11">
            <w:pPr>
              <w:rPr>
                <w:color w:val="000000"/>
              </w:rPr>
            </w:pPr>
            <w:r w:rsidRPr="00146C27">
              <w:rPr>
                <w:color w:val="000000"/>
              </w:rPr>
              <w:t> </w:t>
            </w:r>
          </w:p>
        </w:tc>
        <w:tc>
          <w:tcPr>
            <w:tcW w:w="1134" w:type="dxa"/>
            <w:shd w:val="clear" w:color="auto" w:fill="FFFFFF"/>
          </w:tcPr>
          <w:p w:rsidR="00AC6ED3" w:rsidRPr="00146C27" w:rsidRDefault="00AC6ED3" w:rsidP="00C66C11">
            <w:pPr>
              <w:rPr>
                <w:color w:val="000000"/>
              </w:rPr>
            </w:pPr>
            <w:r w:rsidRPr="00146C27">
              <w:rPr>
                <w:color w:val="000000"/>
              </w:rPr>
              <w:t>IFPS</w:t>
            </w:r>
          </w:p>
          <w:p w:rsidR="00AC6ED3" w:rsidRPr="00146C27" w:rsidRDefault="00AC6ED3" w:rsidP="00C66C11">
            <w:pPr>
              <w:rPr>
                <w:color w:val="000000"/>
              </w:rPr>
            </w:pPr>
            <w:r w:rsidRPr="00146C27">
              <w:rPr>
                <w:color w:val="000000"/>
              </w:rPr>
              <w:t>WHC</w:t>
            </w:r>
          </w:p>
          <w:p w:rsidR="00AC6ED3" w:rsidRPr="00146C27" w:rsidRDefault="00AC6ED3" w:rsidP="00C66C11">
            <w:pPr>
              <w:rPr>
                <w:color w:val="000000"/>
              </w:rPr>
            </w:pPr>
            <w:r w:rsidRPr="00146C27">
              <w:rPr>
                <w:color w:val="000000"/>
              </w:rPr>
              <w:t>INZ</w:t>
            </w:r>
          </w:p>
          <w:p w:rsidR="00AC6ED3" w:rsidRPr="00146C27" w:rsidRDefault="00AC6ED3" w:rsidP="00C66C11">
            <w:pPr>
              <w:rPr>
                <w:color w:val="000000"/>
              </w:rPr>
            </w:pPr>
            <w:r w:rsidRPr="00146C27">
              <w:rPr>
                <w:color w:val="000000"/>
              </w:rPr>
              <w:t>WUM</w:t>
            </w:r>
          </w:p>
        </w:tc>
        <w:tc>
          <w:tcPr>
            <w:tcW w:w="284" w:type="dxa"/>
            <w:shd w:val="clear" w:color="auto" w:fill="FFFFFF"/>
          </w:tcPr>
          <w:p w:rsidR="00AC6ED3" w:rsidRPr="00146C27" w:rsidRDefault="00AC6ED3" w:rsidP="00C66C11">
            <w:pPr>
              <w:rPr>
                <w:color w:val="000000"/>
              </w:rPr>
            </w:pPr>
            <w:r w:rsidRPr="00146C27">
              <w:rPr>
                <w:color w:val="000000"/>
              </w:rPr>
              <w:t>Z</w:t>
            </w:r>
          </w:p>
        </w:tc>
        <w:tc>
          <w:tcPr>
            <w:tcW w:w="567" w:type="dxa"/>
            <w:shd w:val="clear" w:color="auto" w:fill="FFFFFF"/>
          </w:tcPr>
          <w:p w:rsidR="00AC6ED3" w:rsidRPr="00146C27" w:rsidRDefault="00AC6ED3" w:rsidP="00C66C11">
            <w:pPr>
              <w:rPr>
                <w:color w:val="000000"/>
              </w:rPr>
            </w:pPr>
            <w:r w:rsidRPr="00146C27">
              <w:rPr>
                <w:color w:val="000000"/>
              </w:rPr>
              <w:t>PL</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lastRenderedPageBreak/>
              <w:t>124.</w:t>
            </w:r>
          </w:p>
        </w:tc>
        <w:tc>
          <w:tcPr>
            <w:tcW w:w="2127" w:type="dxa"/>
            <w:shd w:val="clear" w:color="auto" w:fill="FFFFFF"/>
            <w:hideMark/>
          </w:tcPr>
          <w:p w:rsidR="00AC6ED3" w:rsidRPr="00146C27" w:rsidRDefault="00AC6ED3" w:rsidP="00C66C11">
            <w:pPr>
              <w:rPr>
                <w:color w:val="000000"/>
              </w:rPr>
            </w:pPr>
            <w:r w:rsidRPr="00146C27">
              <w:rPr>
                <w:color w:val="000000"/>
              </w:rPr>
              <w:t>Nowa Audiofonologia, tom 2, nr 2, maj 2013, ISSN 2084-946X, s. 45-46</w:t>
            </w:r>
          </w:p>
        </w:tc>
        <w:tc>
          <w:tcPr>
            <w:tcW w:w="2409" w:type="dxa"/>
            <w:shd w:val="clear" w:color="auto" w:fill="FFFFFF"/>
            <w:vAlign w:val="center"/>
            <w:hideMark/>
          </w:tcPr>
          <w:p w:rsidR="00AC6ED3" w:rsidRPr="00146C27" w:rsidRDefault="00AC6ED3" w:rsidP="00C66C11">
            <w:r w:rsidRPr="00146C27">
              <w:t xml:space="preserve">Pilotażowy program badań przesiewowych słuchu w Tadżykistanie i Kirgistanie wśród dzieci pierwszych i drugich klas szkoły podstawowej </w:t>
            </w:r>
          </w:p>
        </w:tc>
        <w:tc>
          <w:tcPr>
            <w:tcW w:w="2552" w:type="dxa"/>
            <w:shd w:val="clear" w:color="auto" w:fill="FFFFFF"/>
            <w:vAlign w:val="center"/>
            <w:hideMark/>
          </w:tcPr>
          <w:p w:rsidR="00AC6ED3" w:rsidRPr="00146C27" w:rsidRDefault="00AC6ED3" w:rsidP="00C66C11">
            <w:pPr>
              <w:rPr>
                <w:b/>
                <w:bCs/>
              </w:rPr>
            </w:pPr>
            <w:r w:rsidRPr="00146C27">
              <w:rPr>
                <w:b/>
                <w:bCs/>
              </w:rPr>
              <w:t xml:space="preserve">P.H.Skarżyński, </w:t>
            </w:r>
            <w:r w:rsidRPr="00146C27">
              <w:t>M.Ludwikowski, K.Kochanek, H.Skarżyński, A.Piłka, R.Barylyak, L.Karpiesz, I.Pierzyńska, K.Wołujewicz</w:t>
            </w:r>
          </w:p>
        </w:tc>
        <w:tc>
          <w:tcPr>
            <w:tcW w:w="709" w:type="dxa"/>
            <w:shd w:val="clear" w:color="auto" w:fill="FFFFFF"/>
          </w:tcPr>
          <w:p w:rsidR="00AC6ED3" w:rsidRPr="00146C27" w:rsidRDefault="00AC6ED3" w:rsidP="00C66C11">
            <w:pPr>
              <w:rPr>
                <w:color w:val="000000"/>
              </w:rPr>
            </w:pPr>
            <w:r w:rsidRPr="00146C27">
              <w:rPr>
                <w:color w:val="000000"/>
              </w:rPr>
              <w:t> </w:t>
            </w:r>
          </w:p>
        </w:tc>
        <w:tc>
          <w:tcPr>
            <w:tcW w:w="850" w:type="dxa"/>
            <w:shd w:val="clear" w:color="auto" w:fill="FFFFFF"/>
          </w:tcPr>
          <w:p w:rsidR="00AC6ED3" w:rsidRPr="00146C27" w:rsidRDefault="00AC6ED3" w:rsidP="00C66C11">
            <w:pPr>
              <w:rPr>
                <w:color w:val="000000"/>
              </w:rPr>
            </w:pPr>
            <w:r w:rsidRPr="00146C27">
              <w:rPr>
                <w:color w:val="000000"/>
              </w:rPr>
              <w:t> </w:t>
            </w:r>
          </w:p>
        </w:tc>
        <w:tc>
          <w:tcPr>
            <w:tcW w:w="567" w:type="dxa"/>
            <w:shd w:val="clear" w:color="auto" w:fill="FFFFFF"/>
          </w:tcPr>
          <w:p w:rsidR="00AC6ED3" w:rsidRPr="00146C27" w:rsidRDefault="00AC6ED3" w:rsidP="00C66C11">
            <w:pPr>
              <w:rPr>
                <w:color w:val="000000"/>
              </w:rPr>
            </w:pPr>
            <w:r w:rsidRPr="00146C27">
              <w:rPr>
                <w:color w:val="000000"/>
              </w:rPr>
              <w:t> </w:t>
            </w:r>
          </w:p>
        </w:tc>
        <w:tc>
          <w:tcPr>
            <w:tcW w:w="1134" w:type="dxa"/>
            <w:shd w:val="clear" w:color="auto" w:fill="FFFFFF"/>
          </w:tcPr>
          <w:p w:rsidR="00AC6ED3" w:rsidRPr="00146C27" w:rsidRDefault="00AC6ED3" w:rsidP="00C66C11">
            <w:pPr>
              <w:rPr>
                <w:color w:val="000000"/>
              </w:rPr>
            </w:pPr>
            <w:r w:rsidRPr="00146C27">
              <w:rPr>
                <w:color w:val="000000"/>
              </w:rPr>
              <w:t>IFPS</w:t>
            </w:r>
          </w:p>
          <w:p w:rsidR="00AC6ED3" w:rsidRPr="00146C27" w:rsidRDefault="00AC6ED3" w:rsidP="00C66C11">
            <w:pPr>
              <w:rPr>
                <w:color w:val="000000"/>
              </w:rPr>
            </w:pPr>
            <w:r w:rsidRPr="00146C27">
              <w:rPr>
                <w:color w:val="000000"/>
              </w:rPr>
              <w:t>WHC</w:t>
            </w:r>
          </w:p>
          <w:p w:rsidR="00AC6ED3" w:rsidRPr="00146C27" w:rsidRDefault="00AC6ED3" w:rsidP="00C66C11">
            <w:pPr>
              <w:rPr>
                <w:color w:val="000000"/>
              </w:rPr>
            </w:pPr>
            <w:r w:rsidRPr="00146C27">
              <w:rPr>
                <w:color w:val="000000"/>
              </w:rPr>
              <w:t>INZ</w:t>
            </w:r>
          </w:p>
          <w:p w:rsidR="00AC6ED3" w:rsidRPr="00146C27" w:rsidRDefault="00AC6ED3" w:rsidP="00C66C11">
            <w:pPr>
              <w:rPr>
                <w:color w:val="000000"/>
              </w:rPr>
            </w:pPr>
            <w:r w:rsidRPr="00146C27">
              <w:rPr>
                <w:color w:val="000000"/>
              </w:rPr>
              <w:t>WUM</w:t>
            </w:r>
          </w:p>
        </w:tc>
        <w:tc>
          <w:tcPr>
            <w:tcW w:w="284" w:type="dxa"/>
            <w:shd w:val="clear" w:color="auto" w:fill="FFFFFF"/>
          </w:tcPr>
          <w:p w:rsidR="00AC6ED3" w:rsidRPr="00146C27" w:rsidRDefault="00AC6ED3" w:rsidP="00C66C11">
            <w:pPr>
              <w:rPr>
                <w:color w:val="000000"/>
              </w:rPr>
            </w:pPr>
            <w:r w:rsidRPr="00146C27">
              <w:rPr>
                <w:color w:val="000000"/>
              </w:rPr>
              <w:t>Z</w:t>
            </w:r>
          </w:p>
        </w:tc>
        <w:tc>
          <w:tcPr>
            <w:tcW w:w="567" w:type="dxa"/>
            <w:shd w:val="clear" w:color="auto" w:fill="FFFFFF"/>
          </w:tcPr>
          <w:p w:rsidR="00AC6ED3" w:rsidRPr="00146C27" w:rsidRDefault="00AC6ED3" w:rsidP="00C66C11">
            <w:pPr>
              <w:rPr>
                <w:color w:val="000000"/>
              </w:rPr>
            </w:pPr>
            <w:r w:rsidRPr="00146C27">
              <w:rPr>
                <w:color w:val="000000"/>
              </w:rPr>
              <w:t>PL</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125</w:t>
            </w:r>
            <w:r w:rsidRPr="00146C27">
              <w:rPr>
                <w:color w:val="000000"/>
              </w:rPr>
              <w:t>.</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Cholesteatoma and Ear Surgery 2013, ISBN 978-90-6299-237-9, s255-256. 255-256 (book)</w:t>
            </w:r>
          </w:p>
        </w:tc>
        <w:tc>
          <w:tcPr>
            <w:tcW w:w="2409" w:type="dxa"/>
            <w:shd w:val="clear" w:color="auto" w:fill="FFFFFF"/>
            <w:vAlign w:val="center"/>
            <w:hideMark/>
          </w:tcPr>
          <w:p w:rsidR="00AC6ED3" w:rsidRPr="00146C27" w:rsidRDefault="00AC6ED3" w:rsidP="00C66C11">
            <w:pPr>
              <w:rPr>
                <w:lang w:val="en-US"/>
              </w:rPr>
            </w:pPr>
            <w:r w:rsidRPr="00146C27">
              <w:rPr>
                <w:lang w:val="en-US"/>
              </w:rPr>
              <w:t>Congenital Cholesteatoma among school-age children in hearing screening program</w:t>
            </w:r>
          </w:p>
        </w:tc>
        <w:tc>
          <w:tcPr>
            <w:tcW w:w="2552" w:type="dxa"/>
            <w:shd w:val="clear" w:color="auto" w:fill="FFFFFF"/>
            <w:vAlign w:val="center"/>
            <w:hideMark/>
          </w:tcPr>
          <w:p w:rsidR="00AC6ED3" w:rsidRPr="00146C27" w:rsidRDefault="00AC6ED3" w:rsidP="00C66C11">
            <w:pPr>
              <w:rPr>
                <w:b/>
                <w:bCs/>
              </w:rPr>
            </w:pPr>
            <w:r w:rsidRPr="00146C27">
              <w:rPr>
                <w:b/>
                <w:bCs/>
              </w:rPr>
              <w:t xml:space="preserve">Skarżyński P.H., </w:t>
            </w:r>
            <w:r w:rsidRPr="00146C27">
              <w:rPr>
                <w:bCs/>
              </w:rPr>
              <w:t>Kochanek K., Skarżyński H., Piotrowska A., Olszewski Ł., Jędrzejczak W.W., Bruski Ł., Skarżyńska B.</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IFPS</w:t>
            </w:r>
          </w:p>
          <w:p w:rsidR="00AC6ED3" w:rsidRPr="00146C27" w:rsidRDefault="00AC6ED3" w:rsidP="00C66C11">
            <w:pPr>
              <w:rPr>
                <w:color w:val="000000"/>
              </w:rPr>
            </w:pPr>
            <w:r w:rsidRPr="00146C27">
              <w:rPr>
                <w:color w:val="000000"/>
              </w:rPr>
              <w:t>WUM</w:t>
            </w:r>
          </w:p>
          <w:p w:rsidR="00AC6ED3" w:rsidRPr="00146C27" w:rsidRDefault="00AC6ED3" w:rsidP="00C66C11">
            <w:pPr>
              <w:rPr>
                <w:color w:val="000000"/>
              </w:rPr>
            </w:pPr>
            <w:r w:rsidRPr="00146C27">
              <w:rPr>
                <w:color w:val="000000"/>
              </w:rPr>
              <w:t>INZ</w:t>
            </w:r>
          </w:p>
          <w:p w:rsidR="00AC6ED3" w:rsidRPr="00146C27" w:rsidRDefault="00AC6ED3" w:rsidP="00C66C11">
            <w:pPr>
              <w:rPr>
                <w:color w:val="000000"/>
              </w:rPr>
            </w:pPr>
            <w:r w:rsidRPr="00146C27">
              <w:rPr>
                <w:color w:val="000000"/>
              </w:rPr>
              <w:t>ZAKŁAD ANATOMII WUM</w:t>
            </w:r>
          </w:p>
        </w:tc>
        <w:tc>
          <w:tcPr>
            <w:tcW w:w="284" w:type="dxa"/>
            <w:shd w:val="clear" w:color="auto" w:fill="FFFFFF"/>
          </w:tcPr>
          <w:p w:rsidR="00AC6ED3" w:rsidRPr="00146C27" w:rsidRDefault="00AC6ED3" w:rsidP="00C66C11">
            <w:pPr>
              <w:rPr>
                <w:color w:val="000000"/>
              </w:rPr>
            </w:pPr>
            <w:r w:rsidRPr="00146C27">
              <w:rPr>
                <w:color w:val="000000"/>
              </w:rPr>
              <w:t>P</w:t>
            </w:r>
          </w:p>
        </w:tc>
        <w:tc>
          <w:tcPr>
            <w:tcW w:w="567" w:type="dxa"/>
            <w:shd w:val="clear" w:color="auto" w:fill="FFFFFF"/>
          </w:tcPr>
          <w:p w:rsidR="00AC6ED3" w:rsidRPr="00146C27" w:rsidRDefault="00AC6ED3" w:rsidP="00C66C11">
            <w:pPr>
              <w:rPr>
                <w:color w:val="000000"/>
              </w:rPr>
            </w:pPr>
            <w:r w:rsidRPr="00146C27">
              <w:rPr>
                <w:color w:val="000000"/>
              </w:rPr>
              <w:t>EN</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126</w:t>
            </w:r>
            <w:r w:rsidRPr="00146C27">
              <w:rPr>
                <w:color w:val="000000"/>
              </w:rPr>
              <w:t>.</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Cholesteatoma and Ear Surgery 2013, ISBN 978-90-6299-237-9, s. 271-272 (book)</w:t>
            </w:r>
          </w:p>
        </w:tc>
        <w:tc>
          <w:tcPr>
            <w:tcW w:w="2409" w:type="dxa"/>
            <w:shd w:val="clear" w:color="auto" w:fill="FFFFFF"/>
            <w:vAlign w:val="center"/>
            <w:hideMark/>
          </w:tcPr>
          <w:p w:rsidR="00AC6ED3" w:rsidRPr="00146C27" w:rsidRDefault="00AC6ED3" w:rsidP="00C66C11">
            <w:pPr>
              <w:rPr>
                <w:lang w:val="en-US"/>
              </w:rPr>
            </w:pPr>
            <w:r w:rsidRPr="00146C27">
              <w:rPr>
                <w:lang w:val="en-US"/>
              </w:rPr>
              <w:t>Reconstrution of the incudostapedial joint after removal of cholesteatoma</w:t>
            </w:r>
          </w:p>
        </w:tc>
        <w:tc>
          <w:tcPr>
            <w:tcW w:w="2552" w:type="dxa"/>
            <w:shd w:val="clear" w:color="auto" w:fill="FFFFFF"/>
            <w:vAlign w:val="center"/>
            <w:hideMark/>
          </w:tcPr>
          <w:p w:rsidR="00AC6ED3" w:rsidRPr="00146C27" w:rsidRDefault="00AC6ED3" w:rsidP="00C66C11">
            <w:pPr>
              <w:rPr>
                <w:b/>
                <w:bCs/>
              </w:rPr>
            </w:pPr>
            <w:r w:rsidRPr="00146C27">
              <w:rPr>
                <w:b/>
                <w:bCs/>
              </w:rPr>
              <w:t>Skarżyński P.H.,</w:t>
            </w:r>
            <w:r w:rsidRPr="00146C27">
              <w:rPr>
                <w:bCs/>
              </w:rPr>
              <w:t xml:space="preserve"> Porowski M., Mrówka M., Skarżyńska M.B., Barylyak R., Matusiak M., Skarżyński H.</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IFPS</w:t>
            </w:r>
          </w:p>
          <w:p w:rsidR="00AC6ED3" w:rsidRPr="00146C27" w:rsidRDefault="00AC6ED3" w:rsidP="00C66C11">
            <w:pPr>
              <w:rPr>
                <w:color w:val="000000"/>
              </w:rPr>
            </w:pPr>
            <w:r w:rsidRPr="00146C27">
              <w:rPr>
                <w:color w:val="000000"/>
              </w:rPr>
              <w:t>WUM</w:t>
            </w:r>
          </w:p>
          <w:p w:rsidR="00AC6ED3" w:rsidRPr="00146C27" w:rsidRDefault="00AC6ED3" w:rsidP="00C66C11">
            <w:pPr>
              <w:rPr>
                <w:color w:val="000000"/>
              </w:rPr>
            </w:pPr>
            <w:r w:rsidRPr="00146C27">
              <w:rPr>
                <w:color w:val="000000"/>
              </w:rPr>
              <w:t>INZ</w:t>
            </w:r>
          </w:p>
        </w:tc>
        <w:tc>
          <w:tcPr>
            <w:tcW w:w="284" w:type="dxa"/>
            <w:shd w:val="clear" w:color="auto" w:fill="FFFFFF"/>
          </w:tcPr>
          <w:p w:rsidR="00AC6ED3" w:rsidRPr="00146C27" w:rsidRDefault="00AC6ED3" w:rsidP="00C66C11">
            <w:pPr>
              <w:rPr>
                <w:color w:val="000000"/>
              </w:rPr>
            </w:pPr>
            <w:r w:rsidRPr="00146C27">
              <w:rPr>
                <w:color w:val="000000"/>
              </w:rPr>
              <w:t>P</w:t>
            </w:r>
          </w:p>
        </w:tc>
        <w:tc>
          <w:tcPr>
            <w:tcW w:w="567" w:type="dxa"/>
            <w:shd w:val="clear" w:color="auto" w:fill="FFFFFF"/>
          </w:tcPr>
          <w:p w:rsidR="00AC6ED3" w:rsidRPr="00146C27" w:rsidRDefault="00AC6ED3" w:rsidP="00C66C11">
            <w:pPr>
              <w:rPr>
                <w:color w:val="000000"/>
              </w:rPr>
            </w:pPr>
            <w:r w:rsidRPr="00146C27">
              <w:rPr>
                <w:color w:val="000000"/>
              </w:rPr>
              <w:t>EN</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127</w:t>
            </w:r>
            <w:r w:rsidRPr="00146C27">
              <w:rPr>
                <w:color w:val="000000"/>
              </w:rPr>
              <w:t>.</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Otorhinolaryngologia Hungarica, 2013, ISSN 0016-237X, s.54</w:t>
            </w:r>
            <w:r w:rsidR="00287078" w:rsidRPr="00146C27">
              <w:rPr>
                <w:color w:val="000000"/>
                <w:lang w:val="en-US"/>
              </w:rPr>
              <w:t xml:space="preserve">, </w:t>
            </w:r>
            <w:r w:rsidR="00287078" w:rsidRPr="00146C27">
              <w:rPr>
                <w:color w:val="FF0000"/>
                <w:lang w:val="en-US"/>
              </w:rPr>
              <w:t>59(2)</w:t>
            </w:r>
          </w:p>
        </w:tc>
        <w:tc>
          <w:tcPr>
            <w:tcW w:w="2409" w:type="dxa"/>
            <w:shd w:val="clear" w:color="auto" w:fill="FFFFFF"/>
            <w:vAlign w:val="center"/>
            <w:hideMark/>
          </w:tcPr>
          <w:p w:rsidR="00AC6ED3" w:rsidRPr="00146C27" w:rsidRDefault="00AC6ED3" w:rsidP="00C66C11">
            <w:pPr>
              <w:rPr>
                <w:lang w:val="en-US"/>
              </w:rPr>
            </w:pPr>
            <w:r w:rsidRPr="00146C27">
              <w:rPr>
                <w:lang w:val="en-US"/>
              </w:rPr>
              <w:t>Hearing Screening in School Age Children in Poland- past, present and future</w:t>
            </w:r>
          </w:p>
        </w:tc>
        <w:tc>
          <w:tcPr>
            <w:tcW w:w="2552" w:type="dxa"/>
            <w:shd w:val="clear" w:color="auto" w:fill="FFFFFF"/>
            <w:vAlign w:val="center"/>
            <w:hideMark/>
          </w:tcPr>
          <w:p w:rsidR="00AC6ED3" w:rsidRPr="00146C27" w:rsidRDefault="00AC6ED3" w:rsidP="00C66C11">
            <w:pPr>
              <w:rPr>
                <w:b/>
                <w:bCs/>
              </w:rPr>
            </w:pPr>
            <w:r w:rsidRPr="00146C27">
              <w:t xml:space="preserve">Piotrowska A., Skarżyński H., Kochanek K., </w:t>
            </w:r>
            <w:r w:rsidRPr="00146C27">
              <w:rPr>
                <w:b/>
                <w:bCs/>
              </w:rPr>
              <w:t>P.H. Skarżyński</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BRAK AFILIACJI</w:t>
            </w:r>
          </w:p>
        </w:tc>
        <w:tc>
          <w:tcPr>
            <w:tcW w:w="284" w:type="dxa"/>
            <w:shd w:val="clear" w:color="auto" w:fill="FFFFFF"/>
          </w:tcPr>
          <w:p w:rsidR="00AC6ED3" w:rsidRPr="00146C27" w:rsidRDefault="00AC6ED3" w:rsidP="00C66C11">
            <w:pPr>
              <w:rPr>
                <w:color w:val="000000"/>
              </w:rPr>
            </w:pPr>
            <w:r w:rsidRPr="00146C27">
              <w:rPr>
                <w:color w:val="000000"/>
              </w:rPr>
              <w:t>Z</w:t>
            </w:r>
          </w:p>
        </w:tc>
        <w:tc>
          <w:tcPr>
            <w:tcW w:w="567" w:type="dxa"/>
            <w:shd w:val="clear" w:color="auto" w:fill="FFFFFF"/>
          </w:tcPr>
          <w:p w:rsidR="00AC6ED3" w:rsidRPr="00146C27" w:rsidRDefault="00AC6ED3" w:rsidP="00C66C11">
            <w:pPr>
              <w:rPr>
                <w:color w:val="000000"/>
              </w:rPr>
            </w:pPr>
            <w:r w:rsidRPr="00146C27">
              <w:rPr>
                <w:color w:val="000000"/>
              </w:rPr>
              <w:t>EN</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128</w:t>
            </w:r>
            <w:r w:rsidRPr="00146C27">
              <w:rPr>
                <w:color w:val="000000"/>
              </w:rPr>
              <w:t>.</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Otorhinolaryngologia Hungarica, 2013, ISSN 0016-237X, s.68</w:t>
            </w:r>
          </w:p>
        </w:tc>
        <w:tc>
          <w:tcPr>
            <w:tcW w:w="2409" w:type="dxa"/>
            <w:shd w:val="clear" w:color="auto" w:fill="FFFFFF"/>
            <w:vAlign w:val="center"/>
            <w:hideMark/>
          </w:tcPr>
          <w:p w:rsidR="00AC6ED3" w:rsidRPr="00146C27" w:rsidRDefault="00AC6ED3" w:rsidP="00C66C11">
            <w:pPr>
              <w:rPr>
                <w:lang w:val="en-US"/>
              </w:rPr>
            </w:pPr>
            <w:r w:rsidRPr="00146C27">
              <w:rPr>
                <w:lang w:val="en-US"/>
              </w:rPr>
              <w:t>Linear and nonlinear click evoked otoacustic emissions and removal of a short-latency stimulus artifact</w:t>
            </w:r>
          </w:p>
        </w:tc>
        <w:tc>
          <w:tcPr>
            <w:tcW w:w="2552" w:type="dxa"/>
            <w:shd w:val="clear" w:color="auto" w:fill="FFFFFF"/>
            <w:vAlign w:val="center"/>
            <w:hideMark/>
          </w:tcPr>
          <w:p w:rsidR="00AC6ED3" w:rsidRPr="00146C27" w:rsidRDefault="00AC6ED3" w:rsidP="00C66C11">
            <w:pPr>
              <w:rPr>
                <w:b/>
                <w:bCs/>
              </w:rPr>
            </w:pPr>
            <w:r w:rsidRPr="00146C27">
              <w:t xml:space="preserve">W.W. Jędrzejczak, A. Bell, S. Hatzopoulos, </w:t>
            </w:r>
            <w:r w:rsidRPr="00146C27">
              <w:rPr>
                <w:b/>
                <w:bCs/>
              </w:rPr>
              <w:t xml:space="preserve">P.H. Skarzyński, </w:t>
            </w:r>
            <w:r w:rsidRPr="00146C27">
              <w:t>K. Kochanek, H. Skarzyński</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IFPS</w:t>
            </w:r>
          </w:p>
          <w:p w:rsidR="00AC6ED3" w:rsidRPr="00146C27" w:rsidRDefault="00AC6ED3" w:rsidP="00C66C11">
            <w:pPr>
              <w:rPr>
                <w:color w:val="000000"/>
              </w:rPr>
            </w:pPr>
            <w:r w:rsidRPr="00146C27">
              <w:rPr>
                <w:color w:val="000000"/>
              </w:rPr>
              <w:t>WUM</w:t>
            </w:r>
          </w:p>
          <w:p w:rsidR="00AC6ED3" w:rsidRPr="00146C27" w:rsidRDefault="00AC6ED3" w:rsidP="00C66C11">
            <w:pPr>
              <w:rPr>
                <w:color w:val="000000"/>
              </w:rPr>
            </w:pPr>
            <w:r w:rsidRPr="00146C27">
              <w:rPr>
                <w:color w:val="000000"/>
              </w:rPr>
              <w:t>INZ</w:t>
            </w:r>
          </w:p>
          <w:p w:rsidR="00AC6ED3" w:rsidRPr="00146C27" w:rsidRDefault="00AC6ED3" w:rsidP="00C66C11">
            <w:pPr>
              <w:rPr>
                <w:color w:val="000000"/>
              </w:rPr>
            </w:pPr>
            <w:r w:rsidRPr="00146C27">
              <w:rPr>
                <w:color w:val="000000"/>
              </w:rPr>
              <w:t>+ więcej</w:t>
            </w:r>
          </w:p>
        </w:tc>
        <w:tc>
          <w:tcPr>
            <w:tcW w:w="284" w:type="dxa"/>
            <w:shd w:val="clear" w:color="auto" w:fill="FFFFFF"/>
          </w:tcPr>
          <w:p w:rsidR="00AC6ED3" w:rsidRPr="00146C27" w:rsidRDefault="00AC6ED3" w:rsidP="00C66C11">
            <w:pPr>
              <w:rPr>
                <w:color w:val="000000"/>
              </w:rPr>
            </w:pPr>
            <w:r w:rsidRPr="00146C27">
              <w:rPr>
                <w:color w:val="000000"/>
              </w:rPr>
              <w:t>Z</w:t>
            </w:r>
          </w:p>
        </w:tc>
        <w:tc>
          <w:tcPr>
            <w:tcW w:w="567" w:type="dxa"/>
            <w:shd w:val="clear" w:color="auto" w:fill="FFFFFF"/>
          </w:tcPr>
          <w:p w:rsidR="00AC6ED3" w:rsidRPr="00146C27" w:rsidRDefault="00AC6ED3" w:rsidP="00C66C11">
            <w:pPr>
              <w:rPr>
                <w:color w:val="000000"/>
              </w:rPr>
            </w:pPr>
            <w:r w:rsidRPr="00146C27">
              <w:rPr>
                <w:color w:val="000000"/>
              </w:rPr>
              <w:t>EN</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129</w:t>
            </w:r>
            <w:r w:rsidRPr="00146C27">
              <w:rPr>
                <w:color w:val="000000"/>
              </w:rPr>
              <w:t>.</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 xml:space="preserve">Otorhinolaryngologia Hungarica, 2013, ISSN 0016-237X, </w:t>
            </w:r>
            <w:r w:rsidRPr="00146C27">
              <w:rPr>
                <w:color w:val="000000"/>
                <w:lang w:val="en-US"/>
              </w:rPr>
              <w:lastRenderedPageBreak/>
              <w:t>s.73</w:t>
            </w:r>
          </w:p>
        </w:tc>
        <w:tc>
          <w:tcPr>
            <w:tcW w:w="2409" w:type="dxa"/>
            <w:shd w:val="clear" w:color="auto" w:fill="FFFFFF"/>
            <w:hideMark/>
          </w:tcPr>
          <w:p w:rsidR="00AC6ED3" w:rsidRPr="00146C27" w:rsidRDefault="00AC6ED3" w:rsidP="00C66C11">
            <w:pPr>
              <w:rPr>
                <w:lang w:val="en-US"/>
              </w:rPr>
            </w:pPr>
            <w:r w:rsidRPr="00146C27">
              <w:rPr>
                <w:lang w:val="en-US"/>
              </w:rPr>
              <w:lastRenderedPageBreak/>
              <w:t xml:space="preserve">Application of Nucleus SRA electrode (CI422) in subjects with </w:t>
            </w:r>
            <w:r w:rsidRPr="00146C27">
              <w:rPr>
                <w:lang w:val="en-US"/>
              </w:rPr>
              <w:lastRenderedPageBreak/>
              <w:t>various levels of low-frequency hearing</w:t>
            </w:r>
          </w:p>
        </w:tc>
        <w:tc>
          <w:tcPr>
            <w:tcW w:w="2552" w:type="dxa"/>
            <w:shd w:val="clear" w:color="auto" w:fill="FFFFFF"/>
            <w:hideMark/>
          </w:tcPr>
          <w:p w:rsidR="00AC6ED3" w:rsidRPr="00146C27" w:rsidRDefault="00AC6ED3" w:rsidP="00C66C11">
            <w:pPr>
              <w:rPr>
                <w:b/>
                <w:bCs/>
              </w:rPr>
            </w:pPr>
            <w:r w:rsidRPr="00146C27">
              <w:lastRenderedPageBreak/>
              <w:t xml:space="preserve">Lorens A., Skarżyński H., M. Matusiak, Porowski M., </w:t>
            </w:r>
            <w:r w:rsidRPr="00146C27">
              <w:rPr>
                <w:b/>
                <w:bCs/>
              </w:rPr>
              <w:lastRenderedPageBreak/>
              <w:t>Skarżyński P.H.,</w:t>
            </w:r>
            <w:r w:rsidRPr="00146C27">
              <w:t>James CJ.</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IFPS</w:t>
            </w:r>
          </w:p>
          <w:p w:rsidR="00AC6ED3" w:rsidRPr="00146C27" w:rsidRDefault="00AC6ED3" w:rsidP="00C66C11">
            <w:pPr>
              <w:rPr>
                <w:color w:val="000000"/>
              </w:rPr>
            </w:pPr>
            <w:r w:rsidRPr="00146C27">
              <w:rPr>
                <w:color w:val="000000"/>
              </w:rPr>
              <w:t>WHC</w:t>
            </w:r>
          </w:p>
          <w:p w:rsidR="00AC6ED3" w:rsidRPr="00146C27" w:rsidRDefault="00AC6ED3" w:rsidP="00C66C11">
            <w:pPr>
              <w:rPr>
                <w:color w:val="000000"/>
              </w:rPr>
            </w:pPr>
            <w:r w:rsidRPr="00146C27">
              <w:rPr>
                <w:color w:val="000000"/>
              </w:rPr>
              <w:t>COCHLE</w:t>
            </w:r>
            <w:r w:rsidRPr="00146C27">
              <w:rPr>
                <w:color w:val="000000"/>
              </w:rPr>
              <w:lastRenderedPageBreak/>
              <w:t>AR FRANCE</w:t>
            </w:r>
          </w:p>
        </w:tc>
        <w:tc>
          <w:tcPr>
            <w:tcW w:w="284" w:type="dxa"/>
            <w:shd w:val="clear" w:color="auto" w:fill="FFFFFF"/>
          </w:tcPr>
          <w:p w:rsidR="00AC6ED3" w:rsidRPr="00146C27" w:rsidRDefault="00AC6ED3" w:rsidP="00C66C11">
            <w:pPr>
              <w:rPr>
                <w:color w:val="000000"/>
              </w:rPr>
            </w:pPr>
            <w:r w:rsidRPr="00146C27">
              <w:rPr>
                <w:color w:val="000000"/>
              </w:rPr>
              <w:lastRenderedPageBreak/>
              <w:t>Z</w:t>
            </w:r>
          </w:p>
        </w:tc>
        <w:tc>
          <w:tcPr>
            <w:tcW w:w="567" w:type="dxa"/>
            <w:shd w:val="clear" w:color="auto" w:fill="FFFFFF"/>
          </w:tcPr>
          <w:p w:rsidR="00AC6ED3" w:rsidRPr="00146C27" w:rsidRDefault="00AC6ED3" w:rsidP="00C66C11">
            <w:pPr>
              <w:rPr>
                <w:color w:val="000000"/>
              </w:rPr>
            </w:pPr>
            <w:r w:rsidRPr="00146C27">
              <w:rPr>
                <w:color w:val="000000"/>
              </w:rPr>
              <w:t>EN</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lastRenderedPageBreak/>
              <w:t>130</w:t>
            </w:r>
            <w:r w:rsidRPr="00146C27">
              <w:rPr>
                <w:color w:val="000000"/>
              </w:rPr>
              <w:t>.</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Otorhinolaryngologia Hungarica, 2013, ISSN 0016-237X, s.73</w:t>
            </w:r>
          </w:p>
        </w:tc>
        <w:tc>
          <w:tcPr>
            <w:tcW w:w="2409" w:type="dxa"/>
            <w:shd w:val="clear" w:color="auto" w:fill="FFFFFF"/>
            <w:hideMark/>
          </w:tcPr>
          <w:p w:rsidR="00AC6ED3" w:rsidRPr="00146C27" w:rsidRDefault="00AC6ED3" w:rsidP="00C66C11">
            <w:pPr>
              <w:rPr>
                <w:lang w:val="en-US"/>
              </w:rPr>
            </w:pPr>
            <w:r w:rsidRPr="00146C27">
              <w:rPr>
                <w:lang w:val="en-US"/>
              </w:rPr>
              <w:t>Frequency and place overlap in Electric and Acoustic stimulation after Partial Deafness Treatment</w:t>
            </w:r>
          </w:p>
        </w:tc>
        <w:tc>
          <w:tcPr>
            <w:tcW w:w="2552" w:type="dxa"/>
            <w:shd w:val="clear" w:color="auto" w:fill="FFFFFF"/>
            <w:hideMark/>
          </w:tcPr>
          <w:p w:rsidR="00AC6ED3" w:rsidRPr="00146C27" w:rsidRDefault="00AC6ED3" w:rsidP="00C66C11">
            <w:pPr>
              <w:rPr>
                <w:b/>
                <w:bCs/>
              </w:rPr>
            </w:pPr>
            <w:r w:rsidRPr="00146C27">
              <w:rPr>
                <w:bCs/>
              </w:rPr>
              <w:t xml:space="preserve">Lorens A.,Skarżyński H., </w:t>
            </w:r>
            <w:r w:rsidRPr="00146C27">
              <w:rPr>
                <w:b/>
                <w:bCs/>
              </w:rPr>
              <w:t xml:space="preserve">Skarżyński P.H., </w:t>
            </w:r>
            <w:r w:rsidRPr="00146C27">
              <w:rPr>
                <w:bCs/>
              </w:rPr>
              <w:t>Zgoda M., Polak M., Piotrowska A.</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IFPS</w:t>
            </w:r>
          </w:p>
          <w:p w:rsidR="00AC6ED3" w:rsidRPr="00146C27" w:rsidRDefault="00AC6ED3" w:rsidP="00C66C11">
            <w:pPr>
              <w:rPr>
                <w:color w:val="000000"/>
              </w:rPr>
            </w:pPr>
            <w:r w:rsidRPr="00146C27">
              <w:rPr>
                <w:color w:val="000000"/>
              </w:rPr>
              <w:t>WHC</w:t>
            </w:r>
          </w:p>
          <w:p w:rsidR="00AC6ED3" w:rsidRPr="00146C27" w:rsidRDefault="00AC6ED3" w:rsidP="00C66C11">
            <w:pPr>
              <w:rPr>
                <w:color w:val="000000"/>
              </w:rPr>
            </w:pPr>
            <w:r w:rsidRPr="00146C27">
              <w:rPr>
                <w:color w:val="000000"/>
              </w:rPr>
              <w:t>MED-EL</w:t>
            </w:r>
          </w:p>
        </w:tc>
        <w:tc>
          <w:tcPr>
            <w:tcW w:w="284" w:type="dxa"/>
            <w:shd w:val="clear" w:color="auto" w:fill="FFFFFF"/>
          </w:tcPr>
          <w:p w:rsidR="00AC6ED3" w:rsidRPr="00146C27" w:rsidRDefault="00AC6ED3" w:rsidP="00C66C11">
            <w:pPr>
              <w:rPr>
                <w:color w:val="000000"/>
              </w:rPr>
            </w:pPr>
            <w:r w:rsidRPr="00146C27">
              <w:rPr>
                <w:color w:val="000000"/>
              </w:rPr>
              <w:t>Z</w:t>
            </w:r>
          </w:p>
        </w:tc>
        <w:tc>
          <w:tcPr>
            <w:tcW w:w="567" w:type="dxa"/>
            <w:shd w:val="clear" w:color="auto" w:fill="FFFFFF"/>
          </w:tcPr>
          <w:p w:rsidR="00AC6ED3" w:rsidRPr="00146C27" w:rsidRDefault="00AC6ED3" w:rsidP="00C66C11">
            <w:pPr>
              <w:rPr>
                <w:color w:val="000000"/>
              </w:rPr>
            </w:pPr>
            <w:r w:rsidRPr="00146C27">
              <w:rPr>
                <w:color w:val="000000"/>
              </w:rPr>
              <w:t>EN</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131</w:t>
            </w:r>
            <w:r w:rsidRPr="00146C27">
              <w:rPr>
                <w:color w:val="000000"/>
              </w:rPr>
              <w:t>.</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Otorhinolaryngologia Hungarica, 2013, ISSN 0016-237X</w:t>
            </w:r>
          </w:p>
        </w:tc>
        <w:tc>
          <w:tcPr>
            <w:tcW w:w="2409" w:type="dxa"/>
            <w:shd w:val="clear" w:color="auto" w:fill="FFFFFF"/>
            <w:hideMark/>
          </w:tcPr>
          <w:p w:rsidR="00AC6ED3" w:rsidRPr="00146C27" w:rsidRDefault="00AC6ED3" w:rsidP="00C66C11">
            <w:pPr>
              <w:rPr>
                <w:lang w:val="en-US"/>
              </w:rPr>
            </w:pPr>
            <w:r w:rsidRPr="00146C27">
              <w:rPr>
                <w:lang w:val="en-US"/>
              </w:rPr>
              <w:t>Assessment of hearing preservation in  relation to cochlea size in substantial low frequency Hearnig cochlear implantation</w:t>
            </w:r>
          </w:p>
        </w:tc>
        <w:tc>
          <w:tcPr>
            <w:tcW w:w="2552" w:type="dxa"/>
            <w:shd w:val="clear" w:color="auto" w:fill="FFFFFF"/>
            <w:hideMark/>
          </w:tcPr>
          <w:p w:rsidR="00AC6ED3" w:rsidRPr="00146C27" w:rsidRDefault="00AC6ED3" w:rsidP="00C66C11">
            <w:pPr>
              <w:rPr>
                <w:bCs/>
              </w:rPr>
            </w:pPr>
            <w:r w:rsidRPr="00146C27">
              <w:rPr>
                <w:bCs/>
              </w:rPr>
              <w:t xml:space="preserve">Matusiak M., Skarżyński H., Furmanek M., Lorens A., </w:t>
            </w:r>
            <w:r w:rsidRPr="00146C27">
              <w:rPr>
                <w:b/>
                <w:bCs/>
              </w:rPr>
              <w:t>Skarżyński P.H.</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IFPS</w:t>
            </w:r>
          </w:p>
        </w:tc>
        <w:tc>
          <w:tcPr>
            <w:tcW w:w="284" w:type="dxa"/>
            <w:shd w:val="clear" w:color="auto" w:fill="FFFFFF"/>
          </w:tcPr>
          <w:p w:rsidR="00AC6ED3" w:rsidRPr="00146C27" w:rsidRDefault="00AC6ED3" w:rsidP="00C66C11">
            <w:pPr>
              <w:rPr>
                <w:color w:val="000000"/>
              </w:rPr>
            </w:pPr>
            <w:r w:rsidRPr="00146C27">
              <w:rPr>
                <w:color w:val="000000"/>
              </w:rPr>
              <w:t>Z</w:t>
            </w:r>
          </w:p>
        </w:tc>
        <w:tc>
          <w:tcPr>
            <w:tcW w:w="567" w:type="dxa"/>
            <w:shd w:val="clear" w:color="auto" w:fill="FFFFFF"/>
          </w:tcPr>
          <w:p w:rsidR="00AC6ED3" w:rsidRPr="00146C27" w:rsidRDefault="00AC6ED3" w:rsidP="00C66C11">
            <w:pPr>
              <w:rPr>
                <w:color w:val="000000"/>
              </w:rPr>
            </w:pPr>
            <w:r w:rsidRPr="00146C27">
              <w:rPr>
                <w:color w:val="000000"/>
              </w:rPr>
              <w:t>EN</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132</w:t>
            </w:r>
            <w:r w:rsidRPr="00146C27">
              <w:rPr>
                <w:color w:val="000000"/>
              </w:rPr>
              <w:t>.</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Otorhinolaryngologia Hungarica, 2013, ISSN 0016-237X</w:t>
            </w:r>
          </w:p>
        </w:tc>
        <w:tc>
          <w:tcPr>
            <w:tcW w:w="2409" w:type="dxa"/>
            <w:shd w:val="clear" w:color="auto" w:fill="FFFFFF"/>
            <w:hideMark/>
          </w:tcPr>
          <w:p w:rsidR="00AC6ED3" w:rsidRPr="00146C27" w:rsidRDefault="00AC6ED3" w:rsidP="00C66C11">
            <w:pPr>
              <w:rPr>
                <w:lang w:val="en-US"/>
              </w:rPr>
            </w:pPr>
            <w:r w:rsidRPr="00146C27">
              <w:rPr>
                <w:lang w:val="en-US"/>
              </w:rPr>
              <w:t>Insertion depth angle in relation to hearing preservation in partial deafness cochlear implantation</w:t>
            </w:r>
          </w:p>
        </w:tc>
        <w:tc>
          <w:tcPr>
            <w:tcW w:w="2552" w:type="dxa"/>
            <w:shd w:val="clear" w:color="auto" w:fill="FFFFFF"/>
            <w:hideMark/>
          </w:tcPr>
          <w:p w:rsidR="00AC6ED3" w:rsidRPr="00146C27" w:rsidRDefault="00AC6ED3" w:rsidP="00C66C11">
            <w:pPr>
              <w:rPr>
                <w:bCs/>
              </w:rPr>
            </w:pPr>
            <w:r w:rsidRPr="00146C27">
              <w:rPr>
                <w:bCs/>
              </w:rPr>
              <w:t xml:space="preserve">Matusiak M., Skarżyński H., Furmanek M., Porowski M., Mrówka M., </w:t>
            </w:r>
            <w:r w:rsidRPr="00146C27">
              <w:rPr>
                <w:b/>
                <w:bCs/>
              </w:rPr>
              <w:t>Skarzyński P.H.</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IFPS</w:t>
            </w:r>
          </w:p>
        </w:tc>
        <w:tc>
          <w:tcPr>
            <w:tcW w:w="284" w:type="dxa"/>
            <w:shd w:val="clear" w:color="auto" w:fill="FFFFFF"/>
          </w:tcPr>
          <w:p w:rsidR="00AC6ED3" w:rsidRPr="00146C27" w:rsidRDefault="00AC6ED3" w:rsidP="00C66C11">
            <w:pPr>
              <w:rPr>
                <w:color w:val="000000"/>
              </w:rPr>
            </w:pPr>
            <w:r w:rsidRPr="00146C27">
              <w:rPr>
                <w:color w:val="000000"/>
              </w:rPr>
              <w:t>Z</w:t>
            </w:r>
          </w:p>
        </w:tc>
        <w:tc>
          <w:tcPr>
            <w:tcW w:w="567" w:type="dxa"/>
            <w:shd w:val="clear" w:color="auto" w:fill="FFFFFF"/>
          </w:tcPr>
          <w:p w:rsidR="00AC6ED3" w:rsidRPr="00146C27" w:rsidRDefault="00AC6ED3" w:rsidP="00C66C11">
            <w:pPr>
              <w:rPr>
                <w:color w:val="000000"/>
              </w:rPr>
            </w:pPr>
            <w:r w:rsidRPr="00146C27">
              <w:rPr>
                <w:color w:val="000000"/>
              </w:rPr>
              <w:t>EN</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133</w:t>
            </w:r>
            <w:r w:rsidRPr="00146C27">
              <w:rPr>
                <w:color w:val="000000"/>
              </w:rPr>
              <w:t>.</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Otorhinolaryngologia Hungarica, 2013, ISSN 0016-237X, s.81</w:t>
            </w:r>
          </w:p>
        </w:tc>
        <w:tc>
          <w:tcPr>
            <w:tcW w:w="2409" w:type="dxa"/>
            <w:shd w:val="clear" w:color="auto" w:fill="FFFFFF"/>
            <w:vAlign w:val="center"/>
            <w:hideMark/>
          </w:tcPr>
          <w:p w:rsidR="00AC6ED3" w:rsidRPr="00146C27" w:rsidRDefault="00AC6ED3" w:rsidP="00C66C11">
            <w:pPr>
              <w:rPr>
                <w:lang w:val="en-US"/>
              </w:rPr>
            </w:pPr>
            <w:r w:rsidRPr="00146C27">
              <w:rPr>
                <w:lang w:val="en-US"/>
              </w:rPr>
              <w:t>Minimal hearing loss in school age children-prelevance and consequences</w:t>
            </w:r>
          </w:p>
        </w:tc>
        <w:tc>
          <w:tcPr>
            <w:tcW w:w="2552" w:type="dxa"/>
            <w:shd w:val="clear" w:color="auto" w:fill="FFFFFF"/>
            <w:vAlign w:val="center"/>
            <w:hideMark/>
          </w:tcPr>
          <w:p w:rsidR="00AC6ED3" w:rsidRPr="00146C27" w:rsidRDefault="00AC6ED3" w:rsidP="00C66C11">
            <w:pPr>
              <w:rPr>
                <w:b/>
                <w:bCs/>
              </w:rPr>
            </w:pPr>
            <w:r w:rsidRPr="00146C27">
              <w:t xml:space="preserve">Piotrowska A., Piłka A., Kochanek K., Śliwa L., Jędrzejczak W.W., </w:t>
            </w:r>
            <w:r w:rsidRPr="00146C27">
              <w:rPr>
                <w:b/>
                <w:bCs/>
              </w:rPr>
              <w:t>Skarżyński P.H.,</w:t>
            </w:r>
            <w:r w:rsidRPr="00146C27">
              <w:t xml:space="preserve"> Skarżyński H.</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IFPS</w:t>
            </w:r>
          </w:p>
          <w:p w:rsidR="00AC6ED3" w:rsidRPr="00146C27" w:rsidRDefault="00AC6ED3" w:rsidP="00C66C11">
            <w:pPr>
              <w:rPr>
                <w:color w:val="000000"/>
              </w:rPr>
            </w:pPr>
            <w:r w:rsidRPr="00146C27">
              <w:rPr>
                <w:color w:val="000000"/>
              </w:rPr>
              <w:t>WHC</w:t>
            </w:r>
          </w:p>
        </w:tc>
        <w:tc>
          <w:tcPr>
            <w:tcW w:w="284" w:type="dxa"/>
            <w:shd w:val="clear" w:color="auto" w:fill="FFFFFF"/>
          </w:tcPr>
          <w:p w:rsidR="00AC6ED3" w:rsidRPr="00146C27" w:rsidRDefault="00AC6ED3" w:rsidP="00C66C11">
            <w:pPr>
              <w:rPr>
                <w:color w:val="000000"/>
              </w:rPr>
            </w:pPr>
            <w:r w:rsidRPr="00146C27">
              <w:rPr>
                <w:color w:val="000000"/>
              </w:rPr>
              <w:t>Z</w:t>
            </w:r>
          </w:p>
        </w:tc>
        <w:tc>
          <w:tcPr>
            <w:tcW w:w="567" w:type="dxa"/>
            <w:shd w:val="clear" w:color="auto" w:fill="FFFFFF"/>
          </w:tcPr>
          <w:p w:rsidR="00AC6ED3" w:rsidRPr="00146C27" w:rsidRDefault="00AC6ED3" w:rsidP="00C66C11">
            <w:pPr>
              <w:rPr>
                <w:color w:val="000000"/>
              </w:rPr>
            </w:pPr>
            <w:r w:rsidRPr="00146C27">
              <w:rPr>
                <w:color w:val="000000"/>
              </w:rPr>
              <w:t>EN</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134</w:t>
            </w:r>
            <w:r w:rsidRPr="00146C27">
              <w:rPr>
                <w:color w:val="000000"/>
              </w:rPr>
              <w:t>.</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Otorhinolaryngologia Hungarica, 2013, ISSN 0016-237X, s.80</w:t>
            </w:r>
          </w:p>
        </w:tc>
        <w:tc>
          <w:tcPr>
            <w:tcW w:w="2409" w:type="dxa"/>
            <w:shd w:val="clear" w:color="auto" w:fill="FFFFFF"/>
            <w:vAlign w:val="center"/>
            <w:hideMark/>
          </w:tcPr>
          <w:p w:rsidR="00AC6ED3" w:rsidRPr="00146C27" w:rsidRDefault="00AC6ED3" w:rsidP="00C66C11">
            <w:pPr>
              <w:rPr>
                <w:lang w:val="en-US"/>
              </w:rPr>
            </w:pPr>
            <w:r w:rsidRPr="00146C27">
              <w:rPr>
                <w:lang w:val="en-US"/>
              </w:rPr>
              <w:t>Diagnostic pure tone evaluation after hearing screening in school children</w:t>
            </w:r>
          </w:p>
        </w:tc>
        <w:tc>
          <w:tcPr>
            <w:tcW w:w="2552" w:type="dxa"/>
            <w:shd w:val="clear" w:color="auto" w:fill="FFFFFF"/>
            <w:vAlign w:val="center"/>
            <w:hideMark/>
          </w:tcPr>
          <w:p w:rsidR="00AC6ED3" w:rsidRPr="00146C27" w:rsidRDefault="00AC6ED3" w:rsidP="00C66C11">
            <w:pPr>
              <w:rPr>
                <w:b/>
                <w:bCs/>
              </w:rPr>
            </w:pPr>
            <w:r w:rsidRPr="00146C27">
              <w:t xml:space="preserve">Piotrowska A., Lorens A., Piłka A., Kochanek K., Śliwa L., Jędrzejczak W.W., </w:t>
            </w:r>
            <w:r w:rsidRPr="00146C27">
              <w:rPr>
                <w:b/>
                <w:bCs/>
              </w:rPr>
              <w:t xml:space="preserve">Skarżyński P.H., </w:t>
            </w:r>
            <w:r w:rsidRPr="00146C27">
              <w:rPr>
                <w:bCs/>
              </w:rPr>
              <w:t>Skarżyński H.</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IFPS</w:t>
            </w:r>
          </w:p>
          <w:p w:rsidR="00AC6ED3" w:rsidRPr="00146C27" w:rsidRDefault="00AC6ED3" w:rsidP="00C66C11">
            <w:pPr>
              <w:rPr>
                <w:color w:val="000000"/>
              </w:rPr>
            </w:pPr>
            <w:r w:rsidRPr="00146C27">
              <w:rPr>
                <w:color w:val="000000"/>
              </w:rPr>
              <w:t>WHC</w:t>
            </w:r>
          </w:p>
        </w:tc>
        <w:tc>
          <w:tcPr>
            <w:tcW w:w="284" w:type="dxa"/>
            <w:shd w:val="clear" w:color="auto" w:fill="FFFFFF"/>
          </w:tcPr>
          <w:p w:rsidR="00AC6ED3" w:rsidRPr="00146C27" w:rsidRDefault="00AC6ED3" w:rsidP="00C66C11">
            <w:pPr>
              <w:rPr>
                <w:color w:val="000000"/>
              </w:rPr>
            </w:pPr>
            <w:r w:rsidRPr="00146C27">
              <w:rPr>
                <w:color w:val="000000"/>
              </w:rPr>
              <w:t>Z</w:t>
            </w:r>
          </w:p>
        </w:tc>
        <w:tc>
          <w:tcPr>
            <w:tcW w:w="567" w:type="dxa"/>
            <w:shd w:val="clear" w:color="auto" w:fill="FFFFFF"/>
          </w:tcPr>
          <w:p w:rsidR="00AC6ED3" w:rsidRPr="00146C27" w:rsidRDefault="00AC6ED3" w:rsidP="00C66C11">
            <w:pPr>
              <w:rPr>
                <w:color w:val="000000"/>
              </w:rPr>
            </w:pPr>
            <w:r w:rsidRPr="00146C27">
              <w:rPr>
                <w:color w:val="000000"/>
              </w:rPr>
              <w:t>EN</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t>135.</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Otorhinolaryngologia Hungarica, 2013, ISSN 0016-237X, s.82</w:t>
            </w:r>
          </w:p>
        </w:tc>
        <w:tc>
          <w:tcPr>
            <w:tcW w:w="2409" w:type="dxa"/>
            <w:shd w:val="clear" w:color="auto" w:fill="FFFFFF"/>
            <w:hideMark/>
          </w:tcPr>
          <w:p w:rsidR="00AC6ED3" w:rsidRPr="00146C27" w:rsidRDefault="00AC6ED3" w:rsidP="00C66C11">
            <w:pPr>
              <w:rPr>
                <w:lang w:val="en-US"/>
              </w:rPr>
            </w:pPr>
            <w:r w:rsidRPr="00146C27">
              <w:rPr>
                <w:lang w:val="en-US"/>
              </w:rPr>
              <w:t>Nationwide network of teleaudiology in postoperative care over implanted patients</w:t>
            </w:r>
          </w:p>
        </w:tc>
        <w:tc>
          <w:tcPr>
            <w:tcW w:w="2552" w:type="dxa"/>
            <w:shd w:val="clear" w:color="auto" w:fill="FFFFFF"/>
            <w:hideMark/>
          </w:tcPr>
          <w:p w:rsidR="00AC6ED3" w:rsidRPr="00146C27" w:rsidRDefault="00AC6ED3" w:rsidP="00C66C11">
            <w:pPr>
              <w:rPr>
                <w:b/>
                <w:bCs/>
              </w:rPr>
            </w:pPr>
            <w:r w:rsidRPr="00146C27">
              <w:rPr>
                <w:b/>
                <w:bCs/>
              </w:rPr>
              <w:t>Skarżyński P.H.</w:t>
            </w:r>
            <w:r w:rsidRPr="00146C27">
              <w:t>, Wąsowski A., Bruski Ł., Pankowska A., Majchrzak A., Skarżyński H.</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IFPS</w:t>
            </w:r>
          </w:p>
          <w:p w:rsidR="00AC6ED3" w:rsidRPr="00146C27" w:rsidRDefault="00AC6ED3" w:rsidP="00C66C11">
            <w:pPr>
              <w:rPr>
                <w:color w:val="000000"/>
              </w:rPr>
            </w:pPr>
            <w:r w:rsidRPr="00146C27">
              <w:rPr>
                <w:color w:val="000000"/>
              </w:rPr>
              <w:t>WHC</w:t>
            </w:r>
          </w:p>
          <w:p w:rsidR="00AC6ED3" w:rsidRPr="00146C27" w:rsidRDefault="00AC6ED3" w:rsidP="00C66C11">
            <w:pPr>
              <w:rPr>
                <w:color w:val="000000"/>
              </w:rPr>
            </w:pPr>
            <w:r w:rsidRPr="00146C27">
              <w:rPr>
                <w:color w:val="000000"/>
              </w:rPr>
              <w:t>\WUM</w:t>
            </w:r>
          </w:p>
        </w:tc>
        <w:tc>
          <w:tcPr>
            <w:tcW w:w="284" w:type="dxa"/>
            <w:shd w:val="clear" w:color="auto" w:fill="FFFFFF"/>
          </w:tcPr>
          <w:p w:rsidR="00AC6ED3" w:rsidRPr="00146C27" w:rsidRDefault="00AC6ED3" w:rsidP="00C66C11">
            <w:pPr>
              <w:rPr>
                <w:color w:val="000000"/>
              </w:rPr>
            </w:pPr>
            <w:r w:rsidRPr="00146C27">
              <w:rPr>
                <w:color w:val="000000"/>
              </w:rPr>
              <w:t>Z</w:t>
            </w:r>
          </w:p>
        </w:tc>
        <w:tc>
          <w:tcPr>
            <w:tcW w:w="567" w:type="dxa"/>
            <w:shd w:val="clear" w:color="auto" w:fill="FFFFFF"/>
          </w:tcPr>
          <w:p w:rsidR="00AC6ED3" w:rsidRPr="00146C27" w:rsidRDefault="00AC6ED3" w:rsidP="00C66C11">
            <w:pPr>
              <w:rPr>
                <w:color w:val="000000"/>
              </w:rPr>
            </w:pPr>
            <w:r w:rsidRPr="00146C27">
              <w:rPr>
                <w:color w:val="000000"/>
              </w:rPr>
              <w:t>EN</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lastRenderedPageBreak/>
              <w:t>136</w:t>
            </w:r>
            <w:r w:rsidRPr="00146C27">
              <w:rPr>
                <w:color w:val="000000"/>
              </w:rPr>
              <w:t>.</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Otorhinolaryngologia Hungarica, 2013, ISSN 0016-237X, s.82</w:t>
            </w:r>
          </w:p>
        </w:tc>
        <w:tc>
          <w:tcPr>
            <w:tcW w:w="2409" w:type="dxa"/>
            <w:shd w:val="clear" w:color="auto" w:fill="FFFFFF"/>
            <w:hideMark/>
          </w:tcPr>
          <w:p w:rsidR="00AC6ED3" w:rsidRPr="00146C27" w:rsidRDefault="00AC6ED3" w:rsidP="00C66C11">
            <w:pPr>
              <w:rPr>
                <w:lang w:val="en-US"/>
              </w:rPr>
            </w:pPr>
            <w:r w:rsidRPr="00146C27">
              <w:rPr>
                <w:lang w:val="en-US"/>
              </w:rPr>
              <w:t>15 year experience with hearing preservation and over decade with Partial DeafnessTreatment (PDT)</w:t>
            </w:r>
          </w:p>
        </w:tc>
        <w:tc>
          <w:tcPr>
            <w:tcW w:w="2552" w:type="dxa"/>
            <w:shd w:val="clear" w:color="auto" w:fill="FFFFFF"/>
            <w:hideMark/>
          </w:tcPr>
          <w:p w:rsidR="00AC6ED3" w:rsidRPr="00146C27" w:rsidRDefault="00AC6ED3" w:rsidP="00C66C11">
            <w:pPr>
              <w:rPr>
                <w:b/>
                <w:bCs/>
              </w:rPr>
            </w:pPr>
            <w:r w:rsidRPr="00146C27">
              <w:t xml:space="preserve">Skarżyński H., Lorens A., Piotrowska A., </w:t>
            </w:r>
            <w:r w:rsidRPr="00146C27">
              <w:rPr>
                <w:b/>
                <w:bCs/>
              </w:rPr>
              <w:t xml:space="preserve">Skarżyński P.H., </w:t>
            </w:r>
            <w:r w:rsidRPr="00146C27">
              <w:t>Matusiak M.</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IFPS</w:t>
            </w:r>
          </w:p>
          <w:p w:rsidR="00AC6ED3" w:rsidRPr="00146C27" w:rsidRDefault="00AC6ED3" w:rsidP="00C66C11">
            <w:pPr>
              <w:rPr>
                <w:color w:val="000000"/>
              </w:rPr>
            </w:pPr>
            <w:r w:rsidRPr="00146C27">
              <w:rPr>
                <w:color w:val="000000"/>
              </w:rPr>
              <w:t>WHC</w:t>
            </w:r>
          </w:p>
          <w:p w:rsidR="00AC6ED3" w:rsidRPr="00146C27" w:rsidRDefault="00AC6ED3" w:rsidP="00C66C11">
            <w:pPr>
              <w:rPr>
                <w:color w:val="000000"/>
              </w:rPr>
            </w:pPr>
            <w:r w:rsidRPr="00146C27">
              <w:rPr>
                <w:color w:val="000000"/>
              </w:rPr>
              <w:t>WUM</w:t>
            </w:r>
          </w:p>
          <w:p w:rsidR="00AC6ED3" w:rsidRPr="00146C27" w:rsidRDefault="00AC6ED3" w:rsidP="00C66C11">
            <w:pPr>
              <w:rPr>
                <w:color w:val="000000"/>
              </w:rPr>
            </w:pPr>
            <w:r w:rsidRPr="00146C27">
              <w:rPr>
                <w:color w:val="000000"/>
              </w:rPr>
              <w:t>INZ</w:t>
            </w:r>
          </w:p>
        </w:tc>
        <w:tc>
          <w:tcPr>
            <w:tcW w:w="284" w:type="dxa"/>
            <w:shd w:val="clear" w:color="auto" w:fill="FFFFFF"/>
          </w:tcPr>
          <w:p w:rsidR="00AC6ED3" w:rsidRPr="00146C27" w:rsidRDefault="00AC6ED3" w:rsidP="00C66C11">
            <w:pPr>
              <w:rPr>
                <w:color w:val="000000"/>
              </w:rPr>
            </w:pPr>
            <w:r w:rsidRPr="00146C27">
              <w:rPr>
                <w:color w:val="000000"/>
              </w:rPr>
              <w:t>Z</w:t>
            </w:r>
          </w:p>
        </w:tc>
        <w:tc>
          <w:tcPr>
            <w:tcW w:w="567" w:type="dxa"/>
            <w:shd w:val="clear" w:color="auto" w:fill="FFFFFF"/>
          </w:tcPr>
          <w:p w:rsidR="00AC6ED3" w:rsidRPr="00146C27" w:rsidRDefault="00AC6ED3" w:rsidP="00C66C11">
            <w:pPr>
              <w:rPr>
                <w:color w:val="000000"/>
              </w:rPr>
            </w:pPr>
            <w:r w:rsidRPr="00146C27">
              <w:rPr>
                <w:color w:val="000000"/>
              </w:rPr>
              <w:t>EN</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137</w:t>
            </w:r>
            <w:r w:rsidRPr="00146C27">
              <w:rPr>
                <w:color w:val="000000"/>
              </w:rPr>
              <w:t>.</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Otorhinolaryngologia Hungarica, 2013, ISSN 0016-237X,</w:t>
            </w:r>
          </w:p>
        </w:tc>
        <w:tc>
          <w:tcPr>
            <w:tcW w:w="2409" w:type="dxa"/>
            <w:shd w:val="clear" w:color="auto" w:fill="FFFFFF"/>
            <w:hideMark/>
          </w:tcPr>
          <w:p w:rsidR="00AC6ED3" w:rsidRPr="00146C27" w:rsidRDefault="00AC6ED3" w:rsidP="00C66C11">
            <w:pPr>
              <w:rPr>
                <w:lang w:val="en-US"/>
              </w:rPr>
            </w:pPr>
            <w:r w:rsidRPr="00146C27">
              <w:rPr>
                <w:lang w:val="en-US"/>
              </w:rPr>
              <w:t xml:space="preserve">Assessment of effectiveness of algorithms applied in vivosonic integrity  device for rejection of muscle artifacts in abr recordings </w:t>
            </w:r>
          </w:p>
        </w:tc>
        <w:tc>
          <w:tcPr>
            <w:tcW w:w="2552" w:type="dxa"/>
            <w:shd w:val="clear" w:color="auto" w:fill="FFFFFF"/>
            <w:hideMark/>
          </w:tcPr>
          <w:p w:rsidR="00AC6ED3" w:rsidRPr="00146C27" w:rsidRDefault="00AC6ED3" w:rsidP="00C66C11">
            <w:pPr>
              <w:rPr>
                <w:b/>
                <w:bCs/>
              </w:rPr>
            </w:pPr>
            <w:r w:rsidRPr="00146C27">
              <w:rPr>
                <w:b/>
                <w:bCs/>
              </w:rPr>
              <w:t xml:space="preserve">Skarżyński P.H., </w:t>
            </w:r>
            <w:r w:rsidRPr="00146C27">
              <w:t>Piłka A., Śliwa L., Kochanek K., Skarżyński H.</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IFPS</w:t>
            </w:r>
          </w:p>
          <w:p w:rsidR="00AC6ED3" w:rsidRPr="00146C27" w:rsidRDefault="00AC6ED3" w:rsidP="00C66C11">
            <w:pPr>
              <w:rPr>
                <w:color w:val="000000"/>
              </w:rPr>
            </w:pPr>
            <w:r w:rsidRPr="00146C27">
              <w:rPr>
                <w:color w:val="000000"/>
              </w:rPr>
              <w:t>WHC</w:t>
            </w:r>
          </w:p>
          <w:p w:rsidR="00AC6ED3" w:rsidRPr="00146C27" w:rsidRDefault="00AC6ED3" w:rsidP="00C66C11">
            <w:pPr>
              <w:rPr>
                <w:color w:val="000000"/>
              </w:rPr>
            </w:pPr>
            <w:r w:rsidRPr="00146C27">
              <w:rPr>
                <w:color w:val="000000"/>
              </w:rPr>
              <w:t>WUM</w:t>
            </w:r>
          </w:p>
          <w:p w:rsidR="00AC6ED3" w:rsidRPr="00146C27" w:rsidRDefault="00AC6ED3" w:rsidP="00C66C11">
            <w:pPr>
              <w:rPr>
                <w:color w:val="000000"/>
              </w:rPr>
            </w:pPr>
            <w:r w:rsidRPr="00146C27">
              <w:rPr>
                <w:color w:val="000000"/>
              </w:rPr>
              <w:t>INZ</w:t>
            </w:r>
          </w:p>
        </w:tc>
        <w:tc>
          <w:tcPr>
            <w:tcW w:w="284" w:type="dxa"/>
            <w:shd w:val="clear" w:color="auto" w:fill="FFFFFF"/>
          </w:tcPr>
          <w:p w:rsidR="00AC6ED3" w:rsidRPr="00146C27" w:rsidRDefault="00AC6ED3" w:rsidP="00C66C11">
            <w:pPr>
              <w:rPr>
                <w:color w:val="000000"/>
              </w:rPr>
            </w:pPr>
            <w:r w:rsidRPr="00146C27">
              <w:rPr>
                <w:color w:val="000000"/>
              </w:rPr>
              <w:t>Z</w:t>
            </w:r>
          </w:p>
        </w:tc>
        <w:tc>
          <w:tcPr>
            <w:tcW w:w="567" w:type="dxa"/>
            <w:shd w:val="clear" w:color="auto" w:fill="FFFFFF"/>
          </w:tcPr>
          <w:p w:rsidR="00AC6ED3" w:rsidRPr="00146C27" w:rsidRDefault="00AC6ED3" w:rsidP="00C66C11">
            <w:pPr>
              <w:rPr>
                <w:color w:val="000000"/>
              </w:rPr>
            </w:pPr>
            <w:r w:rsidRPr="00146C27">
              <w:rPr>
                <w:color w:val="000000"/>
              </w:rPr>
              <w:t>EN</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138</w:t>
            </w:r>
            <w:r w:rsidRPr="00146C27">
              <w:rPr>
                <w:color w:val="000000"/>
              </w:rPr>
              <w:t>.</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Otorhinolaryngologia Hungarica, 2013, ISSN 0016-237X, s.100</w:t>
            </w:r>
          </w:p>
        </w:tc>
        <w:tc>
          <w:tcPr>
            <w:tcW w:w="2409" w:type="dxa"/>
            <w:shd w:val="clear" w:color="auto" w:fill="FFFFFF"/>
            <w:vAlign w:val="center"/>
            <w:hideMark/>
          </w:tcPr>
          <w:p w:rsidR="00AC6ED3" w:rsidRPr="00146C27" w:rsidRDefault="00AC6ED3" w:rsidP="00C66C11">
            <w:pPr>
              <w:rPr>
                <w:lang w:val="en-US"/>
              </w:rPr>
            </w:pPr>
            <w:r w:rsidRPr="00146C27">
              <w:rPr>
                <w:lang w:val="en-US"/>
              </w:rPr>
              <w:t>Council Conclusions on early detection and treatment of communication disorders in children, including the use of e-Health tools and innovative solutions</w:t>
            </w:r>
          </w:p>
        </w:tc>
        <w:tc>
          <w:tcPr>
            <w:tcW w:w="2552" w:type="dxa"/>
            <w:shd w:val="clear" w:color="auto" w:fill="FFFFFF"/>
            <w:vAlign w:val="center"/>
            <w:hideMark/>
          </w:tcPr>
          <w:p w:rsidR="00AC6ED3" w:rsidRPr="00146C27" w:rsidRDefault="00AC6ED3" w:rsidP="00C66C11">
            <w:pPr>
              <w:rPr>
                <w:b/>
                <w:bCs/>
              </w:rPr>
            </w:pPr>
            <w:r w:rsidRPr="00146C27">
              <w:t xml:space="preserve">Skarżyński H., Piotrowska A., Kamyk P., Kochanek K., </w:t>
            </w:r>
            <w:r w:rsidRPr="00146C27">
              <w:rPr>
                <w:b/>
                <w:bCs/>
              </w:rPr>
              <w:t>Skarżyński P.H.</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IFPS</w:t>
            </w:r>
          </w:p>
          <w:p w:rsidR="00AC6ED3" w:rsidRPr="00146C27" w:rsidRDefault="00AC6ED3" w:rsidP="00C66C11">
            <w:pPr>
              <w:rPr>
                <w:color w:val="000000"/>
              </w:rPr>
            </w:pPr>
            <w:r w:rsidRPr="00146C27">
              <w:rPr>
                <w:color w:val="000000"/>
              </w:rPr>
              <w:t>WHC</w:t>
            </w:r>
          </w:p>
        </w:tc>
        <w:tc>
          <w:tcPr>
            <w:tcW w:w="284" w:type="dxa"/>
            <w:shd w:val="clear" w:color="auto" w:fill="FFFFFF"/>
          </w:tcPr>
          <w:p w:rsidR="00AC6ED3" w:rsidRPr="00146C27" w:rsidRDefault="00AC6ED3" w:rsidP="00C66C11">
            <w:pPr>
              <w:rPr>
                <w:color w:val="000000"/>
              </w:rPr>
            </w:pPr>
            <w:r w:rsidRPr="00146C27">
              <w:rPr>
                <w:color w:val="000000"/>
              </w:rPr>
              <w:t>Z</w:t>
            </w:r>
          </w:p>
        </w:tc>
        <w:tc>
          <w:tcPr>
            <w:tcW w:w="567" w:type="dxa"/>
            <w:shd w:val="clear" w:color="auto" w:fill="FFFFFF"/>
          </w:tcPr>
          <w:p w:rsidR="00AC6ED3" w:rsidRPr="00146C27" w:rsidRDefault="00AC6ED3" w:rsidP="00C66C11">
            <w:pPr>
              <w:rPr>
                <w:color w:val="000000"/>
              </w:rPr>
            </w:pPr>
            <w:r w:rsidRPr="00146C27">
              <w:rPr>
                <w:color w:val="000000"/>
              </w:rPr>
              <w:t>EN</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139</w:t>
            </w:r>
            <w:r w:rsidRPr="00146C27">
              <w:rPr>
                <w:color w:val="000000"/>
              </w:rPr>
              <w:t>.</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Otorhinolaryngologia Hungarica, 2013, ISSN 0016-237X, s.104</w:t>
            </w:r>
          </w:p>
        </w:tc>
        <w:tc>
          <w:tcPr>
            <w:tcW w:w="2409" w:type="dxa"/>
            <w:shd w:val="clear" w:color="auto" w:fill="FFFFFF"/>
            <w:vAlign w:val="center"/>
            <w:hideMark/>
          </w:tcPr>
          <w:p w:rsidR="00AC6ED3" w:rsidRPr="00146C27" w:rsidRDefault="00AC6ED3" w:rsidP="00C66C11">
            <w:pPr>
              <w:rPr>
                <w:lang w:val="en-US"/>
              </w:rPr>
            </w:pPr>
            <w:r w:rsidRPr="00146C27">
              <w:rPr>
                <w:lang w:val="en-US"/>
              </w:rPr>
              <w:t>Expert telefitting mode with the help of support specialists for cochlear implant recipients</w:t>
            </w:r>
          </w:p>
        </w:tc>
        <w:tc>
          <w:tcPr>
            <w:tcW w:w="2552" w:type="dxa"/>
            <w:shd w:val="clear" w:color="auto" w:fill="FFFFFF"/>
            <w:vAlign w:val="center"/>
            <w:hideMark/>
          </w:tcPr>
          <w:p w:rsidR="00AC6ED3" w:rsidRPr="00146C27" w:rsidRDefault="00AC6ED3" w:rsidP="00C66C11">
            <w:pPr>
              <w:rPr>
                <w:b/>
                <w:bCs/>
              </w:rPr>
            </w:pPr>
            <w:r w:rsidRPr="00146C27">
              <w:t xml:space="preserve">Wąsowski A., Obrycka A., Walkowiak A., Skarżyński H., Bruski Ł., </w:t>
            </w:r>
            <w:r w:rsidRPr="00146C27">
              <w:rPr>
                <w:b/>
                <w:bCs/>
              </w:rPr>
              <w:t>Skarżyński P.H.</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IFPS</w:t>
            </w:r>
          </w:p>
          <w:p w:rsidR="00AC6ED3" w:rsidRPr="00146C27" w:rsidRDefault="00AC6ED3" w:rsidP="00C66C11">
            <w:pPr>
              <w:rPr>
                <w:color w:val="000000"/>
              </w:rPr>
            </w:pPr>
            <w:r w:rsidRPr="00146C27">
              <w:rPr>
                <w:color w:val="000000"/>
              </w:rPr>
              <w:t>\INZ</w:t>
            </w:r>
          </w:p>
          <w:p w:rsidR="00AC6ED3" w:rsidRPr="00146C27" w:rsidRDefault="00AC6ED3" w:rsidP="00C66C11">
            <w:pPr>
              <w:rPr>
                <w:color w:val="000000"/>
              </w:rPr>
            </w:pPr>
            <w:r w:rsidRPr="00146C27">
              <w:rPr>
                <w:color w:val="000000"/>
              </w:rPr>
              <w:t>WUM</w:t>
            </w:r>
          </w:p>
        </w:tc>
        <w:tc>
          <w:tcPr>
            <w:tcW w:w="284" w:type="dxa"/>
            <w:shd w:val="clear" w:color="auto" w:fill="FFFFFF"/>
          </w:tcPr>
          <w:p w:rsidR="00AC6ED3" w:rsidRPr="00146C27" w:rsidRDefault="00AC6ED3" w:rsidP="00C66C11">
            <w:pPr>
              <w:rPr>
                <w:color w:val="000000"/>
              </w:rPr>
            </w:pPr>
            <w:r w:rsidRPr="00146C27">
              <w:rPr>
                <w:color w:val="000000"/>
              </w:rPr>
              <w:t>Z</w:t>
            </w:r>
          </w:p>
        </w:tc>
        <w:tc>
          <w:tcPr>
            <w:tcW w:w="567" w:type="dxa"/>
            <w:shd w:val="clear" w:color="auto" w:fill="FFFFFF"/>
          </w:tcPr>
          <w:p w:rsidR="00AC6ED3" w:rsidRPr="00146C27" w:rsidRDefault="00AC6ED3" w:rsidP="00C66C11">
            <w:pPr>
              <w:rPr>
                <w:color w:val="000000"/>
              </w:rPr>
            </w:pPr>
            <w:r w:rsidRPr="00146C27">
              <w:rPr>
                <w:color w:val="000000"/>
              </w:rPr>
              <w:t>EN</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rPr>
              <w:t>140.</w:t>
            </w:r>
          </w:p>
        </w:tc>
        <w:tc>
          <w:tcPr>
            <w:tcW w:w="2127" w:type="dxa"/>
            <w:shd w:val="clear" w:color="auto" w:fill="FFFFFF"/>
            <w:hideMark/>
          </w:tcPr>
          <w:p w:rsidR="00AC6ED3" w:rsidRPr="00146C27" w:rsidRDefault="00AC6ED3" w:rsidP="00C66C11">
            <w:pPr>
              <w:rPr>
                <w:color w:val="000000"/>
                <w:lang w:val="en-US"/>
              </w:rPr>
            </w:pPr>
            <w:r w:rsidRPr="00146C27">
              <w:rPr>
                <w:color w:val="000000"/>
                <w:lang w:val="en-US"/>
              </w:rPr>
              <w:t>Cochlear Implants International, Volume 14, supplement 2, June 2013, ISSN 1467-0100, s. 2-5</w:t>
            </w:r>
          </w:p>
        </w:tc>
        <w:tc>
          <w:tcPr>
            <w:tcW w:w="2409" w:type="dxa"/>
            <w:shd w:val="clear" w:color="auto" w:fill="FFFFFF"/>
            <w:vAlign w:val="center"/>
            <w:hideMark/>
          </w:tcPr>
          <w:p w:rsidR="00AC6ED3" w:rsidRPr="00146C27" w:rsidRDefault="00AC6ED3" w:rsidP="00C66C11">
            <w:pPr>
              <w:rPr>
                <w:lang w:val="en-US"/>
              </w:rPr>
            </w:pPr>
            <w:r w:rsidRPr="00146C27">
              <w:rPr>
                <w:lang w:val="en-US"/>
              </w:rPr>
              <w:t>Standards of practice in the field of hearing implants</w:t>
            </w:r>
          </w:p>
        </w:tc>
        <w:tc>
          <w:tcPr>
            <w:tcW w:w="2552" w:type="dxa"/>
            <w:shd w:val="clear" w:color="auto" w:fill="FFFFFF"/>
            <w:vAlign w:val="center"/>
            <w:hideMark/>
          </w:tcPr>
          <w:p w:rsidR="00AC6ED3" w:rsidRPr="00146C27" w:rsidRDefault="00AC6ED3" w:rsidP="00C66C11">
            <w:pPr>
              <w:rPr>
                <w:lang w:val="en-US"/>
              </w:rPr>
            </w:pPr>
            <w:r w:rsidRPr="00146C27">
              <w:rPr>
                <w:lang w:val="en-US"/>
              </w:rPr>
              <w:t xml:space="preserve">P. Van de Heyning, O. Adunka, S.L. Arauz, M. Atlas, W-D. Baumgartner, S. Brill, I. Bruce, C. Buchman, M. Caversaccio, M. Dillon, R. Eikelboom, G, </w:t>
            </w:r>
            <w:r w:rsidRPr="00146C27">
              <w:rPr>
                <w:lang w:val="en-US"/>
              </w:rPr>
              <w:lastRenderedPageBreak/>
              <w:t xml:space="preserve">Eskilsson, J. Gavilan, B. Godey, K. Green, W. Gstoettner, R. Hagen, D. Han. S. Iwasaki, M. Kameswaran, E. Karltorp, A. Kleine-Ounte, M. Kompis, J. Kuthubutheen, V. Kozovkov, L. Lassaletta, Y. Li., A. Lorens, M. Manikoth, J. Martin, R. Mlynski, J. Muller, M. O’Driscoll, L. Parnes, H. Pillsbury, S. Prentiss, S. Pulibalathingal, C.H. Raine, G. Rajan, R. Rajeswaran, H. Riechelmann, A. Rovas, J.A. Rivas, P.Senn, </w:t>
            </w:r>
            <w:r w:rsidRPr="00146C27">
              <w:rPr>
                <w:b/>
                <w:lang w:val="en-US"/>
              </w:rPr>
              <w:t>P.H. Skarżyński</w:t>
            </w:r>
            <w:r w:rsidRPr="00146C27">
              <w:rPr>
                <w:lang w:val="en-US"/>
              </w:rPr>
              <w:t>, G. Sprinzl, H. Staecker, K. Stephan, S. Sugarova, S-I. Usami, A. Wolf-Magele, Y. Yanov, M.E. Zernotti, K. Zimmerman, P. Zorowska, H. Skarżyński</w:t>
            </w:r>
          </w:p>
        </w:tc>
        <w:tc>
          <w:tcPr>
            <w:tcW w:w="709" w:type="dxa"/>
            <w:shd w:val="clear" w:color="auto" w:fill="FFFFFF"/>
          </w:tcPr>
          <w:p w:rsidR="00AC6ED3" w:rsidRPr="00146C27" w:rsidRDefault="00AC6ED3" w:rsidP="00C66C11">
            <w:pPr>
              <w:rPr>
                <w:color w:val="000000"/>
                <w:lang w:val="en-US"/>
              </w:rPr>
            </w:pPr>
          </w:p>
        </w:tc>
        <w:tc>
          <w:tcPr>
            <w:tcW w:w="850" w:type="dxa"/>
            <w:shd w:val="clear" w:color="auto" w:fill="FFFFFF"/>
          </w:tcPr>
          <w:p w:rsidR="00AC6ED3" w:rsidRPr="00146C27" w:rsidRDefault="00AC6ED3" w:rsidP="00C66C11">
            <w:pPr>
              <w:rPr>
                <w:color w:val="000000"/>
                <w:lang w:val="en-US"/>
              </w:rPr>
            </w:pPr>
          </w:p>
        </w:tc>
        <w:tc>
          <w:tcPr>
            <w:tcW w:w="567" w:type="dxa"/>
            <w:shd w:val="clear" w:color="auto" w:fill="FFFFFF"/>
          </w:tcPr>
          <w:p w:rsidR="00AC6ED3" w:rsidRPr="00146C27" w:rsidRDefault="00AC6ED3" w:rsidP="00C66C11">
            <w:pPr>
              <w:rPr>
                <w:color w:val="000000"/>
                <w:lang w:val="en-US"/>
              </w:rPr>
            </w:pPr>
          </w:p>
        </w:tc>
        <w:tc>
          <w:tcPr>
            <w:tcW w:w="1134" w:type="dxa"/>
            <w:shd w:val="clear" w:color="auto" w:fill="FFFFFF"/>
          </w:tcPr>
          <w:p w:rsidR="00AC6ED3" w:rsidRPr="00146C27" w:rsidRDefault="00AC6ED3" w:rsidP="00C66C11">
            <w:pPr>
              <w:rPr>
                <w:color w:val="000000"/>
                <w:lang w:val="en-US"/>
              </w:rPr>
            </w:pPr>
            <w:r w:rsidRPr="00146C27">
              <w:rPr>
                <w:color w:val="000000"/>
                <w:lang w:val="en-US"/>
              </w:rPr>
              <w:t>IFPS</w:t>
            </w:r>
          </w:p>
          <w:p w:rsidR="00AC6ED3" w:rsidRPr="00146C27" w:rsidRDefault="00AC6ED3" w:rsidP="00C66C11">
            <w:pPr>
              <w:rPr>
                <w:color w:val="000000"/>
                <w:lang w:val="en-US"/>
              </w:rPr>
            </w:pPr>
            <w:r w:rsidRPr="00146C27">
              <w:rPr>
                <w:color w:val="000000"/>
                <w:lang w:val="en-US"/>
              </w:rPr>
              <w:t>+ więcej</w:t>
            </w:r>
          </w:p>
        </w:tc>
        <w:tc>
          <w:tcPr>
            <w:tcW w:w="284" w:type="dxa"/>
            <w:shd w:val="clear" w:color="auto" w:fill="FFFFFF"/>
          </w:tcPr>
          <w:p w:rsidR="00AC6ED3" w:rsidRPr="00146C27" w:rsidRDefault="00AC6ED3" w:rsidP="00C66C11">
            <w:pPr>
              <w:rPr>
                <w:color w:val="000000"/>
                <w:lang w:val="en-US"/>
              </w:rPr>
            </w:pPr>
            <w:r w:rsidRPr="00146C27">
              <w:rPr>
                <w:color w:val="000000"/>
                <w:lang w:val="en-US"/>
              </w:rPr>
              <w:t>P</w:t>
            </w:r>
          </w:p>
        </w:tc>
        <w:tc>
          <w:tcPr>
            <w:tcW w:w="567" w:type="dxa"/>
            <w:shd w:val="clear" w:color="auto" w:fill="FFFFFF"/>
          </w:tcPr>
          <w:p w:rsidR="00AC6ED3" w:rsidRPr="00146C27" w:rsidRDefault="00AC6ED3" w:rsidP="00C66C11">
            <w:pPr>
              <w:rPr>
                <w:color w:val="000000"/>
                <w:lang w:val="en-US"/>
              </w:rPr>
            </w:pPr>
            <w:r w:rsidRPr="00146C27">
              <w:rPr>
                <w:color w:val="000000"/>
                <w:lang w:val="en-US"/>
              </w:rPr>
              <w:t>EN</w:t>
            </w:r>
          </w:p>
        </w:tc>
        <w:tc>
          <w:tcPr>
            <w:tcW w:w="992" w:type="dxa"/>
            <w:shd w:val="clear" w:color="auto" w:fill="FFFFFF"/>
          </w:tcPr>
          <w:p w:rsidR="00AC6ED3" w:rsidRPr="00146C27" w:rsidRDefault="00CB1F83" w:rsidP="00C66C11">
            <w:pPr>
              <w:rPr>
                <w:color w:val="000000"/>
                <w:lang w:val="en-US"/>
              </w:rPr>
            </w:pPr>
            <w:r w:rsidRPr="00146C27">
              <w:rPr>
                <w:color w:val="000000"/>
                <w:lang w:val="en-US"/>
              </w:rPr>
              <w:t>VAN DE HEYNING P.</w:t>
            </w:r>
          </w:p>
        </w:tc>
        <w:tc>
          <w:tcPr>
            <w:tcW w:w="1417" w:type="dxa"/>
            <w:shd w:val="clear" w:color="auto" w:fill="FFFFFF"/>
          </w:tcPr>
          <w:p w:rsidR="00AC6ED3" w:rsidRPr="00146C27" w:rsidRDefault="00CB1F83" w:rsidP="00C66C11">
            <w:pPr>
              <w:rPr>
                <w:color w:val="000000"/>
                <w:shd w:val="clear" w:color="auto" w:fill="FFFFFF"/>
              </w:rPr>
            </w:pPr>
            <w:r w:rsidRPr="00146C27">
              <w:rPr>
                <w:color w:val="000000"/>
                <w:shd w:val="clear" w:color="auto" w:fill="FFFFFF"/>
              </w:rPr>
              <w:t>10.1179/1467010013Z.00000000093</w:t>
            </w:r>
          </w:p>
          <w:p w:rsidR="00CB1F83" w:rsidRPr="00146C27" w:rsidRDefault="00CB1F83" w:rsidP="00C66C11">
            <w:pPr>
              <w:rPr>
                <w:color w:val="000000"/>
                <w:shd w:val="clear" w:color="auto" w:fill="FFFFFF"/>
              </w:rPr>
            </w:pPr>
          </w:p>
          <w:p w:rsidR="00CB1F83" w:rsidRPr="00146C27" w:rsidRDefault="00CB1F83" w:rsidP="00CB1F83">
            <w:pPr>
              <w:shd w:val="clear" w:color="auto" w:fill="FFFFFF"/>
              <w:spacing w:line="231" w:lineRule="atLeast"/>
              <w:rPr>
                <w:color w:val="575757"/>
              </w:rPr>
            </w:pPr>
            <w:r w:rsidRPr="00146C27">
              <w:rPr>
                <w:color w:val="575757"/>
              </w:rPr>
              <w:t>PMID:</w:t>
            </w:r>
          </w:p>
          <w:p w:rsidR="00CB1F83" w:rsidRPr="00146C27" w:rsidRDefault="00CB1F83" w:rsidP="00CB1F83">
            <w:r w:rsidRPr="00146C27">
              <w:rPr>
                <w:rStyle w:val="apple-converted-space"/>
                <w:color w:val="575757"/>
                <w:shd w:val="clear" w:color="auto" w:fill="FFFFFF"/>
              </w:rPr>
              <w:t> </w:t>
            </w:r>
          </w:p>
          <w:p w:rsidR="00CB1F83" w:rsidRPr="00146C27" w:rsidRDefault="00CB1F83" w:rsidP="00CB1F83">
            <w:pPr>
              <w:shd w:val="clear" w:color="auto" w:fill="FFFFFF"/>
              <w:spacing w:line="231" w:lineRule="atLeast"/>
              <w:ind w:left="720"/>
              <w:rPr>
                <w:color w:val="575757"/>
              </w:rPr>
            </w:pPr>
            <w:r w:rsidRPr="00146C27">
              <w:rPr>
                <w:color w:val="575757"/>
              </w:rPr>
              <w:t>2376</w:t>
            </w:r>
            <w:r w:rsidRPr="00146C27">
              <w:rPr>
                <w:color w:val="575757"/>
              </w:rPr>
              <w:lastRenderedPageBreak/>
              <w:t>4325</w:t>
            </w:r>
          </w:p>
          <w:p w:rsidR="00CB1F83" w:rsidRPr="00146C27" w:rsidRDefault="00CB1F83" w:rsidP="00C66C11">
            <w:pPr>
              <w:rPr>
                <w:color w:val="000000"/>
                <w:lang w:val="en-US"/>
              </w:rPr>
            </w:pPr>
          </w:p>
        </w:tc>
        <w:tc>
          <w:tcPr>
            <w:tcW w:w="993" w:type="dxa"/>
            <w:shd w:val="clear" w:color="auto" w:fill="FFFFFF"/>
          </w:tcPr>
          <w:p w:rsidR="00AC6ED3" w:rsidRPr="00146C27" w:rsidRDefault="00AC6ED3" w:rsidP="00C66C11">
            <w:pPr>
              <w:rPr>
                <w:color w:val="000000"/>
                <w:lang w:val="en-US"/>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lastRenderedPageBreak/>
              <w:t>141.</w:t>
            </w:r>
          </w:p>
        </w:tc>
        <w:tc>
          <w:tcPr>
            <w:tcW w:w="2127" w:type="dxa"/>
            <w:shd w:val="clear" w:color="auto" w:fill="FFFFFF"/>
            <w:hideMark/>
          </w:tcPr>
          <w:p w:rsidR="00AC6ED3" w:rsidRPr="00146C27" w:rsidRDefault="00AC6ED3" w:rsidP="00502922">
            <w:pPr>
              <w:rPr>
                <w:color w:val="000000"/>
                <w:lang w:val="en-US"/>
              </w:rPr>
            </w:pPr>
            <w:r w:rsidRPr="00146C27">
              <w:rPr>
                <w:lang w:val="en-US"/>
              </w:rPr>
              <w:t>Otorinolaringologya, nr: 03 (12)201</w:t>
            </w:r>
            <w:r w:rsidR="00502922" w:rsidRPr="00146C27">
              <w:rPr>
                <w:lang w:val="en-US"/>
              </w:rPr>
              <w:t>3</w:t>
            </w:r>
            <w:r w:rsidRPr="00146C27">
              <w:rPr>
                <w:lang w:val="en-US"/>
              </w:rPr>
              <w:t xml:space="preserve">, </w:t>
            </w:r>
            <w:r w:rsidRPr="00146C27">
              <w:t xml:space="preserve">s. </w:t>
            </w:r>
            <w:r w:rsidRPr="00146C27">
              <w:rPr>
                <w:lang w:val="en-US"/>
              </w:rPr>
              <w:t>114-123, ISSN 2226-3322.</w:t>
            </w:r>
          </w:p>
        </w:tc>
        <w:tc>
          <w:tcPr>
            <w:tcW w:w="2409" w:type="dxa"/>
            <w:shd w:val="clear" w:color="auto" w:fill="FFFFFF"/>
            <w:vAlign w:val="center"/>
            <w:hideMark/>
          </w:tcPr>
          <w:p w:rsidR="00AC6ED3" w:rsidRPr="00146C27" w:rsidRDefault="00AC6ED3" w:rsidP="00C66C11">
            <w:pPr>
              <w:rPr>
                <w:lang w:val="en-US"/>
              </w:rPr>
            </w:pPr>
            <w:r w:rsidRPr="00146C27">
              <w:rPr>
                <w:lang w:val="en-US"/>
              </w:rPr>
              <w:t>Ten years experience of a New strategy of partial deafness treatment (</w:t>
            </w:r>
            <w:r w:rsidRPr="00146C27">
              <w:rPr>
                <w:lang w:val="ru-RU"/>
              </w:rPr>
              <w:t>Десятилетнийопытпримененияновойстрат</w:t>
            </w:r>
            <w:r w:rsidRPr="00146C27">
              <w:rPr>
                <w:lang w:val="ru-RU"/>
              </w:rPr>
              <w:lastRenderedPageBreak/>
              <w:t>егиилечениячастичнойглухоты</w:t>
            </w:r>
            <w:r w:rsidRPr="00146C27">
              <w:rPr>
                <w:lang w:val="en-US"/>
              </w:rPr>
              <w:t>)</w:t>
            </w:r>
          </w:p>
        </w:tc>
        <w:tc>
          <w:tcPr>
            <w:tcW w:w="2552" w:type="dxa"/>
            <w:shd w:val="clear" w:color="auto" w:fill="FFFFFF"/>
            <w:vAlign w:val="center"/>
            <w:hideMark/>
          </w:tcPr>
          <w:p w:rsidR="00AC6ED3" w:rsidRPr="00146C27" w:rsidRDefault="00AC6ED3" w:rsidP="00C66C11">
            <w:r w:rsidRPr="00146C27">
              <w:lastRenderedPageBreak/>
              <w:t>Skarżyński H.,</w:t>
            </w:r>
            <w:r w:rsidRPr="00146C27">
              <w:rPr>
                <w:b/>
              </w:rPr>
              <w:t>Skarżyński P.H.,</w:t>
            </w:r>
            <w:r w:rsidRPr="00146C27">
              <w:t xml:space="preserve"> Barylyak R.</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IFPS</w:t>
            </w:r>
          </w:p>
          <w:p w:rsidR="00AC6ED3" w:rsidRPr="00146C27" w:rsidRDefault="00AC6ED3" w:rsidP="00C66C11">
            <w:pPr>
              <w:rPr>
                <w:color w:val="000000"/>
              </w:rPr>
            </w:pPr>
            <w:r w:rsidRPr="00146C27">
              <w:rPr>
                <w:color w:val="000000"/>
              </w:rPr>
              <w:t>ONZ</w:t>
            </w:r>
          </w:p>
          <w:p w:rsidR="00AC6ED3" w:rsidRPr="00146C27" w:rsidRDefault="00AC6ED3" w:rsidP="00C66C11">
            <w:pPr>
              <w:rPr>
                <w:color w:val="000000"/>
              </w:rPr>
            </w:pPr>
            <w:r w:rsidRPr="00146C27">
              <w:rPr>
                <w:color w:val="000000"/>
              </w:rPr>
              <w:t>WHC</w:t>
            </w:r>
          </w:p>
          <w:p w:rsidR="00AC6ED3" w:rsidRPr="00146C27" w:rsidRDefault="00AC6ED3" w:rsidP="00C66C11">
            <w:pPr>
              <w:rPr>
                <w:color w:val="000000"/>
              </w:rPr>
            </w:pPr>
            <w:r w:rsidRPr="00146C27">
              <w:rPr>
                <w:color w:val="000000"/>
              </w:rPr>
              <w:t>WUM</w:t>
            </w:r>
          </w:p>
        </w:tc>
        <w:tc>
          <w:tcPr>
            <w:tcW w:w="284" w:type="dxa"/>
            <w:shd w:val="clear" w:color="auto" w:fill="FFFFFF"/>
          </w:tcPr>
          <w:p w:rsidR="00AC6ED3" w:rsidRPr="00146C27" w:rsidRDefault="00AC6ED3" w:rsidP="00C66C11">
            <w:pPr>
              <w:rPr>
                <w:color w:val="000000"/>
              </w:rPr>
            </w:pPr>
            <w:r w:rsidRPr="00146C27">
              <w:rPr>
                <w:color w:val="000000"/>
              </w:rPr>
              <w:t>P</w:t>
            </w:r>
          </w:p>
        </w:tc>
        <w:tc>
          <w:tcPr>
            <w:tcW w:w="567" w:type="dxa"/>
            <w:shd w:val="clear" w:color="auto" w:fill="FFFFFF"/>
          </w:tcPr>
          <w:p w:rsidR="00AC6ED3" w:rsidRPr="00146C27" w:rsidRDefault="00AC6ED3" w:rsidP="00C66C11">
            <w:pPr>
              <w:rPr>
                <w:color w:val="000000"/>
              </w:rPr>
            </w:pPr>
            <w:r w:rsidRPr="00146C27">
              <w:rPr>
                <w:color w:val="000000"/>
              </w:rPr>
              <w:t>RUS/ENG</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lastRenderedPageBreak/>
              <w:t>142</w:t>
            </w:r>
            <w:r w:rsidRPr="00146C27">
              <w:rPr>
                <w:color w:val="000000"/>
              </w:rPr>
              <w:t>.</w:t>
            </w:r>
          </w:p>
        </w:tc>
        <w:tc>
          <w:tcPr>
            <w:tcW w:w="2127" w:type="dxa"/>
            <w:shd w:val="clear" w:color="auto" w:fill="FFFFFF"/>
            <w:hideMark/>
          </w:tcPr>
          <w:p w:rsidR="00AC6ED3" w:rsidRPr="00146C27" w:rsidRDefault="00AC6ED3" w:rsidP="00C66C11">
            <w:pPr>
              <w:rPr>
                <w:lang w:val="en-US"/>
              </w:rPr>
            </w:pPr>
            <w:r w:rsidRPr="00146C27">
              <w:rPr>
                <w:lang w:val="en-US"/>
              </w:rPr>
              <w:t>ScienceMED an International Journal of Medical Sciences, vol. 4, n. 1.2013, ISSN 2039-4632, s. 21-23</w:t>
            </w:r>
          </w:p>
        </w:tc>
        <w:tc>
          <w:tcPr>
            <w:tcW w:w="2409" w:type="dxa"/>
            <w:shd w:val="clear" w:color="auto" w:fill="FFFFFF"/>
            <w:vAlign w:val="center"/>
            <w:hideMark/>
          </w:tcPr>
          <w:p w:rsidR="00AC6ED3" w:rsidRPr="00146C27" w:rsidRDefault="00AC6ED3" w:rsidP="00C66C11">
            <w:pPr>
              <w:rPr>
                <w:lang w:val="en-US"/>
              </w:rPr>
            </w:pPr>
            <w:r w:rsidRPr="00146C27">
              <w:rPr>
                <w:lang w:val="en-US"/>
              </w:rPr>
              <w:t>Vestibular aspects in cochlear implant procedure</w:t>
            </w:r>
          </w:p>
        </w:tc>
        <w:tc>
          <w:tcPr>
            <w:tcW w:w="2552" w:type="dxa"/>
            <w:shd w:val="clear" w:color="auto" w:fill="FFFFFF"/>
            <w:vAlign w:val="center"/>
            <w:hideMark/>
          </w:tcPr>
          <w:p w:rsidR="00AC6ED3" w:rsidRPr="00146C27" w:rsidRDefault="00AC6ED3" w:rsidP="00C66C11">
            <w:r w:rsidRPr="00146C27">
              <w:rPr>
                <w:b/>
              </w:rPr>
              <w:t>Skarzynski P.H.,</w:t>
            </w:r>
            <w:r w:rsidRPr="00146C27">
              <w:t xml:space="preserve"> Tacikowska G., Skarzynski H., Matusiak M., Sosna M., Pietrasik K.</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IFPS</w:t>
            </w:r>
          </w:p>
          <w:p w:rsidR="00AC6ED3" w:rsidRPr="00146C27" w:rsidRDefault="00AC6ED3" w:rsidP="00C66C11">
            <w:pPr>
              <w:rPr>
                <w:color w:val="000000"/>
              </w:rPr>
            </w:pPr>
            <w:r w:rsidRPr="00146C27">
              <w:rPr>
                <w:color w:val="000000"/>
              </w:rPr>
              <w:t>WHC</w:t>
            </w:r>
          </w:p>
          <w:p w:rsidR="00AC6ED3" w:rsidRPr="00146C27" w:rsidRDefault="00AC6ED3" w:rsidP="00C66C11">
            <w:pPr>
              <w:rPr>
                <w:color w:val="000000"/>
              </w:rPr>
            </w:pPr>
            <w:r w:rsidRPr="00146C27">
              <w:rPr>
                <w:color w:val="000000"/>
              </w:rPr>
              <w:t>INZ</w:t>
            </w:r>
          </w:p>
          <w:p w:rsidR="00AC6ED3" w:rsidRPr="00146C27" w:rsidRDefault="00AC6ED3" w:rsidP="00C66C11">
            <w:pPr>
              <w:rPr>
                <w:color w:val="000000"/>
              </w:rPr>
            </w:pPr>
            <w:r w:rsidRPr="00146C27">
              <w:rPr>
                <w:color w:val="000000"/>
              </w:rPr>
              <w:t>WUM</w:t>
            </w:r>
          </w:p>
        </w:tc>
        <w:tc>
          <w:tcPr>
            <w:tcW w:w="284" w:type="dxa"/>
            <w:shd w:val="clear" w:color="auto" w:fill="FFFFFF"/>
          </w:tcPr>
          <w:p w:rsidR="00AC6ED3" w:rsidRPr="00146C27" w:rsidRDefault="00AC6ED3" w:rsidP="00C66C11">
            <w:pPr>
              <w:rPr>
                <w:color w:val="000000"/>
              </w:rPr>
            </w:pPr>
            <w:r w:rsidRPr="00146C27">
              <w:rPr>
                <w:color w:val="000000"/>
              </w:rPr>
              <w:t>P</w:t>
            </w:r>
          </w:p>
        </w:tc>
        <w:tc>
          <w:tcPr>
            <w:tcW w:w="567" w:type="dxa"/>
            <w:shd w:val="clear" w:color="auto" w:fill="FFFFFF"/>
          </w:tcPr>
          <w:p w:rsidR="00AC6ED3" w:rsidRPr="00146C27" w:rsidRDefault="00AC6ED3" w:rsidP="00C66C11">
            <w:pPr>
              <w:rPr>
                <w:color w:val="000000"/>
              </w:rPr>
            </w:pPr>
            <w:r w:rsidRPr="00146C27">
              <w:rPr>
                <w:color w:val="000000"/>
              </w:rPr>
              <w:t>EN</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t>143.</w:t>
            </w:r>
          </w:p>
        </w:tc>
        <w:tc>
          <w:tcPr>
            <w:tcW w:w="2127" w:type="dxa"/>
            <w:shd w:val="clear" w:color="auto" w:fill="FFFFFF"/>
            <w:hideMark/>
          </w:tcPr>
          <w:p w:rsidR="00AC6ED3" w:rsidRPr="00146C27" w:rsidRDefault="00AC6ED3" w:rsidP="00C66C11">
            <w:pPr>
              <w:rPr>
                <w:lang w:val="en-US"/>
              </w:rPr>
            </w:pPr>
            <w:r w:rsidRPr="00146C27">
              <w:rPr>
                <w:lang w:val="en-US"/>
              </w:rPr>
              <w:t>ScienceMED an International Journal of Medical Sciences, vol. 4, n. 1.2013, ISSN 2039-4632, s. 17-19</w:t>
            </w:r>
          </w:p>
        </w:tc>
        <w:tc>
          <w:tcPr>
            <w:tcW w:w="2409" w:type="dxa"/>
            <w:shd w:val="clear" w:color="auto" w:fill="FFFFFF"/>
            <w:vAlign w:val="center"/>
            <w:hideMark/>
          </w:tcPr>
          <w:p w:rsidR="00AC6ED3" w:rsidRPr="00146C27" w:rsidRDefault="00AC6ED3" w:rsidP="00C66C11">
            <w:pPr>
              <w:rPr>
                <w:lang w:val="en-US"/>
              </w:rPr>
            </w:pPr>
            <w:r w:rsidRPr="00146C27">
              <w:rPr>
                <w:lang w:val="en-US"/>
              </w:rPr>
              <w:t>Diagnostic and rehabilitation of vestibular disorders with using of telemedicine tools</w:t>
            </w:r>
          </w:p>
        </w:tc>
        <w:tc>
          <w:tcPr>
            <w:tcW w:w="2552" w:type="dxa"/>
            <w:shd w:val="clear" w:color="auto" w:fill="FFFFFF"/>
            <w:vAlign w:val="center"/>
            <w:hideMark/>
          </w:tcPr>
          <w:p w:rsidR="00AC6ED3" w:rsidRPr="00146C27" w:rsidRDefault="00AC6ED3" w:rsidP="00C66C11">
            <w:r w:rsidRPr="00146C27">
              <w:t xml:space="preserve">Kelm M., Dabrowska A., </w:t>
            </w:r>
            <w:r w:rsidRPr="00146C27">
              <w:rPr>
                <w:b/>
              </w:rPr>
              <w:t>Skarzynski P.H.,</w:t>
            </w:r>
            <w:r w:rsidRPr="00146C27">
              <w:t xml:space="preserve"> Skarzynski H.</w:t>
            </w:r>
          </w:p>
        </w:tc>
        <w:tc>
          <w:tcPr>
            <w:tcW w:w="709" w:type="dxa"/>
            <w:shd w:val="clear" w:color="auto" w:fill="FFFFFF"/>
          </w:tcPr>
          <w:p w:rsidR="00AC6ED3" w:rsidRPr="00146C27" w:rsidRDefault="00AC6ED3" w:rsidP="00C66C11">
            <w:pPr>
              <w:rPr>
                <w:color w:val="000000"/>
              </w:rPr>
            </w:pPr>
          </w:p>
        </w:tc>
        <w:tc>
          <w:tcPr>
            <w:tcW w:w="850" w:type="dxa"/>
            <w:shd w:val="clear" w:color="auto" w:fill="FFFFFF"/>
          </w:tcPr>
          <w:p w:rsidR="00AC6ED3" w:rsidRPr="00146C27" w:rsidRDefault="00AC6ED3" w:rsidP="00C66C11">
            <w:pPr>
              <w:rPr>
                <w:color w:val="000000"/>
              </w:rPr>
            </w:pPr>
          </w:p>
        </w:tc>
        <w:tc>
          <w:tcPr>
            <w:tcW w:w="567" w:type="dxa"/>
            <w:shd w:val="clear" w:color="auto" w:fill="FFFFFF"/>
          </w:tcPr>
          <w:p w:rsidR="00AC6ED3" w:rsidRPr="00146C27" w:rsidRDefault="00AC6ED3" w:rsidP="00C66C11">
            <w:pPr>
              <w:rPr>
                <w:color w:val="000000"/>
              </w:rPr>
            </w:pPr>
          </w:p>
        </w:tc>
        <w:tc>
          <w:tcPr>
            <w:tcW w:w="1134" w:type="dxa"/>
            <w:shd w:val="clear" w:color="auto" w:fill="FFFFFF"/>
          </w:tcPr>
          <w:p w:rsidR="00AC6ED3" w:rsidRPr="00146C27" w:rsidRDefault="00AC6ED3" w:rsidP="00C66C11">
            <w:pPr>
              <w:rPr>
                <w:color w:val="000000"/>
              </w:rPr>
            </w:pPr>
            <w:r w:rsidRPr="00146C27">
              <w:rPr>
                <w:color w:val="000000"/>
              </w:rPr>
              <w:t>CSIM SZCZECIN</w:t>
            </w:r>
          </w:p>
          <w:p w:rsidR="00AC6ED3" w:rsidRPr="00146C27" w:rsidRDefault="00AC6ED3" w:rsidP="00C66C11">
            <w:pPr>
              <w:rPr>
                <w:color w:val="000000"/>
              </w:rPr>
            </w:pPr>
            <w:r w:rsidRPr="00146C27">
              <w:rPr>
                <w:color w:val="000000"/>
              </w:rPr>
              <w:t>WUM</w:t>
            </w:r>
          </w:p>
          <w:p w:rsidR="00AC6ED3" w:rsidRPr="00146C27" w:rsidRDefault="00AC6ED3" w:rsidP="00C66C11">
            <w:pPr>
              <w:rPr>
                <w:color w:val="000000"/>
              </w:rPr>
            </w:pPr>
            <w:r w:rsidRPr="00146C27">
              <w:rPr>
                <w:color w:val="000000"/>
              </w:rPr>
              <w:t>IFPS</w:t>
            </w:r>
          </w:p>
          <w:p w:rsidR="00AC6ED3" w:rsidRPr="00146C27" w:rsidRDefault="00AC6ED3" w:rsidP="00C66C11">
            <w:pPr>
              <w:rPr>
                <w:color w:val="000000"/>
              </w:rPr>
            </w:pPr>
            <w:r w:rsidRPr="00146C27">
              <w:rPr>
                <w:color w:val="000000"/>
              </w:rPr>
              <w:t>INZ</w:t>
            </w:r>
          </w:p>
        </w:tc>
        <w:tc>
          <w:tcPr>
            <w:tcW w:w="284" w:type="dxa"/>
            <w:shd w:val="clear" w:color="auto" w:fill="FFFFFF"/>
          </w:tcPr>
          <w:p w:rsidR="00AC6ED3" w:rsidRPr="00146C27" w:rsidRDefault="00AC6ED3" w:rsidP="00C66C11">
            <w:pPr>
              <w:rPr>
                <w:color w:val="000000"/>
              </w:rPr>
            </w:pPr>
            <w:r w:rsidRPr="00146C27">
              <w:rPr>
                <w:color w:val="000000"/>
              </w:rPr>
              <w:t>P</w:t>
            </w:r>
          </w:p>
        </w:tc>
        <w:tc>
          <w:tcPr>
            <w:tcW w:w="567" w:type="dxa"/>
            <w:shd w:val="clear" w:color="auto" w:fill="FFFFFF"/>
          </w:tcPr>
          <w:p w:rsidR="00AC6ED3" w:rsidRPr="00146C27" w:rsidRDefault="00AC6ED3" w:rsidP="00C66C11">
            <w:pPr>
              <w:rPr>
                <w:color w:val="000000"/>
              </w:rPr>
            </w:pPr>
            <w:r w:rsidRPr="00146C27">
              <w:rPr>
                <w:color w:val="000000"/>
              </w:rPr>
              <w:t>EN</w:t>
            </w:r>
          </w:p>
        </w:tc>
        <w:tc>
          <w:tcPr>
            <w:tcW w:w="992" w:type="dxa"/>
            <w:shd w:val="clear" w:color="auto" w:fill="FFFFFF"/>
          </w:tcPr>
          <w:p w:rsidR="00AC6ED3" w:rsidRPr="00146C27" w:rsidRDefault="00AC6ED3" w:rsidP="00C66C11">
            <w:pPr>
              <w:rPr>
                <w:color w:val="000000"/>
              </w:rPr>
            </w:pPr>
          </w:p>
        </w:tc>
        <w:tc>
          <w:tcPr>
            <w:tcW w:w="1417" w:type="dxa"/>
            <w:shd w:val="clear" w:color="auto" w:fill="FFFFFF"/>
          </w:tcPr>
          <w:p w:rsidR="00AC6ED3" w:rsidRPr="00146C27" w:rsidRDefault="00AC6ED3" w:rsidP="00C66C11">
            <w:pPr>
              <w:rPr>
                <w:color w:val="000000"/>
              </w:rPr>
            </w:pPr>
          </w:p>
        </w:tc>
        <w:tc>
          <w:tcPr>
            <w:tcW w:w="993" w:type="dxa"/>
            <w:shd w:val="clear" w:color="auto" w:fill="FFFFFF"/>
          </w:tcPr>
          <w:p w:rsidR="00AC6ED3" w:rsidRPr="00146C27" w:rsidRDefault="00AC6ED3" w:rsidP="00C66C11">
            <w:pPr>
              <w:rPr>
                <w:color w:val="000000"/>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144</w:t>
            </w:r>
            <w:r w:rsidRPr="00146C27">
              <w:rPr>
                <w:color w:val="000000"/>
              </w:rPr>
              <w:t>.</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9 No.2, 2013</w:t>
            </w:r>
          </w:p>
          <w:p w:rsidR="00AC6ED3" w:rsidRPr="00146C27" w:rsidRDefault="00AC6ED3" w:rsidP="00C66C11">
            <w:pPr>
              <w:rPr>
                <w:bCs/>
                <w:lang w:val="en-US"/>
              </w:rPr>
            </w:pPr>
            <w:r w:rsidRPr="00146C27">
              <w:rPr>
                <w:bCs/>
                <w:lang w:val="en-US"/>
              </w:rPr>
              <w:t xml:space="preserve">ISSN: </w:t>
            </w:r>
            <w:r w:rsidRPr="00146C27">
              <w:rPr>
                <w:lang w:val="en-US"/>
              </w:rPr>
              <w:t>1308-7649</w:t>
            </w:r>
            <w:r w:rsidRPr="00146C27">
              <w:rPr>
                <w:bCs/>
                <w:lang w:val="en-US"/>
              </w:rPr>
              <w:t>, s.153-160</w:t>
            </w:r>
          </w:p>
        </w:tc>
        <w:tc>
          <w:tcPr>
            <w:tcW w:w="2409" w:type="dxa"/>
            <w:shd w:val="clear" w:color="auto" w:fill="FFFFFF"/>
            <w:hideMark/>
          </w:tcPr>
          <w:p w:rsidR="00AC6ED3" w:rsidRPr="00146C27" w:rsidRDefault="00AC6ED3" w:rsidP="00C66C11">
            <w:pPr>
              <w:autoSpaceDE w:val="0"/>
              <w:autoSpaceDN w:val="0"/>
              <w:adjustRightInd w:val="0"/>
              <w:rPr>
                <w:bCs/>
                <w:lang w:val="en-US"/>
              </w:rPr>
            </w:pPr>
            <w:r w:rsidRPr="00146C27">
              <w:rPr>
                <w:bCs/>
                <w:lang w:val="en-US"/>
              </w:rPr>
              <w:t>Application of the functional Magnetic Resonance Imaging (fMRI) for the Assessment of the Primary Auditory Cortex Function in Partial Deafness patients – a preliminary study</w:t>
            </w:r>
          </w:p>
        </w:tc>
        <w:tc>
          <w:tcPr>
            <w:tcW w:w="2552" w:type="dxa"/>
            <w:shd w:val="clear" w:color="auto" w:fill="FFFFFF"/>
            <w:hideMark/>
          </w:tcPr>
          <w:p w:rsidR="00AC6ED3" w:rsidRPr="00146C27" w:rsidRDefault="00AC6ED3" w:rsidP="00C66C11">
            <w:pPr>
              <w:autoSpaceDE w:val="0"/>
              <w:autoSpaceDN w:val="0"/>
              <w:adjustRightInd w:val="0"/>
              <w:rPr>
                <w:bCs/>
              </w:rPr>
            </w:pPr>
            <w:r w:rsidRPr="00146C27">
              <w:rPr>
                <w:b/>
                <w:bCs/>
              </w:rPr>
              <w:t>Skarżyński P.H.,</w:t>
            </w:r>
            <w:r w:rsidRPr="00146C27">
              <w:rPr>
                <w:bCs/>
              </w:rPr>
              <w:t xml:space="preserve"> Wolak T., Skarżyński H., Lorens A., Śliwa L., Rusiniak M., Pluta A., Lewandowska M., Cieśla K., Jędrzejczak W.W., Olszewski Ł.</w:t>
            </w:r>
          </w:p>
        </w:tc>
        <w:tc>
          <w:tcPr>
            <w:tcW w:w="709" w:type="dxa"/>
            <w:shd w:val="clear" w:color="auto" w:fill="FFFFFF"/>
          </w:tcPr>
          <w:p w:rsidR="00AC6ED3" w:rsidRPr="00146C27" w:rsidRDefault="00AC6ED3" w:rsidP="00C66C11">
            <w:pPr>
              <w:rPr>
                <w:lang w:val="en-US"/>
              </w:rPr>
            </w:pPr>
            <w:r w:rsidRPr="00146C27">
              <w:rPr>
                <w:lang w:val="en-US"/>
              </w:rPr>
              <w:t>9</w:t>
            </w:r>
          </w:p>
        </w:tc>
        <w:tc>
          <w:tcPr>
            <w:tcW w:w="850" w:type="dxa"/>
            <w:shd w:val="clear" w:color="auto" w:fill="FFFFFF"/>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WHC</w:t>
            </w:r>
          </w:p>
          <w:p w:rsidR="00AC6ED3" w:rsidRPr="00146C27" w:rsidRDefault="00AC6ED3" w:rsidP="00C66C11">
            <w:pPr>
              <w:rPr>
                <w:lang w:val="en-US"/>
              </w:rPr>
            </w:pPr>
            <w:r w:rsidRPr="00146C27">
              <w:rPr>
                <w:lang w:val="en-US"/>
              </w:rPr>
              <w:t>WUM</w:t>
            </w:r>
          </w:p>
          <w:p w:rsidR="00AC6ED3" w:rsidRPr="00146C27" w:rsidRDefault="00AC6ED3" w:rsidP="00C66C11">
            <w:pPr>
              <w:rPr>
                <w:lang w:val="en-US"/>
              </w:rPr>
            </w:pPr>
            <w:r w:rsidRPr="00146C27">
              <w:rPr>
                <w:lang w:val="en-US"/>
              </w:rPr>
              <w:t>INZ</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502922" w:rsidP="00C66C11">
            <w:pPr>
              <w:rPr>
                <w:lang w:val="en-US"/>
              </w:rPr>
            </w:pPr>
            <w:r w:rsidRPr="00146C27">
              <w:rPr>
                <w:lang w:val="en-US"/>
              </w:rPr>
              <w:t>PHS</w:t>
            </w: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t>145.</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9 No.3, supp.1, 2013</w:t>
            </w:r>
          </w:p>
          <w:p w:rsidR="00AC6ED3" w:rsidRPr="00146C27" w:rsidRDefault="00AC6ED3" w:rsidP="00C66C11">
            <w:pPr>
              <w:rPr>
                <w:bCs/>
                <w:lang w:val="en-US"/>
              </w:rPr>
            </w:pPr>
            <w:r w:rsidRPr="00146C27">
              <w:rPr>
                <w:bCs/>
                <w:lang w:val="en-US"/>
              </w:rPr>
              <w:t xml:space="preserve">ISSN: </w:t>
            </w:r>
            <w:r w:rsidRPr="00146C27">
              <w:rPr>
                <w:lang w:val="en-US"/>
              </w:rPr>
              <w:t>1308-7649</w:t>
            </w:r>
            <w:r w:rsidRPr="00146C27">
              <w:rPr>
                <w:bCs/>
                <w:lang w:val="en-US"/>
              </w:rPr>
              <w:t>, s.57-58</w:t>
            </w:r>
          </w:p>
        </w:tc>
        <w:tc>
          <w:tcPr>
            <w:tcW w:w="2409" w:type="dxa"/>
            <w:shd w:val="clear" w:color="auto" w:fill="FFFFFF"/>
            <w:vAlign w:val="bottom"/>
            <w:hideMark/>
          </w:tcPr>
          <w:p w:rsidR="00AC6ED3" w:rsidRPr="00146C27" w:rsidRDefault="00AC6ED3" w:rsidP="00C66C11">
            <w:pPr>
              <w:rPr>
                <w:color w:val="000000"/>
                <w:lang w:val="en-US"/>
              </w:rPr>
            </w:pPr>
            <w:r w:rsidRPr="00146C27">
              <w:rPr>
                <w:color w:val="000000"/>
                <w:lang w:val="en-US"/>
              </w:rPr>
              <w:t>The use MPV KURZ prosthesis in the middle ear surgery</w:t>
            </w:r>
          </w:p>
        </w:tc>
        <w:tc>
          <w:tcPr>
            <w:tcW w:w="2552" w:type="dxa"/>
            <w:shd w:val="clear" w:color="auto" w:fill="FFFFFF"/>
            <w:vAlign w:val="bottom"/>
            <w:hideMark/>
          </w:tcPr>
          <w:p w:rsidR="00AC6ED3" w:rsidRPr="00146C27" w:rsidRDefault="00AC6ED3" w:rsidP="00C66C11">
            <w:pPr>
              <w:rPr>
                <w:color w:val="000000"/>
              </w:rPr>
            </w:pPr>
            <w:r w:rsidRPr="00146C27">
              <w:rPr>
                <w:color w:val="000000"/>
              </w:rPr>
              <w:t>H. Skarżyński, M. Porowski, M. Mrówka,</w:t>
            </w:r>
            <w:r w:rsidRPr="00146C27">
              <w:rPr>
                <w:b/>
                <w:color w:val="000000"/>
              </w:rPr>
              <w:t>P.H. Skarżyński</w:t>
            </w:r>
          </w:p>
        </w:tc>
        <w:tc>
          <w:tcPr>
            <w:tcW w:w="709" w:type="dxa"/>
            <w:shd w:val="clear" w:color="auto" w:fill="FFFFFF"/>
          </w:tcPr>
          <w:p w:rsidR="00AC6ED3" w:rsidRPr="00146C27" w:rsidRDefault="00AC6ED3" w:rsidP="00C66C11">
            <w:pPr>
              <w:rPr>
                <w:lang w:val="en-US"/>
              </w:rPr>
            </w:pPr>
            <w:r w:rsidRPr="00146C27">
              <w:rPr>
                <w:lang w:val="en-US"/>
              </w:rPr>
              <w:t>9</w:t>
            </w:r>
          </w:p>
        </w:tc>
        <w:tc>
          <w:tcPr>
            <w:tcW w:w="850" w:type="dxa"/>
            <w:shd w:val="clear" w:color="auto" w:fill="FFFFFF"/>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146</w:t>
            </w:r>
            <w:r w:rsidRPr="00146C27">
              <w:rPr>
                <w:color w:val="000000"/>
              </w:rPr>
              <w:t>.</w:t>
            </w:r>
          </w:p>
        </w:tc>
        <w:tc>
          <w:tcPr>
            <w:tcW w:w="2127" w:type="dxa"/>
            <w:shd w:val="clear" w:color="auto" w:fill="FFFFFF"/>
            <w:hideMark/>
          </w:tcPr>
          <w:p w:rsidR="00AC6ED3" w:rsidRPr="00146C27" w:rsidRDefault="00AC6ED3" w:rsidP="00C66C11">
            <w:pPr>
              <w:rPr>
                <w:bCs/>
                <w:lang w:val="en-US"/>
              </w:rPr>
            </w:pPr>
            <w:r w:rsidRPr="00146C27">
              <w:rPr>
                <w:bCs/>
                <w:lang w:val="en-US"/>
              </w:rPr>
              <w:t xml:space="preserve">The Journal of International </w:t>
            </w:r>
            <w:r w:rsidRPr="00146C27">
              <w:rPr>
                <w:bCs/>
                <w:lang w:val="en-US"/>
              </w:rPr>
              <w:lastRenderedPageBreak/>
              <w:t>Advanced Otology, vol. 9 No.3, supp.1, 2013</w:t>
            </w:r>
          </w:p>
          <w:p w:rsidR="00AC6ED3" w:rsidRPr="00146C27" w:rsidRDefault="00AC6ED3" w:rsidP="00C66C11">
            <w:pPr>
              <w:rPr>
                <w:bCs/>
                <w:lang w:val="en-US"/>
              </w:rPr>
            </w:pPr>
            <w:r w:rsidRPr="00146C27">
              <w:rPr>
                <w:bCs/>
                <w:lang w:val="en-US"/>
              </w:rPr>
              <w:t xml:space="preserve">ISSN: </w:t>
            </w:r>
            <w:r w:rsidRPr="00146C27">
              <w:rPr>
                <w:lang w:val="en-US"/>
              </w:rPr>
              <w:t>1308-7649</w:t>
            </w:r>
            <w:r w:rsidRPr="00146C27">
              <w:rPr>
                <w:bCs/>
                <w:lang w:val="en-US"/>
              </w:rPr>
              <w:t>, s.58</w:t>
            </w:r>
          </w:p>
        </w:tc>
        <w:tc>
          <w:tcPr>
            <w:tcW w:w="2409" w:type="dxa"/>
            <w:shd w:val="clear" w:color="auto" w:fill="FFFFFF"/>
            <w:vAlign w:val="bottom"/>
            <w:hideMark/>
          </w:tcPr>
          <w:p w:rsidR="00AC6ED3" w:rsidRPr="00146C27" w:rsidRDefault="000D7440" w:rsidP="000D7440">
            <w:pPr>
              <w:rPr>
                <w:color w:val="000000"/>
                <w:lang w:val="en-GB"/>
              </w:rPr>
            </w:pPr>
            <w:r w:rsidRPr="00146C27">
              <w:rPr>
                <w:color w:val="000000"/>
                <w:lang w:val="en-GB"/>
              </w:rPr>
              <w:lastRenderedPageBreak/>
              <w:t>The use of KURZ O</w:t>
            </w:r>
            <w:r w:rsidR="00AC6ED3" w:rsidRPr="00146C27">
              <w:rPr>
                <w:color w:val="000000"/>
                <w:lang w:val="en-GB"/>
              </w:rPr>
              <w:t xml:space="preserve">mega </w:t>
            </w:r>
            <w:r w:rsidRPr="00146C27">
              <w:rPr>
                <w:color w:val="000000"/>
                <w:lang w:val="en-GB"/>
              </w:rPr>
              <w:t>C</w:t>
            </w:r>
            <w:r w:rsidR="00AC6ED3" w:rsidRPr="00146C27">
              <w:rPr>
                <w:color w:val="000000"/>
                <w:lang w:val="en-GB"/>
              </w:rPr>
              <w:t xml:space="preserve">onnector </w:t>
            </w:r>
            <w:r w:rsidRPr="00146C27">
              <w:rPr>
                <w:color w:val="000000"/>
                <w:lang w:val="en-GB"/>
              </w:rPr>
              <w:t xml:space="preserve">in </w:t>
            </w:r>
            <w:r w:rsidRPr="00146C27">
              <w:rPr>
                <w:color w:val="000000"/>
                <w:lang w:val="en-GB"/>
              </w:rPr>
              <w:lastRenderedPageBreak/>
              <w:t>surgery of the middle ear</w:t>
            </w:r>
          </w:p>
        </w:tc>
        <w:tc>
          <w:tcPr>
            <w:tcW w:w="2552" w:type="dxa"/>
            <w:shd w:val="clear" w:color="auto" w:fill="FFFFFF"/>
            <w:vAlign w:val="bottom"/>
            <w:hideMark/>
          </w:tcPr>
          <w:p w:rsidR="00AC6ED3" w:rsidRPr="00146C27" w:rsidRDefault="00AC6ED3" w:rsidP="00C66C11">
            <w:pPr>
              <w:rPr>
                <w:color w:val="000000"/>
              </w:rPr>
            </w:pPr>
            <w:r w:rsidRPr="00146C27">
              <w:rPr>
                <w:color w:val="000000"/>
              </w:rPr>
              <w:lastRenderedPageBreak/>
              <w:t xml:space="preserve">H. Skarżyński, M. Porowski, M. </w:t>
            </w:r>
            <w:r w:rsidRPr="00146C27">
              <w:rPr>
                <w:color w:val="000000"/>
              </w:rPr>
              <w:lastRenderedPageBreak/>
              <w:t>Mrówka,</w:t>
            </w:r>
            <w:r w:rsidRPr="00146C27">
              <w:rPr>
                <w:b/>
                <w:color w:val="000000"/>
              </w:rPr>
              <w:t>P.H. Skarżyński,</w:t>
            </w:r>
            <w:r w:rsidRPr="00146C27">
              <w:rPr>
                <w:color w:val="000000"/>
              </w:rPr>
              <w:t xml:space="preserve"> B. Król</w:t>
            </w:r>
          </w:p>
        </w:tc>
        <w:tc>
          <w:tcPr>
            <w:tcW w:w="709" w:type="dxa"/>
            <w:shd w:val="clear" w:color="auto" w:fill="FFFFFF"/>
          </w:tcPr>
          <w:p w:rsidR="00AC6ED3" w:rsidRPr="00146C27" w:rsidRDefault="00AC6ED3" w:rsidP="00C66C11">
            <w:pPr>
              <w:rPr>
                <w:lang w:val="en-US"/>
              </w:rPr>
            </w:pPr>
            <w:r w:rsidRPr="00146C27">
              <w:rPr>
                <w:lang w:val="en-US"/>
              </w:rPr>
              <w:lastRenderedPageBreak/>
              <w:t>9</w:t>
            </w:r>
          </w:p>
        </w:tc>
        <w:tc>
          <w:tcPr>
            <w:tcW w:w="850" w:type="dxa"/>
            <w:shd w:val="clear" w:color="auto" w:fill="FFFFFF"/>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lastRenderedPageBreak/>
              <w:t>147</w:t>
            </w:r>
            <w:r w:rsidRPr="00146C27">
              <w:rPr>
                <w:color w:val="000000"/>
              </w:rPr>
              <w:t>.</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9 No.3, supp.1, 2013</w:t>
            </w:r>
          </w:p>
          <w:p w:rsidR="00AC6ED3" w:rsidRPr="00146C27" w:rsidRDefault="00AC6ED3" w:rsidP="00C66C11">
            <w:pPr>
              <w:rPr>
                <w:bCs/>
                <w:lang w:val="en-US"/>
              </w:rPr>
            </w:pPr>
            <w:r w:rsidRPr="00146C27">
              <w:rPr>
                <w:bCs/>
                <w:lang w:val="en-US"/>
              </w:rPr>
              <w:t xml:space="preserve">ISSN: </w:t>
            </w:r>
            <w:r w:rsidRPr="00146C27">
              <w:rPr>
                <w:lang w:val="en-US"/>
              </w:rPr>
              <w:t>1308-7649</w:t>
            </w:r>
            <w:r w:rsidRPr="00146C27">
              <w:rPr>
                <w:bCs/>
                <w:lang w:val="en-US"/>
              </w:rPr>
              <w:t>, s.93</w:t>
            </w:r>
          </w:p>
        </w:tc>
        <w:tc>
          <w:tcPr>
            <w:tcW w:w="2409" w:type="dxa"/>
            <w:shd w:val="clear" w:color="auto" w:fill="FFFFFF"/>
            <w:vAlign w:val="bottom"/>
            <w:hideMark/>
          </w:tcPr>
          <w:p w:rsidR="00AC6ED3" w:rsidRPr="00146C27" w:rsidRDefault="00AC6ED3" w:rsidP="00C66C11">
            <w:pPr>
              <w:rPr>
                <w:color w:val="000000"/>
              </w:rPr>
            </w:pPr>
            <w:r w:rsidRPr="00146C27">
              <w:rPr>
                <w:color w:val="000000"/>
              </w:rPr>
              <w:t>National Network of Teleaudiology</w:t>
            </w:r>
          </w:p>
        </w:tc>
        <w:tc>
          <w:tcPr>
            <w:tcW w:w="2552" w:type="dxa"/>
            <w:shd w:val="clear" w:color="auto" w:fill="FFFFFF"/>
            <w:vAlign w:val="bottom"/>
            <w:hideMark/>
          </w:tcPr>
          <w:p w:rsidR="00AC6ED3" w:rsidRPr="00146C27" w:rsidRDefault="00AC6ED3" w:rsidP="00C66C11">
            <w:pPr>
              <w:rPr>
                <w:color w:val="000000"/>
              </w:rPr>
            </w:pPr>
            <w:r w:rsidRPr="00146C27">
              <w:rPr>
                <w:color w:val="000000"/>
              </w:rPr>
              <w:t>Wąsowski A., Skarżyński H., Obrycka A., Walkowiak A.,</w:t>
            </w:r>
            <w:r w:rsidRPr="00146C27">
              <w:rPr>
                <w:b/>
                <w:bCs/>
                <w:color w:val="000000"/>
              </w:rPr>
              <w:t xml:space="preserve"> Skarżyński P.H., </w:t>
            </w:r>
            <w:r w:rsidRPr="00146C27">
              <w:rPr>
                <w:color w:val="000000"/>
              </w:rPr>
              <w:t>Lorens A., Bruski Ł., Pierzyńska I.</w:t>
            </w:r>
          </w:p>
        </w:tc>
        <w:tc>
          <w:tcPr>
            <w:tcW w:w="709" w:type="dxa"/>
            <w:shd w:val="clear" w:color="auto" w:fill="FFFFFF"/>
          </w:tcPr>
          <w:p w:rsidR="00AC6ED3" w:rsidRPr="00146C27" w:rsidRDefault="00AC6ED3" w:rsidP="00C66C11">
            <w:pPr>
              <w:rPr>
                <w:lang w:val="en-US"/>
              </w:rPr>
            </w:pPr>
            <w:r w:rsidRPr="00146C27">
              <w:rPr>
                <w:lang w:val="en-US"/>
              </w:rPr>
              <w:t>9</w:t>
            </w:r>
          </w:p>
        </w:tc>
        <w:tc>
          <w:tcPr>
            <w:tcW w:w="850" w:type="dxa"/>
            <w:shd w:val="clear" w:color="auto" w:fill="FFFFFF"/>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148</w:t>
            </w:r>
            <w:r w:rsidRPr="00146C27">
              <w:rPr>
                <w:color w:val="000000"/>
              </w:rPr>
              <w:t>.</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9 No.3, supp.1, 2013</w:t>
            </w:r>
          </w:p>
          <w:p w:rsidR="00AC6ED3" w:rsidRPr="00146C27" w:rsidRDefault="00AC6ED3" w:rsidP="00C66C11">
            <w:pPr>
              <w:rPr>
                <w:bCs/>
                <w:lang w:val="en-US"/>
              </w:rPr>
            </w:pPr>
            <w:r w:rsidRPr="00146C27">
              <w:rPr>
                <w:bCs/>
                <w:lang w:val="en-US"/>
              </w:rPr>
              <w:t xml:space="preserve">ISSN: </w:t>
            </w:r>
            <w:r w:rsidRPr="00146C27">
              <w:rPr>
                <w:lang w:val="en-US"/>
              </w:rPr>
              <w:t>1308-7649</w:t>
            </w:r>
            <w:r w:rsidRPr="00146C27">
              <w:rPr>
                <w:bCs/>
                <w:lang w:val="en-US"/>
              </w:rPr>
              <w:t>, s.123</w:t>
            </w:r>
          </w:p>
        </w:tc>
        <w:tc>
          <w:tcPr>
            <w:tcW w:w="2409" w:type="dxa"/>
            <w:shd w:val="clear" w:color="auto" w:fill="FFFFFF"/>
            <w:vAlign w:val="bottom"/>
            <w:hideMark/>
          </w:tcPr>
          <w:p w:rsidR="00AC6ED3" w:rsidRPr="00146C27" w:rsidRDefault="00AC6ED3" w:rsidP="00C66C11">
            <w:pPr>
              <w:rPr>
                <w:color w:val="000000"/>
                <w:lang w:val="en-US"/>
              </w:rPr>
            </w:pPr>
            <w:r w:rsidRPr="00146C27">
              <w:rPr>
                <w:color w:val="000000"/>
                <w:lang w:val="en-US"/>
              </w:rPr>
              <w:t>Hearing preservation in adult patients with Cochlear Nucleus implant with SRA electrode</w:t>
            </w:r>
          </w:p>
        </w:tc>
        <w:tc>
          <w:tcPr>
            <w:tcW w:w="2552" w:type="dxa"/>
            <w:shd w:val="clear" w:color="auto" w:fill="FFFFFF"/>
            <w:vAlign w:val="bottom"/>
            <w:hideMark/>
          </w:tcPr>
          <w:p w:rsidR="00AC6ED3" w:rsidRPr="00146C27" w:rsidRDefault="00AC6ED3" w:rsidP="00C66C11">
            <w:pPr>
              <w:rPr>
                <w:color w:val="000000"/>
              </w:rPr>
            </w:pPr>
            <w:r w:rsidRPr="00146C27">
              <w:rPr>
                <w:color w:val="000000"/>
              </w:rPr>
              <w:t xml:space="preserve">H. Skarżyński, M. Matusiak, M. Porowski, M. Mrówka, </w:t>
            </w:r>
            <w:r w:rsidRPr="00146C27">
              <w:rPr>
                <w:b/>
                <w:color w:val="000000"/>
              </w:rPr>
              <w:t>P.H. Skarżyński</w:t>
            </w:r>
          </w:p>
        </w:tc>
        <w:tc>
          <w:tcPr>
            <w:tcW w:w="709" w:type="dxa"/>
            <w:shd w:val="clear" w:color="auto" w:fill="FFFFFF"/>
          </w:tcPr>
          <w:p w:rsidR="00AC6ED3" w:rsidRPr="00146C27" w:rsidRDefault="00AC6ED3" w:rsidP="00C66C11">
            <w:pPr>
              <w:rPr>
                <w:lang w:val="en-US"/>
              </w:rPr>
            </w:pPr>
            <w:r w:rsidRPr="00146C27">
              <w:rPr>
                <w:lang w:val="en-US"/>
              </w:rPr>
              <w:t>9</w:t>
            </w:r>
          </w:p>
        </w:tc>
        <w:tc>
          <w:tcPr>
            <w:tcW w:w="850" w:type="dxa"/>
            <w:shd w:val="clear" w:color="auto" w:fill="FFFFFF"/>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t>149.</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9 No.3, supp.1, 2013</w:t>
            </w:r>
          </w:p>
          <w:p w:rsidR="00AC6ED3" w:rsidRPr="00146C27" w:rsidRDefault="00AC6ED3" w:rsidP="00C66C11">
            <w:pPr>
              <w:rPr>
                <w:bCs/>
                <w:lang w:val="en-US"/>
              </w:rPr>
            </w:pPr>
            <w:r w:rsidRPr="00146C27">
              <w:rPr>
                <w:bCs/>
                <w:lang w:val="en-US"/>
              </w:rPr>
              <w:t xml:space="preserve">ISSN: </w:t>
            </w:r>
            <w:r w:rsidRPr="00146C27">
              <w:rPr>
                <w:lang w:val="en-US"/>
              </w:rPr>
              <w:t>1308-7649</w:t>
            </w:r>
            <w:r w:rsidRPr="00146C27">
              <w:rPr>
                <w:bCs/>
                <w:lang w:val="en-US"/>
              </w:rPr>
              <w:t>, s.123-124</w:t>
            </w:r>
          </w:p>
        </w:tc>
        <w:tc>
          <w:tcPr>
            <w:tcW w:w="2409" w:type="dxa"/>
            <w:shd w:val="clear" w:color="auto" w:fill="FFFFFF"/>
            <w:vAlign w:val="bottom"/>
            <w:hideMark/>
          </w:tcPr>
          <w:p w:rsidR="00AC6ED3" w:rsidRPr="00146C27" w:rsidRDefault="00AC6ED3" w:rsidP="00C66C11">
            <w:pPr>
              <w:rPr>
                <w:color w:val="000000"/>
                <w:lang w:val="en-GB"/>
              </w:rPr>
            </w:pPr>
            <w:r w:rsidRPr="00146C27">
              <w:rPr>
                <w:color w:val="000000"/>
                <w:lang w:val="en-GB"/>
              </w:rPr>
              <w:t>Cochlear implantation with Flex 28 Med.-El electrode in Partial Deafness Treatment (PDT)</w:t>
            </w:r>
          </w:p>
        </w:tc>
        <w:tc>
          <w:tcPr>
            <w:tcW w:w="2552" w:type="dxa"/>
            <w:shd w:val="clear" w:color="auto" w:fill="FFFFFF"/>
            <w:vAlign w:val="bottom"/>
            <w:hideMark/>
          </w:tcPr>
          <w:p w:rsidR="00AC6ED3" w:rsidRPr="00146C27" w:rsidRDefault="00AC6ED3" w:rsidP="00C66C11">
            <w:pPr>
              <w:rPr>
                <w:b/>
                <w:bCs/>
                <w:color w:val="000000"/>
              </w:rPr>
            </w:pPr>
            <w:r w:rsidRPr="00146C27">
              <w:rPr>
                <w:b/>
                <w:bCs/>
                <w:color w:val="000000"/>
              </w:rPr>
              <w:t xml:space="preserve">Skarżyński P.H., </w:t>
            </w:r>
            <w:r w:rsidRPr="00146C27">
              <w:rPr>
                <w:color w:val="000000"/>
              </w:rPr>
              <w:t>Porowski M., Lorens A., Olszewski Ł., Wąsowski A.</w:t>
            </w:r>
          </w:p>
        </w:tc>
        <w:tc>
          <w:tcPr>
            <w:tcW w:w="709" w:type="dxa"/>
            <w:shd w:val="clear" w:color="auto" w:fill="FFFFFF"/>
          </w:tcPr>
          <w:p w:rsidR="00AC6ED3" w:rsidRPr="00146C27" w:rsidRDefault="00AC6ED3" w:rsidP="00C66C11">
            <w:pPr>
              <w:rPr>
                <w:lang w:val="en-US"/>
              </w:rPr>
            </w:pPr>
            <w:r w:rsidRPr="00146C27">
              <w:rPr>
                <w:lang w:val="en-US"/>
              </w:rPr>
              <w:t>9</w:t>
            </w:r>
          </w:p>
        </w:tc>
        <w:tc>
          <w:tcPr>
            <w:tcW w:w="850" w:type="dxa"/>
            <w:shd w:val="clear" w:color="auto" w:fill="FFFFFF"/>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t>150.</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9 No.3, supp.1, 2013</w:t>
            </w:r>
          </w:p>
          <w:p w:rsidR="00AC6ED3" w:rsidRPr="00146C27" w:rsidRDefault="00AC6ED3" w:rsidP="00C66C11">
            <w:pPr>
              <w:rPr>
                <w:bCs/>
                <w:lang w:val="en-US"/>
              </w:rPr>
            </w:pPr>
            <w:r w:rsidRPr="00146C27">
              <w:rPr>
                <w:bCs/>
                <w:lang w:val="en-US"/>
              </w:rPr>
              <w:t xml:space="preserve">ISSN: </w:t>
            </w:r>
            <w:r w:rsidRPr="00146C27">
              <w:rPr>
                <w:lang w:val="en-US"/>
              </w:rPr>
              <w:t>1308-7649</w:t>
            </w:r>
            <w:r w:rsidRPr="00146C27">
              <w:rPr>
                <w:bCs/>
                <w:lang w:val="en-US"/>
              </w:rPr>
              <w:t>, s.124</w:t>
            </w:r>
          </w:p>
        </w:tc>
        <w:tc>
          <w:tcPr>
            <w:tcW w:w="2409" w:type="dxa"/>
            <w:shd w:val="clear" w:color="auto" w:fill="FFFFFF"/>
            <w:vAlign w:val="bottom"/>
            <w:hideMark/>
          </w:tcPr>
          <w:p w:rsidR="00AC6ED3" w:rsidRPr="00146C27" w:rsidRDefault="00AC6ED3" w:rsidP="00C66C11">
            <w:pPr>
              <w:rPr>
                <w:color w:val="000000"/>
                <w:lang w:val="en-GB"/>
              </w:rPr>
            </w:pPr>
            <w:r w:rsidRPr="00146C27">
              <w:rPr>
                <w:color w:val="000000"/>
                <w:lang w:val="en-GB"/>
              </w:rPr>
              <w:t>Partial deafness treatment in children: educational placement after 5 to 7 years of CI use</w:t>
            </w:r>
          </w:p>
        </w:tc>
        <w:tc>
          <w:tcPr>
            <w:tcW w:w="2552" w:type="dxa"/>
            <w:shd w:val="clear" w:color="auto" w:fill="FFFFFF"/>
            <w:vAlign w:val="bottom"/>
            <w:hideMark/>
          </w:tcPr>
          <w:p w:rsidR="00AC6ED3" w:rsidRPr="00146C27" w:rsidRDefault="00AC6ED3" w:rsidP="00C66C11">
            <w:pPr>
              <w:rPr>
                <w:color w:val="000000"/>
              </w:rPr>
            </w:pPr>
            <w:r w:rsidRPr="00146C27">
              <w:rPr>
                <w:color w:val="000000"/>
              </w:rPr>
              <w:t>Zgoda M., Lorens A., Skarżyński H., Wąsowski A., Pankowska A., Piotrowska A.,</w:t>
            </w:r>
            <w:r w:rsidRPr="00146C27">
              <w:rPr>
                <w:b/>
                <w:bCs/>
                <w:color w:val="000000"/>
              </w:rPr>
              <w:t xml:space="preserve"> Skarżyński P.H.</w:t>
            </w:r>
          </w:p>
        </w:tc>
        <w:tc>
          <w:tcPr>
            <w:tcW w:w="709" w:type="dxa"/>
            <w:shd w:val="clear" w:color="auto" w:fill="FFFFFF"/>
          </w:tcPr>
          <w:p w:rsidR="00AC6ED3" w:rsidRPr="00146C27" w:rsidRDefault="00AC6ED3" w:rsidP="00C66C11">
            <w:pPr>
              <w:rPr>
                <w:lang w:val="en-US"/>
              </w:rPr>
            </w:pPr>
            <w:r w:rsidRPr="00146C27">
              <w:rPr>
                <w:lang w:val="en-US"/>
              </w:rPr>
              <w:t>9</w:t>
            </w:r>
          </w:p>
        </w:tc>
        <w:tc>
          <w:tcPr>
            <w:tcW w:w="850" w:type="dxa"/>
            <w:shd w:val="clear" w:color="auto" w:fill="FFFFFF"/>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lastRenderedPageBreak/>
              <w:t>151</w:t>
            </w:r>
            <w:r w:rsidRPr="00146C27">
              <w:rPr>
                <w:color w:val="000000"/>
              </w:rPr>
              <w:t>.</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9 No.3, supp.1, 2013</w:t>
            </w:r>
          </w:p>
          <w:p w:rsidR="00AC6ED3" w:rsidRPr="00146C27" w:rsidRDefault="00AC6ED3" w:rsidP="00C66C11">
            <w:pPr>
              <w:rPr>
                <w:bCs/>
                <w:lang w:val="en-US"/>
              </w:rPr>
            </w:pPr>
            <w:r w:rsidRPr="00146C27">
              <w:rPr>
                <w:bCs/>
                <w:lang w:val="en-US"/>
              </w:rPr>
              <w:t xml:space="preserve">ISSN: </w:t>
            </w:r>
            <w:r w:rsidRPr="00146C27">
              <w:rPr>
                <w:lang w:val="en-US"/>
              </w:rPr>
              <w:t>1308-7649</w:t>
            </w:r>
            <w:r w:rsidRPr="00146C27">
              <w:rPr>
                <w:bCs/>
                <w:lang w:val="en-US"/>
              </w:rPr>
              <w:t>, s.124-125</w:t>
            </w:r>
          </w:p>
        </w:tc>
        <w:tc>
          <w:tcPr>
            <w:tcW w:w="2409" w:type="dxa"/>
            <w:shd w:val="clear" w:color="auto" w:fill="FFFFFF"/>
            <w:vAlign w:val="bottom"/>
            <w:hideMark/>
          </w:tcPr>
          <w:p w:rsidR="00AC6ED3" w:rsidRPr="00146C27" w:rsidRDefault="00AC6ED3" w:rsidP="00C66C11">
            <w:pPr>
              <w:rPr>
                <w:color w:val="000000"/>
                <w:lang w:val="en-GB"/>
              </w:rPr>
            </w:pPr>
            <w:r w:rsidRPr="00146C27">
              <w:rPr>
                <w:color w:val="000000"/>
                <w:lang w:val="en-GB"/>
              </w:rPr>
              <w:t>Partial deafness treatment using different electrodes</w:t>
            </w:r>
          </w:p>
        </w:tc>
        <w:tc>
          <w:tcPr>
            <w:tcW w:w="2552" w:type="dxa"/>
            <w:shd w:val="clear" w:color="auto" w:fill="FFFFFF"/>
            <w:vAlign w:val="bottom"/>
            <w:hideMark/>
          </w:tcPr>
          <w:p w:rsidR="00AC6ED3" w:rsidRPr="00146C27" w:rsidRDefault="00AC6ED3" w:rsidP="00C66C11">
            <w:pPr>
              <w:rPr>
                <w:color w:val="000000"/>
              </w:rPr>
            </w:pPr>
            <w:r w:rsidRPr="00146C27">
              <w:rPr>
                <w:color w:val="000000"/>
              </w:rPr>
              <w:t>Skarżyński H., Lorens A., Porowski M., Olszewski Ł.,</w:t>
            </w:r>
            <w:r w:rsidRPr="00146C27">
              <w:rPr>
                <w:b/>
                <w:bCs/>
                <w:color w:val="000000"/>
              </w:rPr>
              <w:t xml:space="preserve"> Skarżyński P.H.</w:t>
            </w:r>
          </w:p>
        </w:tc>
        <w:tc>
          <w:tcPr>
            <w:tcW w:w="709" w:type="dxa"/>
            <w:shd w:val="clear" w:color="auto" w:fill="FFFFFF"/>
          </w:tcPr>
          <w:p w:rsidR="00AC6ED3" w:rsidRPr="00146C27" w:rsidRDefault="00AC6ED3" w:rsidP="00C66C11">
            <w:pPr>
              <w:rPr>
                <w:lang w:val="en-US"/>
              </w:rPr>
            </w:pPr>
            <w:r w:rsidRPr="00146C27">
              <w:rPr>
                <w:lang w:val="en-US"/>
              </w:rPr>
              <w:t>9</w:t>
            </w:r>
          </w:p>
        </w:tc>
        <w:tc>
          <w:tcPr>
            <w:tcW w:w="850" w:type="dxa"/>
            <w:shd w:val="clear" w:color="auto" w:fill="FFFFFF"/>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152</w:t>
            </w:r>
            <w:r w:rsidRPr="00146C27">
              <w:rPr>
                <w:color w:val="000000"/>
              </w:rPr>
              <w:t>.</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9 No.3, supp.1, 2013</w:t>
            </w:r>
          </w:p>
          <w:p w:rsidR="00AC6ED3" w:rsidRPr="00146C27" w:rsidRDefault="00AC6ED3" w:rsidP="00C66C11">
            <w:pPr>
              <w:rPr>
                <w:bCs/>
                <w:lang w:val="en-US"/>
              </w:rPr>
            </w:pPr>
            <w:r w:rsidRPr="00146C27">
              <w:rPr>
                <w:bCs/>
                <w:lang w:val="en-US"/>
              </w:rPr>
              <w:t xml:space="preserve">ISSN: </w:t>
            </w:r>
            <w:r w:rsidRPr="00146C27">
              <w:rPr>
                <w:lang w:val="en-US"/>
              </w:rPr>
              <w:t>1308-7649</w:t>
            </w:r>
            <w:r w:rsidRPr="00146C27">
              <w:rPr>
                <w:bCs/>
                <w:lang w:val="en-US"/>
              </w:rPr>
              <w:t>, s. 125-126</w:t>
            </w:r>
          </w:p>
        </w:tc>
        <w:tc>
          <w:tcPr>
            <w:tcW w:w="2409" w:type="dxa"/>
            <w:shd w:val="clear" w:color="auto" w:fill="FFFFFF"/>
            <w:vAlign w:val="bottom"/>
            <w:hideMark/>
          </w:tcPr>
          <w:p w:rsidR="00AC6ED3" w:rsidRPr="00146C27" w:rsidRDefault="00AC6ED3" w:rsidP="00C66C11">
            <w:pPr>
              <w:rPr>
                <w:color w:val="000000"/>
                <w:lang w:val="en-GB"/>
              </w:rPr>
            </w:pPr>
            <w:r w:rsidRPr="00146C27">
              <w:rPr>
                <w:color w:val="000000"/>
                <w:lang w:val="en-GB"/>
              </w:rPr>
              <w:t>Expert telefitting mode for cochlear implant recipients</w:t>
            </w:r>
          </w:p>
        </w:tc>
        <w:tc>
          <w:tcPr>
            <w:tcW w:w="2552" w:type="dxa"/>
            <w:shd w:val="clear" w:color="auto" w:fill="FFFFFF"/>
            <w:vAlign w:val="bottom"/>
            <w:hideMark/>
          </w:tcPr>
          <w:p w:rsidR="00AC6ED3" w:rsidRPr="00146C27" w:rsidRDefault="00AC6ED3" w:rsidP="00C66C11">
            <w:pPr>
              <w:rPr>
                <w:color w:val="000000"/>
              </w:rPr>
            </w:pPr>
            <w:r w:rsidRPr="00146C27">
              <w:rPr>
                <w:color w:val="000000"/>
              </w:rPr>
              <w:t>Wąsowski A., Obrycka A., Walkowiak A.,</w:t>
            </w:r>
            <w:r w:rsidRPr="00146C27">
              <w:rPr>
                <w:b/>
                <w:bCs/>
                <w:color w:val="000000"/>
              </w:rPr>
              <w:t xml:space="preserve"> Skarżyński P.H., </w:t>
            </w:r>
            <w:r w:rsidRPr="00146C27">
              <w:rPr>
                <w:color w:val="000000"/>
              </w:rPr>
              <w:t>Bruski Ł.</w:t>
            </w:r>
          </w:p>
        </w:tc>
        <w:tc>
          <w:tcPr>
            <w:tcW w:w="709" w:type="dxa"/>
            <w:shd w:val="clear" w:color="auto" w:fill="FFFFFF"/>
          </w:tcPr>
          <w:p w:rsidR="00AC6ED3" w:rsidRPr="00146C27" w:rsidRDefault="00AC6ED3" w:rsidP="00C66C11">
            <w:pPr>
              <w:rPr>
                <w:lang w:val="en-US"/>
              </w:rPr>
            </w:pPr>
            <w:r w:rsidRPr="00146C27">
              <w:rPr>
                <w:lang w:val="en-US"/>
              </w:rPr>
              <w:t>9</w:t>
            </w:r>
          </w:p>
        </w:tc>
        <w:tc>
          <w:tcPr>
            <w:tcW w:w="850" w:type="dxa"/>
            <w:shd w:val="clear" w:color="auto" w:fill="FFFFFF"/>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153</w:t>
            </w:r>
            <w:r w:rsidRPr="00146C27">
              <w:rPr>
                <w:color w:val="000000"/>
              </w:rPr>
              <w:t>.</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9 No.3, supp.1, 2013</w:t>
            </w:r>
          </w:p>
          <w:p w:rsidR="00AC6ED3" w:rsidRPr="00146C27" w:rsidRDefault="00AC6ED3" w:rsidP="00C66C11">
            <w:pPr>
              <w:rPr>
                <w:bCs/>
                <w:lang w:val="en-US"/>
              </w:rPr>
            </w:pPr>
            <w:r w:rsidRPr="00146C27">
              <w:rPr>
                <w:bCs/>
                <w:lang w:val="en-US"/>
              </w:rPr>
              <w:t xml:space="preserve">ISSN: </w:t>
            </w:r>
            <w:r w:rsidRPr="00146C27">
              <w:rPr>
                <w:lang w:val="en-US"/>
              </w:rPr>
              <w:t>1308-7649</w:t>
            </w:r>
            <w:r w:rsidRPr="00146C27">
              <w:rPr>
                <w:bCs/>
                <w:lang w:val="en-US"/>
              </w:rPr>
              <w:t>, s. 126</w:t>
            </w:r>
          </w:p>
        </w:tc>
        <w:tc>
          <w:tcPr>
            <w:tcW w:w="2409" w:type="dxa"/>
            <w:shd w:val="clear" w:color="auto" w:fill="FFFFFF"/>
            <w:vAlign w:val="bottom"/>
            <w:hideMark/>
          </w:tcPr>
          <w:p w:rsidR="00AC6ED3" w:rsidRPr="00146C27" w:rsidRDefault="00AC6ED3" w:rsidP="00141C6A">
            <w:pPr>
              <w:rPr>
                <w:color w:val="000000"/>
                <w:lang w:val="en-GB"/>
              </w:rPr>
            </w:pPr>
            <w:r w:rsidRPr="00146C27">
              <w:rPr>
                <w:color w:val="000000"/>
                <w:lang w:val="en-GB"/>
              </w:rPr>
              <w:t>fMRI as diagnostics and clinical tool for partial deafness t</w:t>
            </w:r>
            <w:r w:rsidR="00141C6A" w:rsidRPr="00146C27">
              <w:rPr>
                <w:color w:val="000000"/>
                <w:lang w:val="en-GB"/>
              </w:rPr>
              <w:t>reatment and analyze of primary auditory cortex</w:t>
            </w:r>
          </w:p>
        </w:tc>
        <w:tc>
          <w:tcPr>
            <w:tcW w:w="2552" w:type="dxa"/>
            <w:shd w:val="clear" w:color="auto" w:fill="FFFFFF"/>
            <w:vAlign w:val="bottom"/>
            <w:hideMark/>
          </w:tcPr>
          <w:p w:rsidR="00AC6ED3" w:rsidRPr="00146C27" w:rsidRDefault="00AC6ED3" w:rsidP="00C66C11">
            <w:pPr>
              <w:rPr>
                <w:b/>
                <w:bCs/>
                <w:color w:val="000000"/>
              </w:rPr>
            </w:pPr>
            <w:r w:rsidRPr="00146C27">
              <w:rPr>
                <w:b/>
                <w:bCs/>
                <w:color w:val="000000"/>
              </w:rPr>
              <w:t>Skarżyński P.H.,</w:t>
            </w:r>
            <w:r w:rsidRPr="00146C27">
              <w:rPr>
                <w:color w:val="000000"/>
              </w:rPr>
              <w:t xml:space="preserve"> Wolak T., Rusiniak M., Lewandowska M., Pluta A., Cieśla K., Skarżyńska B., Kwasiuk M., Skarżyński H.</w:t>
            </w:r>
          </w:p>
        </w:tc>
        <w:tc>
          <w:tcPr>
            <w:tcW w:w="709" w:type="dxa"/>
            <w:shd w:val="clear" w:color="auto" w:fill="FFFFFF"/>
          </w:tcPr>
          <w:p w:rsidR="00AC6ED3" w:rsidRPr="00146C27" w:rsidRDefault="00AC6ED3" w:rsidP="00C66C11">
            <w:pPr>
              <w:rPr>
                <w:lang w:val="en-US"/>
              </w:rPr>
            </w:pPr>
            <w:r w:rsidRPr="00146C27">
              <w:rPr>
                <w:lang w:val="en-US"/>
              </w:rPr>
              <w:t>9</w:t>
            </w:r>
          </w:p>
        </w:tc>
        <w:tc>
          <w:tcPr>
            <w:tcW w:w="850" w:type="dxa"/>
            <w:shd w:val="clear" w:color="auto" w:fill="FFFFFF"/>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WUM (NIE ZAKŁAD)</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154</w:t>
            </w:r>
            <w:r w:rsidRPr="00146C27">
              <w:rPr>
                <w:color w:val="000000"/>
              </w:rPr>
              <w:t>.</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9 No.3, supp.1, 2013</w:t>
            </w:r>
          </w:p>
          <w:p w:rsidR="00AC6ED3" w:rsidRPr="00146C27" w:rsidRDefault="00AC6ED3" w:rsidP="00C66C11">
            <w:pPr>
              <w:rPr>
                <w:bCs/>
                <w:lang w:val="en-US"/>
              </w:rPr>
            </w:pPr>
            <w:r w:rsidRPr="00146C27">
              <w:rPr>
                <w:bCs/>
                <w:lang w:val="en-US"/>
              </w:rPr>
              <w:t xml:space="preserve">ISSN: </w:t>
            </w:r>
            <w:r w:rsidRPr="00146C27">
              <w:rPr>
                <w:lang w:val="en-US"/>
              </w:rPr>
              <w:t>1308-7649</w:t>
            </w:r>
            <w:r w:rsidRPr="00146C27">
              <w:rPr>
                <w:bCs/>
                <w:lang w:val="en-US"/>
              </w:rPr>
              <w:t>, s. 126-127</w:t>
            </w:r>
          </w:p>
        </w:tc>
        <w:tc>
          <w:tcPr>
            <w:tcW w:w="2409" w:type="dxa"/>
            <w:shd w:val="clear" w:color="auto" w:fill="FFFFFF"/>
            <w:vAlign w:val="bottom"/>
            <w:hideMark/>
          </w:tcPr>
          <w:p w:rsidR="00AC6ED3" w:rsidRPr="00146C27" w:rsidRDefault="00AC6ED3" w:rsidP="00C66C11">
            <w:pPr>
              <w:rPr>
                <w:color w:val="000000"/>
                <w:lang w:val="en-US"/>
              </w:rPr>
            </w:pPr>
            <w:r w:rsidRPr="00146C27">
              <w:rPr>
                <w:color w:val="000000"/>
                <w:lang w:val="en-US"/>
              </w:rPr>
              <w:t>Hearing preservation in adult patients with Advanced Bionics MidScala electrode implant</w:t>
            </w:r>
          </w:p>
        </w:tc>
        <w:tc>
          <w:tcPr>
            <w:tcW w:w="2552" w:type="dxa"/>
            <w:shd w:val="clear" w:color="auto" w:fill="FFFFFF"/>
            <w:vAlign w:val="bottom"/>
            <w:hideMark/>
          </w:tcPr>
          <w:p w:rsidR="00AC6ED3" w:rsidRPr="00146C27" w:rsidRDefault="00AC6ED3" w:rsidP="00C66C11">
            <w:pPr>
              <w:rPr>
                <w:color w:val="000000"/>
              </w:rPr>
            </w:pPr>
            <w:r w:rsidRPr="00146C27">
              <w:rPr>
                <w:color w:val="000000"/>
              </w:rPr>
              <w:t xml:space="preserve">H. Skarżyński, M. Porowski, M. Mrówka, Ł. Olszewski, A. Walkowiak, </w:t>
            </w:r>
            <w:r w:rsidRPr="00146C27">
              <w:rPr>
                <w:b/>
                <w:color w:val="000000"/>
              </w:rPr>
              <w:t>P.H. Skarżyński</w:t>
            </w:r>
          </w:p>
        </w:tc>
        <w:tc>
          <w:tcPr>
            <w:tcW w:w="709" w:type="dxa"/>
            <w:shd w:val="clear" w:color="auto" w:fill="FFFFFF"/>
          </w:tcPr>
          <w:p w:rsidR="00AC6ED3" w:rsidRPr="00146C27" w:rsidRDefault="00AC6ED3" w:rsidP="00C66C11">
            <w:pPr>
              <w:rPr>
                <w:lang w:val="en-US"/>
              </w:rPr>
            </w:pPr>
            <w:r w:rsidRPr="00146C27">
              <w:rPr>
                <w:lang w:val="en-US"/>
              </w:rPr>
              <w:t>9</w:t>
            </w:r>
          </w:p>
        </w:tc>
        <w:tc>
          <w:tcPr>
            <w:tcW w:w="850" w:type="dxa"/>
            <w:shd w:val="clear" w:color="auto" w:fill="FFFFFF"/>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155</w:t>
            </w:r>
            <w:r w:rsidRPr="00146C27">
              <w:rPr>
                <w:color w:val="000000"/>
              </w:rPr>
              <w:t>.</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9 No.3, supp.1, 2013</w:t>
            </w:r>
          </w:p>
          <w:p w:rsidR="00AC6ED3" w:rsidRPr="00146C27" w:rsidRDefault="00AC6ED3" w:rsidP="00C66C11">
            <w:pPr>
              <w:rPr>
                <w:bCs/>
                <w:lang w:val="en-US"/>
              </w:rPr>
            </w:pPr>
            <w:r w:rsidRPr="00146C27">
              <w:rPr>
                <w:bCs/>
                <w:lang w:val="en-US"/>
              </w:rPr>
              <w:lastRenderedPageBreak/>
              <w:t xml:space="preserve">ISSN: </w:t>
            </w:r>
            <w:r w:rsidRPr="00146C27">
              <w:rPr>
                <w:lang w:val="en-US"/>
              </w:rPr>
              <w:t>1308-7649</w:t>
            </w:r>
            <w:r w:rsidRPr="00146C27">
              <w:rPr>
                <w:bCs/>
                <w:lang w:val="en-US"/>
              </w:rPr>
              <w:t>, s. 130-131</w:t>
            </w:r>
          </w:p>
        </w:tc>
        <w:tc>
          <w:tcPr>
            <w:tcW w:w="2409" w:type="dxa"/>
            <w:shd w:val="clear" w:color="auto" w:fill="FFFFFF"/>
            <w:vAlign w:val="bottom"/>
            <w:hideMark/>
          </w:tcPr>
          <w:p w:rsidR="00AC6ED3" w:rsidRPr="00146C27" w:rsidRDefault="00AC6ED3" w:rsidP="00C66C11">
            <w:pPr>
              <w:rPr>
                <w:color w:val="000000"/>
                <w:lang w:val="en-GB"/>
              </w:rPr>
            </w:pPr>
            <w:r w:rsidRPr="00146C27">
              <w:rPr>
                <w:color w:val="000000"/>
                <w:lang w:val="en-GB"/>
              </w:rPr>
              <w:lastRenderedPageBreak/>
              <w:t>Vestibular aspects in cochlear implant procedure</w:t>
            </w:r>
          </w:p>
        </w:tc>
        <w:tc>
          <w:tcPr>
            <w:tcW w:w="2552" w:type="dxa"/>
            <w:shd w:val="clear" w:color="auto" w:fill="FFFFFF"/>
            <w:vAlign w:val="bottom"/>
            <w:hideMark/>
          </w:tcPr>
          <w:p w:rsidR="00AC6ED3" w:rsidRPr="00146C27" w:rsidRDefault="00AC6ED3" w:rsidP="00C66C11">
            <w:pPr>
              <w:rPr>
                <w:b/>
                <w:bCs/>
                <w:color w:val="000000"/>
              </w:rPr>
            </w:pPr>
            <w:r w:rsidRPr="00146C27">
              <w:rPr>
                <w:b/>
                <w:bCs/>
                <w:color w:val="000000"/>
              </w:rPr>
              <w:t xml:space="preserve">Skarżyński P.H., </w:t>
            </w:r>
            <w:r w:rsidRPr="00146C27">
              <w:rPr>
                <w:color w:val="000000"/>
              </w:rPr>
              <w:t xml:space="preserve">Tacikowaka G., Skarżyński H., Marusiak M., Porowski M., Kelm M., Skarżyńska M.B., </w:t>
            </w:r>
            <w:r w:rsidRPr="00146C27">
              <w:rPr>
                <w:color w:val="000000"/>
              </w:rPr>
              <w:lastRenderedPageBreak/>
              <w:t>Dąbrowska A.</w:t>
            </w:r>
          </w:p>
        </w:tc>
        <w:tc>
          <w:tcPr>
            <w:tcW w:w="709" w:type="dxa"/>
            <w:shd w:val="clear" w:color="auto" w:fill="FFFFFF"/>
          </w:tcPr>
          <w:p w:rsidR="00AC6ED3" w:rsidRPr="00146C27" w:rsidRDefault="00AC6ED3" w:rsidP="00C66C11">
            <w:pPr>
              <w:rPr>
                <w:lang w:val="en-US"/>
              </w:rPr>
            </w:pPr>
            <w:r w:rsidRPr="00146C27">
              <w:rPr>
                <w:lang w:val="en-US"/>
              </w:rPr>
              <w:lastRenderedPageBreak/>
              <w:t>9</w:t>
            </w:r>
          </w:p>
        </w:tc>
        <w:tc>
          <w:tcPr>
            <w:tcW w:w="850" w:type="dxa"/>
            <w:shd w:val="clear" w:color="auto" w:fill="FFFFFF"/>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p w:rsidR="00AC6ED3" w:rsidRPr="00146C27" w:rsidRDefault="00AC6ED3" w:rsidP="00C66C11">
            <w:pPr>
              <w:rPr>
                <w:lang w:val="en-US"/>
              </w:rPr>
            </w:pPr>
            <w:r w:rsidRPr="00146C27">
              <w:rPr>
                <w:lang w:val="en-US"/>
              </w:rPr>
              <w:t>CSIM SZCZECIN</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lastRenderedPageBreak/>
              <w:t>156</w:t>
            </w:r>
            <w:r w:rsidRPr="00146C27">
              <w:rPr>
                <w:color w:val="000000"/>
              </w:rPr>
              <w:t>.</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9 No.3, supp.1, 2013</w:t>
            </w:r>
          </w:p>
          <w:p w:rsidR="00AC6ED3" w:rsidRPr="00146C27" w:rsidRDefault="00AC6ED3" w:rsidP="00C66C11">
            <w:pPr>
              <w:rPr>
                <w:bCs/>
                <w:lang w:val="en-US"/>
              </w:rPr>
            </w:pPr>
            <w:r w:rsidRPr="00146C27">
              <w:rPr>
                <w:bCs/>
                <w:lang w:val="en-US"/>
              </w:rPr>
              <w:t xml:space="preserve">ISSN: </w:t>
            </w:r>
            <w:r w:rsidRPr="00146C27">
              <w:rPr>
                <w:lang w:val="en-US"/>
              </w:rPr>
              <w:t>1308-7649</w:t>
            </w:r>
            <w:r w:rsidRPr="00146C27">
              <w:rPr>
                <w:bCs/>
                <w:lang w:val="en-US"/>
              </w:rPr>
              <w:t>, s. 136</w:t>
            </w:r>
          </w:p>
        </w:tc>
        <w:tc>
          <w:tcPr>
            <w:tcW w:w="2409" w:type="dxa"/>
            <w:shd w:val="clear" w:color="auto" w:fill="FFFFFF"/>
            <w:vAlign w:val="bottom"/>
            <w:hideMark/>
          </w:tcPr>
          <w:p w:rsidR="00AC6ED3" w:rsidRPr="00146C27" w:rsidRDefault="00AC6ED3" w:rsidP="00C66C11">
            <w:pPr>
              <w:rPr>
                <w:color w:val="000000"/>
                <w:lang w:val="en-US"/>
              </w:rPr>
            </w:pPr>
            <w:r w:rsidRPr="00146C27">
              <w:rPr>
                <w:color w:val="000000"/>
                <w:lang w:val="en-US"/>
              </w:rPr>
              <w:t>The use of Vibrant Soundbridge with couplers in patients with conductive and mized hearing loss</w:t>
            </w:r>
          </w:p>
        </w:tc>
        <w:tc>
          <w:tcPr>
            <w:tcW w:w="2552" w:type="dxa"/>
            <w:shd w:val="clear" w:color="auto" w:fill="FFFFFF"/>
            <w:vAlign w:val="bottom"/>
            <w:hideMark/>
          </w:tcPr>
          <w:p w:rsidR="00AC6ED3" w:rsidRPr="00146C27" w:rsidRDefault="00AC6ED3" w:rsidP="00C66C11">
            <w:pPr>
              <w:rPr>
                <w:color w:val="000000"/>
              </w:rPr>
            </w:pPr>
            <w:r w:rsidRPr="00146C27">
              <w:rPr>
                <w:color w:val="000000"/>
              </w:rPr>
              <w:t xml:space="preserve">H. Skarżyński, M. Porowski, M. Mrówka, Ł. Olszewski, </w:t>
            </w:r>
            <w:r w:rsidRPr="00146C27">
              <w:rPr>
                <w:b/>
                <w:color w:val="000000"/>
              </w:rPr>
              <w:t>P.H. Skarżyński</w:t>
            </w:r>
          </w:p>
        </w:tc>
        <w:tc>
          <w:tcPr>
            <w:tcW w:w="709" w:type="dxa"/>
            <w:shd w:val="clear" w:color="auto" w:fill="FFFFFF"/>
          </w:tcPr>
          <w:p w:rsidR="00AC6ED3" w:rsidRPr="00146C27" w:rsidRDefault="00AC6ED3" w:rsidP="00C66C11">
            <w:pPr>
              <w:rPr>
                <w:lang w:val="en-US"/>
              </w:rPr>
            </w:pPr>
            <w:r w:rsidRPr="00146C27">
              <w:rPr>
                <w:lang w:val="en-US"/>
              </w:rPr>
              <w:t>9</w:t>
            </w:r>
          </w:p>
        </w:tc>
        <w:tc>
          <w:tcPr>
            <w:tcW w:w="850" w:type="dxa"/>
            <w:shd w:val="clear" w:color="auto" w:fill="FFFFFF"/>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157</w:t>
            </w:r>
            <w:r w:rsidRPr="00146C27">
              <w:rPr>
                <w:color w:val="000000"/>
              </w:rPr>
              <w:t>.</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9 No.3, supp.1, 2013</w:t>
            </w:r>
          </w:p>
          <w:p w:rsidR="00AC6ED3" w:rsidRPr="00146C27" w:rsidRDefault="00AC6ED3" w:rsidP="00C66C11">
            <w:pPr>
              <w:rPr>
                <w:bCs/>
                <w:lang w:val="en-US"/>
              </w:rPr>
            </w:pPr>
            <w:r w:rsidRPr="00146C27">
              <w:rPr>
                <w:bCs/>
                <w:lang w:val="en-US"/>
              </w:rPr>
              <w:t xml:space="preserve">ISSN: </w:t>
            </w:r>
            <w:r w:rsidRPr="00146C27">
              <w:rPr>
                <w:lang w:val="en-US"/>
              </w:rPr>
              <w:t>1308-7649</w:t>
            </w:r>
            <w:r w:rsidRPr="00146C27">
              <w:rPr>
                <w:bCs/>
                <w:lang w:val="en-US"/>
              </w:rPr>
              <w:t>, s. 136</w:t>
            </w:r>
          </w:p>
        </w:tc>
        <w:tc>
          <w:tcPr>
            <w:tcW w:w="2409" w:type="dxa"/>
            <w:shd w:val="clear" w:color="auto" w:fill="FFFFFF"/>
            <w:vAlign w:val="bottom"/>
            <w:hideMark/>
          </w:tcPr>
          <w:p w:rsidR="00AC6ED3" w:rsidRPr="00146C27" w:rsidRDefault="00AC6ED3" w:rsidP="00141C6A">
            <w:pPr>
              <w:rPr>
                <w:color w:val="000000"/>
                <w:lang w:val="en-GB"/>
              </w:rPr>
            </w:pPr>
            <w:r w:rsidRPr="00146C27">
              <w:rPr>
                <w:color w:val="000000"/>
                <w:lang w:val="en-GB"/>
              </w:rPr>
              <w:t xml:space="preserve">Surgical technique to implant the </w:t>
            </w:r>
            <w:r w:rsidR="00141C6A" w:rsidRPr="00146C27">
              <w:rPr>
                <w:color w:val="000000"/>
                <w:lang w:val="en-GB"/>
              </w:rPr>
              <w:t xml:space="preserve">new CODACS </w:t>
            </w:r>
            <w:r w:rsidRPr="00146C27">
              <w:rPr>
                <w:color w:val="000000"/>
                <w:lang w:val="en-GB"/>
              </w:rPr>
              <w:t xml:space="preserve">system. Our observations </w:t>
            </w:r>
            <w:r w:rsidR="00141C6A" w:rsidRPr="00146C27">
              <w:rPr>
                <w:color w:val="000000"/>
              </w:rPr>
              <w:t xml:space="preserve">during </w:t>
            </w:r>
            <w:r w:rsidRPr="00146C27">
              <w:rPr>
                <w:color w:val="000000"/>
                <w:lang w:val="en-GB"/>
              </w:rPr>
              <w:t>5 implantations</w:t>
            </w:r>
          </w:p>
        </w:tc>
        <w:tc>
          <w:tcPr>
            <w:tcW w:w="2552" w:type="dxa"/>
            <w:shd w:val="clear" w:color="auto" w:fill="FFFFFF"/>
            <w:vAlign w:val="bottom"/>
            <w:hideMark/>
          </w:tcPr>
          <w:p w:rsidR="00AC6ED3" w:rsidRPr="00146C27" w:rsidRDefault="00AC6ED3" w:rsidP="00C66C11">
            <w:pPr>
              <w:rPr>
                <w:color w:val="000000"/>
              </w:rPr>
            </w:pPr>
            <w:r w:rsidRPr="00146C27">
              <w:rPr>
                <w:color w:val="000000"/>
              </w:rPr>
              <w:t>Skarżyński H., Porowski M., Wąsowski A.,</w:t>
            </w:r>
            <w:r w:rsidRPr="00146C27">
              <w:rPr>
                <w:b/>
                <w:bCs/>
                <w:color w:val="000000"/>
              </w:rPr>
              <w:t xml:space="preserve"> Skarżyński P.H.</w:t>
            </w:r>
          </w:p>
        </w:tc>
        <w:tc>
          <w:tcPr>
            <w:tcW w:w="709" w:type="dxa"/>
            <w:shd w:val="clear" w:color="auto" w:fill="FFFFFF"/>
          </w:tcPr>
          <w:p w:rsidR="00AC6ED3" w:rsidRPr="00146C27" w:rsidRDefault="00AC6ED3" w:rsidP="00C66C11">
            <w:pPr>
              <w:rPr>
                <w:lang w:val="en-US"/>
              </w:rPr>
            </w:pPr>
            <w:r w:rsidRPr="00146C27">
              <w:rPr>
                <w:lang w:val="en-US"/>
              </w:rPr>
              <w:t>9</w:t>
            </w:r>
          </w:p>
        </w:tc>
        <w:tc>
          <w:tcPr>
            <w:tcW w:w="850" w:type="dxa"/>
            <w:shd w:val="clear" w:color="auto" w:fill="FFFFFF"/>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WUM</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t>158.</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9 No.3, supp.1, 2013</w:t>
            </w:r>
          </w:p>
          <w:p w:rsidR="00AC6ED3" w:rsidRPr="00146C27" w:rsidRDefault="00AC6ED3" w:rsidP="00C66C11">
            <w:pPr>
              <w:rPr>
                <w:bCs/>
                <w:lang w:val="en-US"/>
              </w:rPr>
            </w:pPr>
            <w:r w:rsidRPr="00146C27">
              <w:rPr>
                <w:bCs/>
                <w:lang w:val="en-US"/>
              </w:rPr>
              <w:t xml:space="preserve">ISSN: </w:t>
            </w:r>
            <w:r w:rsidRPr="00146C27">
              <w:rPr>
                <w:lang w:val="en-US"/>
              </w:rPr>
              <w:t>1308-7649</w:t>
            </w:r>
            <w:r w:rsidRPr="00146C27">
              <w:rPr>
                <w:bCs/>
                <w:lang w:val="en-US"/>
              </w:rPr>
              <w:t>, s. 139</w:t>
            </w:r>
          </w:p>
        </w:tc>
        <w:tc>
          <w:tcPr>
            <w:tcW w:w="2409" w:type="dxa"/>
            <w:shd w:val="clear" w:color="auto" w:fill="FFFFFF"/>
            <w:vAlign w:val="bottom"/>
            <w:hideMark/>
          </w:tcPr>
          <w:p w:rsidR="00AC6ED3" w:rsidRPr="00146C27" w:rsidRDefault="00141C6A" w:rsidP="00C66C11">
            <w:pPr>
              <w:rPr>
                <w:color w:val="000000"/>
                <w:lang w:val="en-GB"/>
              </w:rPr>
            </w:pPr>
            <w:r w:rsidRPr="00146C27">
              <w:rPr>
                <w:color w:val="000000"/>
                <w:lang w:val="en-GB"/>
              </w:rPr>
              <w:t>Fitting of the Med.-El B</w:t>
            </w:r>
            <w:r w:rsidR="00AC6ED3" w:rsidRPr="00146C27">
              <w:rPr>
                <w:color w:val="000000"/>
                <w:lang w:val="en-GB"/>
              </w:rPr>
              <w:t>onebridge</w:t>
            </w:r>
          </w:p>
        </w:tc>
        <w:tc>
          <w:tcPr>
            <w:tcW w:w="2552" w:type="dxa"/>
            <w:shd w:val="clear" w:color="auto" w:fill="FFFFFF"/>
            <w:vAlign w:val="bottom"/>
            <w:hideMark/>
          </w:tcPr>
          <w:p w:rsidR="00AC6ED3" w:rsidRPr="00146C27" w:rsidRDefault="00AC6ED3" w:rsidP="00C66C11">
            <w:pPr>
              <w:rPr>
                <w:color w:val="000000"/>
              </w:rPr>
            </w:pPr>
            <w:r w:rsidRPr="00146C27">
              <w:rPr>
                <w:color w:val="000000"/>
              </w:rPr>
              <w:t xml:space="preserve">Olszewski Ł., Ratuszniak A., Dziendziel B., Wąsowski A., </w:t>
            </w:r>
            <w:r w:rsidRPr="00146C27">
              <w:rPr>
                <w:b/>
                <w:bCs/>
                <w:color w:val="000000"/>
              </w:rPr>
              <w:t>Skarżyński P.H.</w:t>
            </w:r>
          </w:p>
        </w:tc>
        <w:tc>
          <w:tcPr>
            <w:tcW w:w="709" w:type="dxa"/>
            <w:shd w:val="clear" w:color="auto" w:fill="FFFFFF"/>
          </w:tcPr>
          <w:p w:rsidR="00AC6ED3" w:rsidRPr="00146C27" w:rsidRDefault="00AC6ED3" w:rsidP="00C66C11">
            <w:pPr>
              <w:rPr>
                <w:lang w:val="en-US"/>
              </w:rPr>
            </w:pPr>
            <w:r w:rsidRPr="00146C27">
              <w:rPr>
                <w:lang w:val="en-US"/>
              </w:rPr>
              <w:t>9</w:t>
            </w:r>
          </w:p>
        </w:tc>
        <w:tc>
          <w:tcPr>
            <w:tcW w:w="850" w:type="dxa"/>
            <w:shd w:val="clear" w:color="auto" w:fill="FFFFFF"/>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159</w:t>
            </w:r>
            <w:r w:rsidRPr="00146C27">
              <w:rPr>
                <w:color w:val="000000"/>
              </w:rPr>
              <w:t>.</w:t>
            </w:r>
          </w:p>
        </w:tc>
        <w:tc>
          <w:tcPr>
            <w:tcW w:w="2127" w:type="dxa"/>
            <w:shd w:val="clear" w:color="auto" w:fill="FFFFFF"/>
            <w:hideMark/>
          </w:tcPr>
          <w:p w:rsidR="00AC6ED3" w:rsidRPr="00146C27" w:rsidRDefault="00AC6ED3" w:rsidP="00C66C11">
            <w:pPr>
              <w:rPr>
                <w:bCs/>
                <w:lang w:val="en-US"/>
              </w:rPr>
            </w:pPr>
            <w:r w:rsidRPr="00146C27">
              <w:rPr>
                <w:bCs/>
                <w:lang w:val="en-US"/>
              </w:rPr>
              <w:t>The Journal of International Advanced Otology, vol. 9 No.3, supp.1, 2013</w:t>
            </w:r>
          </w:p>
          <w:p w:rsidR="00AC6ED3" w:rsidRPr="00146C27" w:rsidRDefault="00AC6ED3" w:rsidP="00C66C11">
            <w:pPr>
              <w:rPr>
                <w:bCs/>
                <w:lang w:val="en-US"/>
              </w:rPr>
            </w:pPr>
            <w:r w:rsidRPr="00146C27">
              <w:rPr>
                <w:bCs/>
                <w:lang w:val="en-US"/>
              </w:rPr>
              <w:t xml:space="preserve">ISSN: </w:t>
            </w:r>
            <w:r w:rsidRPr="00146C27">
              <w:rPr>
                <w:lang w:val="en-US"/>
              </w:rPr>
              <w:t>1308-7649</w:t>
            </w:r>
            <w:r w:rsidRPr="00146C27">
              <w:rPr>
                <w:bCs/>
                <w:lang w:val="en-US"/>
              </w:rPr>
              <w:t>, s. 143</w:t>
            </w:r>
          </w:p>
        </w:tc>
        <w:tc>
          <w:tcPr>
            <w:tcW w:w="2409" w:type="dxa"/>
            <w:shd w:val="clear" w:color="auto" w:fill="FFFFFF"/>
            <w:vAlign w:val="bottom"/>
            <w:hideMark/>
          </w:tcPr>
          <w:p w:rsidR="00AC6ED3" w:rsidRPr="00146C27" w:rsidRDefault="00AC6ED3" w:rsidP="00C66C11">
            <w:pPr>
              <w:rPr>
                <w:color w:val="000000"/>
                <w:lang w:val="en-US"/>
              </w:rPr>
            </w:pPr>
            <w:r w:rsidRPr="00146C27">
              <w:rPr>
                <w:color w:val="000000"/>
                <w:lang w:val="en-US"/>
              </w:rPr>
              <w:t>Surgery in hearing loss treatment in various acquired and congenital ear malformations with the use of BAHA</w:t>
            </w:r>
          </w:p>
        </w:tc>
        <w:tc>
          <w:tcPr>
            <w:tcW w:w="2552" w:type="dxa"/>
            <w:shd w:val="clear" w:color="auto" w:fill="FFFFFF"/>
            <w:vAlign w:val="bottom"/>
            <w:hideMark/>
          </w:tcPr>
          <w:p w:rsidR="00AC6ED3" w:rsidRPr="00146C27" w:rsidRDefault="00AC6ED3" w:rsidP="00C66C11">
            <w:pPr>
              <w:rPr>
                <w:color w:val="000000"/>
              </w:rPr>
            </w:pPr>
            <w:r w:rsidRPr="00146C27">
              <w:rPr>
                <w:b/>
                <w:color w:val="000000"/>
              </w:rPr>
              <w:t>P.H. Skarżyński,</w:t>
            </w:r>
            <w:r w:rsidRPr="00146C27">
              <w:rPr>
                <w:color w:val="000000"/>
              </w:rPr>
              <w:t xml:space="preserve"> M. Mrówka, Ł. Olszewski, A. Walkowiak, A. Pastuszak, H. Skarżyński</w:t>
            </w:r>
          </w:p>
        </w:tc>
        <w:tc>
          <w:tcPr>
            <w:tcW w:w="709" w:type="dxa"/>
            <w:shd w:val="clear" w:color="auto" w:fill="FFFFFF"/>
          </w:tcPr>
          <w:p w:rsidR="00AC6ED3" w:rsidRPr="00146C27" w:rsidRDefault="00AC6ED3" w:rsidP="00C66C11">
            <w:pPr>
              <w:rPr>
                <w:lang w:val="en-US"/>
              </w:rPr>
            </w:pPr>
            <w:r w:rsidRPr="00146C27">
              <w:rPr>
                <w:lang w:val="en-US"/>
              </w:rPr>
              <w:t>9</w:t>
            </w:r>
          </w:p>
        </w:tc>
        <w:tc>
          <w:tcPr>
            <w:tcW w:w="850" w:type="dxa"/>
            <w:shd w:val="clear" w:color="auto" w:fill="FFFFFF"/>
          </w:tcPr>
          <w:p w:rsidR="00AC6ED3" w:rsidRPr="00146C27" w:rsidRDefault="00AC6ED3" w:rsidP="00C66C11">
            <w:pPr>
              <w:rPr>
                <w:lang w:val="en-US"/>
              </w:rPr>
            </w:pPr>
            <w:r w:rsidRPr="00146C27">
              <w:rPr>
                <w:lang w:val="en-US"/>
              </w:rPr>
              <w:t>0,108</w:t>
            </w:r>
          </w:p>
        </w:tc>
        <w:tc>
          <w:tcPr>
            <w:tcW w:w="567" w:type="dxa"/>
            <w:shd w:val="clear" w:color="auto" w:fill="FFFFFF"/>
          </w:tcPr>
          <w:p w:rsidR="00AC6ED3" w:rsidRPr="00146C27" w:rsidRDefault="00AC6ED3" w:rsidP="00C66C11">
            <w:pPr>
              <w:rPr>
                <w:lang w:val="en-US"/>
              </w:rPr>
            </w:pPr>
            <w:r w:rsidRPr="00146C27">
              <w:rPr>
                <w:lang w:val="en-US"/>
              </w:rPr>
              <w:t>15</w:t>
            </w:r>
          </w:p>
        </w:tc>
        <w:tc>
          <w:tcPr>
            <w:tcW w:w="1134" w:type="dxa"/>
            <w:shd w:val="clear" w:color="auto" w:fill="FFFFFF"/>
          </w:tcPr>
          <w:p w:rsidR="00AC6ED3" w:rsidRPr="00146C27" w:rsidRDefault="00AC6ED3" w:rsidP="00C66C11">
            <w:pPr>
              <w:rPr>
                <w:lang w:val="en-US"/>
              </w:rPr>
            </w:pPr>
            <w:r w:rsidRPr="00146C27">
              <w:rPr>
                <w:lang w:val="en-US"/>
              </w:rPr>
              <w:t>IFPS</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t>160.</w:t>
            </w:r>
          </w:p>
        </w:tc>
        <w:tc>
          <w:tcPr>
            <w:tcW w:w="2127" w:type="dxa"/>
            <w:shd w:val="clear" w:color="auto" w:fill="FFFFFF"/>
            <w:hideMark/>
          </w:tcPr>
          <w:p w:rsidR="00AC6ED3" w:rsidRPr="00146C27" w:rsidRDefault="00AC6ED3" w:rsidP="00C66C11">
            <w:pPr>
              <w:pStyle w:val="Nagwek2"/>
              <w:rPr>
                <w:bCs w:val="0"/>
                <w:lang w:val="en-US"/>
              </w:rPr>
            </w:pPr>
            <w:r w:rsidRPr="00146C27">
              <w:rPr>
                <w:rStyle w:val="Pogrubienie"/>
                <w:bCs/>
                <w:lang w:val="en-GB"/>
              </w:rPr>
              <w:t xml:space="preserve">Rossijskaya Otorinolaringologiya (Russian </w:t>
            </w:r>
            <w:r w:rsidRPr="00146C27">
              <w:rPr>
                <w:rStyle w:val="Pogrubienie"/>
                <w:bCs/>
                <w:lang w:val="en-GB"/>
              </w:rPr>
              <w:lastRenderedPageBreak/>
              <w:t>Otorhinolaryngology), 2013, Moskwa, Sankt-Petersburg,  dodatek, s.25</w:t>
            </w:r>
          </w:p>
        </w:tc>
        <w:tc>
          <w:tcPr>
            <w:tcW w:w="2409" w:type="dxa"/>
            <w:shd w:val="clear" w:color="auto" w:fill="FFFFFF"/>
            <w:vAlign w:val="center"/>
            <w:hideMark/>
          </w:tcPr>
          <w:p w:rsidR="00AC6ED3" w:rsidRPr="00146C27" w:rsidRDefault="00AC6ED3" w:rsidP="00C66C11">
            <w:pPr>
              <w:rPr>
                <w:lang w:val="en-GB"/>
              </w:rPr>
            </w:pPr>
            <w:r w:rsidRPr="00146C27">
              <w:rPr>
                <w:lang w:val="en-GB"/>
              </w:rPr>
              <w:lastRenderedPageBreak/>
              <w:t xml:space="preserve">Pilot Hearing Screening Program in School Age Children </w:t>
            </w:r>
            <w:r w:rsidRPr="00146C27">
              <w:rPr>
                <w:lang w:val="en-GB"/>
              </w:rPr>
              <w:lastRenderedPageBreak/>
              <w:t>in Tajikistan, Kyrgyzstan and Moldova</w:t>
            </w:r>
          </w:p>
        </w:tc>
        <w:tc>
          <w:tcPr>
            <w:tcW w:w="2552" w:type="dxa"/>
            <w:shd w:val="clear" w:color="auto" w:fill="FFFFFF"/>
            <w:vAlign w:val="center"/>
            <w:hideMark/>
          </w:tcPr>
          <w:p w:rsidR="00AC6ED3" w:rsidRPr="00146C27" w:rsidRDefault="00AC6ED3" w:rsidP="00C66C11">
            <w:r w:rsidRPr="00146C27">
              <w:lastRenderedPageBreak/>
              <w:t xml:space="preserve">Ludwikowski M., </w:t>
            </w:r>
            <w:r w:rsidRPr="00146C27">
              <w:rPr>
                <w:b/>
              </w:rPr>
              <w:t>Skarżyński P.H</w:t>
            </w:r>
            <w:r w:rsidRPr="00146C27">
              <w:t xml:space="preserve">., Skarżyński H., Piłka A., </w:t>
            </w:r>
            <w:r w:rsidRPr="00146C27">
              <w:lastRenderedPageBreak/>
              <w:t>Wołujewicz K., Pierzyńska I., Barylyak R.</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RUS</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lastRenderedPageBreak/>
              <w:t>161</w:t>
            </w:r>
            <w:r w:rsidRPr="00146C27">
              <w:rPr>
                <w:color w:val="000000"/>
              </w:rPr>
              <w:t>.</w:t>
            </w:r>
          </w:p>
        </w:tc>
        <w:tc>
          <w:tcPr>
            <w:tcW w:w="2127" w:type="dxa"/>
            <w:shd w:val="clear" w:color="auto" w:fill="FFFFFF"/>
            <w:hideMark/>
          </w:tcPr>
          <w:p w:rsidR="00AC6ED3" w:rsidRPr="00146C27" w:rsidRDefault="00AC6ED3" w:rsidP="00C66C11">
            <w:pPr>
              <w:rPr>
                <w:b/>
                <w:bCs/>
                <w:lang w:val="en-US"/>
              </w:rPr>
            </w:pPr>
            <w:r w:rsidRPr="00146C27">
              <w:rPr>
                <w:rStyle w:val="Pogrubienie"/>
                <w:b w:val="0"/>
                <w:bCs w:val="0"/>
                <w:lang w:val="en-GB"/>
              </w:rPr>
              <w:t>Rossijskaya Otorinolaringologiya (Russian Otorhinolaryngology), 2013, Moskwa, Sankt-Petersburg,  dodatek, s.28-29</w:t>
            </w:r>
          </w:p>
        </w:tc>
        <w:tc>
          <w:tcPr>
            <w:tcW w:w="2409" w:type="dxa"/>
            <w:shd w:val="clear" w:color="auto" w:fill="FFFFFF"/>
            <w:vAlign w:val="center"/>
            <w:hideMark/>
          </w:tcPr>
          <w:p w:rsidR="00AC6ED3" w:rsidRPr="00146C27" w:rsidRDefault="00AC6ED3" w:rsidP="00C66C11">
            <w:pPr>
              <w:rPr>
                <w:lang w:val="en-GB"/>
              </w:rPr>
            </w:pPr>
            <w:r w:rsidRPr="00146C27">
              <w:rPr>
                <w:lang w:val="en-GB"/>
              </w:rPr>
              <w:t>Telemedicine in Diagnostics, Treatment and Rehabilitation of Patient with Partial or Complete Deafness</w:t>
            </w:r>
          </w:p>
        </w:tc>
        <w:tc>
          <w:tcPr>
            <w:tcW w:w="2552" w:type="dxa"/>
            <w:shd w:val="clear" w:color="auto" w:fill="FFFFFF"/>
            <w:vAlign w:val="center"/>
            <w:hideMark/>
          </w:tcPr>
          <w:p w:rsidR="00AC6ED3" w:rsidRPr="00146C27" w:rsidRDefault="00AC6ED3" w:rsidP="00C66C11">
            <w:r w:rsidRPr="00146C27">
              <w:t xml:space="preserve">Skarżyński H., Wąsowski A., </w:t>
            </w:r>
            <w:r w:rsidRPr="00146C27">
              <w:rPr>
                <w:b/>
              </w:rPr>
              <w:t>Skarżyński P.H.,</w:t>
            </w:r>
            <w:r w:rsidRPr="00146C27">
              <w:t xml:space="preserve"> Bruski Ł., Pierzyńska I., Kamyk P.</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p w:rsidR="00AC6ED3" w:rsidRPr="00146C27" w:rsidRDefault="00AC6ED3" w:rsidP="00C66C11">
            <w:r w:rsidRPr="00146C27">
              <w:t>CSIM</w:t>
            </w:r>
          </w:p>
          <w:p w:rsidR="00AC6ED3" w:rsidRPr="00146C27" w:rsidRDefault="00AC6ED3" w:rsidP="00C66C11">
            <w:r w:rsidRPr="00146C27">
              <w:t>WHC</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RUS</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t>162.</w:t>
            </w:r>
          </w:p>
        </w:tc>
        <w:tc>
          <w:tcPr>
            <w:tcW w:w="2127" w:type="dxa"/>
            <w:shd w:val="clear" w:color="auto" w:fill="FFFFFF"/>
            <w:hideMark/>
          </w:tcPr>
          <w:p w:rsidR="00AC6ED3" w:rsidRPr="00146C27" w:rsidRDefault="00AC6ED3" w:rsidP="00C66C11">
            <w:pPr>
              <w:rPr>
                <w:b/>
                <w:bCs/>
                <w:lang w:val="en-US"/>
              </w:rPr>
            </w:pPr>
            <w:r w:rsidRPr="00146C27">
              <w:rPr>
                <w:rStyle w:val="Pogrubienie"/>
                <w:b w:val="0"/>
                <w:bCs w:val="0"/>
                <w:lang w:val="en-GB"/>
              </w:rPr>
              <w:t>Rossijskaya Otorinolaringologiya (Russian Otorhinolaryngology), 2013, Moskwa, Sankt-Petersburg,  dodatek, s.29-30</w:t>
            </w:r>
          </w:p>
        </w:tc>
        <w:tc>
          <w:tcPr>
            <w:tcW w:w="2409" w:type="dxa"/>
            <w:shd w:val="clear" w:color="auto" w:fill="FFFFFF"/>
            <w:vAlign w:val="center"/>
            <w:hideMark/>
          </w:tcPr>
          <w:p w:rsidR="00AC6ED3" w:rsidRPr="00146C27" w:rsidRDefault="00AC6ED3" w:rsidP="00C66C11">
            <w:pPr>
              <w:rPr>
                <w:lang w:val="en-GB"/>
              </w:rPr>
            </w:pPr>
            <w:r w:rsidRPr="00146C27">
              <w:rPr>
                <w:lang w:val="en-GB"/>
              </w:rPr>
              <w:t>Deafness Treatment by Cochlear Implants</w:t>
            </w:r>
          </w:p>
        </w:tc>
        <w:tc>
          <w:tcPr>
            <w:tcW w:w="2552" w:type="dxa"/>
            <w:shd w:val="clear" w:color="auto" w:fill="FFFFFF"/>
            <w:vAlign w:val="center"/>
            <w:hideMark/>
          </w:tcPr>
          <w:p w:rsidR="00AC6ED3" w:rsidRPr="00146C27" w:rsidRDefault="00AC6ED3" w:rsidP="00C66C11">
            <w:r w:rsidRPr="00146C27">
              <w:rPr>
                <w:b/>
              </w:rPr>
              <w:t>Skarżyński P.H.,</w:t>
            </w:r>
            <w:r w:rsidRPr="00146C27">
              <w:t xml:space="preserve"> Skarżyński H., Barylyak R., Lorens A., Pankowska A., Piłka A.</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p w:rsidR="00AC6ED3" w:rsidRPr="00146C27" w:rsidRDefault="00AC6ED3" w:rsidP="00C66C11">
            <w:r w:rsidRPr="00146C27">
              <w:t>CSIM</w:t>
            </w:r>
          </w:p>
          <w:p w:rsidR="00AC6ED3" w:rsidRPr="00146C27" w:rsidRDefault="00AC6ED3" w:rsidP="00C66C11">
            <w:r w:rsidRPr="00146C27">
              <w:t>WHC</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RUS</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163</w:t>
            </w:r>
            <w:r w:rsidRPr="00146C27">
              <w:rPr>
                <w:color w:val="000000"/>
              </w:rPr>
              <w:t>.</w:t>
            </w:r>
          </w:p>
        </w:tc>
        <w:tc>
          <w:tcPr>
            <w:tcW w:w="2127" w:type="dxa"/>
            <w:shd w:val="clear" w:color="auto" w:fill="FFFFFF"/>
            <w:hideMark/>
          </w:tcPr>
          <w:p w:rsidR="00AC6ED3" w:rsidRPr="00146C27" w:rsidRDefault="00AC6ED3" w:rsidP="00C66C11">
            <w:pPr>
              <w:rPr>
                <w:b/>
                <w:bCs/>
                <w:lang w:val="en-US"/>
              </w:rPr>
            </w:pPr>
            <w:r w:rsidRPr="00146C27">
              <w:rPr>
                <w:rStyle w:val="Pogrubienie"/>
                <w:b w:val="0"/>
                <w:bCs w:val="0"/>
                <w:lang w:val="en-GB"/>
              </w:rPr>
              <w:t>Rossijskaya Otorinolaringologiya (Russian Otorhinolaryngology), 2013, Moskwa, Sankt-Petersburg,  dodatek, s.30</w:t>
            </w:r>
          </w:p>
        </w:tc>
        <w:tc>
          <w:tcPr>
            <w:tcW w:w="2409" w:type="dxa"/>
            <w:shd w:val="clear" w:color="auto" w:fill="FFFFFF"/>
            <w:vAlign w:val="center"/>
            <w:hideMark/>
          </w:tcPr>
          <w:p w:rsidR="00AC6ED3" w:rsidRPr="00146C27" w:rsidRDefault="00AC6ED3" w:rsidP="00C66C11">
            <w:pPr>
              <w:rPr>
                <w:lang w:val="en-GB"/>
              </w:rPr>
            </w:pPr>
            <w:r w:rsidRPr="00146C27">
              <w:rPr>
                <w:lang w:val="en-GB"/>
              </w:rPr>
              <w:t>Middle Ear Operations that Improve Hearing</w:t>
            </w:r>
          </w:p>
        </w:tc>
        <w:tc>
          <w:tcPr>
            <w:tcW w:w="2552" w:type="dxa"/>
            <w:shd w:val="clear" w:color="auto" w:fill="FFFFFF"/>
            <w:vAlign w:val="center"/>
            <w:hideMark/>
          </w:tcPr>
          <w:p w:rsidR="00AC6ED3" w:rsidRPr="00146C27" w:rsidRDefault="00AC6ED3" w:rsidP="00C66C11">
            <w:r w:rsidRPr="00146C27">
              <w:rPr>
                <w:b/>
              </w:rPr>
              <w:t>Skarżyński P.H.,</w:t>
            </w:r>
            <w:r w:rsidRPr="00146C27">
              <w:t xml:space="preserve"> Skarżyński H., Barylyak R., Porowski M., Mrówka M.</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p w:rsidR="00AC6ED3" w:rsidRPr="00146C27" w:rsidRDefault="00AC6ED3" w:rsidP="00C66C11">
            <w:r w:rsidRPr="00146C27">
              <w:t>CSIM</w:t>
            </w:r>
          </w:p>
          <w:p w:rsidR="00AC6ED3" w:rsidRPr="00146C27" w:rsidRDefault="00AC6ED3" w:rsidP="00C66C11">
            <w:r w:rsidRPr="00146C27">
              <w:t>WHC</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RUS</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164</w:t>
            </w:r>
            <w:r w:rsidRPr="00146C27">
              <w:rPr>
                <w:color w:val="000000"/>
              </w:rPr>
              <w:t>.</w:t>
            </w:r>
          </w:p>
        </w:tc>
        <w:tc>
          <w:tcPr>
            <w:tcW w:w="2127" w:type="dxa"/>
            <w:shd w:val="clear" w:color="auto" w:fill="FFFFFF"/>
            <w:hideMark/>
          </w:tcPr>
          <w:p w:rsidR="00AC6ED3" w:rsidRPr="00146C27" w:rsidRDefault="00AC6ED3" w:rsidP="00C66C11">
            <w:pPr>
              <w:rPr>
                <w:rStyle w:val="Pogrubienie"/>
                <w:b w:val="0"/>
                <w:bCs w:val="0"/>
                <w:lang w:val="en-GB"/>
              </w:rPr>
            </w:pPr>
            <w:r w:rsidRPr="00146C27">
              <w:rPr>
                <w:rStyle w:val="Pogrubienie"/>
                <w:b w:val="0"/>
                <w:bCs w:val="0"/>
                <w:lang w:val="en-GB"/>
              </w:rPr>
              <w:t>Hearing, Balance and Communication, 2013, 11: s. 104-109, ISSN 2169-5717</w:t>
            </w:r>
          </w:p>
        </w:tc>
        <w:tc>
          <w:tcPr>
            <w:tcW w:w="2409" w:type="dxa"/>
            <w:shd w:val="clear" w:color="auto" w:fill="FFFFFF"/>
            <w:vAlign w:val="center"/>
            <w:hideMark/>
          </w:tcPr>
          <w:p w:rsidR="00AC6ED3" w:rsidRPr="00146C27" w:rsidRDefault="00AC6ED3" w:rsidP="00C66C11">
            <w:pPr>
              <w:rPr>
                <w:lang w:val="en-GB"/>
              </w:rPr>
            </w:pPr>
            <w:r w:rsidRPr="00146C27">
              <w:rPr>
                <w:lang w:val="en-GB"/>
              </w:rPr>
              <w:t>Technological advances in Universal Neonatal Hearing</w:t>
            </w:r>
          </w:p>
        </w:tc>
        <w:tc>
          <w:tcPr>
            <w:tcW w:w="2552" w:type="dxa"/>
            <w:shd w:val="clear" w:color="auto" w:fill="FFFFFF"/>
            <w:vAlign w:val="center"/>
            <w:hideMark/>
          </w:tcPr>
          <w:p w:rsidR="00AC6ED3" w:rsidRPr="00146C27" w:rsidRDefault="00AC6ED3" w:rsidP="00C66C11">
            <w:pPr>
              <w:rPr>
                <w:b/>
              </w:rPr>
            </w:pPr>
            <w:r w:rsidRPr="00146C27">
              <w:t>Hatzopoulos S., Ciorba A., Śliwa L.,</w:t>
            </w:r>
            <w:r w:rsidRPr="00146C27">
              <w:rPr>
                <w:b/>
              </w:rPr>
              <w:t xml:space="preserve"> Skarżyński P.H.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pPr>
              <w:rPr>
                <w:lang w:val="en-GB"/>
              </w:rPr>
            </w:pPr>
            <w:r w:rsidRPr="00146C27">
              <w:rPr>
                <w:lang w:val="en-GB"/>
              </w:rPr>
              <w:t>University of Ferrara</w:t>
            </w:r>
          </w:p>
          <w:p w:rsidR="00AC6ED3" w:rsidRPr="00146C27" w:rsidRDefault="00AC6ED3" w:rsidP="00C66C11">
            <w:pPr>
              <w:rPr>
                <w:lang w:val="en-GB"/>
              </w:rPr>
            </w:pPr>
            <w:r w:rsidRPr="00146C27">
              <w:rPr>
                <w:lang w:val="en-GB"/>
              </w:rPr>
              <w:t>IFPS</w:t>
            </w:r>
          </w:p>
          <w:p w:rsidR="00AC6ED3" w:rsidRPr="00146C27" w:rsidRDefault="00AC6ED3" w:rsidP="00C66C11">
            <w:pPr>
              <w:rPr>
                <w:lang w:val="en-GB"/>
              </w:rPr>
            </w:pPr>
            <w:r w:rsidRPr="00146C27">
              <w:rPr>
                <w:lang w:val="en-GB"/>
              </w:rPr>
              <w:t>WUM</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3C6610" w:rsidP="00C66C11">
            <w:r w:rsidRPr="00146C27">
              <w:t>Hatzopolous S.</w:t>
            </w:r>
          </w:p>
        </w:tc>
        <w:tc>
          <w:tcPr>
            <w:tcW w:w="1417" w:type="dxa"/>
            <w:shd w:val="clear" w:color="auto" w:fill="FFFFFF"/>
          </w:tcPr>
          <w:p w:rsidR="00AC6ED3" w:rsidRPr="00146C27" w:rsidRDefault="003C6610" w:rsidP="00C66C11">
            <w:pPr>
              <w:rPr>
                <w:b/>
              </w:rPr>
            </w:pPr>
            <w:r w:rsidRPr="00146C27">
              <w:rPr>
                <w:color w:val="000000"/>
              </w:rPr>
              <w:t>10.3109/21695717.2013.821757</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165</w:t>
            </w:r>
            <w:r w:rsidRPr="00146C27">
              <w:rPr>
                <w:color w:val="000000"/>
              </w:rPr>
              <w:t>.</w:t>
            </w:r>
          </w:p>
        </w:tc>
        <w:tc>
          <w:tcPr>
            <w:tcW w:w="2127" w:type="dxa"/>
            <w:shd w:val="clear" w:color="auto" w:fill="FFFFFF"/>
            <w:hideMark/>
          </w:tcPr>
          <w:p w:rsidR="00AC6ED3" w:rsidRPr="00146C27" w:rsidRDefault="00AC6ED3" w:rsidP="00C66C11">
            <w:pPr>
              <w:rPr>
                <w:rStyle w:val="Pogrubienie"/>
                <w:b w:val="0"/>
                <w:lang w:val="en-US"/>
              </w:rPr>
            </w:pPr>
            <w:r w:rsidRPr="00146C27">
              <w:rPr>
                <w:bCs/>
                <w:lang w:val="en-US"/>
              </w:rPr>
              <w:t xml:space="preserve">Journal of Hearing Science ®, vol. 3, </w:t>
            </w:r>
            <w:r w:rsidRPr="00146C27">
              <w:rPr>
                <w:bCs/>
                <w:lang w:val="en-US"/>
              </w:rPr>
              <w:lastRenderedPageBreak/>
              <w:t>No.2, 2013, ISSN 2083-389X, s.71</w:t>
            </w:r>
          </w:p>
        </w:tc>
        <w:tc>
          <w:tcPr>
            <w:tcW w:w="2409" w:type="dxa"/>
            <w:shd w:val="clear" w:color="auto" w:fill="FFFFFF"/>
            <w:vAlign w:val="bottom"/>
            <w:hideMark/>
          </w:tcPr>
          <w:p w:rsidR="00AC6ED3" w:rsidRPr="00146C27" w:rsidRDefault="00AC6ED3" w:rsidP="00C66C11">
            <w:pPr>
              <w:rPr>
                <w:color w:val="000000"/>
                <w:lang w:val="en-GB"/>
              </w:rPr>
            </w:pPr>
            <w:r w:rsidRPr="00146C27">
              <w:rPr>
                <w:color w:val="000000"/>
                <w:lang w:val="en-GB"/>
              </w:rPr>
              <w:lastRenderedPageBreak/>
              <w:t xml:space="preserve">Report on Hearing Screening Pilot Study </w:t>
            </w:r>
            <w:r w:rsidRPr="00146C27">
              <w:rPr>
                <w:color w:val="000000"/>
                <w:lang w:val="en-GB"/>
              </w:rPr>
              <w:lastRenderedPageBreak/>
              <w:t>in Kyrgyzstan, 30 January-3 February 2013</w:t>
            </w:r>
          </w:p>
        </w:tc>
        <w:tc>
          <w:tcPr>
            <w:tcW w:w="2552" w:type="dxa"/>
            <w:shd w:val="clear" w:color="auto" w:fill="FFFFFF"/>
            <w:vAlign w:val="bottom"/>
            <w:hideMark/>
          </w:tcPr>
          <w:p w:rsidR="00AC6ED3" w:rsidRPr="00146C27" w:rsidRDefault="00AC6ED3" w:rsidP="00C66C11">
            <w:pPr>
              <w:rPr>
                <w:color w:val="000000"/>
              </w:rPr>
            </w:pPr>
            <w:r w:rsidRPr="00146C27">
              <w:rPr>
                <w:color w:val="000000"/>
              </w:rPr>
              <w:lastRenderedPageBreak/>
              <w:t>Majchrzak A.,</w:t>
            </w:r>
            <w:r w:rsidRPr="00146C27">
              <w:rPr>
                <w:b/>
                <w:bCs/>
                <w:color w:val="000000"/>
              </w:rPr>
              <w:t>Skarżyński P.H.</w:t>
            </w:r>
          </w:p>
        </w:tc>
        <w:tc>
          <w:tcPr>
            <w:tcW w:w="709" w:type="dxa"/>
            <w:shd w:val="clear" w:color="auto" w:fill="FFFFFF"/>
          </w:tcPr>
          <w:p w:rsidR="00AC6ED3" w:rsidRPr="00146C27" w:rsidRDefault="00AC6ED3" w:rsidP="00C66C11">
            <w:r w:rsidRPr="00146C27">
              <w:t>6,81</w:t>
            </w:r>
          </w:p>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WUM</w:t>
            </w:r>
          </w:p>
          <w:p w:rsidR="00AC6ED3" w:rsidRPr="00146C27" w:rsidRDefault="00AC6ED3" w:rsidP="00C66C11">
            <w:r w:rsidRPr="00146C27">
              <w:lastRenderedPageBreak/>
              <w:t>INZ</w:t>
            </w:r>
          </w:p>
        </w:tc>
        <w:tc>
          <w:tcPr>
            <w:tcW w:w="284" w:type="dxa"/>
            <w:shd w:val="clear" w:color="auto" w:fill="FFFFFF"/>
          </w:tcPr>
          <w:p w:rsidR="00AC6ED3" w:rsidRPr="00146C27" w:rsidRDefault="00AC6ED3" w:rsidP="00C66C11">
            <w:r w:rsidRPr="00146C27">
              <w:lastRenderedPageBreak/>
              <w:t>P</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3C6610" w:rsidP="00C66C11">
            <w:r w:rsidRPr="00146C27">
              <w:rPr>
                <w:color w:val="002C5B"/>
                <w:shd w:val="clear" w:color="auto" w:fill="FFFFFF"/>
              </w:rPr>
              <w:t>ID: 889813</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lastRenderedPageBreak/>
              <w:t>166</w:t>
            </w:r>
            <w:r w:rsidRPr="00146C27">
              <w:rPr>
                <w:color w:val="000000"/>
              </w:rPr>
              <w:t>.</w:t>
            </w:r>
          </w:p>
        </w:tc>
        <w:tc>
          <w:tcPr>
            <w:tcW w:w="2127" w:type="dxa"/>
            <w:shd w:val="clear" w:color="auto" w:fill="FFFFFF"/>
            <w:hideMark/>
          </w:tcPr>
          <w:p w:rsidR="00AC6ED3" w:rsidRPr="00146C27" w:rsidRDefault="00AC6ED3" w:rsidP="00C66C11">
            <w:pPr>
              <w:rPr>
                <w:bCs/>
                <w:lang w:val="en-US"/>
              </w:rPr>
            </w:pPr>
            <w:r w:rsidRPr="00146C27">
              <w:rPr>
                <w:bCs/>
                <w:lang w:val="en-US"/>
              </w:rPr>
              <w:t>Journal of Hearing Science ®, vol. 3, No.2, 2013, ISSN 2083-389X, s.73-74</w:t>
            </w:r>
          </w:p>
        </w:tc>
        <w:tc>
          <w:tcPr>
            <w:tcW w:w="2409" w:type="dxa"/>
            <w:shd w:val="clear" w:color="auto" w:fill="FFFFFF"/>
            <w:vAlign w:val="bottom"/>
            <w:hideMark/>
          </w:tcPr>
          <w:p w:rsidR="00AC6ED3" w:rsidRPr="00146C27" w:rsidRDefault="00AC6ED3" w:rsidP="00C66C11">
            <w:pPr>
              <w:rPr>
                <w:color w:val="000000"/>
                <w:lang w:val="en-GB"/>
              </w:rPr>
            </w:pPr>
            <w:r w:rsidRPr="00146C27">
              <w:rPr>
                <w:color w:val="000000"/>
                <w:lang w:val="en-GB"/>
              </w:rPr>
              <w:t>Report on 20th IFOS World Congress, 1-5 June, Seoul, Korea</w:t>
            </w:r>
          </w:p>
        </w:tc>
        <w:tc>
          <w:tcPr>
            <w:tcW w:w="2552" w:type="dxa"/>
            <w:shd w:val="clear" w:color="auto" w:fill="FFFFFF"/>
            <w:vAlign w:val="bottom"/>
            <w:hideMark/>
          </w:tcPr>
          <w:p w:rsidR="00AC6ED3" w:rsidRPr="00146C27" w:rsidRDefault="00AC6ED3" w:rsidP="00C66C11">
            <w:pPr>
              <w:rPr>
                <w:color w:val="000000"/>
              </w:rPr>
            </w:pPr>
            <w:r w:rsidRPr="00146C27">
              <w:rPr>
                <w:color w:val="000000"/>
              </w:rPr>
              <w:t xml:space="preserve">Jędrzejczak W.W., </w:t>
            </w:r>
            <w:r w:rsidRPr="00146C27">
              <w:rPr>
                <w:b/>
                <w:bCs/>
                <w:color w:val="000000"/>
              </w:rPr>
              <w:t>Skarżyński P.H.</w:t>
            </w:r>
            <w:r w:rsidRPr="00146C27">
              <w:rPr>
                <w:color w:val="000000"/>
              </w:rPr>
              <w:t>, Skarżyński H.</w:t>
            </w:r>
          </w:p>
        </w:tc>
        <w:tc>
          <w:tcPr>
            <w:tcW w:w="709" w:type="dxa"/>
            <w:shd w:val="clear" w:color="auto" w:fill="FFFFFF"/>
          </w:tcPr>
          <w:p w:rsidR="00AC6ED3" w:rsidRPr="00146C27" w:rsidRDefault="00AC6ED3" w:rsidP="00C66C11">
            <w:r w:rsidRPr="00146C27">
              <w:t>6,81</w:t>
            </w:r>
          </w:p>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3C6610" w:rsidP="00C66C11">
            <w:r w:rsidRPr="00146C27">
              <w:rPr>
                <w:color w:val="002C5B"/>
                <w:shd w:val="clear" w:color="auto" w:fill="FFFFFF"/>
              </w:rPr>
              <w:t>ID: 889882</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color w:val="000000"/>
                <w:highlight w:val="yellow"/>
                <w:lang w:val="ru-RU"/>
              </w:rPr>
            </w:pPr>
            <w:r w:rsidRPr="00146C27">
              <w:rPr>
                <w:color w:val="000000"/>
                <w:highlight w:val="yellow"/>
                <w:lang w:val="ru-RU"/>
              </w:rPr>
              <w:t>167.</w:t>
            </w:r>
          </w:p>
        </w:tc>
        <w:tc>
          <w:tcPr>
            <w:tcW w:w="2127" w:type="dxa"/>
            <w:shd w:val="clear" w:color="auto" w:fill="FFFFFF"/>
            <w:hideMark/>
          </w:tcPr>
          <w:p w:rsidR="00AC6ED3" w:rsidRPr="00146C27" w:rsidRDefault="00AC6ED3" w:rsidP="00C66C11">
            <w:pPr>
              <w:rPr>
                <w:bCs/>
                <w:lang w:val="en-US"/>
              </w:rPr>
            </w:pPr>
            <w:r w:rsidRPr="00146C27">
              <w:rPr>
                <w:bCs/>
                <w:lang w:val="en-US"/>
              </w:rPr>
              <w:t xml:space="preserve">Acta Oto-Laryngologica, 2013; 133 (Suppl 564): s. 3-13, ISSN </w:t>
            </w:r>
            <w:r w:rsidRPr="00146C27">
              <w:rPr>
                <w:rStyle w:val="value"/>
                <w:lang w:val="en-GB"/>
              </w:rPr>
              <w:t>0001-6489</w:t>
            </w:r>
          </w:p>
        </w:tc>
        <w:tc>
          <w:tcPr>
            <w:tcW w:w="2409" w:type="dxa"/>
            <w:shd w:val="clear" w:color="auto" w:fill="FFFFFF"/>
            <w:vAlign w:val="bottom"/>
            <w:hideMark/>
          </w:tcPr>
          <w:p w:rsidR="00AC6ED3" w:rsidRPr="00146C27" w:rsidRDefault="00AC6ED3" w:rsidP="00C66C11">
            <w:pPr>
              <w:rPr>
                <w:color w:val="000000"/>
                <w:lang w:val="en-GB"/>
              </w:rPr>
            </w:pPr>
            <w:r w:rsidRPr="00146C27">
              <w:rPr>
                <w:color w:val="000000"/>
                <w:lang w:val="en-GB"/>
              </w:rPr>
              <w:t>Towards a consensus on a hearing preservation classification system</w:t>
            </w:r>
          </w:p>
        </w:tc>
        <w:tc>
          <w:tcPr>
            <w:tcW w:w="2552" w:type="dxa"/>
            <w:shd w:val="clear" w:color="auto" w:fill="FFFFFF"/>
            <w:vAlign w:val="bottom"/>
            <w:hideMark/>
          </w:tcPr>
          <w:p w:rsidR="00AC6ED3" w:rsidRPr="00146C27" w:rsidRDefault="00AC6ED3" w:rsidP="00C66C11">
            <w:pPr>
              <w:rPr>
                <w:color w:val="000000"/>
                <w:lang w:val="en-GB"/>
              </w:rPr>
            </w:pPr>
            <w:r w:rsidRPr="00146C27">
              <w:rPr>
                <w:color w:val="000000"/>
                <w:lang w:val="en-GB"/>
              </w:rPr>
              <w:t xml:space="preserve">Skarżyński H., Van de Heyning P., Agrawal S., Arauz S.L., Atlas M., Baumgartner W., Careversaccio M., de Bodt M., Gavilan J., Kameswaran M., Karltorp E., Kompis M,. Kuzovkov V., Lassaletta L., Levevre F., Li Y., Manikoth M., Martin J., Mlynski R., Mueller J., O’Driscoll M., Parnes L., Prentiss S., Pulibalathingal S., Raine C.H., Rajan G., Rajeswaran R., Rivas J.A., Rivas A., </w:t>
            </w:r>
            <w:r w:rsidRPr="00146C27">
              <w:rPr>
                <w:b/>
                <w:color w:val="000000"/>
                <w:lang w:val="en-GB"/>
              </w:rPr>
              <w:t>Skarżyński P.H.,</w:t>
            </w:r>
            <w:r w:rsidRPr="00146C27">
              <w:rPr>
                <w:color w:val="000000"/>
                <w:lang w:val="en-GB"/>
              </w:rPr>
              <w:t xml:space="preserve"> Sprinzl G., Staecker H., Stephan K., Usami S., Yanov Y., Zernotti M.E., Zimmermann K., Lorens A., Mertens G.</w:t>
            </w:r>
          </w:p>
        </w:tc>
        <w:tc>
          <w:tcPr>
            <w:tcW w:w="709" w:type="dxa"/>
            <w:shd w:val="clear" w:color="auto" w:fill="FFFFFF"/>
          </w:tcPr>
          <w:p w:rsidR="00AC6ED3" w:rsidRPr="00146C27" w:rsidRDefault="00AC6ED3" w:rsidP="00C66C11">
            <w:pPr>
              <w:rPr>
                <w:lang w:val="en-US"/>
              </w:rPr>
            </w:pPr>
          </w:p>
        </w:tc>
        <w:tc>
          <w:tcPr>
            <w:tcW w:w="850" w:type="dxa"/>
            <w:shd w:val="clear" w:color="auto" w:fill="FFFFFF"/>
          </w:tcPr>
          <w:p w:rsidR="00AC6ED3" w:rsidRPr="00146C27" w:rsidRDefault="00AC6ED3" w:rsidP="00C66C11">
            <w:pPr>
              <w:rPr>
                <w:lang w:val="en-US"/>
              </w:rPr>
            </w:pPr>
            <w:r w:rsidRPr="00146C27">
              <w:rPr>
                <w:lang w:val="en-US"/>
              </w:rPr>
              <w:t>1,106</w:t>
            </w:r>
          </w:p>
        </w:tc>
        <w:tc>
          <w:tcPr>
            <w:tcW w:w="567" w:type="dxa"/>
            <w:shd w:val="clear" w:color="auto" w:fill="FFFFFF"/>
          </w:tcPr>
          <w:p w:rsidR="00AC6ED3" w:rsidRPr="00146C27" w:rsidRDefault="00AC6ED3" w:rsidP="00C66C11">
            <w:pPr>
              <w:rPr>
                <w:lang w:val="en-US"/>
              </w:rPr>
            </w:pPr>
            <w:r w:rsidRPr="00146C27">
              <w:rPr>
                <w:lang w:val="en-US"/>
              </w:rPr>
              <w:t>20</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INZ</w:t>
            </w:r>
          </w:p>
          <w:p w:rsidR="00AC6ED3" w:rsidRPr="00146C27" w:rsidRDefault="00AC6ED3" w:rsidP="00C66C11">
            <w:pPr>
              <w:rPr>
                <w:lang w:val="en-US"/>
              </w:rPr>
            </w:pPr>
            <w:r w:rsidRPr="00146C27">
              <w:rPr>
                <w:lang w:val="en-US"/>
              </w:rPr>
              <w:t>+ więcej</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3C6610" w:rsidP="00C66C11">
            <w:pPr>
              <w:rPr>
                <w:lang w:val="en-US"/>
              </w:rPr>
            </w:pPr>
            <w:r w:rsidRPr="00146C27">
              <w:rPr>
                <w:lang w:val="en-US"/>
              </w:rPr>
              <w:t>PHS</w:t>
            </w:r>
          </w:p>
        </w:tc>
        <w:tc>
          <w:tcPr>
            <w:tcW w:w="1417" w:type="dxa"/>
            <w:shd w:val="clear" w:color="auto" w:fill="FFFFFF"/>
          </w:tcPr>
          <w:p w:rsidR="003C6610" w:rsidRPr="00146C27" w:rsidRDefault="003C6610" w:rsidP="003C6610">
            <w:pPr>
              <w:autoSpaceDE w:val="0"/>
              <w:autoSpaceDN w:val="0"/>
              <w:adjustRightInd w:val="0"/>
            </w:pPr>
            <w:r w:rsidRPr="00146C27">
              <w:t>10.3109/00016489.2013.869059</w:t>
            </w:r>
          </w:p>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168</w:t>
            </w:r>
            <w:r w:rsidRPr="00146C27">
              <w:rPr>
                <w:color w:val="000000"/>
              </w:rPr>
              <w:t>.</w:t>
            </w:r>
          </w:p>
        </w:tc>
        <w:tc>
          <w:tcPr>
            <w:tcW w:w="2127" w:type="dxa"/>
            <w:shd w:val="clear" w:color="auto" w:fill="FFFFFF"/>
            <w:hideMark/>
          </w:tcPr>
          <w:p w:rsidR="00AC6ED3" w:rsidRPr="00146C27" w:rsidRDefault="00AC6ED3" w:rsidP="00C66C11">
            <w:pPr>
              <w:rPr>
                <w:bCs/>
                <w:lang w:val="en-US"/>
              </w:rPr>
            </w:pPr>
            <w:r w:rsidRPr="00146C27">
              <w:rPr>
                <w:bCs/>
                <w:lang w:val="en-US"/>
              </w:rPr>
              <w:t xml:space="preserve">Nowa Audiofonologia, </w:t>
            </w:r>
            <w:r w:rsidRPr="00146C27">
              <w:rPr>
                <w:bCs/>
                <w:lang w:val="en-US"/>
              </w:rPr>
              <w:lastRenderedPageBreak/>
              <w:t>2(4), 2013: 73-74, ISSN 2084-946X</w:t>
            </w:r>
          </w:p>
        </w:tc>
        <w:tc>
          <w:tcPr>
            <w:tcW w:w="2409" w:type="dxa"/>
            <w:shd w:val="clear" w:color="auto" w:fill="FFFFFF"/>
            <w:vAlign w:val="bottom"/>
            <w:hideMark/>
          </w:tcPr>
          <w:p w:rsidR="00AC6ED3" w:rsidRPr="00146C27" w:rsidRDefault="00AC6ED3" w:rsidP="00C66C11">
            <w:pPr>
              <w:rPr>
                <w:color w:val="000000"/>
              </w:rPr>
            </w:pPr>
            <w:r w:rsidRPr="00146C27">
              <w:rPr>
                <w:color w:val="000000"/>
              </w:rPr>
              <w:lastRenderedPageBreak/>
              <w:t xml:space="preserve">Sprawozdanie z 20. Światowego Kongresi </w:t>
            </w:r>
            <w:r w:rsidRPr="00146C27">
              <w:rPr>
                <w:color w:val="000000"/>
              </w:rPr>
              <w:lastRenderedPageBreak/>
              <w:t>IFOS (20th World Congress), 1-5.06.2014 r., Seul, Korea</w:t>
            </w:r>
          </w:p>
        </w:tc>
        <w:tc>
          <w:tcPr>
            <w:tcW w:w="2552" w:type="dxa"/>
            <w:shd w:val="clear" w:color="auto" w:fill="FFFFFF"/>
            <w:vAlign w:val="bottom"/>
            <w:hideMark/>
          </w:tcPr>
          <w:p w:rsidR="00AC6ED3" w:rsidRPr="00146C27" w:rsidRDefault="00AC6ED3" w:rsidP="00C66C11">
            <w:pPr>
              <w:rPr>
                <w:color w:val="000000"/>
              </w:rPr>
            </w:pPr>
            <w:r w:rsidRPr="00146C27">
              <w:rPr>
                <w:color w:val="000000"/>
              </w:rPr>
              <w:lastRenderedPageBreak/>
              <w:t xml:space="preserve">Jędrzejczak W.W., </w:t>
            </w:r>
            <w:r w:rsidRPr="00146C27">
              <w:rPr>
                <w:b/>
                <w:color w:val="000000"/>
              </w:rPr>
              <w:t>Skarżyński P.H</w:t>
            </w:r>
            <w:r w:rsidRPr="00146C27">
              <w:rPr>
                <w:color w:val="000000"/>
              </w:rPr>
              <w:t xml:space="preserve">., </w:t>
            </w:r>
            <w:r w:rsidRPr="00146C27">
              <w:rPr>
                <w:color w:val="000000"/>
              </w:rPr>
              <w:lastRenderedPageBreak/>
              <w:t>Skarżyński 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3C6610" w:rsidP="00C66C11">
            <w:r w:rsidRPr="00146C27">
              <w:rPr>
                <w:color w:val="002C5B"/>
                <w:shd w:val="clear" w:color="auto" w:fill="FFFFFF"/>
              </w:rPr>
              <w:t>ID: 890207</w:t>
            </w:r>
          </w:p>
        </w:tc>
        <w:tc>
          <w:tcPr>
            <w:tcW w:w="993" w:type="dxa"/>
            <w:shd w:val="clear" w:color="auto" w:fill="FFFFFF"/>
          </w:tcPr>
          <w:p w:rsidR="00AC6ED3" w:rsidRPr="00146C27" w:rsidRDefault="00AC6ED3" w:rsidP="00C66C11"/>
        </w:tc>
      </w:tr>
      <w:tr w:rsidR="00AC6ED3" w:rsidRPr="00146C27" w:rsidTr="00F80675">
        <w:trPr>
          <w:trHeight w:val="3109"/>
        </w:trPr>
        <w:tc>
          <w:tcPr>
            <w:tcW w:w="567" w:type="dxa"/>
            <w:shd w:val="clear" w:color="auto" w:fill="FFFFFF"/>
            <w:hideMark/>
          </w:tcPr>
          <w:p w:rsidR="00AC6ED3" w:rsidRPr="00146C27" w:rsidRDefault="00AC6ED3" w:rsidP="00C66C11">
            <w:pPr>
              <w:rPr>
                <w:color w:val="000000"/>
              </w:rPr>
            </w:pPr>
            <w:r w:rsidRPr="00146C27">
              <w:rPr>
                <w:color w:val="000000"/>
                <w:highlight w:val="yellow"/>
              </w:rPr>
              <w:lastRenderedPageBreak/>
              <w:t>169</w:t>
            </w:r>
            <w:r w:rsidRPr="00146C27">
              <w:rPr>
                <w:color w:val="000000"/>
              </w:rPr>
              <w:t>.</w:t>
            </w:r>
          </w:p>
        </w:tc>
        <w:tc>
          <w:tcPr>
            <w:tcW w:w="2127" w:type="dxa"/>
            <w:shd w:val="clear" w:color="auto" w:fill="FFFFFF"/>
            <w:hideMark/>
          </w:tcPr>
          <w:p w:rsidR="00AC6ED3" w:rsidRPr="00146C27" w:rsidRDefault="00AC6ED3" w:rsidP="00C66C11">
            <w:pPr>
              <w:rPr>
                <w:bCs/>
                <w:lang w:val="en-GB"/>
              </w:rPr>
            </w:pPr>
            <w:r w:rsidRPr="00146C27">
              <w:rPr>
                <w:bCs/>
                <w:lang w:val="ru-RU"/>
              </w:rPr>
              <w:t>Саратовскийнаучнго</w:t>
            </w:r>
            <w:r w:rsidRPr="00146C27">
              <w:rPr>
                <w:bCs/>
                <w:lang w:val="en-GB"/>
              </w:rPr>
              <w:t>-</w:t>
            </w:r>
            <w:r w:rsidRPr="00146C27">
              <w:rPr>
                <w:bCs/>
                <w:lang w:val="ru-RU"/>
              </w:rPr>
              <w:t>медицинскийжурнал</w:t>
            </w:r>
            <w:r w:rsidRPr="00146C27">
              <w:rPr>
                <w:bCs/>
                <w:lang w:val="en-GB"/>
              </w:rPr>
              <w:t xml:space="preserve">, 2013, </w:t>
            </w:r>
            <w:r w:rsidRPr="00146C27">
              <w:rPr>
                <w:bCs/>
                <w:lang w:val="ru-RU"/>
              </w:rPr>
              <w:t>том</w:t>
            </w:r>
            <w:r w:rsidRPr="00146C27">
              <w:rPr>
                <w:bCs/>
                <w:lang w:val="en-GB"/>
              </w:rPr>
              <w:t xml:space="preserve"> 9, №1, </w:t>
            </w:r>
            <w:r w:rsidRPr="00146C27">
              <w:rPr>
                <w:lang w:val="en-GB"/>
              </w:rPr>
              <w:t xml:space="preserve">ISSN 1995-0039, </w:t>
            </w:r>
            <w:r w:rsidRPr="00146C27">
              <w:rPr>
                <w:lang w:val="ru-RU"/>
              </w:rPr>
              <w:t>с</w:t>
            </w:r>
            <w:r w:rsidRPr="00146C27">
              <w:rPr>
                <w:lang w:val="en-GB"/>
              </w:rPr>
              <w:t>. 707- 713/ Saratov Journal of Medical Scientific Research, vol. 9, №4</w:t>
            </w:r>
          </w:p>
        </w:tc>
        <w:tc>
          <w:tcPr>
            <w:tcW w:w="2409" w:type="dxa"/>
            <w:shd w:val="clear" w:color="auto" w:fill="FFFFFF"/>
            <w:vAlign w:val="bottom"/>
            <w:hideMark/>
          </w:tcPr>
          <w:p w:rsidR="00AC6ED3" w:rsidRPr="00146C27" w:rsidRDefault="00AC6ED3" w:rsidP="00C66C11">
            <w:pPr>
              <w:rPr>
                <w:color w:val="000000"/>
                <w:lang w:val="en-GB"/>
              </w:rPr>
            </w:pPr>
            <w:r w:rsidRPr="00146C27">
              <w:rPr>
                <w:color w:val="000000"/>
                <w:lang w:val="ru-RU"/>
              </w:rPr>
              <w:t>Использованиемодифицированногопрофиляслуховыхнавыковвпроцессенаблюдениязаэффектамислуховойреабилитациисредивзрослыхпациетовсчастичнойглухотой</w:t>
            </w:r>
            <w:r w:rsidRPr="00146C27">
              <w:rPr>
                <w:color w:val="000000"/>
                <w:lang w:val="en-GB"/>
              </w:rPr>
              <w:t xml:space="preserve">, </w:t>
            </w:r>
            <w:r w:rsidRPr="00146C27">
              <w:rPr>
                <w:color w:val="000000"/>
                <w:lang w:val="ru-RU"/>
              </w:rPr>
              <w:t>пользующихсясистемойкохлеарногоимпланта</w:t>
            </w:r>
            <w:r w:rsidRPr="00146C27">
              <w:rPr>
                <w:color w:val="000000"/>
                <w:lang w:val="en-GB"/>
              </w:rPr>
              <w:t xml:space="preserve"> / Application of modified audi tory profile in observation of hearing rehabilitation effects among adult partially deaf patients with cochlear implant system</w:t>
            </w:r>
          </w:p>
        </w:tc>
        <w:tc>
          <w:tcPr>
            <w:tcW w:w="2552" w:type="dxa"/>
            <w:shd w:val="clear" w:color="auto" w:fill="FFFFFF"/>
            <w:vAlign w:val="bottom"/>
            <w:hideMark/>
          </w:tcPr>
          <w:p w:rsidR="00AC6ED3" w:rsidRPr="00146C27" w:rsidRDefault="00AC6ED3" w:rsidP="00C66C11">
            <w:pPr>
              <w:rPr>
                <w:color w:val="000000"/>
              </w:rPr>
            </w:pPr>
            <w:r w:rsidRPr="00146C27">
              <w:rPr>
                <w:color w:val="000000"/>
              </w:rPr>
              <w:t xml:space="preserve">Pankowska A., Solnica J., Skarżyński H., </w:t>
            </w:r>
            <w:r w:rsidRPr="00146C27">
              <w:rPr>
                <w:b/>
                <w:color w:val="000000"/>
              </w:rPr>
              <w:t>Skarżyński P.H.</w:t>
            </w:r>
          </w:p>
        </w:tc>
        <w:tc>
          <w:tcPr>
            <w:tcW w:w="709" w:type="dxa"/>
            <w:shd w:val="clear" w:color="auto" w:fill="FFFFFF"/>
          </w:tcPr>
          <w:p w:rsidR="00AC6ED3" w:rsidRPr="00146C27" w:rsidRDefault="00AC6ED3" w:rsidP="00C66C11">
            <w:pPr>
              <w:rPr>
                <w:lang w:val="en-US"/>
              </w:rPr>
            </w:pPr>
            <w:r w:rsidRPr="00146C27">
              <w:rPr>
                <w:lang w:val="en-US"/>
              </w:rPr>
              <w:t>5,42</w:t>
            </w:r>
          </w:p>
        </w:tc>
        <w:tc>
          <w:tcPr>
            <w:tcW w:w="850" w:type="dxa"/>
            <w:shd w:val="clear" w:color="auto" w:fill="FFFFFF"/>
          </w:tcPr>
          <w:p w:rsidR="00AC6ED3" w:rsidRPr="00146C27" w:rsidRDefault="00AC6ED3" w:rsidP="00C66C11">
            <w:pPr>
              <w:rPr>
                <w:lang w:val="en-US"/>
              </w:rPr>
            </w:pPr>
          </w:p>
        </w:tc>
        <w:tc>
          <w:tcPr>
            <w:tcW w:w="567" w:type="dxa"/>
            <w:shd w:val="clear" w:color="auto" w:fill="FFFFFF"/>
          </w:tcPr>
          <w:p w:rsidR="00AC6ED3" w:rsidRPr="00146C27" w:rsidRDefault="00AC6ED3" w:rsidP="00C66C11">
            <w:pPr>
              <w:rPr>
                <w:lang w:val="en-US"/>
              </w:rPr>
            </w:pP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WUM</w:t>
            </w:r>
          </w:p>
          <w:p w:rsidR="00AC6ED3" w:rsidRPr="00146C27" w:rsidRDefault="00AC6ED3" w:rsidP="00C66C11">
            <w:pPr>
              <w:rPr>
                <w:lang w:val="en-US"/>
              </w:rPr>
            </w:pPr>
            <w:r w:rsidRPr="00146C27">
              <w:rPr>
                <w:lang w:val="en-US"/>
              </w:rPr>
              <w:t>INZ</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RUS</w:t>
            </w:r>
          </w:p>
        </w:tc>
        <w:tc>
          <w:tcPr>
            <w:tcW w:w="992" w:type="dxa"/>
            <w:shd w:val="clear" w:color="auto" w:fill="FFFFFF"/>
          </w:tcPr>
          <w:p w:rsidR="00AC6ED3" w:rsidRPr="00146C27" w:rsidRDefault="003C6610" w:rsidP="00C66C11">
            <w:pPr>
              <w:rPr>
                <w:lang w:val="en-US"/>
              </w:rPr>
            </w:pPr>
            <w:r w:rsidRPr="00146C27">
              <w:rPr>
                <w:lang w:val="en-US"/>
              </w:rPr>
              <w:t>PHS</w:t>
            </w: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t>170.</w:t>
            </w:r>
          </w:p>
        </w:tc>
        <w:tc>
          <w:tcPr>
            <w:tcW w:w="2127" w:type="dxa"/>
            <w:shd w:val="clear" w:color="auto" w:fill="FFFFFF"/>
            <w:hideMark/>
          </w:tcPr>
          <w:p w:rsidR="00AC6ED3" w:rsidRPr="00146C27" w:rsidRDefault="00AC6ED3" w:rsidP="00C66C11">
            <w:pPr>
              <w:rPr>
                <w:bCs/>
                <w:lang w:val="ru-RU"/>
              </w:rPr>
            </w:pPr>
            <w:r w:rsidRPr="00146C27">
              <w:rPr>
                <w:bCs/>
                <w:lang w:val="en-US"/>
              </w:rPr>
              <w:t>Nowa Audiofonologia, 2(5), 2013: 25-29, ISSN 2084-946X</w:t>
            </w:r>
          </w:p>
        </w:tc>
        <w:tc>
          <w:tcPr>
            <w:tcW w:w="2409" w:type="dxa"/>
            <w:shd w:val="clear" w:color="auto" w:fill="FFFFFF"/>
            <w:vAlign w:val="bottom"/>
            <w:hideMark/>
          </w:tcPr>
          <w:p w:rsidR="00AC6ED3" w:rsidRPr="00146C27" w:rsidRDefault="00AC6ED3" w:rsidP="00C66C11">
            <w:pPr>
              <w:rPr>
                <w:color w:val="000000"/>
              </w:rPr>
            </w:pPr>
            <w:r w:rsidRPr="00146C27">
              <w:rPr>
                <w:color w:val="000000"/>
              </w:rPr>
              <w:t>Możliwości zachowania resztek słuchowych i struktury ucha wewnętrznego po wszczepieniu implantu ślimakowego u pacjentów z zespołem Ushera</w:t>
            </w:r>
          </w:p>
        </w:tc>
        <w:tc>
          <w:tcPr>
            <w:tcW w:w="2552" w:type="dxa"/>
            <w:shd w:val="clear" w:color="auto" w:fill="FFFFFF"/>
            <w:vAlign w:val="bottom"/>
            <w:hideMark/>
          </w:tcPr>
          <w:p w:rsidR="00AC6ED3" w:rsidRPr="00146C27" w:rsidRDefault="00AC6ED3" w:rsidP="00C66C11">
            <w:pPr>
              <w:rPr>
                <w:color w:val="000000"/>
              </w:rPr>
            </w:pPr>
            <w:r w:rsidRPr="00146C27">
              <w:rPr>
                <w:b/>
                <w:color w:val="000000"/>
              </w:rPr>
              <w:t>Skarżyński P.H.,</w:t>
            </w:r>
            <w:r w:rsidRPr="00146C27">
              <w:rPr>
                <w:color w:val="000000"/>
              </w:rPr>
              <w:t xml:space="preserve"> Tomanek E., Król B., Piłka A.</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WUM</w:t>
            </w:r>
          </w:p>
          <w:p w:rsidR="00AC6ED3" w:rsidRPr="00146C27" w:rsidRDefault="00AC6ED3" w:rsidP="00C66C11">
            <w:r w:rsidRPr="00146C27">
              <w:t>INZ</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3464E1" w:rsidP="00C66C11">
            <w:r w:rsidRPr="00146C27">
              <w:t>PHS</w:t>
            </w:r>
          </w:p>
        </w:tc>
        <w:tc>
          <w:tcPr>
            <w:tcW w:w="1417" w:type="dxa"/>
            <w:shd w:val="clear" w:color="auto" w:fill="FFFFFF"/>
          </w:tcPr>
          <w:p w:rsidR="00AC6ED3" w:rsidRPr="00146C27" w:rsidRDefault="003C6610" w:rsidP="00C66C11">
            <w:r w:rsidRPr="00146C27">
              <w:rPr>
                <w:color w:val="002C5B"/>
                <w:shd w:val="clear" w:color="auto" w:fill="FFFFFF"/>
              </w:rPr>
              <w:t>DOI: 10.17431/890306</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t>171.</w:t>
            </w:r>
          </w:p>
        </w:tc>
        <w:tc>
          <w:tcPr>
            <w:tcW w:w="2127" w:type="dxa"/>
            <w:shd w:val="clear" w:color="auto" w:fill="FFFFFF"/>
            <w:hideMark/>
          </w:tcPr>
          <w:p w:rsidR="00AC6ED3" w:rsidRPr="00146C27" w:rsidRDefault="00AC6ED3" w:rsidP="00C66C11">
            <w:pPr>
              <w:rPr>
                <w:bCs/>
                <w:lang w:val="ru-RU"/>
              </w:rPr>
            </w:pPr>
            <w:r w:rsidRPr="00146C27">
              <w:rPr>
                <w:bCs/>
                <w:lang w:val="en-US"/>
              </w:rPr>
              <w:t xml:space="preserve">Nowa Audiofonologia, 2(5), 2013: 42-47, </w:t>
            </w:r>
            <w:r w:rsidRPr="00146C27">
              <w:rPr>
                <w:bCs/>
                <w:lang w:val="en-US"/>
              </w:rPr>
              <w:lastRenderedPageBreak/>
              <w:t>ISSN 2084-946X</w:t>
            </w:r>
          </w:p>
        </w:tc>
        <w:tc>
          <w:tcPr>
            <w:tcW w:w="2409" w:type="dxa"/>
            <w:shd w:val="clear" w:color="auto" w:fill="FFFFFF"/>
            <w:vAlign w:val="bottom"/>
            <w:hideMark/>
          </w:tcPr>
          <w:p w:rsidR="00AC6ED3" w:rsidRPr="00146C27" w:rsidRDefault="00AC6ED3" w:rsidP="00C66C11">
            <w:pPr>
              <w:rPr>
                <w:color w:val="000000"/>
              </w:rPr>
            </w:pPr>
            <w:r w:rsidRPr="00146C27">
              <w:rPr>
                <w:color w:val="000000"/>
              </w:rPr>
              <w:lastRenderedPageBreak/>
              <w:t xml:space="preserve">Pilotażowy program badań przesiewowych słuchu u dzieci w </w:t>
            </w:r>
            <w:r w:rsidRPr="00146C27">
              <w:rPr>
                <w:color w:val="000000"/>
              </w:rPr>
              <w:lastRenderedPageBreak/>
              <w:t>wieku szkolnym w Tadżykistanie</w:t>
            </w:r>
          </w:p>
        </w:tc>
        <w:tc>
          <w:tcPr>
            <w:tcW w:w="2552" w:type="dxa"/>
            <w:shd w:val="clear" w:color="auto" w:fill="FFFFFF"/>
            <w:vAlign w:val="bottom"/>
            <w:hideMark/>
          </w:tcPr>
          <w:p w:rsidR="00AC6ED3" w:rsidRPr="00146C27" w:rsidRDefault="00AC6ED3" w:rsidP="00C66C11">
            <w:pPr>
              <w:rPr>
                <w:color w:val="000000"/>
              </w:rPr>
            </w:pPr>
            <w:r w:rsidRPr="00146C27">
              <w:rPr>
                <w:b/>
                <w:color w:val="000000"/>
              </w:rPr>
              <w:lastRenderedPageBreak/>
              <w:t>Skarżyński P.H.,</w:t>
            </w:r>
            <w:r w:rsidRPr="00146C27">
              <w:rPr>
                <w:color w:val="000000"/>
              </w:rPr>
              <w:t xml:space="preserve"> Świerniak W., Piłka A., Dajos-Krawczyńska K., </w:t>
            </w:r>
            <w:r w:rsidRPr="00146C27">
              <w:rPr>
                <w:color w:val="000000"/>
              </w:rPr>
              <w:lastRenderedPageBreak/>
              <w:t>Bruski Ł., Kralczyński Ł.</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WUM</w:t>
            </w:r>
          </w:p>
          <w:p w:rsidR="00AC6ED3" w:rsidRPr="00146C27" w:rsidRDefault="00AC6ED3" w:rsidP="00C66C11">
            <w:r w:rsidRPr="00146C27">
              <w:t>INZ</w:t>
            </w:r>
          </w:p>
          <w:p w:rsidR="00AC6ED3" w:rsidRPr="00146C27" w:rsidRDefault="00AC6ED3" w:rsidP="00C66C11">
            <w:r w:rsidRPr="00146C27">
              <w:lastRenderedPageBreak/>
              <w:t>WHC</w:t>
            </w:r>
          </w:p>
        </w:tc>
        <w:tc>
          <w:tcPr>
            <w:tcW w:w="284" w:type="dxa"/>
            <w:shd w:val="clear" w:color="auto" w:fill="FFFFFF"/>
          </w:tcPr>
          <w:p w:rsidR="00AC6ED3" w:rsidRPr="00146C27" w:rsidRDefault="00AC6ED3" w:rsidP="00C66C11">
            <w:r w:rsidRPr="00146C27">
              <w:lastRenderedPageBreak/>
              <w:t>P</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3464E1" w:rsidP="00C66C11">
            <w:r w:rsidRPr="00146C27">
              <w:t>PHS</w:t>
            </w:r>
          </w:p>
        </w:tc>
        <w:tc>
          <w:tcPr>
            <w:tcW w:w="1417" w:type="dxa"/>
            <w:shd w:val="clear" w:color="auto" w:fill="FFFFFF"/>
          </w:tcPr>
          <w:p w:rsidR="00AC6ED3" w:rsidRPr="00146C27" w:rsidRDefault="003464E1" w:rsidP="00C66C11">
            <w:r w:rsidRPr="00146C27">
              <w:rPr>
                <w:color w:val="002C5B"/>
                <w:shd w:val="clear" w:color="auto" w:fill="FFFFFF"/>
              </w:rPr>
              <w:t>DOI: 10.17431/890359</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hideMark/>
          </w:tcPr>
          <w:p w:rsidR="00AC6ED3" w:rsidRPr="00146C27" w:rsidRDefault="00AC6ED3" w:rsidP="00C66C11">
            <w:pPr>
              <w:rPr>
                <w:color w:val="000000"/>
                <w:highlight w:val="yellow"/>
                <w:lang w:val="ru-RU"/>
              </w:rPr>
            </w:pPr>
            <w:r w:rsidRPr="00146C27">
              <w:rPr>
                <w:color w:val="000000"/>
                <w:highlight w:val="yellow"/>
                <w:lang w:val="ru-RU"/>
              </w:rPr>
              <w:lastRenderedPageBreak/>
              <w:t>1</w:t>
            </w:r>
            <w:r w:rsidRPr="00146C27">
              <w:rPr>
                <w:color w:val="000000"/>
                <w:highlight w:val="yellow"/>
              </w:rPr>
              <w:t>72</w:t>
            </w:r>
            <w:r w:rsidRPr="00146C27">
              <w:rPr>
                <w:color w:val="000000"/>
                <w:highlight w:val="yellow"/>
                <w:lang w:val="ru-RU"/>
              </w:rPr>
              <w:t>.</w:t>
            </w:r>
          </w:p>
        </w:tc>
        <w:tc>
          <w:tcPr>
            <w:tcW w:w="2127" w:type="dxa"/>
            <w:shd w:val="clear" w:color="auto" w:fill="FFFFFF"/>
            <w:hideMark/>
          </w:tcPr>
          <w:p w:rsidR="00AC6ED3" w:rsidRPr="00146C27" w:rsidRDefault="00AC6ED3" w:rsidP="00C66C11">
            <w:pPr>
              <w:rPr>
                <w:bCs/>
                <w:lang w:val="en-GB"/>
              </w:rPr>
            </w:pPr>
            <w:r w:rsidRPr="00146C27">
              <w:rPr>
                <w:bCs/>
                <w:lang w:val="en-US"/>
              </w:rPr>
              <w:t>Ear and Hearing, 2014</w:t>
            </w:r>
            <w:r w:rsidR="003464E1" w:rsidRPr="00146C27">
              <w:rPr>
                <w:bCs/>
                <w:lang w:val="en-US"/>
              </w:rPr>
              <w:t xml:space="preserve">, </w:t>
            </w:r>
            <w:r w:rsidR="003464E1" w:rsidRPr="00146C27">
              <w:rPr>
                <w:color w:val="000000"/>
                <w:shd w:val="clear" w:color="auto" w:fill="FFFFFF"/>
                <w:lang w:val="en-GB"/>
              </w:rPr>
              <w:t>Mar-Apr;35(2):e33-43</w:t>
            </w:r>
          </w:p>
        </w:tc>
        <w:tc>
          <w:tcPr>
            <w:tcW w:w="2409" w:type="dxa"/>
            <w:shd w:val="clear" w:color="auto" w:fill="FFFFFF"/>
            <w:vAlign w:val="bottom"/>
            <w:hideMark/>
          </w:tcPr>
          <w:p w:rsidR="00AC6ED3" w:rsidRPr="00146C27" w:rsidRDefault="00AC6ED3" w:rsidP="00C66C11">
            <w:pPr>
              <w:rPr>
                <w:color w:val="000000"/>
                <w:lang w:val="en-GB"/>
              </w:rPr>
            </w:pPr>
            <w:r w:rsidRPr="00146C27">
              <w:rPr>
                <w:color w:val="000000"/>
                <w:lang w:val="en-GB"/>
              </w:rPr>
              <w:t>Cochlear Implantation With the Nucleus Slim Straight Electrode in Subjects With Residual Low-Frequency Hearing</w:t>
            </w:r>
          </w:p>
        </w:tc>
        <w:tc>
          <w:tcPr>
            <w:tcW w:w="2552" w:type="dxa"/>
            <w:shd w:val="clear" w:color="auto" w:fill="FFFFFF"/>
            <w:vAlign w:val="bottom"/>
            <w:hideMark/>
          </w:tcPr>
          <w:p w:rsidR="00AC6ED3" w:rsidRPr="00146C27" w:rsidRDefault="00AC6ED3" w:rsidP="00C66C11">
            <w:pPr>
              <w:rPr>
                <w:color w:val="000000"/>
              </w:rPr>
            </w:pPr>
            <w:r w:rsidRPr="00146C27">
              <w:rPr>
                <w:color w:val="000000"/>
              </w:rPr>
              <w:t xml:space="preserve">Skarżyński H., Lorens A., Matusiak M., Porowski M., </w:t>
            </w:r>
            <w:r w:rsidRPr="00146C27">
              <w:rPr>
                <w:b/>
                <w:color w:val="000000"/>
              </w:rPr>
              <w:t>Skarżyński P.H.,</w:t>
            </w:r>
            <w:r w:rsidRPr="00146C27">
              <w:rPr>
                <w:color w:val="000000"/>
              </w:rPr>
              <w:t xml:space="preserve"> James Ch.J.</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pPr>
              <w:rPr>
                <w:lang w:val="en-US"/>
              </w:rPr>
            </w:pPr>
            <w:r w:rsidRPr="00146C27">
              <w:rPr>
                <w:lang w:val="en-US"/>
              </w:rPr>
              <w:t>3,262</w:t>
            </w:r>
          </w:p>
        </w:tc>
        <w:tc>
          <w:tcPr>
            <w:tcW w:w="567" w:type="dxa"/>
            <w:shd w:val="clear" w:color="auto" w:fill="FFFFFF"/>
          </w:tcPr>
          <w:p w:rsidR="00AC6ED3" w:rsidRPr="00146C27" w:rsidRDefault="00AC6ED3" w:rsidP="00C66C11">
            <w:pPr>
              <w:rPr>
                <w:lang w:val="en-US"/>
              </w:rPr>
            </w:pPr>
            <w:r w:rsidRPr="00146C27">
              <w:rPr>
                <w:lang w:val="en-US"/>
              </w:rPr>
              <w:t>45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COCHLEAR FRANCE</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E65716" w:rsidP="00C66C11">
            <w:pPr>
              <w:rPr>
                <w:color w:val="000000"/>
                <w:shd w:val="clear" w:color="auto" w:fill="FFFFFF"/>
              </w:rPr>
            </w:pPr>
            <w:r w:rsidRPr="00146C27">
              <w:rPr>
                <w:color w:val="000000"/>
                <w:shd w:val="clear" w:color="auto" w:fill="FFFFFF"/>
              </w:rPr>
              <w:t>10.1097/01.aud.0000444781.15858.f1.</w:t>
            </w:r>
          </w:p>
          <w:p w:rsidR="00E65716" w:rsidRPr="00146C27" w:rsidRDefault="00E65716" w:rsidP="00C66C11">
            <w:pPr>
              <w:rPr>
                <w:color w:val="000000"/>
                <w:shd w:val="clear" w:color="auto" w:fill="FFFFFF"/>
              </w:rPr>
            </w:pPr>
          </w:p>
          <w:p w:rsidR="00E65716" w:rsidRPr="00146C27" w:rsidRDefault="00E65716" w:rsidP="00E65716">
            <w:pPr>
              <w:shd w:val="clear" w:color="auto" w:fill="FFFFFF"/>
              <w:spacing w:line="231" w:lineRule="atLeast"/>
              <w:rPr>
                <w:color w:val="575757"/>
              </w:rPr>
            </w:pPr>
            <w:r w:rsidRPr="00146C27">
              <w:rPr>
                <w:color w:val="575757"/>
              </w:rPr>
              <w:t>PMID:</w:t>
            </w:r>
          </w:p>
          <w:p w:rsidR="00E65716" w:rsidRPr="00146C27" w:rsidRDefault="00E65716" w:rsidP="00E65716">
            <w:r w:rsidRPr="00146C27">
              <w:rPr>
                <w:rStyle w:val="apple-converted-space"/>
                <w:color w:val="575757"/>
                <w:shd w:val="clear" w:color="auto" w:fill="FFFFFF"/>
              </w:rPr>
              <w:t> </w:t>
            </w:r>
          </w:p>
          <w:p w:rsidR="00E65716" w:rsidRPr="00146C27" w:rsidRDefault="00E65716" w:rsidP="00E65716">
            <w:pPr>
              <w:shd w:val="clear" w:color="auto" w:fill="FFFFFF"/>
              <w:spacing w:line="231" w:lineRule="atLeast"/>
              <w:ind w:left="720"/>
              <w:rPr>
                <w:color w:val="575757"/>
              </w:rPr>
            </w:pPr>
            <w:r w:rsidRPr="00146C27">
              <w:rPr>
                <w:color w:val="575757"/>
              </w:rPr>
              <w:t>24556970</w:t>
            </w:r>
          </w:p>
          <w:p w:rsidR="00E65716" w:rsidRPr="00146C27" w:rsidRDefault="00E65716"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173</w:t>
            </w:r>
            <w:r w:rsidRPr="00146C27">
              <w:rPr>
                <w:color w:val="000000"/>
              </w:rPr>
              <w:t>.</w:t>
            </w:r>
          </w:p>
        </w:tc>
        <w:tc>
          <w:tcPr>
            <w:tcW w:w="2127" w:type="dxa"/>
            <w:shd w:val="clear" w:color="auto" w:fill="FFFFFF"/>
            <w:hideMark/>
          </w:tcPr>
          <w:p w:rsidR="00AC6ED3" w:rsidRPr="00146C27" w:rsidRDefault="00AC6ED3" w:rsidP="00C66C11">
            <w:pPr>
              <w:rPr>
                <w:bCs/>
                <w:lang w:val="en-GB"/>
              </w:rPr>
            </w:pPr>
            <w:r w:rsidRPr="00146C27">
              <w:rPr>
                <w:bCs/>
                <w:lang w:val="en-GB"/>
              </w:rPr>
              <w:t>European Archives of Oto-Rhino-Laryngology and Head and Neck, March 2014, vol. 271, Nr. 3, s. 477-482, ISSN 0937-4477</w:t>
            </w:r>
          </w:p>
        </w:tc>
        <w:tc>
          <w:tcPr>
            <w:tcW w:w="2409" w:type="dxa"/>
            <w:shd w:val="clear" w:color="auto" w:fill="FFFFFF"/>
            <w:vAlign w:val="bottom"/>
            <w:hideMark/>
          </w:tcPr>
          <w:p w:rsidR="00AC6ED3" w:rsidRPr="00146C27" w:rsidRDefault="00AC6ED3" w:rsidP="00C66C11">
            <w:pPr>
              <w:rPr>
                <w:color w:val="000000"/>
                <w:lang w:val="en-GB"/>
              </w:rPr>
            </w:pPr>
            <w:r w:rsidRPr="00146C27">
              <w:rPr>
                <w:color w:val="000000"/>
                <w:lang w:val="en-GB"/>
              </w:rPr>
              <w:t>Direct round window stimulation with the Med.-El Vibrant Soundbridge: 5 years of experience using a technique without interposed fascia</w:t>
            </w:r>
          </w:p>
        </w:tc>
        <w:tc>
          <w:tcPr>
            <w:tcW w:w="2552" w:type="dxa"/>
            <w:shd w:val="clear" w:color="auto" w:fill="FFFFFF"/>
            <w:vAlign w:val="bottom"/>
            <w:hideMark/>
          </w:tcPr>
          <w:p w:rsidR="00AC6ED3" w:rsidRPr="00146C27" w:rsidRDefault="00AC6ED3" w:rsidP="00C66C11">
            <w:pPr>
              <w:rPr>
                <w:color w:val="000000"/>
              </w:rPr>
            </w:pPr>
            <w:r w:rsidRPr="00146C27">
              <w:rPr>
                <w:color w:val="000000"/>
              </w:rPr>
              <w:t xml:space="preserve">Skarżyński H., Olszewski Ł., </w:t>
            </w:r>
            <w:r w:rsidRPr="00146C27">
              <w:rPr>
                <w:b/>
                <w:color w:val="000000"/>
              </w:rPr>
              <w:t>Skarżyński P.H.,</w:t>
            </w:r>
            <w:r w:rsidRPr="00146C27">
              <w:rPr>
                <w:color w:val="000000"/>
              </w:rPr>
              <w:t xml:space="preserve"> Lorens A., Piotrowska A., Porowski M., Mrówka M., Piłka A.</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pPr>
              <w:rPr>
                <w:lang w:val="en-US"/>
              </w:rPr>
            </w:pPr>
            <w:r w:rsidRPr="00146C27">
              <w:rPr>
                <w:lang w:val="en-US"/>
              </w:rPr>
              <w:t>1,458</w:t>
            </w:r>
          </w:p>
        </w:tc>
        <w:tc>
          <w:tcPr>
            <w:tcW w:w="567" w:type="dxa"/>
            <w:shd w:val="clear" w:color="auto" w:fill="FFFFFF"/>
          </w:tcPr>
          <w:p w:rsidR="00AC6ED3" w:rsidRPr="00146C27" w:rsidRDefault="00AC6ED3" w:rsidP="00C66C11">
            <w:pPr>
              <w:rPr>
                <w:lang w:val="en-US"/>
              </w:rPr>
            </w:pPr>
            <w:r w:rsidRPr="00146C27">
              <w:rPr>
                <w:lang w:val="en-US"/>
              </w:rPr>
              <w:t>25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t>WHC</w:t>
            </w:r>
          </w:p>
          <w:p w:rsidR="00AC6ED3" w:rsidRPr="00146C27" w:rsidRDefault="00AC6ED3" w:rsidP="00C66C11">
            <w:pPr>
              <w:rPr>
                <w:lang w:val="en-US"/>
              </w:rPr>
            </w:pPr>
            <w:r w:rsidRPr="00146C27">
              <w:rPr>
                <w:lang w:val="en-US"/>
              </w:rPr>
              <w:t>INZ</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t>174.</w:t>
            </w:r>
          </w:p>
        </w:tc>
        <w:tc>
          <w:tcPr>
            <w:tcW w:w="2127" w:type="dxa"/>
            <w:shd w:val="clear" w:color="auto" w:fill="FFFFFF"/>
            <w:hideMark/>
          </w:tcPr>
          <w:p w:rsidR="00AC6ED3" w:rsidRPr="00146C27" w:rsidRDefault="00AC6ED3" w:rsidP="00C66C11">
            <w:pPr>
              <w:rPr>
                <w:lang w:val="en-GB"/>
              </w:rPr>
            </w:pPr>
            <w:r w:rsidRPr="00146C27">
              <w:rPr>
                <w:lang w:val="en-GB"/>
              </w:rPr>
              <w:t xml:space="preserve">Annals of Agricultural and Environmental Medicine, ISSN 1232-1966, </w:t>
            </w:r>
            <w:r w:rsidRPr="00146C27">
              <w:rPr>
                <w:rStyle w:val="Pogrubienie"/>
                <w:b w:val="0"/>
                <w:lang w:val="en-GB"/>
              </w:rPr>
              <w:t>2015; 22(1):90-95</w:t>
            </w:r>
          </w:p>
        </w:tc>
        <w:tc>
          <w:tcPr>
            <w:tcW w:w="2409" w:type="dxa"/>
            <w:shd w:val="clear" w:color="auto" w:fill="FFFFFF"/>
            <w:vAlign w:val="bottom"/>
            <w:hideMark/>
          </w:tcPr>
          <w:p w:rsidR="00AC6ED3" w:rsidRPr="00146C27" w:rsidRDefault="00AC6ED3" w:rsidP="00C66C11">
            <w:pPr>
              <w:pStyle w:val="BodyText21"/>
              <w:widowControl/>
              <w:spacing w:after="0"/>
              <w:rPr>
                <w:szCs w:val="24"/>
                <w:lang w:val="en-US"/>
              </w:rPr>
            </w:pPr>
            <w:r w:rsidRPr="00146C27">
              <w:rPr>
                <w:szCs w:val="24"/>
                <w:lang w:val="en-US"/>
              </w:rPr>
              <w:t>Central auditory processing disorder (CAPD) tests in a school-age hearing screening program – analysis of 76,429 children</w:t>
            </w:r>
          </w:p>
        </w:tc>
        <w:tc>
          <w:tcPr>
            <w:tcW w:w="2552" w:type="dxa"/>
            <w:shd w:val="clear" w:color="auto" w:fill="FFFFFF"/>
            <w:vAlign w:val="bottom"/>
            <w:hideMark/>
          </w:tcPr>
          <w:p w:rsidR="00AC6ED3" w:rsidRPr="00146C27" w:rsidRDefault="00AC6ED3" w:rsidP="00C66C11">
            <w:pPr>
              <w:rPr>
                <w:color w:val="000000"/>
              </w:rPr>
            </w:pPr>
            <w:r w:rsidRPr="00146C27">
              <w:rPr>
                <w:b/>
                <w:color w:val="000000"/>
              </w:rPr>
              <w:t>Skarżyński PH.,</w:t>
            </w:r>
            <w:r w:rsidRPr="00146C27">
              <w:rPr>
                <w:color w:val="000000"/>
              </w:rPr>
              <w:t xml:space="preserve"> Włodarczyk A., Kochanek K., Piłka A., Jędrzejczak WW., Olszewski Ł., Bruski Ł., Niedzielski A., Skarżyński H.</w:t>
            </w:r>
          </w:p>
        </w:tc>
        <w:tc>
          <w:tcPr>
            <w:tcW w:w="709" w:type="dxa"/>
            <w:shd w:val="clear" w:color="auto" w:fill="FFFFFF"/>
          </w:tcPr>
          <w:p w:rsidR="00AC6ED3" w:rsidRPr="00146C27" w:rsidRDefault="00AC6ED3" w:rsidP="00C66C11">
            <w:r w:rsidRPr="00146C27">
              <w:t>34,58</w:t>
            </w:r>
          </w:p>
        </w:tc>
        <w:tc>
          <w:tcPr>
            <w:tcW w:w="850" w:type="dxa"/>
            <w:shd w:val="clear" w:color="auto" w:fill="FFFFFF"/>
          </w:tcPr>
          <w:p w:rsidR="00AC6ED3" w:rsidRPr="00146C27" w:rsidRDefault="00AC6ED3" w:rsidP="00C66C11">
            <w:pPr>
              <w:rPr>
                <w:lang w:val="en-US"/>
              </w:rPr>
            </w:pPr>
            <w:r w:rsidRPr="00146C27">
              <w:rPr>
                <w:lang w:val="en-US"/>
              </w:rPr>
              <w:t>1,126</w:t>
            </w:r>
          </w:p>
        </w:tc>
        <w:tc>
          <w:tcPr>
            <w:tcW w:w="567" w:type="dxa"/>
            <w:shd w:val="clear" w:color="auto" w:fill="FFFFFF"/>
          </w:tcPr>
          <w:p w:rsidR="00AC6ED3" w:rsidRPr="00146C27" w:rsidRDefault="00AC6ED3" w:rsidP="00C66C11">
            <w:pPr>
              <w:rPr>
                <w:lang w:val="en-US"/>
              </w:rPr>
            </w:pPr>
            <w:r w:rsidRPr="00146C27">
              <w:rPr>
                <w:lang w:val="en-US"/>
              </w:rPr>
              <w:t>10</w:t>
            </w:r>
          </w:p>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WUM</w:t>
            </w:r>
          </w:p>
          <w:p w:rsidR="00AC6ED3" w:rsidRPr="00146C27" w:rsidRDefault="00AC6ED3" w:rsidP="00C66C11">
            <w:r w:rsidRPr="00146C27">
              <w:t>INZ</w:t>
            </w:r>
          </w:p>
          <w:p w:rsidR="00AC6ED3" w:rsidRPr="00146C27" w:rsidRDefault="00AC6ED3" w:rsidP="00C66C11">
            <w:r w:rsidRPr="00146C27">
              <w:t>WHC</w:t>
            </w:r>
          </w:p>
          <w:p w:rsidR="00AC6ED3" w:rsidRPr="00146C27" w:rsidRDefault="00AC6ED3" w:rsidP="00C66C11">
            <w:r w:rsidRPr="00146C27">
              <w:t>+ więcej</w:t>
            </w:r>
          </w:p>
        </w:tc>
        <w:tc>
          <w:tcPr>
            <w:tcW w:w="284" w:type="dxa"/>
            <w:shd w:val="clear" w:color="auto" w:fill="FFFFFF"/>
          </w:tcPr>
          <w:p w:rsidR="00AC6ED3" w:rsidRPr="00146C27" w:rsidRDefault="00AC6ED3" w:rsidP="00C66C11">
            <w:pPr>
              <w:rPr>
                <w:lang w:val="en-US"/>
              </w:rPr>
            </w:pPr>
            <w:r w:rsidRPr="00146C27">
              <w:rPr>
                <w:lang w:val="en-US"/>
              </w:rPr>
              <w:t>P</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r w:rsidRPr="00146C27">
              <w:rPr>
                <w:lang w:val="en-US"/>
              </w:rPr>
              <w:t>PHS</w:t>
            </w: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t>175.</w:t>
            </w:r>
          </w:p>
        </w:tc>
        <w:tc>
          <w:tcPr>
            <w:tcW w:w="2127" w:type="dxa"/>
            <w:shd w:val="clear" w:color="auto" w:fill="FFFFFF"/>
            <w:hideMark/>
          </w:tcPr>
          <w:p w:rsidR="00AC6ED3" w:rsidRPr="00146C27" w:rsidRDefault="00AC6ED3" w:rsidP="00C66C11">
            <w:pPr>
              <w:rPr>
                <w:lang w:val="en-GB"/>
              </w:rPr>
            </w:pPr>
            <w:r w:rsidRPr="00146C27">
              <w:rPr>
                <w:bCs/>
                <w:lang w:val="en-US"/>
              </w:rPr>
              <w:t>Journal of Hearing Science ®, vol. 4, No.1, 2014, ISSN 2083-389X, s. 57-58</w:t>
            </w:r>
          </w:p>
        </w:tc>
        <w:tc>
          <w:tcPr>
            <w:tcW w:w="2409" w:type="dxa"/>
            <w:shd w:val="clear" w:color="auto" w:fill="FFFFFF"/>
            <w:vAlign w:val="bottom"/>
            <w:hideMark/>
          </w:tcPr>
          <w:p w:rsidR="00AC6ED3" w:rsidRPr="00146C27" w:rsidRDefault="00AC6ED3" w:rsidP="00C66C11">
            <w:pPr>
              <w:pStyle w:val="BodyText21"/>
              <w:widowControl/>
              <w:spacing w:after="0"/>
              <w:rPr>
                <w:szCs w:val="24"/>
                <w:lang w:val="en-US"/>
              </w:rPr>
            </w:pPr>
            <w:r w:rsidRPr="00146C27">
              <w:rPr>
                <w:szCs w:val="24"/>
                <w:lang w:val="en-US"/>
              </w:rPr>
              <w:t>Evaluation of the relative benefits of cochlear implantation according to the level of residual hearing</w:t>
            </w:r>
          </w:p>
        </w:tc>
        <w:tc>
          <w:tcPr>
            <w:tcW w:w="2552" w:type="dxa"/>
            <w:shd w:val="clear" w:color="auto" w:fill="FFFFFF"/>
            <w:vAlign w:val="bottom"/>
            <w:hideMark/>
          </w:tcPr>
          <w:p w:rsidR="00AC6ED3" w:rsidRPr="00146C27" w:rsidRDefault="00AC6ED3" w:rsidP="00C66C11">
            <w:pPr>
              <w:rPr>
                <w:b/>
                <w:color w:val="000000"/>
              </w:rPr>
            </w:pPr>
            <w:r w:rsidRPr="00146C27">
              <w:rPr>
                <w:color w:val="000000"/>
              </w:rPr>
              <w:t>Lorens A., Wilson B., Piotrowska A., Skarżyński H.,</w:t>
            </w:r>
            <w:r w:rsidRPr="00146C27">
              <w:rPr>
                <w:b/>
                <w:color w:val="000000"/>
              </w:rPr>
              <w:t xml:space="preserve"> Skarżyński PH.</w:t>
            </w:r>
          </w:p>
        </w:tc>
        <w:tc>
          <w:tcPr>
            <w:tcW w:w="709" w:type="dxa"/>
            <w:shd w:val="clear" w:color="auto" w:fill="FFFFFF"/>
          </w:tcPr>
          <w:p w:rsidR="00AC6ED3" w:rsidRPr="00146C27" w:rsidRDefault="00AC6ED3" w:rsidP="00C66C11">
            <w:r w:rsidRPr="00146C27">
              <w:t>6,81</w:t>
            </w:r>
          </w:p>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pPr>
              <w:rPr>
                <w:lang w:val="en-US"/>
              </w:rPr>
            </w:pPr>
            <w:r w:rsidRPr="00146C27">
              <w:rPr>
                <w:lang w:val="en-US"/>
              </w:rPr>
              <w:t>5</w:t>
            </w:r>
          </w:p>
        </w:tc>
        <w:tc>
          <w:tcPr>
            <w:tcW w:w="1134" w:type="dxa"/>
            <w:shd w:val="clear" w:color="auto" w:fill="FFFFFF"/>
          </w:tcPr>
          <w:p w:rsidR="00AC6ED3" w:rsidRPr="00146C27" w:rsidRDefault="00AC6ED3" w:rsidP="00C66C11">
            <w:pPr>
              <w:rPr>
                <w:lang w:val="en-US"/>
              </w:rPr>
            </w:pPr>
            <w:r w:rsidRPr="00146C27">
              <w:rPr>
                <w:lang w:val="en-US"/>
              </w:rPr>
              <w:t>WHC</w:t>
            </w:r>
          </w:p>
          <w:p w:rsidR="00AC6ED3" w:rsidRPr="00146C27" w:rsidRDefault="00AC6ED3" w:rsidP="00C66C11">
            <w:pPr>
              <w:rPr>
                <w:lang w:val="en-US"/>
              </w:rPr>
            </w:pPr>
            <w:r w:rsidRPr="00146C27">
              <w:rPr>
                <w:lang w:val="en-US"/>
              </w:rPr>
              <w:t>WUM</w:t>
            </w:r>
          </w:p>
          <w:p w:rsidR="00AC6ED3" w:rsidRPr="00146C27" w:rsidRDefault="00AC6ED3" w:rsidP="00C66C11">
            <w:pPr>
              <w:rPr>
                <w:lang w:val="en-US"/>
              </w:rPr>
            </w:pPr>
            <w:r w:rsidRPr="00146C27">
              <w:rPr>
                <w:lang w:val="en-US"/>
              </w:rPr>
              <w:t>Duke University</w:t>
            </w:r>
          </w:p>
          <w:p w:rsidR="00AC6ED3" w:rsidRPr="00146C27" w:rsidRDefault="00AC6ED3" w:rsidP="00C66C11">
            <w:pPr>
              <w:rPr>
                <w:lang w:val="en-US"/>
              </w:rPr>
            </w:pPr>
            <w:r w:rsidRPr="00146C27">
              <w:rPr>
                <w:lang w:val="en-US"/>
              </w:rPr>
              <w:t>INZ</w:t>
            </w:r>
          </w:p>
        </w:tc>
        <w:tc>
          <w:tcPr>
            <w:tcW w:w="284" w:type="dxa"/>
            <w:shd w:val="clear" w:color="auto" w:fill="FFFFFF"/>
          </w:tcPr>
          <w:p w:rsidR="00AC6ED3" w:rsidRPr="00146C27" w:rsidRDefault="00AC6ED3" w:rsidP="00C66C11">
            <w:pPr>
              <w:rPr>
                <w:lang w:val="en-US"/>
              </w:rPr>
            </w:pPr>
            <w:r w:rsidRPr="00146C27">
              <w:rPr>
                <w:lang w:val="en-US"/>
              </w:rPr>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t>176.</w:t>
            </w:r>
          </w:p>
        </w:tc>
        <w:tc>
          <w:tcPr>
            <w:tcW w:w="2127" w:type="dxa"/>
            <w:shd w:val="clear" w:color="auto" w:fill="FFFFFF"/>
            <w:hideMark/>
          </w:tcPr>
          <w:p w:rsidR="00AC6ED3" w:rsidRPr="00146C27" w:rsidRDefault="00AC6ED3" w:rsidP="00C66C11">
            <w:pPr>
              <w:rPr>
                <w:lang w:val="en-GB"/>
              </w:rPr>
            </w:pPr>
            <w:r w:rsidRPr="00146C27">
              <w:rPr>
                <w:bCs/>
                <w:lang w:val="en-US"/>
              </w:rPr>
              <w:t xml:space="preserve">Journal of Hearing </w:t>
            </w:r>
            <w:r w:rsidRPr="00146C27">
              <w:rPr>
                <w:bCs/>
                <w:lang w:val="en-US"/>
              </w:rPr>
              <w:lastRenderedPageBreak/>
              <w:t>Science ®, vol. 4, No.1, 2014, ISSN 2083-389X, s. 54</w:t>
            </w:r>
          </w:p>
        </w:tc>
        <w:tc>
          <w:tcPr>
            <w:tcW w:w="2409" w:type="dxa"/>
            <w:shd w:val="clear" w:color="auto" w:fill="FFFFFF"/>
            <w:vAlign w:val="bottom"/>
            <w:hideMark/>
          </w:tcPr>
          <w:p w:rsidR="00AC6ED3" w:rsidRPr="00146C27" w:rsidRDefault="00AC6ED3" w:rsidP="00C66C11">
            <w:pPr>
              <w:pStyle w:val="BodyText21"/>
              <w:widowControl/>
              <w:spacing w:after="0"/>
              <w:rPr>
                <w:szCs w:val="24"/>
                <w:lang w:val="en-US"/>
              </w:rPr>
            </w:pPr>
            <w:r w:rsidRPr="00146C27">
              <w:rPr>
                <w:szCs w:val="24"/>
                <w:lang w:val="en-US"/>
              </w:rPr>
              <w:lastRenderedPageBreak/>
              <w:t xml:space="preserve">An Electric </w:t>
            </w:r>
            <w:r w:rsidRPr="00146C27">
              <w:rPr>
                <w:szCs w:val="24"/>
                <w:lang w:val="en-US"/>
              </w:rPr>
              <w:lastRenderedPageBreak/>
              <w:t>Complement to Treat Certain Types of Presbycusis</w:t>
            </w:r>
          </w:p>
        </w:tc>
        <w:tc>
          <w:tcPr>
            <w:tcW w:w="2552" w:type="dxa"/>
            <w:shd w:val="clear" w:color="auto" w:fill="FFFFFF"/>
            <w:vAlign w:val="bottom"/>
            <w:hideMark/>
          </w:tcPr>
          <w:p w:rsidR="00AC6ED3" w:rsidRPr="00146C27" w:rsidRDefault="00AC6ED3" w:rsidP="00C66C11">
            <w:pPr>
              <w:rPr>
                <w:b/>
                <w:color w:val="000000"/>
              </w:rPr>
            </w:pPr>
            <w:r w:rsidRPr="00146C27">
              <w:rPr>
                <w:b/>
                <w:color w:val="000000"/>
              </w:rPr>
              <w:lastRenderedPageBreak/>
              <w:t xml:space="preserve">Skarżyński PH., </w:t>
            </w:r>
            <w:r w:rsidRPr="00146C27">
              <w:rPr>
                <w:color w:val="000000"/>
              </w:rPr>
              <w:t xml:space="preserve">Lorens </w:t>
            </w:r>
            <w:r w:rsidRPr="00146C27">
              <w:rPr>
                <w:color w:val="000000"/>
              </w:rPr>
              <w:lastRenderedPageBreak/>
              <w:t>A., Skarżyński H.</w:t>
            </w:r>
          </w:p>
        </w:tc>
        <w:tc>
          <w:tcPr>
            <w:tcW w:w="709" w:type="dxa"/>
            <w:shd w:val="clear" w:color="auto" w:fill="FFFFFF"/>
          </w:tcPr>
          <w:p w:rsidR="00AC6ED3" w:rsidRPr="00146C27" w:rsidRDefault="00AC6ED3" w:rsidP="00C66C11">
            <w:pPr>
              <w:rPr>
                <w:lang w:val="en-GB"/>
              </w:rPr>
            </w:pPr>
            <w:r w:rsidRPr="00146C27">
              <w:rPr>
                <w:lang w:val="en-GB"/>
              </w:rPr>
              <w:lastRenderedPageBreak/>
              <w:t>6,81</w:t>
            </w:r>
          </w:p>
        </w:tc>
        <w:tc>
          <w:tcPr>
            <w:tcW w:w="850" w:type="dxa"/>
            <w:shd w:val="clear" w:color="auto" w:fill="FFFFFF"/>
          </w:tcPr>
          <w:p w:rsidR="00AC6ED3" w:rsidRPr="00146C27" w:rsidRDefault="00AC6ED3" w:rsidP="00C66C11">
            <w:pPr>
              <w:rPr>
                <w:lang w:val="en-GB"/>
              </w:rPr>
            </w:pPr>
          </w:p>
        </w:tc>
        <w:tc>
          <w:tcPr>
            <w:tcW w:w="567" w:type="dxa"/>
            <w:shd w:val="clear" w:color="auto" w:fill="FFFFFF"/>
          </w:tcPr>
          <w:p w:rsidR="00AC6ED3" w:rsidRPr="00146C27" w:rsidRDefault="00AC6ED3" w:rsidP="00C66C11">
            <w:pPr>
              <w:rPr>
                <w:lang w:val="en-US"/>
              </w:rPr>
            </w:pPr>
            <w:r w:rsidRPr="00146C27">
              <w:rPr>
                <w:lang w:val="en-US"/>
              </w:rPr>
              <w:t>5</w:t>
            </w:r>
          </w:p>
        </w:tc>
        <w:tc>
          <w:tcPr>
            <w:tcW w:w="1134" w:type="dxa"/>
            <w:shd w:val="clear" w:color="auto" w:fill="FFFFFF"/>
          </w:tcPr>
          <w:p w:rsidR="00AC6ED3" w:rsidRPr="00146C27" w:rsidRDefault="00AC6ED3" w:rsidP="00C66C11">
            <w:pPr>
              <w:rPr>
                <w:lang w:val="en-US"/>
              </w:rPr>
            </w:pPr>
            <w:r w:rsidRPr="00146C27">
              <w:rPr>
                <w:lang w:val="en-US"/>
              </w:rPr>
              <w:t>IFPS</w:t>
            </w:r>
          </w:p>
          <w:p w:rsidR="00AC6ED3" w:rsidRPr="00146C27" w:rsidRDefault="00AC6ED3" w:rsidP="00C66C11">
            <w:pPr>
              <w:rPr>
                <w:lang w:val="en-US"/>
              </w:rPr>
            </w:pPr>
            <w:r w:rsidRPr="00146C27">
              <w:rPr>
                <w:lang w:val="en-US"/>
              </w:rPr>
              <w:lastRenderedPageBreak/>
              <w:t>WUM</w:t>
            </w:r>
          </w:p>
          <w:p w:rsidR="00AC6ED3" w:rsidRPr="00146C27" w:rsidRDefault="00AC6ED3" w:rsidP="00C66C11">
            <w:pPr>
              <w:rPr>
                <w:lang w:val="en-US"/>
              </w:rPr>
            </w:pPr>
            <w:r w:rsidRPr="00146C27">
              <w:rPr>
                <w:lang w:val="en-US"/>
              </w:rPr>
              <w:t>INZ</w:t>
            </w:r>
          </w:p>
        </w:tc>
        <w:tc>
          <w:tcPr>
            <w:tcW w:w="284" w:type="dxa"/>
            <w:shd w:val="clear" w:color="auto" w:fill="FFFFFF"/>
          </w:tcPr>
          <w:p w:rsidR="00AC6ED3" w:rsidRPr="00146C27" w:rsidRDefault="00AC6ED3" w:rsidP="00C66C11">
            <w:pPr>
              <w:rPr>
                <w:lang w:val="en-US"/>
              </w:rPr>
            </w:pPr>
            <w:r w:rsidRPr="00146C27">
              <w:rPr>
                <w:lang w:val="en-US"/>
              </w:rPr>
              <w:lastRenderedPageBreak/>
              <w:t>Z</w:t>
            </w:r>
          </w:p>
        </w:tc>
        <w:tc>
          <w:tcPr>
            <w:tcW w:w="567" w:type="dxa"/>
            <w:shd w:val="clear" w:color="auto" w:fill="FFFFFF"/>
          </w:tcPr>
          <w:p w:rsidR="00AC6ED3" w:rsidRPr="00146C27" w:rsidRDefault="00AC6ED3" w:rsidP="00C66C11">
            <w:pPr>
              <w:rPr>
                <w:lang w:val="en-US"/>
              </w:rPr>
            </w:pPr>
            <w:r w:rsidRPr="00146C27">
              <w:rPr>
                <w:lang w:val="en-US"/>
              </w:rPr>
              <w:t>EN</w:t>
            </w:r>
          </w:p>
        </w:tc>
        <w:tc>
          <w:tcPr>
            <w:tcW w:w="992" w:type="dxa"/>
            <w:shd w:val="clear" w:color="auto" w:fill="FFFFFF"/>
          </w:tcPr>
          <w:p w:rsidR="00AC6ED3" w:rsidRPr="00146C27" w:rsidRDefault="00AC6ED3" w:rsidP="00C66C11">
            <w:pPr>
              <w:rPr>
                <w:lang w:val="en-US"/>
              </w:rPr>
            </w:pPr>
          </w:p>
        </w:tc>
        <w:tc>
          <w:tcPr>
            <w:tcW w:w="1417" w:type="dxa"/>
            <w:shd w:val="clear" w:color="auto" w:fill="FFFFFF"/>
          </w:tcPr>
          <w:p w:rsidR="00AC6ED3" w:rsidRPr="00146C27" w:rsidRDefault="00AC6ED3" w:rsidP="00C66C11">
            <w:pPr>
              <w:rPr>
                <w:lang w:val="en-US"/>
              </w:rPr>
            </w:pPr>
          </w:p>
        </w:tc>
        <w:tc>
          <w:tcPr>
            <w:tcW w:w="993" w:type="dxa"/>
            <w:shd w:val="clear" w:color="auto" w:fill="FFFFFF"/>
          </w:tcPr>
          <w:p w:rsidR="00AC6ED3" w:rsidRPr="00146C27" w:rsidRDefault="00AC6ED3" w:rsidP="00C66C11">
            <w:pPr>
              <w:rPr>
                <w:lang w:val="en-US"/>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lang w:val="en-GB"/>
              </w:rPr>
            </w:pPr>
            <w:r w:rsidRPr="00146C27">
              <w:rPr>
                <w:color w:val="000000"/>
                <w:highlight w:val="yellow"/>
                <w:lang w:val="en-GB"/>
              </w:rPr>
              <w:lastRenderedPageBreak/>
              <w:t>177.</w:t>
            </w:r>
          </w:p>
        </w:tc>
        <w:tc>
          <w:tcPr>
            <w:tcW w:w="2127" w:type="dxa"/>
            <w:shd w:val="clear" w:color="auto" w:fill="FFFFFF"/>
            <w:hideMark/>
          </w:tcPr>
          <w:p w:rsidR="00AC6ED3" w:rsidRPr="00146C27" w:rsidRDefault="00AC6ED3" w:rsidP="00C66C11">
            <w:pPr>
              <w:rPr>
                <w:bCs/>
                <w:lang w:val="en-GB"/>
              </w:rPr>
            </w:pPr>
            <w:r w:rsidRPr="00146C27">
              <w:rPr>
                <w:lang w:val="en-GB"/>
              </w:rPr>
              <w:t>Archives of Medical Science vol.10, issue 2, 2014 (suppl.1), s. 127-128</w:t>
            </w:r>
            <w:r w:rsidR="00E6338C" w:rsidRPr="00146C27">
              <w:rPr>
                <w:lang w:val="en-GB"/>
              </w:rPr>
              <w:t xml:space="preserve">, </w:t>
            </w:r>
            <w:r w:rsidR="00E6338C" w:rsidRPr="00146C27">
              <w:rPr>
                <w:color w:val="545454"/>
                <w:shd w:val="clear" w:color="auto" w:fill="FFFFFF"/>
                <w:lang w:val="en-GB"/>
              </w:rPr>
              <w:t>1734-1922</w:t>
            </w:r>
          </w:p>
        </w:tc>
        <w:tc>
          <w:tcPr>
            <w:tcW w:w="2409" w:type="dxa"/>
            <w:shd w:val="clear" w:color="auto" w:fill="FFFFFF"/>
            <w:vAlign w:val="center"/>
            <w:hideMark/>
          </w:tcPr>
          <w:p w:rsidR="00AC6ED3" w:rsidRPr="00146C27" w:rsidRDefault="00AC6ED3" w:rsidP="00C66C11">
            <w:pPr>
              <w:autoSpaceDE w:val="0"/>
              <w:autoSpaceDN w:val="0"/>
              <w:adjustRightInd w:val="0"/>
              <w:rPr>
                <w:lang w:val="en-GB"/>
              </w:rPr>
            </w:pPr>
            <w:r w:rsidRPr="00146C27">
              <w:rPr>
                <w:lang w:val="en-US"/>
              </w:rPr>
              <w:t>Vibrant Soundbridge middle ear implant with coupler - analysis of patients profiles and results</w:t>
            </w:r>
          </w:p>
        </w:tc>
        <w:tc>
          <w:tcPr>
            <w:tcW w:w="2552" w:type="dxa"/>
            <w:shd w:val="clear" w:color="auto" w:fill="FFFFFF"/>
            <w:vAlign w:val="center"/>
            <w:hideMark/>
          </w:tcPr>
          <w:p w:rsidR="00AC6ED3" w:rsidRPr="00146C27" w:rsidRDefault="00AC6ED3" w:rsidP="00C66C11">
            <w:r w:rsidRPr="00146C27">
              <w:t xml:space="preserve">Panasiewicz A., Tomanek E., Osińska K., </w:t>
            </w:r>
            <w:r w:rsidRPr="00146C27">
              <w:rPr>
                <w:b/>
              </w:rPr>
              <w:t>Skarżyński PH.</w:t>
            </w:r>
          </w:p>
        </w:tc>
        <w:tc>
          <w:tcPr>
            <w:tcW w:w="709" w:type="dxa"/>
            <w:shd w:val="clear" w:color="auto" w:fill="FFFFFF"/>
          </w:tcPr>
          <w:p w:rsidR="00AC6ED3" w:rsidRPr="00146C27" w:rsidRDefault="00AC6ED3" w:rsidP="00C66C11">
            <w:pPr>
              <w:rPr>
                <w:lang w:val="en-GB"/>
              </w:rPr>
            </w:pPr>
            <w:r w:rsidRPr="00146C27">
              <w:rPr>
                <w:lang w:val="en-GB"/>
              </w:rPr>
              <w:t>19,29</w:t>
            </w:r>
          </w:p>
        </w:tc>
        <w:tc>
          <w:tcPr>
            <w:tcW w:w="850" w:type="dxa"/>
            <w:shd w:val="clear" w:color="auto" w:fill="FFFFFF"/>
          </w:tcPr>
          <w:p w:rsidR="00AC6ED3" w:rsidRPr="00146C27" w:rsidRDefault="00AC6ED3" w:rsidP="00C66C11">
            <w:pPr>
              <w:rPr>
                <w:lang w:val="en-GB"/>
              </w:rPr>
            </w:pPr>
            <w:r w:rsidRPr="00146C27">
              <w:rPr>
                <w:lang w:val="en-GB"/>
              </w:rPr>
              <w:t>1,067</w:t>
            </w:r>
          </w:p>
        </w:tc>
        <w:tc>
          <w:tcPr>
            <w:tcW w:w="567" w:type="dxa"/>
            <w:shd w:val="clear" w:color="auto" w:fill="FFFFFF"/>
          </w:tcPr>
          <w:p w:rsidR="00AC6ED3" w:rsidRPr="00146C27" w:rsidRDefault="00AC6ED3" w:rsidP="00C66C11">
            <w:pPr>
              <w:rPr>
                <w:lang w:val="en-GB"/>
              </w:rPr>
            </w:pPr>
            <w:r w:rsidRPr="00146C27">
              <w:rPr>
                <w:lang w:val="en-GB"/>
              </w:rPr>
              <w:t>20</w:t>
            </w:r>
          </w:p>
        </w:tc>
        <w:tc>
          <w:tcPr>
            <w:tcW w:w="1134" w:type="dxa"/>
            <w:shd w:val="clear" w:color="auto" w:fill="FFFFFF"/>
          </w:tcPr>
          <w:p w:rsidR="00AC6ED3" w:rsidRPr="00146C27" w:rsidRDefault="00AC6ED3" w:rsidP="00C66C11">
            <w:pPr>
              <w:rPr>
                <w:lang w:val="en-GB"/>
              </w:rPr>
            </w:pPr>
            <w:r w:rsidRPr="00146C27">
              <w:rPr>
                <w:lang w:val="en-GB"/>
              </w:rPr>
              <w:t>IFPS</w:t>
            </w:r>
          </w:p>
          <w:p w:rsidR="00AC6ED3" w:rsidRPr="00146C27" w:rsidRDefault="00AC6ED3" w:rsidP="00C66C11">
            <w:pPr>
              <w:rPr>
                <w:lang w:val="en-GB"/>
              </w:rPr>
            </w:pPr>
            <w:r w:rsidRPr="00146C27">
              <w:rPr>
                <w:lang w:val="en-GB"/>
              </w:rPr>
              <w:t>WUM</w:t>
            </w:r>
          </w:p>
        </w:tc>
        <w:tc>
          <w:tcPr>
            <w:tcW w:w="284" w:type="dxa"/>
            <w:shd w:val="clear" w:color="auto" w:fill="FFFFFF"/>
          </w:tcPr>
          <w:p w:rsidR="00AC6ED3" w:rsidRPr="00146C27" w:rsidRDefault="00AC6ED3" w:rsidP="00C66C11">
            <w:pPr>
              <w:rPr>
                <w:lang w:val="en-GB"/>
              </w:rPr>
            </w:pPr>
            <w:r w:rsidRPr="00146C27">
              <w:rPr>
                <w:lang w:val="en-GB"/>
              </w:rPr>
              <w:t>Z</w:t>
            </w:r>
          </w:p>
        </w:tc>
        <w:tc>
          <w:tcPr>
            <w:tcW w:w="567" w:type="dxa"/>
            <w:shd w:val="clear" w:color="auto" w:fill="FFFFFF"/>
          </w:tcPr>
          <w:p w:rsidR="00AC6ED3" w:rsidRPr="00146C27" w:rsidRDefault="00AC6ED3" w:rsidP="00C66C11">
            <w:pPr>
              <w:rPr>
                <w:lang w:val="en-GB"/>
              </w:rPr>
            </w:pPr>
            <w:r w:rsidRPr="00146C27">
              <w:rPr>
                <w:lang w:val="en-GB"/>
              </w:rPr>
              <w:t>EN</w:t>
            </w:r>
          </w:p>
        </w:tc>
        <w:tc>
          <w:tcPr>
            <w:tcW w:w="992" w:type="dxa"/>
            <w:shd w:val="clear" w:color="auto" w:fill="FFFFFF"/>
          </w:tcPr>
          <w:p w:rsidR="00AC6ED3" w:rsidRPr="00146C27" w:rsidRDefault="00AC6ED3" w:rsidP="00C66C11">
            <w:pPr>
              <w:rPr>
                <w:lang w:val="en-GB"/>
              </w:rPr>
            </w:pPr>
          </w:p>
        </w:tc>
        <w:tc>
          <w:tcPr>
            <w:tcW w:w="1417" w:type="dxa"/>
            <w:shd w:val="clear" w:color="auto" w:fill="FFFFFF"/>
          </w:tcPr>
          <w:p w:rsidR="00AC6ED3" w:rsidRPr="00146C27" w:rsidRDefault="00AC6ED3" w:rsidP="00C66C11">
            <w:pPr>
              <w:rPr>
                <w:lang w:val="en-GB"/>
              </w:rPr>
            </w:pPr>
          </w:p>
        </w:tc>
        <w:tc>
          <w:tcPr>
            <w:tcW w:w="993" w:type="dxa"/>
            <w:shd w:val="clear" w:color="auto" w:fill="FFFFFF"/>
          </w:tcPr>
          <w:p w:rsidR="00AC6ED3" w:rsidRPr="00146C27" w:rsidRDefault="00AC6ED3" w:rsidP="00C66C11">
            <w:pPr>
              <w:rPr>
                <w:lang w:val="en-GB"/>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t>178.</w:t>
            </w:r>
          </w:p>
        </w:tc>
        <w:tc>
          <w:tcPr>
            <w:tcW w:w="2127" w:type="dxa"/>
            <w:shd w:val="clear" w:color="auto" w:fill="FFFFFF"/>
            <w:hideMark/>
          </w:tcPr>
          <w:p w:rsidR="00AC6ED3" w:rsidRPr="00146C27" w:rsidRDefault="00AC6ED3" w:rsidP="00C66C11">
            <w:pPr>
              <w:rPr>
                <w:lang w:val="en-GB"/>
              </w:rPr>
            </w:pPr>
            <w:r w:rsidRPr="00146C27">
              <w:rPr>
                <w:lang w:val="en-GB"/>
              </w:rPr>
              <w:t>Archives of Medical Science vol.10, issue 2, 2014 (suppl.1), s. 124-125</w:t>
            </w:r>
          </w:p>
        </w:tc>
        <w:tc>
          <w:tcPr>
            <w:tcW w:w="2409" w:type="dxa"/>
            <w:shd w:val="clear" w:color="auto" w:fill="FFFFFF"/>
            <w:vAlign w:val="center"/>
            <w:hideMark/>
          </w:tcPr>
          <w:p w:rsidR="00AC6ED3" w:rsidRPr="00146C27" w:rsidRDefault="00AC6ED3" w:rsidP="00C66C11">
            <w:pPr>
              <w:autoSpaceDE w:val="0"/>
              <w:autoSpaceDN w:val="0"/>
              <w:adjustRightInd w:val="0"/>
              <w:rPr>
                <w:lang w:val="en-GB"/>
              </w:rPr>
            </w:pPr>
            <w:r w:rsidRPr="00146C27">
              <w:rPr>
                <w:lang w:val="en-GB"/>
              </w:rPr>
              <w:t>Partial Deafness Treatment-patients which undergone the procedure after aminoglycosides exposure from PDT-EC and PDT-EAS groups</w:t>
            </w:r>
          </w:p>
        </w:tc>
        <w:tc>
          <w:tcPr>
            <w:tcW w:w="2552" w:type="dxa"/>
            <w:shd w:val="clear" w:color="auto" w:fill="FFFFFF"/>
            <w:vAlign w:val="center"/>
            <w:hideMark/>
          </w:tcPr>
          <w:p w:rsidR="00AC6ED3" w:rsidRPr="00146C27" w:rsidRDefault="00AC6ED3" w:rsidP="00C66C11">
            <w:r w:rsidRPr="00146C27">
              <w:t xml:space="preserve">Cierpikowska B., Karwowska M., </w:t>
            </w:r>
            <w:r w:rsidRPr="00146C27">
              <w:rPr>
                <w:b/>
              </w:rPr>
              <w:t>Skarżyński PH.</w:t>
            </w:r>
          </w:p>
        </w:tc>
        <w:tc>
          <w:tcPr>
            <w:tcW w:w="709" w:type="dxa"/>
            <w:shd w:val="clear" w:color="auto" w:fill="FFFFFF"/>
          </w:tcPr>
          <w:p w:rsidR="00AC6ED3" w:rsidRPr="00146C27" w:rsidRDefault="00AC6ED3" w:rsidP="00C66C11">
            <w:pPr>
              <w:rPr>
                <w:lang w:val="en-GB"/>
              </w:rPr>
            </w:pPr>
            <w:r w:rsidRPr="00146C27">
              <w:rPr>
                <w:lang w:val="en-GB"/>
              </w:rPr>
              <w:t>19,29</w:t>
            </w:r>
          </w:p>
        </w:tc>
        <w:tc>
          <w:tcPr>
            <w:tcW w:w="850" w:type="dxa"/>
            <w:shd w:val="clear" w:color="auto" w:fill="FFFFFF"/>
          </w:tcPr>
          <w:p w:rsidR="00AC6ED3" w:rsidRPr="00146C27" w:rsidRDefault="00AC6ED3" w:rsidP="00C66C11">
            <w:pPr>
              <w:rPr>
                <w:lang w:val="en-GB"/>
              </w:rPr>
            </w:pPr>
            <w:r w:rsidRPr="00146C27">
              <w:rPr>
                <w:lang w:val="en-GB"/>
              </w:rPr>
              <w:t>1,067</w:t>
            </w:r>
          </w:p>
        </w:tc>
        <w:tc>
          <w:tcPr>
            <w:tcW w:w="567" w:type="dxa"/>
            <w:shd w:val="clear" w:color="auto" w:fill="FFFFFF"/>
          </w:tcPr>
          <w:p w:rsidR="00AC6ED3" w:rsidRPr="00146C27" w:rsidRDefault="00AC6ED3" w:rsidP="00C66C11">
            <w:pPr>
              <w:rPr>
                <w:lang w:val="en-GB"/>
              </w:rPr>
            </w:pPr>
            <w:r w:rsidRPr="00146C27">
              <w:rPr>
                <w:lang w:val="en-GB"/>
              </w:rPr>
              <w:t>20</w:t>
            </w:r>
          </w:p>
        </w:tc>
        <w:tc>
          <w:tcPr>
            <w:tcW w:w="1134" w:type="dxa"/>
            <w:shd w:val="clear" w:color="auto" w:fill="FFFFFF"/>
          </w:tcPr>
          <w:p w:rsidR="00AC6ED3" w:rsidRPr="00146C27" w:rsidRDefault="00AC6ED3" w:rsidP="00C66C11">
            <w:pPr>
              <w:rPr>
                <w:lang w:val="en-GB"/>
              </w:rPr>
            </w:pPr>
            <w:r w:rsidRPr="00146C27">
              <w:rPr>
                <w:lang w:val="en-GB"/>
              </w:rPr>
              <w:t>IFPS</w:t>
            </w:r>
          </w:p>
          <w:p w:rsidR="00AC6ED3" w:rsidRPr="00146C27" w:rsidRDefault="00AC6ED3" w:rsidP="00C66C11">
            <w:pPr>
              <w:rPr>
                <w:lang w:val="en-GB"/>
              </w:rPr>
            </w:pPr>
            <w:r w:rsidRPr="00146C27">
              <w:rPr>
                <w:lang w:val="en-GB"/>
              </w:rPr>
              <w:t>WUM</w:t>
            </w:r>
          </w:p>
        </w:tc>
        <w:tc>
          <w:tcPr>
            <w:tcW w:w="284" w:type="dxa"/>
            <w:shd w:val="clear" w:color="auto" w:fill="FFFFFF"/>
          </w:tcPr>
          <w:p w:rsidR="00AC6ED3" w:rsidRPr="00146C27" w:rsidRDefault="00AC6ED3" w:rsidP="00C66C11">
            <w:pPr>
              <w:rPr>
                <w:lang w:val="en-GB"/>
              </w:rPr>
            </w:pPr>
            <w:r w:rsidRPr="00146C27">
              <w:rPr>
                <w:lang w:val="en-GB"/>
              </w:rPr>
              <w:t>Z</w:t>
            </w:r>
          </w:p>
        </w:tc>
        <w:tc>
          <w:tcPr>
            <w:tcW w:w="567" w:type="dxa"/>
            <w:shd w:val="clear" w:color="auto" w:fill="FFFFFF"/>
          </w:tcPr>
          <w:p w:rsidR="00AC6ED3" w:rsidRPr="00146C27" w:rsidRDefault="00AC6ED3" w:rsidP="00C66C11">
            <w:pPr>
              <w:rPr>
                <w:lang w:val="en-GB"/>
              </w:rPr>
            </w:pPr>
            <w:r w:rsidRPr="00146C27">
              <w:rPr>
                <w:lang w:val="en-GB"/>
              </w:rPr>
              <w:t>EN</w:t>
            </w:r>
          </w:p>
        </w:tc>
        <w:tc>
          <w:tcPr>
            <w:tcW w:w="992" w:type="dxa"/>
            <w:shd w:val="clear" w:color="auto" w:fill="FFFFFF"/>
          </w:tcPr>
          <w:p w:rsidR="00AC6ED3" w:rsidRPr="00146C27" w:rsidRDefault="00AC6ED3" w:rsidP="00C66C11">
            <w:pPr>
              <w:rPr>
                <w:lang w:val="en-GB"/>
              </w:rPr>
            </w:pPr>
          </w:p>
        </w:tc>
        <w:tc>
          <w:tcPr>
            <w:tcW w:w="1417" w:type="dxa"/>
            <w:shd w:val="clear" w:color="auto" w:fill="FFFFFF"/>
          </w:tcPr>
          <w:p w:rsidR="00AC6ED3" w:rsidRPr="00146C27" w:rsidRDefault="00AC6ED3" w:rsidP="00C66C11">
            <w:pPr>
              <w:rPr>
                <w:lang w:val="en-GB"/>
              </w:rPr>
            </w:pPr>
          </w:p>
        </w:tc>
        <w:tc>
          <w:tcPr>
            <w:tcW w:w="993" w:type="dxa"/>
            <w:shd w:val="clear" w:color="auto" w:fill="FFFFFF"/>
          </w:tcPr>
          <w:p w:rsidR="00AC6ED3" w:rsidRPr="00146C27" w:rsidRDefault="00AC6ED3" w:rsidP="00C66C11">
            <w:pPr>
              <w:rPr>
                <w:lang w:val="en-GB"/>
              </w:rPr>
            </w:pPr>
          </w:p>
        </w:tc>
      </w:tr>
      <w:tr w:rsidR="00AC6ED3" w:rsidRPr="00146C27" w:rsidTr="00F80675">
        <w:tc>
          <w:tcPr>
            <w:tcW w:w="567" w:type="dxa"/>
            <w:shd w:val="clear" w:color="auto" w:fill="FFFFFF"/>
            <w:hideMark/>
          </w:tcPr>
          <w:p w:rsidR="00AC6ED3" w:rsidRPr="00146C27" w:rsidRDefault="00AC6ED3" w:rsidP="00C66C11">
            <w:pPr>
              <w:rPr>
                <w:color w:val="000000"/>
                <w:highlight w:val="yellow"/>
              </w:rPr>
            </w:pPr>
            <w:r w:rsidRPr="00146C27">
              <w:rPr>
                <w:color w:val="000000"/>
                <w:highlight w:val="yellow"/>
              </w:rPr>
              <w:t>179.</w:t>
            </w:r>
          </w:p>
        </w:tc>
        <w:tc>
          <w:tcPr>
            <w:tcW w:w="2127" w:type="dxa"/>
            <w:shd w:val="clear" w:color="auto" w:fill="FFFFFF"/>
            <w:hideMark/>
          </w:tcPr>
          <w:p w:rsidR="00AC6ED3" w:rsidRPr="00146C27" w:rsidRDefault="00AC6ED3" w:rsidP="00C66C11">
            <w:pPr>
              <w:rPr>
                <w:lang w:val="en-GB"/>
              </w:rPr>
            </w:pPr>
            <w:r w:rsidRPr="00146C27">
              <w:rPr>
                <w:lang w:val="en-GB"/>
              </w:rPr>
              <w:t>Archives of Medical Science vol.10, issue 2, 2014 (suppl.1), s. 127</w:t>
            </w:r>
          </w:p>
        </w:tc>
        <w:tc>
          <w:tcPr>
            <w:tcW w:w="2409" w:type="dxa"/>
            <w:shd w:val="clear" w:color="auto" w:fill="FFFFFF"/>
            <w:vAlign w:val="center"/>
            <w:hideMark/>
          </w:tcPr>
          <w:p w:rsidR="00AC6ED3" w:rsidRPr="00146C27" w:rsidRDefault="00AC6ED3" w:rsidP="00C66C11">
            <w:pPr>
              <w:autoSpaceDE w:val="0"/>
              <w:autoSpaceDN w:val="0"/>
              <w:adjustRightInd w:val="0"/>
              <w:rPr>
                <w:lang w:val="en-GB"/>
              </w:rPr>
            </w:pPr>
            <w:r w:rsidRPr="00146C27">
              <w:rPr>
                <w:lang w:val="en-GB"/>
              </w:rPr>
              <w:t>Total deafness caused by aminoclycosides</w:t>
            </w:r>
          </w:p>
        </w:tc>
        <w:tc>
          <w:tcPr>
            <w:tcW w:w="2552" w:type="dxa"/>
            <w:shd w:val="clear" w:color="auto" w:fill="FFFFFF"/>
            <w:vAlign w:val="center"/>
            <w:hideMark/>
          </w:tcPr>
          <w:p w:rsidR="00AC6ED3" w:rsidRPr="00146C27" w:rsidRDefault="00AC6ED3" w:rsidP="00C66C11">
            <w:r w:rsidRPr="00146C27">
              <w:t xml:space="preserve">Karwowska M., Cierpikowska B., </w:t>
            </w:r>
            <w:r w:rsidRPr="00146C27">
              <w:rPr>
                <w:b/>
              </w:rPr>
              <w:t>Skarżyński PH.</w:t>
            </w:r>
          </w:p>
        </w:tc>
        <w:tc>
          <w:tcPr>
            <w:tcW w:w="709" w:type="dxa"/>
            <w:shd w:val="clear" w:color="auto" w:fill="FFFFFF"/>
          </w:tcPr>
          <w:p w:rsidR="00AC6ED3" w:rsidRPr="00146C27" w:rsidRDefault="00AC6ED3" w:rsidP="00C66C11">
            <w:pPr>
              <w:rPr>
                <w:lang w:val="en-GB"/>
              </w:rPr>
            </w:pPr>
            <w:r w:rsidRPr="00146C27">
              <w:rPr>
                <w:lang w:val="en-GB"/>
              </w:rPr>
              <w:t>19,29</w:t>
            </w:r>
          </w:p>
        </w:tc>
        <w:tc>
          <w:tcPr>
            <w:tcW w:w="850" w:type="dxa"/>
            <w:shd w:val="clear" w:color="auto" w:fill="FFFFFF"/>
          </w:tcPr>
          <w:p w:rsidR="00AC6ED3" w:rsidRPr="00146C27" w:rsidRDefault="00AC6ED3" w:rsidP="00C66C11">
            <w:pPr>
              <w:rPr>
                <w:lang w:val="en-GB"/>
              </w:rPr>
            </w:pPr>
            <w:r w:rsidRPr="00146C27">
              <w:rPr>
                <w:lang w:val="en-GB"/>
              </w:rPr>
              <w:t>1,067</w:t>
            </w:r>
          </w:p>
        </w:tc>
        <w:tc>
          <w:tcPr>
            <w:tcW w:w="567" w:type="dxa"/>
            <w:shd w:val="clear" w:color="auto" w:fill="FFFFFF"/>
          </w:tcPr>
          <w:p w:rsidR="00AC6ED3" w:rsidRPr="00146C27" w:rsidRDefault="00AC6ED3" w:rsidP="00C66C11">
            <w:pPr>
              <w:rPr>
                <w:lang w:val="en-GB"/>
              </w:rPr>
            </w:pPr>
            <w:r w:rsidRPr="00146C27">
              <w:rPr>
                <w:lang w:val="en-GB"/>
              </w:rPr>
              <w:t>20</w:t>
            </w:r>
          </w:p>
        </w:tc>
        <w:tc>
          <w:tcPr>
            <w:tcW w:w="1134" w:type="dxa"/>
            <w:shd w:val="clear" w:color="auto" w:fill="FFFFFF"/>
          </w:tcPr>
          <w:p w:rsidR="00AC6ED3" w:rsidRPr="00146C27" w:rsidRDefault="00AC6ED3" w:rsidP="00C66C11">
            <w:pPr>
              <w:rPr>
                <w:lang w:val="en-GB"/>
              </w:rPr>
            </w:pPr>
            <w:r w:rsidRPr="00146C27">
              <w:rPr>
                <w:lang w:val="en-GB"/>
              </w:rPr>
              <w:t>IFPS</w:t>
            </w:r>
          </w:p>
          <w:p w:rsidR="00AC6ED3" w:rsidRPr="00146C27" w:rsidRDefault="00AC6ED3" w:rsidP="00C66C11">
            <w:pPr>
              <w:rPr>
                <w:lang w:val="en-GB"/>
              </w:rPr>
            </w:pPr>
            <w:r w:rsidRPr="00146C27">
              <w:rPr>
                <w:lang w:val="en-GB"/>
              </w:rPr>
              <w:t>WUM</w:t>
            </w:r>
          </w:p>
        </w:tc>
        <w:tc>
          <w:tcPr>
            <w:tcW w:w="284" w:type="dxa"/>
            <w:shd w:val="clear" w:color="auto" w:fill="FFFFFF"/>
          </w:tcPr>
          <w:p w:rsidR="00AC6ED3" w:rsidRPr="00146C27" w:rsidRDefault="00AC6ED3" w:rsidP="00C66C11">
            <w:pPr>
              <w:rPr>
                <w:lang w:val="en-GB"/>
              </w:rPr>
            </w:pPr>
            <w:r w:rsidRPr="00146C27">
              <w:rPr>
                <w:lang w:val="en-GB"/>
              </w:rPr>
              <w:t>Z</w:t>
            </w:r>
          </w:p>
        </w:tc>
        <w:tc>
          <w:tcPr>
            <w:tcW w:w="567" w:type="dxa"/>
            <w:shd w:val="clear" w:color="auto" w:fill="FFFFFF"/>
          </w:tcPr>
          <w:p w:rsidR="00AC6ED3" w:rsidRPr="00146C27" w:rsidRDefault="00AC6ED3" w:rsidP="00C66C11">
            <w:pPr>
              <w:rPr>
                <w:lang w:val="en-GB"/>
              </w:rPr>
            </w:pPr>
            <w:r w:rsidRPr="00146C27">
              <w:rPr>
                <w:lang w:val="en-GB"/>
              </w:rPr>
              <w:t>EN</w:t>
            </w:r>
          </w:p>
        </w:tc>
        <w:tc>
          <w:tcPr>
            <w:tcW w:w="992" w:type="dxa"/>
            <w:shd w:val="clear" w:color="auto" w:fill="FFFFFF"/>
          </w:tcPr>
          <w:p w:rsidR="00AC6ED3" w:rsidRPr="00146C27" w:rsidRDefault="00AC6ED3" w:rsidP="00C66C11">
            <w:pPr>
              <w:rPr>
                <w:lang w:val="en-GB"/>
              </w:rPr>
            </w:pPr>
          </w:p>
        </w:tc>
        <w:tc>
          <w:tcPr>
            <w:tcW w:w="1417" w:type="dxa"/>
            <w:shd w:val="clear" w:color="auto" w:fill="FFFFFF"/>
          </w:tcPr>
          <w:p w:rsidR="00AC6ED3" w:rsidRPr="00146C27" w:rsidRDefault="00AC6ED3" w:rsidP="00C66C11">
            <w:pPr>
              <w:rPr>
                <w:lang w:val="en-GB"/>
              </w:rPr>
            </w:pPr>
          </w:p>
        </w:tc>
        <w:tc>
          <w:tcPr>
            <w:tcW w:w="993" w:type="dxa"/>
            <w:shd w:val="clear" w:color="auto" w:fill="FFFFFF"/>
          </w:tcPr>
          <w:p w:rsidR="00AC6ED3" w:rsidRPr="00146C27" w:rsidRDefault="00AC6ED3" w:rsidP="00C66C11">
            <w:pPr>
              <w:rPr>
                <w:lang w:val="en-GB"/>
              </w:rPr>
            </w:pPr>
          </w:p>
        </w:tc>
      </w:tr>
      <w:tr w:rsidR="00AC6ED3" w:rsidRPr="00146C27" w:rsidTr="00F80675">
        <w:tc>
          <w:tcPr>
            <w:tcW w:w="567" w:type="dxa"/>
            <w:shd w:val="clear" w:color="auto" w:fill="FFFFFF"/>
            <w:hideMark/>
          </w:tcPr>
          <w:p w:rsidR="00AC6ED3" w:rsidRPr="00146C27" w:rsidRDefault="00AC6ED3" w:rsidP="00C66C11">
            <w:pPr>
              <w:rPr>
                <w:color w:val="000000"/>
              </w:rPr>
            </w:pPr>
            <w:r w:rsidRPr="00146C27">
              <w:rPr>
                <w:color w:val="000000"/>
                <w:highlight w:val="yellow"/>
              </w:rPr>
              <w:t>180</w:t>
            </w:r>
            <w:r w:rsidRPr="00146C27">
              <w:rPr>
                <w:color w:val="000000"/>
              </w:rPr>
              <w:t>.</w:t>
            </w:r>
          </w:p>
        </w:tc>
        <w:tc>
          <w:tcPr>
            <w:tcW w:w="2127" w:type="dxa"/>
            <w:shd w:val="clear" w:color="auto" w:fill="FFFFFF"/>
            <w:hideMark/>
          </w:tcPr>
          <w:p w:rsidR="00AC6ED3" w:rsidRPr="00146C27" w:rsidRDefault="00AC6ED3" w:rsidP="00C66C11">
            <w:pPr>
              <w:rPr>
                <w:lang w:val="en-GB"/>
              </w:rPr>
            </w:pPr>
            <w:r w:rsidRPr="00146C27">
              <w:rPr>
                <w:lang w:val="en-GB"/>
              </w:rPr>
              <w:t xml:space="preserve">ScienceMED an International Journal of Medical Sciences, vol. 5, n. 1.2014, ISSN 2039-4632, s. </w:t>
            </w:r>
            <w:r w:rsidR="00E65716" w:rsidRPr="00146C27">
              <w:rPr>
                <w:lang w:val="en-GB"/>
              </w:rPr>
              <w:t>11-13</w:t>
            </w:r>
          </w:p>
        </w:tc>
        <w:tc>
          <w:tcPr>
            <w:tcW w:w="2409" w:type="dxa"/>
            <w:shd w:val="clear" w:color="auto" w:fill="FFFFFF"/>
            <w:vAlign w:val="center"/>
            <w:hideMark/>
          </w:tcPr>
          <w:p w:rsidR="00AC6ED3" w:rsidRPr="00146C27" w:rsidRDefault="00AC6ED3" w:rsidP="00C66C11">
            <w:pPr>
              <w:autoSpaceDE w:val="0"/>
              <w:autoSpaceDN w:val="0"/>
              <w:adjustRightInd w:val="0"/>
              <w:rPr>
                <w:lang w:val="en-GB"/>
              </w:rPr>
            </w:pPr>
            <w:r w:rsidRPr="00146C27">
              <w:rPr>
                <w:lang w:val="en-GB"/>
              </w:rPr>
              <w:t>Audiometric results after stapedotomy with platinum prostheses</w:t>
            </w:r>
          </w:p>
        </w:tc>
        <w:tc>
          <w:tcPr>
            <w:tcW w:w="2552" w:type="dxa"/>
            <w:shd w:val="clear" w:color="auto" w:fill="FFFFFF"/>
            <w:vAlign w:val="center"/>
            <w:hideMark/>
          </w:tcPr>
          <w:p w:rsidR="00AC6ED3" w:rsidRPr="00146C27" w:rsidRDefault="00AC6ED3" w:rsidP="00C66C11">
            <w:r w:rsidRPr="00146C27">
              <w:rPr>
                <w:b/>
              </w:rPr>
              <w:t>Skarżyński PH.,</w:t>
            </w:r>
            <w:r w:rsidRPr="00146C27">
              <w:t xml:space="preserve"> Król B., Piłka A., Skarżyński 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INZ</w:t>
            </w:r>
          </w:p>
          <w:p w:rsidR="00AC6ED3" w:rsidRPr="00146C27" w:rsidRDefault="00AC6ED3" w:rsidP="00C66C11">
            <w:r w:rsidRPr="00146C27">
              <w:t>WHC</w:t>
            </w:r>
          </w:p>
          <w:p w:rsidR="00AC6ED3" w:rsidRPr="00146C27" w:rsidRDefault="00AC6ED3" w:rsidP="00C66C11">
            <w:r w:rsidRPr="00146C27">
              <w:t>WUM</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AC6ED3" w:rsidP="00C66C11"/>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tcPr>
          <w:p w:rsidR="00AC6ED3" w:rsidRPr="00146C27" w:rsidRDefault="00AC6ED3" w:rsidP="00C66C11">
            <w:pPr>
              <w:rPr>
                <w:color w:val="000000"/>
              </w:rPr>
            </w:pPr>
            <w:r w:rsidRPr="00146C27">
              <w:rPr>
                <w:color w:val="000000"/>
                <w:highlight w:val="yellow"/>
              </w:rPr>
              <w:t>181</w:t>
            </w:r>
            <w:r w:rsidRPr="00146C27">
              <w:rPr>
                <w:color w:val="000000"/>
              </w:rPr>
              <w:t>.</w:t>
            </w:r>
          </w:p>
        </w:tc>
        <w:tc>
          <w:tcPr>
            <w:tcW w:w="2127" w:type="dxa"/>
            <w:shd w:val="clear" w:color="auto" w:fill="FFFFFF"/>
          </w:tcPr>
          <w:p w:rsidR="00AC6ED3" w:rsidRPr="00146C27" w:rsidRDefault="00AC6ED3" w:rsidP="00C66C11">
            <w:pPr>
              <w:rPr>
                <w:bCs/>
                <w:lang w:val="en-GB"/>
              </w:rPr>
            </w:pPr>
            <w:r w:rsidRPr="00146C27">
              <w:rPr>
                <w:bCs/>
                <w:lang w:val="en-GB"/>
              </w:rPr>
              <w:t>Journal of Hearing Science. 2014, vol. 4 (2): 44-45</w:t>
            </w:r>
          </w:p>
        </w:tc>
        <w:tc>
          <w:tcPr>
            <w:tcW w:w="2409" w:type="dxa"/>
            <w:shd w:val="clear" w:color="auto" w:fill="FFFFFF"/>
            <w:vAlign w:val="center"/>
          </w:tcPr>
          <w:p w:rsidR="00AC6ED3" w:rsidRPr="00146C27" w:rsidRDefault="00AC6ED3" w:rsidP="00C66C11">
            <w:pPr>
              <w:rPr>
                <w:lang w:val="en-GB"/>
              </w:rPr>
            </w:pPr>
            <w:r w:rsidRPr="00146C27">
              <w:rPr>
                <w:lang w:val="en-GB"/>
              </w:rPr>
              <w:t xml:space="preserve">Report on the 37th Annual Midwinter Meeting of the Association for Research in Otolaryngology (ARO), San </w:t>
            </w:r>
          </w:p>
          <w:p w:rsidR="00AC6ED3" w:rsidRPr="00146C27" w:rsidRDefault="00AC6ED3" w:rsidP="00C66C11">
            <w:pPr>
              <w:rPr>
                <w:rStyle w:val="hps"/>
                <w:lang w:val="en-GB"/>
              </w:rPr>
            </w:pPr>
            <w:r w:rsidRPr="00146C27">
              <w:rPr>
                <w:lang w:val="en-GB"/>
              </w:rPr>
              <w:lastRenderedPageBreak/>
              <w:t>Diego, 2014</w:t>
            </w:r>
          </w:p>
        </w:tc>
        <w:tc>
          <w:tcPr>
            <w:tcW w:w="2552" w:type="dxa"/>
            <w:shd w:val="clear" w:color="auto" w:fill="FFFFFF"/>
            <w:vAlign w:val="center"/>
          </w:tcPr>
          <w:p w:rsidR="00AC6ED3" w:rsidRPr="00146C27" w:rsidRDefault="00AC6ED3" w:rsidP="00C66C11">
            <w:pPr>
              <w:rPr>
                <w:b/>
              </w:rPr>
            </w:pPr>
            <w:r w:rsidRPr="00146C27">
              <w:lastRenderedPageBreak/>
              <w:t>Olszewski Ł, Jędrzejczak WW,</w:t>
            </w:r>
            <w:r w:rsidRPr="00146C27">
              <w:rPr>
                <w:b/>
              </w:rPr>
              <w:t xml:space="preserve"> Skarżyński PH.</w:t>
            </w:r>
          </w:p>
        </w:tc>
        <w:tc>
          <w:tcPr>
            <w:tcW w:w="709" w:type="dxa"/>
            <w:shd w:val="clear" w:color="auto" w:fill="FFFFFF"/>
          </w:tcPr>
          <w:p w:rsidR="00AC6ED3" w:rsidRPr="00146C27" w:rsidRDefault="00AC6ED3" w:rsidP="00C66C11">
            <w:r w:rsidRPr="00146C27">
              <w:t>6,81</w:t>
            </w:r>
          </w:p>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r w:rsidRPr="00146C27">
              <w:t>5</w:t>
            </w:r>
          </w:p>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3F4B5A" w:rsidP="00C66C11">
            <w:r w:rsidRPr="00146C27">
              <w:rPr>
                <w:color w:val="002C5B"/>
                <w:shd w:val="clear" w:color="auto" w:fill="FFFFFF"/>
              </w:rPr>
              <w:t>ID: 891101</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tcPr>
          <w:p w:rsidR="00AC6ED3" w:rsidRPr="00146C27" w:rsidRDefault="00AC6ED3" w:rsidP="00C66C11">
            <w:pPr>
              <w:rPr>
                <w:color w:val="000000"/>
              </w:rPr>
            </w:pPr>
            <w:r w:rsidRPr="00146C27">
              <w:rPr>
                <w:color w:val="000000"/>
                <w:highlight w:val="yellow"/>
              </w:rPr>
              <w:lastRenderedPageBreak/>
              <w:t>182</w:t>
            </w:r>
            <w:r w:rsidRPr="00146C27">
              <w:rPr>
                <w:color w:val="000000"/>
              </w:rPr>
              <w:t>.</w:t>
            </w:r>
          </w:p>
        </w:tc>
        <w:tc>
          <w:tcPr>
            <w:tcW w:w="2127" w:type="dxa"/>
            <w:shd w:val="clear" w:color="auto" w:fill="FFFFFF"/>
          </w:tcPr>
          <w:p w:rsidR="00AC6ED3" w:rsidRPr="00146C27" w:rsidRDefault="00AC6ED3" w:rsidP="00C66C11">
            <w:pPr>
              <w:rPr>
                <w:bCs/>
                <w:lang w:val="en-GB"/>
              </w:rPr>
            </w:pPr>
            <w:r w:rsidRPr="00146C27">
              <w:rPr>
                <w:bCs/>
                <w:lang w:val="en-US"/>
              </w:rPr>
              <w:t>Nowa Audiofonologia, 3(1), 2014: 80-81, ISSN 2084-946X</w:t>
            </w:r>
          </w:p>
        </w:tc>
        <w:tc>
          <w:tcPr>
            <w:tcW w:w="2409" w:type="dxa"/>
            <w:shd w:val="clear" w:color="auto" w:fill="FFFFFF"/>
            <w:vAlign w:val="center"/>
          </w:tcPr>
          <w:p w:rsidR="00AC6ED3" w:rsidRPr="00146C27" w:rsidRDefault="00AC6ED3" w:rsidP="00C66C11">
            <w:pPr>
              <w:pStyle w:val="Nagwek2"/>
              <w:rPr>
                <w:b w:val="0"/>
              </w:rPr>
            </w:pPr>
            <w:r w:rsidRPr="00146C27">
              <w:rPr>
                <w:b w:val="0"/>
              </w:rPr>
              <w:t>Sprawozdanie z 37 międzynarodowej konferencji naukowej Association for Research in Otolaryngology, ARO San Diego 2014</w:t>
            </w:r>
          </w:p>
        </w:tc>
        <w:tc>
          <w:tcPr>
            <w:tcW w:w="2552" w:type="dxa"/>
            <w:shd w:val="clear" w:color="auto" w:fill="FFFFFF"/>
            <w:vAlign w:val="center"/>
          </w:tcPr>
          <w:p w:rsidR="00AC6ED3" w:rsidRPr="00146C27" w:rsidRDefault="00AC6ED3" w:rsidP="00C66C11">
            <w:r w:rsidRPr="00146C27">
              <w:t xml:space="preserve">Olszewski Ł, Jędrzejczak WW, </w:t>
            </w:r>
            <w:r w:rsidRPr="00146C27">
              <w:rPr>
                <w:b/>
              </w:rPr>
              <w:t>Skarżyński PH.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3F4B5A" w:rsidP="00C66C11">
            <w:r w:rsidRPr="00146C27">
              <w:rPr>
                <w:color w:val="002C5B"/>
                <w:shd w:val="clear" w:color="auto" w:fill="FFFFFF"/>
              </w:rPr>
              <w:t>ID: 891038</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tcPr>
          <w:p w:rsidR="00AC6ED3" w:rsidRPr="00146C27" w:rsidRDefault="00AC6ED3" w:rsidP="00C66C11">
            <w:pPr>
              <w:rPr>
                <w:color w:val="000000"/>
              </w:rPr>
            </w:pPr>
            <w:r w:rsidRPr="00146C27">
              <w:rPr>
                <w:color w:val="000000"/>
                <w:highlight w:val="yellow"/>
              </w:rPr>
              <w:t>183</w:t>
            </w:r>
            <w:r w:rsidRPr="00146C27">
              <w:rPr>
                <w:color w:val="000000"/>
              </w:rPr>
              <w:t>.</w:t>
            </w:r>
          </w:p>
        </w:tc>
        <w:tc>
          <w:tcPr>
            <w:tcW w:w="2127" w:type="dxa"/>
            <w:shd w:val="clear" w:color="auto" w:fill="FFFFFF"/>
          </w:tcPr>
          <w:p w:rsidR="00AC6ED3" w:rsidRPr="00146C27" w:rsidRDefault="00AC6ED3" w:rsidP="00C66C11">
            <w:pPr>
              <w:rPr>
                <w:bCs/>
                <w:lang w:val="en-GB"/>
              </w:rPr>
            </w:pPr>
            <w:r w:rsidRPr="00146C27">
              <w:rPr>
                <w:bCs/>
                <w:lang w:val="en-US"/>
              </w:rPr>
              <w:t>Nowa Audiofonologia, 3(4), 2014: 63, ISSN 2084-946X</w:t>
            </w:r>
          </w:p>
        </w:tc>
        <w:tc>
          <w:tcPr>
            <w:tcW w:w="2409" w:type="dxa"/>
            <w:shd w:val="clear" w:color="auto" w:fill="FFFFFF"/>
            <w:vAlign w:val="center"/>
          </w:tcPr>
          <w:p w:rsidR="00AC6ED3" w:rsidRPr="00146C27" w:rsidRDefault="00AC6ED3" w:rsidP="00C66C11">
            <w:pPr>
              <w:rPr>
                <w:lang w:val="en-GB"/>
              </w:rPr>
            </w:pPr>
            <w:r w:rsidRPr="00146C27">
              <w:rPr>
                <w:lang w:val="en-GB"/>
              </w:rPr>
              <w:t>Sprawozdanie z 13th Danube International Otorhinolaryngological Congress &amp; the ENT National Congress, 2–5.07.2014 r., Cluj-Napoca, Rumunia</w:t>
            </w:r>
          </w:p>
        </w:tc>
        <w:tc>
          <w:tcPr>
            <w:tcW w:w="2552" w:type="dxa"/>
            <w:shd w:val="clear" w:color="auto" w:fill="FFFFFF"/>
            <w:vAlign w:val="center"/>
          </w:tcPr>
          <w:p w:rsidR="00AC6ED3" w:rsidRPr="00146C27" w:rsidRDefault="00AC6ED3" w:rsidP="00C66C11">
            <w:r w:rsidRPr="00146C27">
              <w:t xml:space="preserve">Sosna M, Król B, Rusiniak M, </w:t>
            </w:r>
            <w:r w:rsidRPr="00146C27">
              <w:rPr>
                <w:b/>
              </w:rPr>
              <w:t>Skarżyński PH.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tc>
        <w:tc>
          <w:tcPr>
            <w:tcW w:w="1134" w:type="dxa"/>
            <w:shd w:val="clear" w:color="auto" w:fill="FFFFFF"/>
          </w:tcPr>
          <w:p w:rsidR="00AC6ED3" w:rsidRPr="00146C27" w:rsidRDefault="00AC6ED3" w:rsidP="00C66C11">
            <w:r w:rsidRPr="00146C27">
              <w:t>IFPS</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3F4B5A" w:rsidP="00C66C11">
            <w:r w:rsidRPr="00146C27">
              <w:rPr>
                <w:color w:val="002C5B"/>
                <w:shd w:val="clear" w:color="auto" w:fill="FFFFFF"/>
              </w:rPr>
              <w:t>ID: 892692</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tcPr>
          <w:p w:rsidR="00AC6ED3" w:rsidRPr="00146C27" w:rsidRDefault="00AC6ED3" w:rsidP="00C66C11">
            <w:pPr>
              <w:rPr>
                <w:color w:val="000000"/>
              </w:rPr>
            </w:pPr>
            <w:r w:rsidRPr="00146C27">
              <w:rPr>
                <w:color w:val="000000"/>
                <w:highlight w:val="yellow"/>
              </w:rPr>
              <w:t>184</w:t>
            </w:r>
            <w:r w:rsidRPr="00146C27">
              <w:rPr>
                <w:color w:val="000000"/>
              </w:rPr>
              <w:t>.</w:t>
            </w:r>
          </w:p>
        </w:tc>
        <w:tc>
          <w:tcPr>
            <w:tcW w:w="2127" w:type="dxa"/>
            <w:shd w:val="clear" w:color="auto" w:fill="FFFFFF"/>
          </w:tcPr>
          <w:p w:rsidR="00AC6ED3" w:rsidRPr="00146C27" w:rsidRDefault="00AC6ED3" w:rsidP="00C66C11">
            <w:pPr>
              <w:rPr>
                <w:lang w:val="en-GB"/>
              </w:rPr>
            </w:pPr>
            <w:r w:rsidRPr="00146C27">
              <w:rPr>
                <w:bCs/>
                <w:lang w:val="en-US"/>
              </w:rPr>
              <w:t xml:space="preserve">AUDIOLOGY AND NEURO-OTOLOGY (Audiol Neutrol 2014; 19(1):33-35, ISSN </w:t>
            </w:r>
            <w:r w:rsidRPr="00146C27">
              <w:rPr>
                <w:lang w:val="en-US"/>
              </w:rPr>
              <w:t>1421-9700</w:t>
            </w:r>
          </w:p>
        </w:tc>
        <w:tc>
          <w:tcPr>
            <w:tcW w:w="2409" w:type="dxa"/>
            <w:shd w:val="clear" w:color="auto" w:fill="FFFFFF"/>
            <w:vAlign w:val="center"/>
          </w:tcPr>
          <w:p w:rsidR="00AC6ED3" w:rsidRPr="00146C27" w:rsidRDefault="00AC6ED3" w:rsidP="00C66C11">
            <w:pPr>
              <w:autoSpaceDE w:val="0"/>
              <w:autoSpaceDN w:val="0"/>
              <w:adjustRightInd w:val="0"/>
              <w:rPr>
                <w:lang w:val="en-GB"/>
              </w:rPr>
            </w:pPr>
            <w:r w:rsidRPr="00146C27">
              <w:rPr>
                <w:lang w:val="en-GB"/>
              </w:rPr>
              <w:t>Cochlear Implantation in the Elderly</w:t>
            </w:r>
          </w:p>
        </w:tc>
        <w:tc>
          <w:tcPr>
            <w:tcW w:w="2552" w:type="dxa"/>
            <w:shd w:val="clear" w:color="auto" w:fill="FFFFFF"/>
            <w:vAlign w:val="center"/>
          </w:tcPr>
          <w:p w:rsidR="00AC6ED3" w:rsidRPr="00146C27" w:rsidRDefault="00AC6ED3" w:rsidP="00C66C11">
            <w:pPr>
              <w:rPr>
                <w:b/>
              </w:rPr>
            </w:pPr>
            <w:r w:rsidRPr="00146C27">
              <w:rPr>
                <w:b/>
              </w:rPr>
              <w:t xml:space="preserve">Skarżyński PH, </w:t>
            </w:r>
            <w:r w:rsidRPr="00146C27">
              <w:t>Olszewski Ł, Lorens A, Matusiak M, Włodarczyk A, Skarżyński 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pPr>
              <w:rPr>
                <w:lang w:val="en-GB"/>
              </w:rPr>
            </w:pPr>
            <w:r w:rsidRPr="00146C27">
              <w:rPr>
                <w:lang w:val="en-GB"/>
              </w:rPr>
              <w:t>1,852</w:t>
            </w:r>
          </w:p>
        </w:tc>
        <w:tc>
          <w:tcPr>
            <w:tcW w:w="567" w:type="dxa"/>
            <w:shd w:val="clear" w:color="auto" w:fill="FFFFFF"/>
          </w:tcPr>
          <w:p w:rsidR="00AC6ED3" w:rsidRPr="00146C27" w:rsidRDefault="00AC6ED3" w:rsidP="00C66C11">
            <w:pPr>
              <w:rPr>
                <w:lang w:val="en-GB"/>
              </w:rPr>
            </w:pPr>
            <w:r w:rsidRPr="00146C27">
              <w:rPr>
                <w:lang w:val="en-GB"/>
              </w:rPr>
              <w:t>30</w:t>
            </w:r>
          </w:p>
        </w:tc>
        <w:tc>
          <w:tcPr>
            <w:tcW w:w="1134" w:type="dxa"/>
            <w:shd w:val="clear" w:color="auto" w:fill="FFFFFF"/>
          </w:tcPr>
          <w:p w:rsidR="00AC6ED3" w:rsidRPr="00146C27" w:rsidRDefault="00AC6ED3" w:rsidP="00C66C11">
            <w:pPr>
              <w:rPr>
                <w:lang w:val="en-GB"/>
              </w:rPr>
            </w:pPr>
            <w:r w:rsidRPr="00146C27">
              <w:rPr>
                <w:lang w:val="en-GB"/>
              </w:rPr>
              <w:t>IFPS</w:t>
            </w:r>
          </w:p>
          <w:p w:rsidR="00AC6ED3" w:rsidRPr="00146C27" w:rsidRDefault="00AC6ED3" w:rsidP="00C66C11">
            <w:pPr>
              <w:rPr>
                <w:lang w:val="en-GB"/>
              </w:rPr>
            </w:pPr>
            <w:r w:rsidRPr="00146C27">
              <w:rPr>
                <w:lang w:val="en-GB"/>
              </w:rPr>
              <w:t>WUM\INZ</w:t>
            </w:r>
          </w:p>
        </w:tc>
        <w:tc>
          <w:tcPr>
            <w:tcW w:w="284" w:type="dxa"/>
            <w:shd w:val="clear" w:color="auto" w:fill="FFFFFF"/>
          </w:tcPr>
          <w:p w:rsidR="00AC6ED3" w:rsidRPr="00146C27" w:rsidRDefault="00AC6ED3" w:rsidP="00C66C11">
            <w:pPr>
              <w:rPr>
                <w:lang w:val="en-GB"/>
              </w:rPr>
            </w:pPr>
            <w:r w:rsidRPr="00146C27">
              <w:rPr>
                <w:lang w:val="en-GB"/>
              </w:rPr>
              <w:t>P</w:t>
            </w:r>
          </w:p>
        </w:tc>
        <w:tc>
          <w:tcPr>
            <w:tcW w:w="567" w:type="dxa"/>
            <w:shd w:val="clear" w:color="auto" w:fill="FFFFFF"/>
          </w:tcPr>
          <w:p w:rsidR="00AC6ED3" w:rsidRPr="00146C27" w:rsidRDefault="00AC6ED3" w:rsidP="00C66C11">
            <w:pPr>
              <w:rPr>
                <w:lang w:val="en-GB"/>
              </w:rPr>
            </w:pPr>
            <w:r w:rsidRPr="00146C27">
              <w:rPr>
                <w:lang w:val="en-GB"/>
              </w:rPr>
              <w:t>EN</w:t>
            </w:r>
          </w:p>
        </w:tc>
        <w:tc>
          <w:tcPr>
            <w:tcW w:w="992" w:type="dxa"/>
            <w:shd w:val="clear" w:color="auto" w:fill="FFFFFF"/>
          </w:tcPr>
          <w:p w:rsidR="00AC6ED3" w:rsidRPr="00146C27" w:rsidRDefault="00AC6ED3" w:rsidP="00C66C11">
            <w:pPr>
              <w:rPr>
                <w:lang w:val="en-GB"/>
              </w:rPr>
            </w:pPr>
          </w:p>
        </w:tc>
        <w:tc>
          <w:tcPr>
            <w:tcW w:w="1417" w:type="dxa"/>
            <w:shd w:val="clear" w:color="auto" w:fill="FFFFFF"/>
          </w:tcPr>
          <w:p w:rsidR="00AC6ED3" w:rsidRPr="00146C27" w:rsidRDefault="00AC6ED3" w:rsidP="00C66C11">
            <w:pPr>
              <w:rPr>
                <w:lang w:val="en-GB"/>
              </w:rPr>
            </w:pPr>
          </w:p>
        </w:tc>
        <w:tc>
          <w:tcPr>
            <w:tcW w:w="993" w:type="dxa"/>
            <w:shd w:val="clear" w:color="auto" w:fill="FFFFFF"/>
          </w:tcPr>
          <w:p w:rsidR="00AC6ED3" w:rsidRPr="00146C27" w:rsidRDefault="00AC6ED3" w:rsidP="00C66C11">
            <w:pPr>
              <w:rPr>
                <w:lang w:val="en-GB"/>
              </w:rPr>
            </w:pPr>
          </w:p>
        </w:tc>
      </w:tr>
      <w:tr w:rsidR="00AC6ED3" w:rsidRPr="00146C27" w:rsidTr="00F80675">
        <w:tc>
          <w:tcPr>
            <w:tcW w:w="567" w:type="dxa"/>
            <w:shd w:val="clear" w:color="auto" w:fill="FFFFFF"/>
          </w:tcPr>
          <w:p w:rsidR="00AC6ED3" w:rsidRPr="00146C27" w:rsidRDefault="00AC6ED3" w:rsidP="00C66C11">
            <w:pPr>
              <w:rPr>
                <w:color w:val="000000"/>
              </w:rPr>
            </w:pPr>
            <w:r w:rsidRPr="00146C27">
              <w:rPr>
                <w:color w:val="000000"/>
                <w:highlight w:val="yellow"/>
              </w:rPr>
              <w:t>185</w:t>
            </w:r>
            <w:r w:rsidRPr="00146C27">
              <w:rPr>
                <w:color w:val="000000"/>
              </w:rPr>
              <w:t>.</w:t>
            </w:r>
          </w:p>
        </w:tc>
        <w:tc>
          <w:tcPr>
            <w:tcW w:w="2127" w:type="dxa"/>
            <w:shd w:val="clear" w:color="auto" w:fill="FFFFFF"/>
          </w:tcPr>
          <w:p w:rsidR="00AC6ED3" w:rsidRPr="00146C27" w:rsidRDefault="00AC6ED3" w:rsidP="00C66C11">
            <w:pPr>
              <w:rPr>
                <w:bCs/>
                <w:lang w:val="en-GB"/>
              </w:rPr>
            </w:pPr>
            <w:r w:rsidRPr="00146C27">
              <w:rPr>
                <w:bCs/>
                <w:lang w:val="en-US"/>
              </w:rPr>
              <w:t xml:space="preserve">Journal of Hearing Science, 4(4): 51-58, 2014, ISSN </w:t>
            </w:r>
            <w:r w:rsidR="003F4B5A" w:rsidRPr="00146C27">
              <w:rPr>
                <w:bCs/>
                <w:lang w:val="en-US"/>
              </w:rPr>
              <w:t>2</w:t>
            </w:r>
            <w:r w:rsidRPr="00146C27">
              <w:rPr>
                <w:lang w:val="en-GB"/>
              </w:rPr>
              <w:t>083-389X</w:t>
            </w:r>
          </w:p>
        </w:tc>
        <w:tc>
          <w:tcPr>
            <w:tcW w:w="2409" w:type="dxa"/>
            <w:shd w:val="clear" w:color="auto" w:fill="FFFFFF"/>
            <w:vAlign w:val="center"/>
          </w:tcPr>
          <w:p w:rsidR="00AC6ED3" w:rsidRPr="00146C27" w:rsidRDefault="00AC6ED3" w:rsidP="00C66C11">
            <w:pPr>
              <w:rPr>
                <w:lang w:val="en-US"/>
              </w:rPr>
            </w:pPr>
            <w:r w:rsidRPr="00146C27">
              <w:rPr>
                <w:rStyle w:val="hps"/>
                <w:lang w:val="en-US"/>
              </w:rPr>
              <w:t>Comparison of the frequency of positive hearing screening outcomes in schoolchildren from Poland and other countries of Europe, Central Asia, and Africa</w:t>
            </w:r>
          </w:p>
        </w:tc>
        <w:tc>
          <w:tcPr>
            <w:tcW w:w="2552" w:type="dxa"/>
            <w:shd w:val="clear" w:color="auto" w:fill="FFFFFF"/>
            <w:vAlign w:val="center"/>
          </w:tcPr>
          <w:p w:rsidR="00AC6ED3" w:rsidRPr="00146C27" w:rsidRDefault="00AC6ED3" w:rsidP="00C66C11">
            <w:pPr>
              <w:rPr>
                <w:b/>
              </w:rPr>
            </w:pPr>
            <w:r w:rsidRPr="00146C27">
              <w:rPr>
                <w:b/>
              </w:rPr>
              <w:t>Skarżyński PH</w:t>
            </w:r>
            <w:r w:rsidRPr="00146C27">
              <w:t>, Piłka A, Ludwikowski M, Skarżyńska MB.</w:t>
            </w:r>
          </w:p>
        </w:tc>
        <w:tc>
          <w:tcPr>
            <w:tcW w:w="709" w:type="dxa"/>
            <w:shd w:val="clear" w:color="auto" w:fill="FFFFFF"/>
          </w:tcPr>
          <w:p w:rsidR="00AC6ED3" w:rsidRPr="00146C27" w:rsidRDefault="00AC6ED3" w:rsidP="00C66C11">
            <w:r w:rsidRPr="00146C27">
              <w:t>6,81</w:t>
            </w:r>
          </w:p>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r w:rsidRPr="00146C27">
              <w:t>5</w:t>
            </w:r>
          </w:p>
        </w:tc>
        <w:tc>
          <w:tcPr>
            <w:tcW w:w="1134" w:type="dxa"/>
            <w:shd w:val="clear" w:color="auto" w:fill="FFFFFF"/>
          </w:tcPr>
          <w:p w:rsidR="00AC6ED3" w:rsidRPr="00146C27" w:rsidRDefault="00AC6ED3" w:rsidP="00C66C11">
            <w:r w:rsidRPr="00146C27">
              <w:t>WHC</w:t>
            </w:r>
          </w:p>
          <w:p w:rsidR="00AC6ED3" w:rsidRPr="00146C27" w:rsidRDefault="00AC6ED3" w:rsidP="00C66C11">
            <w:r w:rsidRPr="00146C27">
              <w:t>WUM</w:t>
            </w:r>
          </w:p>
          <w:p w:rsidR="00AC6ED3" w:rsidRPr="00146C27" w:rsidRDefault="00AC6ED3" w:rsidP="00C66C11">
            <w:r w:rsidRPr="00146C27">
              <w:t>INZ</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3F4B5A" w:rsidP="00C66C11">
            <w:r w:rsidRPr="00146C27">
              <w:t>PHS</w:t>
            </w:r>
          </w:p>
        </w:tc>
        <w:tc>
          <w:tcPr>
            <w:tcW w:w="1417" w:type="dxa"/>
            <w:shd w:val="clear" w:color="auto" w:fill="FFFFFF"/>
          </w:tcPr>
          <w:p w:rsidR="00AC6ED3" w:rsidRPr="00146C27" w:rsidRDefault="003F4B5A" w:rsidP="00C66C11">
            <w:r w:rsidRPr="00146C27">
              <w:rPr>
                <w:color w:val="002C5B"/>
                <w:shd w:val="clear" w:color="auto" w:fill="FFFFFF"/>
              </w:rPr>
              <w:t>DOI: 10.17430/893638</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tcPr>
          <w:p w:rsidR="00AC6ED3" w:rsidRPr="00146C27" w:rsidRDefault="00AC6ED3" w:rsidP="00C66C11">
            <w:pPr>
              <w:rPr>
                <w:color w:val="000000"/>
              </w:rPr>
            </w:pPr>
            <w:r w:rsidRPr="00146C27">
              <w:rPr>
                <w:color w:val="000000"/>
                <w:highlight w:val="yellow"/>
              </w:rPr>
              <w:t>186</w:t>
            </w:r>
            <w:r w:rsidRPr="00146C27">
              <w:rPr>
                <w:color w:val="000000"/>
              </w:rPr>
              <w:t>.</w:t>
            </w:r>
          </w:p>
        </w:tc>
        <w:tc>
          <w:tcPr>
            <w:tcW w:w="2127" w:type="dxa"/>
            <w:shd w:val="clear" w:color="auto" w:fill="FFFFFF"/>
          </w:tcPr>
          <w:p w:rsidR="00AC6ED3" w:rsidRPr="00146C27" w:rsidRDefault="00AC6ED3" w:rsidP="00C66C11">
            <w:pPr>
              <w:rPr>
                <w:bCs/>
                <w:lang w:val="en-US"/>
              </w:rPr>
            </w:pPr>
            <w:r w:rsidRPr="00146C27">
              <w:rPr>
                <w:bCs/>
                <w:lang w:val="en-US"/>
              </w:rPr>
              <w:t xml:space="preserve">Journal of Hearing Science, 4(4): 67-71, 2014, ISSN </w:t>
            </w:r>
            <w:r w:rsidR="00D53A61" w:rsidRPr="00146C27">
              <w:rPr>
                <w:bCs/>
                <w:lang w:val="en-US"/>
              </w:rPr>
              <w:lastRenderedPageBreak/>
              <w:t>2</w:t>
            </w:r>
            <w:r w:rsidRPr="00146C27">
              <w:rPr>
                <w:lang w:val="en-GB"/>
              </w:rPr>
              <w:t>083-389X</w:t>
            </w:r>
          </w:p>
        </w:tc>
        <w:tc>
          <w:tcPr>
            <w:tcW w:w="2409" w:type="dxa"/>
            <w:shd w:val="clear" w:color="auto" w:fill="FFFFFF"/>
            <w:vAlign w:val="center"/>
          </w:tcPr>
          <w:p w:rsidR="00AC6ED3" w:rsidRPr="00146C27" w:rsidRDefault="00AC6ED3" w:rsidP="00C66C11">
            <w:pPr>
              <w:rPr>
                <w:rStyle w:val="hps"/>
                <w:lang w:val="en-US"/>
              </w:rPr>
            </w:pPr>
            <w:r w:rsidRPr="00146C27">
              <w:rPr>
                <w:lang w:val="en-GB"/>
              </w:rPr>
              <w:lastRenderedPageBreak/>
              <w:t xml:space="preserve">Electro-Natural Stimulation (ENS) in Partial Deafness </w:t>
            </w:r>
            <w:r w:rsidRPr="00146C27">
              <w:rPr>
                <w:lang w:val="en-GB"/>
              </w:rPr>
              <w:lastRenderedPageBreak/>
              <w:t>Treatment: a case study</w:t>
            </w:r>
          </w:p>
        </w:tc>
        <w:tc>
          <w:tcPr>
            <w:tcW w:w="2552" w:type="dxa"/>
            <w:shd w:val="clear" w:color="auto" w:fill="FFFFFF"/>
            <w:vAlign w:val="center"/>
          </w:tcPr>
          <w:p w:rsidR="00AC6ED3" w:rsidRPr="00146C27" w:rsidRDefault="00AC6ED3" w:rsidP="00C66C11">
            <w:r w:rsidRPr="00146C27">
              <w:lastRenderedPageBreak/>
              <w:t xml:space="preserve">Skarżyński H, Lorens A, </w:t>
            </w:r>
            <w:r w:rsidRPr="00146C27">
              <w:rPr>
                <w:b/>
              </w:rPr>
              <w:t>Skarżyński PH.</w:t>
            </w:r>
          </w:p>
        </w:tc>
        <w:tc>
          <w:tcPr>
            <w:tcW w:w="709" w:type="dxa"/>
            <w:shd w:val="clear" w:color="auto" w:fill="FFFFFF"/>
          </w:tcPr>
          <w:p w:rsidR="00AC6ED3" w:rsidRPr="00146C27" w:rsidRDefault="00AC6ED3" w:rsidP="00C66C11">
            <w:r w:rsidRPr="00146C27">
              <w:t>6,81</w:t>
            </w:r>
          </w:p>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r w:rsidRPr="00146C27">
              <w:t>5</w:t>
            </w:r>
          </w:p>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WHC</w:t>
            </w:r>
          </w:p>
          <w:p w:rsidR="00AC6ED3" w:rsidRPr="00146C27" w:rsidRDefault="00AC6ED3" w:rsidP="00C66C11">
            <w:r w:rsidRPr="00146C27">
              <w:t>WUM</w:t>
            </w:r>
          </w:p>
          <w:p w:rsidR="00AC6ED3" w:rsidRPr="00146C27" w:rsidRDefault="00AC6ED3" w:rsidP="00C66C11">
            <w:r w:rsidRPr="00146C27">
              <w:lastRenderedPageBreak/>
              <w:t>INZ</w:t>
            </w:r>
          </w:p>
        </w:tc>
        <w:tc>
          <w:tcPr>
            <w:tcW w:w="284" w:type="dxa"/>
            <w:shd w:val="clear" w:color="auto" w:fill="FFFFFF"/>
          </w:tcPr>
          <w:p w:rsidR="00AC6ED3" w:rsidRPr="00146C27" w:rsidRDefault="00AC6ED3" w:rsidP="00C66C11">
            <w:r w:rsidRPr="00146C27">
              <w:lastRenderedPageBreak/>
              <w:t>P</w:t>
            </w:r>
          </w:p>
        </w:tc>
        <w:tc>
          <w:tcPr>
            <w:tcW w:w="567" w:type="dxa"/>
            <w:shd w:val="clear" w:color="auto" w:fill="FFFFFF"/>
          </w:tcPr>
          <w:p w:rsidR="00AC6ED3" w:rsidRPr="00146C27" w:rsidRDefault="00AC6ED3" w:rsidP="00C66C11">
            <w:r w:rsidRPr="00146C27">
              <w:t>EN</w:t>
            </w:r>
          </w:p>
        </w:tc>
        <w:tc>
          <w:tcPr>
            <w:tcW w:w="992" w:type="dxa"/>
            <w:shd w:val="clear" w:color="auto" w:fill="FFFFFF"/>
          </w:tcPr>
          <w:p w:rsidR="00AC6ED3" w:rsidRPr="00146C27" w:rsidRDefault="00D53A61" w:rsidP="00C66C11">
            <w:r w:rsidRPr="00146C27">
              <w:t>PHS</w:t>
            </w:r>
          </w:p>
        </w:tc>
        <w:tc>
          <w:tcPr>
            <w:tcW w:w="1417" w:type="dxa"/>
            <w:shd w:val="clear" w:color="auto" w:fill="FFFFFF"/>
          </w:tcPr>
          <w:p w:rsidR="00AC6ED3" w:rsidRPr="00146C27" w:rsidRDefault="003F4B5A" w:rsidP="00C66C11">
            <w:r w:rsidRPr="00146C27">
              <w:rPr>
                <w:color w:val="002C5B"/>
                <w:shd w:val="clear" w:color="auto" w:fill="FFFFFF"/>
              </w:rPr>
              <w:t>DOI: 10.17430/893709</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tcPr>
          <w:p w:rsidR="00AC6ED3" w:rsidRPr="00146C27" w:rsidRDefault="00AC6ED3" w:rsidP="00C66C11">
            <w:pPr>
              <w:rPr>
                <w:color w:val="FF0000"/>
              </w:rPr>
            </w:pPr>
            <w:r w:rsidRPr="00146C27">
              <w:rPr>
                <w:color w:val="FF0000"/>
              </w:rPr>
              <w:lastRenderedPageBreak/>
              <w:t>187.</w:t>
            </w:r>
          </w:p>
        </w:tc>
        <w:tc>
          <w:tcPr>
            <w:tcW w:w="2127" w:type="dxa"/>
            <w:shd w:val="clear" w:color="auto" w:fill="FFFFFF"/>
          </w:tcPr>
          <w:p w:rsidR="00AC6ED3" w:rsidRPr="00146C27" w:rsidRDefault="00AC6ED3" w:rsidP="00C66C11">
            <w:pPr>
              <w:rPr>
                <w:bCs/>
                <w:color w:val="FF0000"/>
                <w:lang w:val="en-US"/>
              </w:rPr>
            </w:pPr>
            <w:r w:rsidRPr="00146C27">
              <w:rPr>
                <w:bCs/>
                <w:color w:val="FF0000"/>
                <w:lang w:val="en-US"/>
              </w:rPr>
              <w:t>Siberian Medical Review 2014, ISSN 1819-94-96 (in press)</w:t>
            </w:r>
          </w:p>
        </w:tc>
        <w:tc>
          <w:tcPr>
            <w:tcW w:w="2409" w:type="dxa"/>
            <w:shd w:val="clear" w:color="auto" w:fill="FFFFFF"/>
            <w:vAlign w:val="center"/>
          </w:tcPr>
          <w:p w:rsidR="00AC6ED3" w:rsidRPr="00146C27" w:rsidRDefault="00AC6ED3" w:rsidP="00C66C11">
            <w:pPr>
              <w:pStyle w:val="Akapitzlist"/>
              <w:ind w:left="0"/>
              <w:jc w:val="both"/>
              <w:rPr>
                <w:rStyle w:val="hps"/>
                <w:bCs/>
                <w:color w:val="FF0000"/>
                <w:lang w:val="en-US"/>
              </w:rPr>
            </w:pPr>
            <w:r w:rsidRPr="00146C27">
              <w:rPr>
                <w:bCs/>
                <w:color w:val="FF0000"/>
                <w:lang w:val="en-US"/>
              </w:rPr>
              <w:t>Pilot hearing screening program in children from primary schools in Tajikistan</w:t>
            </w:r>
          </w:p>
          <w:p w:rsidR="00AC6ED3" w:rsidRPr="00146C27" w:rsidRDefault="00AC6ED3" w:rsidP="00C66C11">
            <w:pPr>
              <w:rPr>
                <w:rStyle w:val="hps"/>
                <w:color w:val="FF0000"/>
                <w:lang w:val="en-US"/>
              </w:rPr>
            </w:pPr>
          </w:p>
        </w:tc>
        <w:tc>
          <w:tcPr>
            <w:tcW w:w="2552" w:type="dxa"/>
            <w:shd w:val="clear" w:color="auto" w:fill="FFFFFF"/>
            <w:vAlign w:val="center"/>
          </w:tcPr>
          <w:p w:rsidR="00AC6ED3" w:rsidRPr="00146C27" w:rsidRDefault="00AC6ED3" w:rsidP="00C66C11">
            <w:pPr>
              <w:rPr>
                <w:b/>
                <w:color w:val="FF0000"/>
              </w:rPr>
            </w:pPr>
            <w:r w:rsidRPr="00146C27">
              <w:rPr>
                <w:b/>
                <w:bCs/>
                <w:color w:val="FF0000"/>
              </w:rPr>
              <w:t>Skarżyński PH.,</w:t>
            </w:r>
            <w:r w:rsidRPr="00146C27">
              <w:rPr>
                <w:bCs/>
                <w:color w:val="FF0000"/>
              </w:rPr>
              <w:t xml:space="preserve"> Świerniak W., Dajos K., Pierzyńska I., Żelazowska M., Piłka A., Skarżyński H.</w:t>
            </w:r>
          </w:p>
        </w:tc>
        <w:tc>
          <w:tcPr>
            <w:tcW w:w="709" w:type="dxa"/>
            <w:shd w:val="clear" w:color="auto" w:fill="FFFFFF"/>
          </w:tcPr>
          <w:p w:rsidR="00AC6ED3" w:rsidRPr="00146C27" w:rsidRDefault="00AC6ED3" w:rsidP="00C66C11">
            <w:pPr>
              <w:rPr>
                <w:color w:val="FF0000"/>
              </w:rPr>
            </w:pPr>
          </w:p>
        </w:tc>
        <w:tc>
          <w:tcPr>
            <w:tcW w:w="850" w:type="dxa"/>
            <w:shd w:val="clear" w:color="auto" w:fill="FFFFFF"/>
          </w:tcPr>
          <w:p w:rsidR="00AC6ED3" w:rsidRPr="00146C27" w:rsidRDefault="00AC6ED3" w:rsidP="00C66C11">
            <w:pPr>
              <w:rPr>
                <w:color w:val="FF0000"/>
              </w:rPr>
            </w:pPr>
          </w:p>
        </w:tc>
        <w:tc>
          <w:tcPr>
            <w:tcW w:w="567" w:type="dxa"/>
            <w:shd w:val="clear" w:color="auto" w:fill="FFFFFF"/>
          </w:tcPr>
          <w:p w:rsidR="00AC6ED3" w:rsidRPr="00146C27" w:rsidRDefault="00AC6ED3" w:rsidP="00C66C11">
            <w:pPr>
              <w:rPr>
                <w:color w:val="FF0000"/>
              </w:rPr>
            </w:pPr>
          </w:p>
        </w:tc>
        <w:tc>
          <w:tcPr>
            <w:tcW w:w="1134" w:type="dxa"/>
            <w:shd w:val="clear" w:color="auto" w:fill="FFFFFF"/>
          </w:tcPr>
          <w:p w:rsidR="00AC6ED3" w:rsidRPr="00146C27" w:rsidRDefault="00AC6ED3" w:rsidP="00C66C11">
            <w:pPr>
              <w:rPr>
                <w:color w:val="FF0000"/>
              </w:rPr>
            </w:pPr>
          </w:p>
        </w:tc>
        <w:tc>
          <w:tcPr>
            <w:tcW w:w="284" w:type="dxa"/>
            <w:shd w:val="clear" w:color="auto" w:fill="FFFFFF"/>
          </w:tcPr>
          <w:p w:rsidR="00AC6ED3" w:rsidRPr="00146C27" w:rsidRDefault="00AC6ED3" w:rsidP="00C66C11">
            <w:pPr>
              <w:rPr>
                <w:color w:val="FF0000"/>
              </w:rPr>
            </w:pPr>
            <w:r w:rsidRPr="00146C27">
              <w:rPr>
                <w:color w:val="FF0000"/>
              </w:rPr>
              <w:t>P</w:t>
            </w:r>
          </w:p>
        </w:tc>
        <w:tc>
          <w:tcPr>
            <w:tcW w:w="567" w:type="dxa"/>
            <w:shd w:val="clear" w:color="auto" w:fill="FFFFFF"/>
          </w:tcPr>
          <w:p w:rsidR="00AC6ED3" w:rsidRPr="00146C27" w:rsidRDefault="00AC6ED3" w:rsidP="00C66C11">
            <w:pPr>
              <w:rPr>
                <w:color w:val="FF0000"/>
              </w:rPr>
            </w:pPr>
            <w:r w:rsidRPr="00146C27">
              <w:rPr>
                <w:color w:val="FF0000"/>
              </w:rPr>
              <w:t>RU</w:t>
            </w:r>
          </w:p>
        </w:tc>
        <w:tc>
          <w:tcPr>
            <w:tcW w:w="992" w:type="dxa"/>
            <w:shd w:val="clear" w:color="auto" w:fill="FFFFFF"/>
          </w:tcPr>
          <w:p w:rsidR="00AC6ED3" w:rsidRPr="00146C27" w:rsidRDefault="00AC6ED3" w:rsidP="00C66C11">
            <w:pPr>
              <w:rPr>
                <w:color w:val="FF0000"/>
              </w:rPr>
            </w:pPr>
          </w:p>
        </w:tc>
        <w:tc>
          <w:tcPr>
            <w:tcW w:w="1417" w:type="dxa"/>
            <w:shd w:val="clear" w:color="auto" w:fill="FFFFFF"/>
          </w:tcPr>
          <w:p w:rsidR="00AC6ED3" w:rsidRPr="00146C27" w:rsidRDefault="00AC6ED3" w:rsidP="00C66C11">
            <w:pPr>
              <w:rPr>
                <w:color w:val="FF0000"/>
              </w:rPr>
            </w:pPr>
          </w:p>
        </w:tc>
        <w:tc>
          <w:tcPr>
            <w:tcW w:w="993" w:type="dxa"/>
            <w:shd w:val="clear" w:color="auto" w:fill="FFFFFF"/>
          </w:tcPr>
          <w:p w:rsidR="00AC6ED3" w:rsidRPr="00146C27" w:rsidRDefault="00AC6ED3" w:rsidP="00C66C11">
            <w:pPr>
              <w:rPr>
                <w:color w:val="FF0000"/>
              </w:rPr>
            </w:pPr>
          </w:p>
        </w:tc>
      </w:tr>
      <w:tr w:rsidR="00AC6ED3" w:rsidRPr="00146C27" w:rsidTr="00F80675">
        <w:tc>
          <w:tcPr>
            <w:tcW w:w="567" w:type="dxa"/>
            <w:shd w:val="clear" w:color="auto" w:fill="FFFFFF"/>
          </w:tcPr>
          <w:p w:rsidR="00AC6ED3" w:rsidRPr="00146C27" w:rsidRDefault="00AC6ED3" w:rsidP="00C66C11">
            <w:pPr>
              <w:rPr>
                <w:color w:val="000000"/>
              </w:rPr>
            </w:pPr>
            <w:r w:rsidRPr="00146C27">
              <w:rPr>
                <w:color w:val="000000"/>
                <w:highlight w:val="yellow"/>
              </w:rPr>
              <w:t>188</w:t>
            </w:r>
            <w:r w:rsidRPr="00146C27">
              <w:rPr>
                <w:color w:val="000000"/>
              </w:rPr>
              <w:t>.</w:t>
            </w:r>
          </w:p>
        </w:tc>
        <w:tc>
          <w:tcPr>
            <w:tcW w:w="2127" w:type="dxa"/>
            <w:shd w:val="clear" w:color="auto" w:fill="FFFFFF"/>
          </w:tcPr>
          <w:p w:rsidR="00AC6ED3" w:rsidRPr="00146C27" w:rsidRDefault="00AC6ED3" w:rsidP="00C66C11">
            <w:pPr>
              <w:rPr>
                <w:bCs/>
                <w:lang w:val="en-US"/>
              </w:rPr>
            </w:pPr>
            <w:r w:rsidRPr="00146C27">
              <w:rPr>
                <w:bCs/>
                <w:lang w:val="en-US"/>
              </w:rPr>
              <w:t>Nowa Audiofonologia, 3(5), 2014: 9-16, ISSN 2084-946X</w:t>
            </w:r>
          </w:p>
        </w:tc>
        <w:tc>
          <w:tcPr>
            <w:tcW w:w="2409" w:type="dxa"/>
            <w:shd w:val="clear" w:color="auto" w:fill="FFFFFF"/>
            <w:vAlign w:val="center"/>
          </w:tcPr>
          <w:p w:rsidR="00AC6ED3" w:rsidRPr="00146C27" w:rsidRDefault="00AC6ED3" w:rsidP="00C66C11">
            <w:pPr>
              <w:pStyle w:val="Akapitzlist"/>
              <w:ind w:left="0"/>
              <w:jc w:val="both"/>
              <w:rPr>
                <w:bCs/>
              </w:rPr>
            </w:pPr>
            <w:r w:rsidRPr="00146C27">
              <w:t>Nowa strategia leczenia częściowej głuchoty – 18 lat doświadczeń własnych</w:t>
            </w:r>
          </w:p>
        </w:tc>
        <w:tc>
          <w:tcPr>
            <w:tcW w:w="2552" w:type="dxa"/>
            <w:shd w:val="clear" w:color="auto" w:fill="FFFFFF"/>
            <w:vAlign w:val="center"/>
          </w:tcPr>
          <w:p w:rsidR="00AC6ED3" w:rsidRPr="00146C27" w:rsidRDefault="00AC6ED3" w:rsidP="00C66C11">
            <w:pPr>
              <w:rPr>
                <w:b/>
                <w:bCs/>
              </w:rPr>
            </w:pPr>
            <w:r w:rsidRPr="00146C27">
              <w:t xml:space="preserve">Skarżyński H, </w:t>
            </w:r>
            <w:r w:rsidRPr="00146C27">
              <w:rPr>
                <w:b/>
              </w:rPr>
              <w:t>Skarżyński PH.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r w:rsidRPr="00146C27">
              <w:t>3</w:t>
            </w:r>
          </w:p>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WUM</w:t>
            </w:r>
          </w:p>
          <w:p w:rsidR="00AC6ED3" w:rsidRPr="00146C27" w:rsidRDefault="00AC6ED3" w:rsidP="00C66C11">
            <w:r w:rsidRPr="00146C27">
              <w:t>INZ</w:t>
            </w:r>
          </w:p>
        </w:tc>
        <w:tc>
          <w:tcPr>
            <w:tcW w:w="284" w:type="dxa"/>
            <w:shd w:val="clear" w:color="auto" w:fill="FFFFFF"/>
          </w:tcPr>
          <w:p w:rsidR="00AC6ED3" w:rsidRPr="00146C27" w:rsidRDefault="00AC6ED3" w:rsidP="00C66C11">
            <w:r w:rsidRPr="00146C27">
              <w:t>P</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D53A61" w:rsidP="00C66C11">
            <w:r w:rsidRPr="00146C27">
              <w:t>HS</w:t>
            </w:r>
          </w:p>
        </w:tc>
        <w:tc>
          <w:tcPr>
            <w:tcW w:w="1417" w:type="dxa"/>
            <w:shd w:val="clear" w:color="auto" w:fill="FFFFFF"/>
          </w:tcPr>
          <w:p w:rsidR="00AC6ED3" w:rsidRPr="00146C27" w:rsidRDefault="00D53A61" w:rsidP="00C66C11">
            <w:r w:rsidRPr="00146C27">
              <w:rPr>
                <w:color w:val="002C5B"/>
                <w:shd w:val="clear" w:color="auto" w:fill="FFFFFF"/>
              </w:rPr>
              <w:t>DOI: 10.17431/893892</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tcPr>
          <w:p w:rsidR="00AC6ED3" w:rsidRPr="00146C27" w:rsidRDefault="00AC6ED3" w:rsidP="00C66C11">
            <w:pPr>
              <w:rPr>
                <w:color w:val="000000"/>
                <w:highlight w:val="yellow"/>
              </w:rPr>
            </w:pPr>
            <w:r w:rsidRPr="00146C27">
              <w:rPr>
                <w:color w:val="000000"/>
                <w:highlight w:val="yellow"/>
              </w:rPr>
              <w:t>189.</w:t>
            </w:r>
          </w:p>
        </w:tc>
        <w:tc>
          <w:tcPr>
            <w:tcW w:w="2127" w:type="dxa"/>
            <w:shd w:val="clear" w:color="auto" w:fill="FFFFFF"/>
          </w:tcPr>
          <w:p w:rsidR="00AC6ED3" w:rsidRPr="00146C27" w:rsidRDefault="00AC6ED3" w:rsidP="00C66C11">
            <w:pPr>
              <w:rPr>
                <w:bCs/>
                <w:lang w:val="en-US"/>
              </w:rPr>
            </w:pPr>
            <w:r w:rsidRPr="00146C27">
              <w:rPr>
                <w:bCs/>
                <w:lang w:val="en-US"/>
              </w:rPr>
              <w:t>Nowa Audiofonologia, 3(5), 2014: 100-101, ISSN 2084-946X</w:t>
            </w:r>
          </w:p>
        </w:tc>
        <w:tc>
          <w:tcPr>
            <w:tcW w:w="2409" w:type="dxa"/>
            <w:shd w:val="clear" w:color="auto" w:fill="FFFFFF"/>
            <w:vAlign w:val="center"/>
          </w:tcPr>
          <w:p w:rsidR="00AC6ED3" w:rsidRPr="00146C27" w:rsidRDefault="00AC6ED3" w:rsidP="00C66C11">
            <w:pPr>
              <w:pStyle w:val="Akapitzlist"/>
              <w:ind w:left="0"/>
              <w:jc w:val="both"/>
              <w:rPr>
                <w:lang w:val="en-GB"/>
              </w:rPr>
            </w:pPr>
            <w:r w:rsidRPr="00146C27">
              <w:rPr>
                <w:lang w:val="en-GB"/>
              </w:rPr>
              <w:t>Sprawozdanie z The III All-Russian Congress of Hearing Implantation, 6–7.10.2014 r., Petersburg, Rosja</w:t>
            </w:r>
          </w:p>
        </w:tc>
        <w:tc>
          <w:tcPr>
            <w:tcW w:w="2552" w:type="dxa"/>
            <w:shd w:val="clear" w:color="auto" w:fill="FFFFFF"/>
            <w:vAlign w:val="center"/>
          </w:tcPr>
          <w:p w:rsidR="00AC6ED3" w:rsidRPr="00146C27" w:rsidRDefault="00AC6ED3" w:rsidP="00C66C11">
            <w:r w:rsidRPr="00146C27">
              <w:t xml:space="preserve">Pankowska A, Zhuchko L, </w:t>
            </w:r>
            <w:r w:rsidRPr="00146C27">
              <w:rPr>
                <w:b/>
              </w:rPr>
              <w:t>Skarżyński PH.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r w:rsidRPr="00146C27">
              <w:t>3</w:t>
            </w:r>
          </w:p>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WUM</w:t>
            </w:r>
          </w:p>
          <w:p w:rsidR="00AC6ED3" w:rsidRPr="00146C27" w:rsidRDefault="00AC6ED3" w:rsidP="00C66C11">
            <w:r w:rsidRPr="00146C27">
              <w:t>INZ</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D53A61" w:rsidP="00C66C11">
            <w:r w:rsidRPr="00146C27">
              <w:t>PANKOWSKA</w:t>
            </w:r>
          </w:p>
        </w:tc>
        <w:tc>
          <w:tcPr>
            <w:tcW w:w="1417" w:type="dxa"/>
            <w:shd w:val="clear" w:color="auto" w:fill="FFFFFF"/>
          </w:tcPr>
          <w:p w:rsidR="00AC6ED3" w:rsidRPr="00146C27" w:rsidRDefault="00D53A61" w:rsidP="00C66C11">
            <w:r w:rsidRPr="00146C27">
              <w:rPr>
                <w:color w:val="002C5B"/>
                <w:shd w:val="clear" w:color="auto" w:fill="FFFFFF"/>
              </w:rPr>
              <w:t>ID: 893257</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tcPr>
          <w:p w:rsidR="00AC6ED3" w:rsidRPr="00146C27" w:rsidRDefault="00AC6ED3" w:rsidP="00C66C11">
            <w:pPr>
              <w:rPr>
                <w:color w:val="000000"/>
                <w:highlight w:val="yellow"/>
                <w:lang w:val="en-GB"/>
              </w:rPr>
            </w:pPr>
            <w:r w:rsidRPr="00146C27">
              <w:rPr>
                <w:color w:val="000000"/>
                <w:highlight w:val="yellow"/>
                <w:lang w:val="en-GB"/>
              </w:rPr>
              <w:t>190.</w:t>
            </w:r>
          </w:p>
        </w:tc>
        <w:tc>
          <w:tcPr>
            <w:tcW w:w="2127" w:type="dxa"/>
            <w:shd w:val="clear" w:color="auto" w:fill="FFFFFF"/>
          </w:tcPr>
          <w:p w:rsidR="00AC6ED3" w:rsidRPr="00146C27" w:rsidRDefault="00AC6ED3" w:rsidP="00C66C11">
            <w:pPr>
              <w:rPr>
                <w:bCs/>
                <w:lang w:val="en-GB"/>
              </w:rPr>
            </w:pPr>
            <w:r w:rsidRPr="00146C27">
              <w:rPr>
                <w:bCs/>
                <w:lang w:val="en-GB"/>
              </w:rPr>
              <w:t>International Journal of Immunopathology and Pharmacology, ISSN, 0394-6320, 2015</w:t>
            </w:r>
          </w:p>
        </w:tc>
        <w:tc>
          <w:tcPr>
            <w:tcW w:w="2409" w:type="dxa"/>
            <w:shd w:val="clear" w:color="auto" w:fill="FFFFFF"/>
            <w:vAlign w:val="center"/>
          </w:tcPr>
          <w:p w:rsidR="00AC6ED3" w:rsidRPr="00146C27" w:rsidRDefault="00AC6ED3" w:rsidP="00C66C11">
            <w:pPr>
              <w:rPr>
                <w:rStyle w:val="hps"/>
                <w:lang w:val="en-GB"/>
              </w:rPr>
            </w:pPr>
            <w:r w:rsidRPr="00146C27">
              <w:rPr>
                <w:rStyle w:val="hps"/>
                <w:lang w:val="en-GB"/>
              </w:rPr>
              <w:t>Genetics of presbycusis and presbystasis</w:t>
            </w:r>
          </w:p>
        </w:tc>
        <w:tc>
          <w:tcPr>
            <w:tcW w:w="2552" w:type="dxa"/>
            <w:shd w:val="clear" w:color="auto" w:fill="FFFFFF"/>
            <w:vAlign w:val="center"/>
          </w:tcPr>
          <w:p w:rsidR="00AC6ED3" w:rsidRPr="00146C27" w:rsidRDefault="00AC6ED3" w:rsidP="00C66C11">
            <w:pPr>
              <w:rPr>
                <w:b/>
              </w:rPr>
            </w:pPr>
            <w:r w:rsidRPr="00146C27">
              <w:t xml:space="preserve">Ciorba A, Hatzopoulos S, Bianchini C, Aimoni C, Skarżyński H, </w:t>
            </w:r>
            <w:r w:rsidRPr="00146C27">
              <w:rPr>
                <w:b/>
              </w:rPr>
              <w:t>Skarżyński PH.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r w:rsidRPr="00146C27">
              <w:t>1,617</w:t>
            </w:r>
          </w:p>
        </w:tc>
        <w:tc>
          <w:tcPr>
            <w:tcW w:w="567" w:type="dxa"/>
            <w:shd w:val="clear" w:color="auto" w:fill="FFFFFF"/>
          </w:tcPr>
          <w:p w:rsidR="00AC6ED3" w:rsidRPr="00146C27" w:rsidRDefault="00AC6ED3" w:rsidP="00C66C11">
            <w:r w:rsidRPr="00146C27">
              <w:t>20</w:t>
            </w:r>
          </w:p>
        </w:tc>
        <w:tc>
          <w:tcPr>
            <w:tcW w:w="1134" w:type="dxa"/>
            <w:shd w:val="clear" w:color="auto" w:fill="FFFFFF"/>
          </w:tcPr>
          <w:p w:rsidR="00AC6ED3" w:rsidRPr="00146C27" w:rsidRDefault="00AC6ED3" w:rsidP="00C66C11">
            <w:pPr>
              <w:rPr>
                <w:lang w:val="en-GB"/>
              </w:rPr>
            </w:pPr>
            <w:r w:rsidRPr="00146C27">
              <w:rPr>
                <w:lang w:val="en-GB"/>
              </w:rPr>
              <w:t>University of Ferrara</w:t>
            </w:r>
          </w:p>
          <w:p w:rsidR="00AC6ED3" w:rsidRPr="00146C27" w:rsidRDefault="00AC6ED3" w:rsidP="00C66C11">
            <w:pPr>
              <w:rPr>
                <w:lang w:val="en-GB"/>
              </w:rPr>
            </w:pPr>
            <w:r w:rsidRPr="00146C27">
              <w:rPr>
                <w:lang w:val="en-GB"/>
              </w:rPr>
              <w:t>IFPS</w:t>
            </w:r>
          </w:p>
          <w:p w:rsidR="00AC6ED3" w:rsidRPr="00146C27" w:rsidRDefault="00AC6ED3" w:rsidP="00C66C11">
            <w:pPr>
              <w:rPr>
                <w:lang w:val="en-GB"/>
              </w:rPr>
            </w:pPr>
            <w:r w:rsidRPr="00146C27">
              <w:rPr>
                <w:lang w:val="en-GB"/>
              </w:rPr>
              <w:t>WHC</w:t>
            </w:r>
          </w:p>
          <w:p w:rsidR="00AC6ED3" w:rsidRPr="00146C27" w:rsidRDefault="00AC6ED3" w:rsidP="00C66C11">
            <w:pPr>
              <w:rPr>
                <w:lang w:val="en-GB"/>
              </w:rPr>
            </w:pPr>
            <w:r w:rsidRPr="00146C27">
              <w:rPr>
                <w:lang w:val="en-GB"/>
              </w:rPr>
              <w:t>WUM</w:t>
            </w:r>
          </w:p>
        </w:tc>
        <w:tc>
          <w:tcPr>
            <w:tcW w:w="284" w:type="dxa"/>
            <w:shd w:val="clear" w:color="auto" w:fill="FFFFFF"/>
          </w:tcPr>
          <w:p w:rsidR="00AC6ED3" w:rsidRPr="00146C27" w:rsidRDefault="00AC6ED3" w:rsidP="00C66C11">
            <w:pPr>
              <w:rPr>
                <w:lang w:val="en-GB"/>
              </w:rPr>
            </w:pPr>
            <w:r w:rsidRPr="00146C27">
              <w:rPr>
                <w:lang w:val="en-GB"/>
              </w:rPr>
              <w:t>P</w:t>
            </w:r>
          </w:p>
        </w:tc>
        <w:tc>
          <w:tcPr>
            <w:tcW w:w="567" w:type="dxa"/>
            <w:shd w:val="clear" w:color="auto" w:fill="FFFFFF"/>
          </w:tcPr>
          <w:p w:rsidR="00AC6ED3" w:rsidRPr="00146C27" w:rsidRDefault="00AC6ED3" w:rsidP="00C66C11">
            <w:pPr>
              <w:rPr>
                <w:lang w:val="en-GB"/>
              </w:rPr>
            </w:pPr>
            <w:r w:rsidRPr="00146C27">
              <w:rPr>
                <w:lang w:val="en-GB"/>
              </w:rPr>
              <w:t>EN</w:t>
            </w:r>
          </w:p>
        </w:tc>
        <w:tc>
          <w:tcPr>
            <w:tcW w:w="992" w:type="dxa"/>
            <w:shd w:val="clear" w:color="auto" w:fill="FFFFFF"/>
          </w:tcPr>
          <w:p w:rsidR="00AC6ED3" w:rsidRPr="00146C27" w:rsidRDefault="00AC6ED3" w:rsidP="00C66C11">
            <w:pPr>
              <w:rPr>
                <w:lang w:val="en-GB"/>
              </w:rPr>
            </w:pPr>
            <w:r w:rsidRPr="00146C27">
              <w:rPr>
                <w:lang w:val="en-GB"/>
              </w:rPr>
              <w:t>Andrea Ciorba</w:t>
            </w:r>
          </w:p>
        </w:tc>
        <w:tc>
          <w:tcPr>
            <w:tcW w:w="1417" w:type="dxa"/>
            <w:shd w:val="clear" w:color="auto" w:fill="FFFFFF"/>
          </w:tcPr>
          <w:p w:rsidR="00AC6ED3" w:rsidRPr="00146C27" w:rsidRDefault="00AC6ED3" w:rsidP="00C66C11">
            <w:pPr>
              <w:rPr>
                <w:lang w:val="en-GB"/>
              </w:rPr>
            </w:pPr>
          </w:p>
        </w:tc>
        <w:tc>
          <w:tcPr>
            <w:tcW w:w="993" w:type="dxa"/>
            <w:shd w:val="clear" w:color="auto" w:fill="FFFFFF"/>
          </w:tcPr>
          <w:p w:rsidR="00AC6ED3" w:rsidRPr="00146C27" w:rsidRDefault="00AC6ED3" w:rsidP="00C66C11">
            <w:pPr>
              <w:rPr>
                <w:lang w:val="en-GB"/>
              </w:rPr>
            </w:pPr>
          </w:p>
        </w:tc>
      </w:tr>
      <w:tr w:rsidR="00AC6ED3" w:rsidRPr="00146C27" w:rsidTr="00F80675">
        <w:tc>
          <w:tcPr>
            <w:tcW w:w="567" w:type="dxa"/>
            <w:shd w:val="clear" w:color="auto" w:fill="FFFFFF"/>
          </w:tcPr>
          <w:p w:rsidR="00AC6ED3" w:rsidRPr="00146C27" w:rsidRDefault="00AC6ED3" w:rsidP="00C66C11">
            <w:pPr>
              <w:rPr>
                <w:color w:val="000000"/>
              </w:rPr>
            </w:pPr>
            <w:r w:rsidRPr="00146C27">
              <w:rPr>
                <w:color w:val="000000"/>
                <w:highlight w:val="yellow"/>
              </w:rPr>
              <w:t>191</w:t>
            </w:r>
            <w:r w:rsidRPr="00146C27">
              <w:rPr>
                <w:color w:val="000000"/>
              </w:rPr>
              <w:t>.</w:t>
            </w:r>
          </w:p>
        </w:tc>
        <w:tc>
          <w:tcPr>
            <w:tcW w:w="2127" w:type="dxa"/>
            <w:shd w:val="clear" w:color="auto" w:fill="FFFFFF"/>
          </w:tcPr>
          <w:p w:rsidR="00AC6ED3" w:rsidRPr="00146C27" w:rsidRDefault="00AC6ED3" w:rsidP="00C66C11">
            <w:pPr>
              <w:rPr>
                <w:bCs/>
                <w:lang w:val="en-GB"/>
              </w:rPr>
            </w:pPr>
            <w:r w:rsidRPr="00146C27">
              <w:rPr>
                <w:bCs/>
              </w:rPr>
              <w:t>Nowa Audiofonologia, 4(1), 2015: 9-23, ISSN 2084-946X</w:t>
            </w:r>
          </w:p>
        </w:tc>
        <w:tc>
          <w:tcPr>
            <w:tcW w:w="2409" w:type="dxa"/>
            <w:shd w:val="clear" w:color="auto" w:fill="FFFFFF"/>
            <w:vAlign w:val="center"/>
          </w:tcPr>
          <w:p w:rsidR="00AC6ED3" w:rsidRPr="00146C27" w:rsidRDefault="00AC6ED3" w:rsidP="00C66C11">
            <w:pPr>
              <w:rPr>
                <w:rStyle w:val="hps"/>
              </w:rPr>
            </w:pPr>
            <w:r w:rsidRPr="00146C27">
              <w:t>Program stosowania implantów ucha środkowego i implantów zakotwiczonych w kości skroniowej na przewodnictwo kostne w leczeniu zaburzeń słuchu</w:t>
            </w:r>
          </w:p>
        </w:tc>
        <w:tc>
          <w:tcPr>
            <w:tcW w:w="2552" w:type="dxa"/>
            <w:shd w:val="clear" w:color="auto" w:fill="FFFFFF"/>
            <w:vAlign w:val="center"/>
          </w:tcPr>
          <w:p w:rsidR="00AC6ED3" w:rsidRPr="00146C27" w:rsidRDefault="00AC6ED3" w:rsidP="00C66C11">
            <w:r w:rsidRPr="00146C27">
              <w:t xml:space="preserve">Skarżyński H, Szkiełkowska A, Olszewski Ł,  Mrówka M, Porowski M, Fabijańska A, </w:t>
            </w:r>
            <w:r w:rsidRPr="00146C27">
              <w:rPr>
                <w:b/>
              </w:rPr>
              <w:t>Skarżyński PH.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r w:rsidRPr="00146C27">
              <w:t>3</w:t>
            </w:r>
          </w:p>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t>Uniwersytet Muzyczny</w:t>
            </w:r>
          </w:p>
          <w:p w:rsidR="00AC6ED3" w:rsidRPr="00146C27" w:rsidRDefault="00AC6ED3" w:rsidP="00C66C11">
            <w:r w:rsidRPr="00146C27">
              <w:t>WUM</w:t>
            </w:r>
          </w:p>
          <w:p w:rsidR="00AC6ED3" w:rsidRPr="00146C27" w:rsidRDefault="00AC6ED3" w:rsidP="00C66C11">
            <w:r w:rsidRPr="00146C27">
              <w:t>INZ</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9737B7" w:rsidP="00C66C11">
            <w:r w:rsidRPr="00146C27">
              <w:t>HS</w:t>
            </w:r>
          </w:p>
        </w:tc>
        <w:tc>
          <w:tcPr>
            <w:tcW w:w="1417" w:type="dxa"/>
            <w:shd w:val="clear" w:color="auto" w:fill="FFFFFF"/>
          </w:tcPr>
          <w:p w:rsidR="00AC6ED3" w:rsidRPr="00146C27" w:rsidRDefault="009737B7" w:rsidP="00C66C11">
            <w:r w:rsidRPr="00146C27">
              <w:rPr>
                <w:color w:val="002C5B"/>
                <w:shd w:val="clear" w:color="auto" w:fill="FFFFFF"/>
              </w:rPr>
              <w:t>DOI: 10.17431/894215</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tcPr>
          <w:p w:rsidR="00AC6ED3" w:rsidRPr="00146C27" w:rsidRDefault="00AC6ED3" w:rsidP="00C66C11">
            <w:pPr>
              <w:rPr>
                <w:color w:val="000000"/>
              </w:rPr>
            </w:pPr>
            <w:r w:rsidRPr="00146C27">
              <w:rPr>
                <w:color w:val="000000"/>
                <w:highlight w:val="yellow"/>
              </w:rPr>
              <w:t>192</w:t>
            </w:r>
            <w:r w:rsidRPr="00146C27">
              <w:rPr>
                <w:color w:val="000000"/>
              </w:rPr>
              <w:t>.</w:t>
            </w:r>
          </w:p>
        </w:tc>
        <w:tc>
          <w:tcPr>
            <w:tcW w:w="2127" w:type="dxa"/>
            <w:shd w:val="clear" w:color="auto" w:fill="FFFFFF"/>
          </w:tcPr>
          <w:p w:rsidR="00AC6ED3" w:rsidRPr="00146C27" w:rsidRDefault="00AC6ED3" w:rsidP="00C66C11">
            <w:pPr>
              <w:rPr>
                <w:bCs/>
              </w:rPr>
            </w:pPr>
            <w:r w:rsidRPr="00146C27">
              <w:rPr>
                <w:bCs/>
              </w:rPr>
              <w:t xml:space="preserve">Nowa </w:t>
            </w:r>
            <w:r w:rsidRPr="00146C27">
              <w:rPr>
                <w:bCs/>
              </w:rPr>
              <w:lastRenderedPageBreak/>
              <w:t>Audiofonologia, 4(1), 2015: 75-78, ISSN 2084-946X</w:t>
            </w:r>
          </w:p>
        </w:tc>
        <w:tc>
          <w:tcPr>
            <w:tcW w:w="2409" w:type="dxa"/>
            <w:shd w:val="clear" w:color="auto" w:fill="FFFFFF"/>
            <w:vAlign w:val="center"/>
          </w:tcPr>
          <w:p w:rsidR="00AC6ED3" w:rsidRPr="00146C27" w:rsidRDefault="00AC6ED3" w:rsidP="00C66C11">
            <w:pPr>
              <w:rPr>
                <w:rStyle w:val="hps"/>
              </w:rPr>
            </w:pPr>
            <w:r w:rsidRPr="00146C27">
              <w:lastRenderedPageBreak/>
              <w:t xml:space="preserve">Zastosowanie implantu </w:t>
            </w:r>
            <w:r w:rsidRPr="00146C27">
              <w:lastRenderedPageBreak/>
              <w:t>ucha środkowego Vibrant Soundbridge w połączeniu z couplerem typu SP w przypadku przewlekłego zarostowego zapalenia ucha – opis przypadku</w:t>
            </w:r>
          </w:p>
        </w:tc>
        <w:tc>
          <w:tcPr>
            <w:tcW w:w="2552" w:type="dxa"/>
            <w:shd w:val="clear" w:color="auto" w:fill="FFFFFF"/>
            <w:vAlign w:val="center"/>
          </w:tcPr>
          <w:p w:rsidR="00AC6ED3" w:rsidRPr="00146C27" w:rsidRDefault="00AC6ED3" w:rsidP="00C66C11">
            <w:r w:rsidRPr="00146C27">
              <w:lastRenderedPageBreak/>
              <w:t xml:space="preserve">Skarżyński H, Porowski </w:t>
            </w:r>
            <w:r w:rsidRPr="00146C27">
              <w:lastRenderedPageBreak/>
              <w:t xml:space="preserve">M, Mrówka M, Barylyak R, </w:t>
            </w:r>
            <w:r w:rsidRPr="00146C27">
              <w:rPr>
                <w:b/>
              </w:rPr>
              <w:t>Skarżyński PH.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r w:rsidRPr="00146C27">
              <w:t>3</w:t>
            </w:r>
          </w:p>
        </w:tc>
        <w:tc>
          <w:tcPr>
            <w:tcW w:w="1134" w:type="dxa"/>
            <w:shd w:val="clear" w:color="auto" w:fill="FFFFFF"/>
          </w:tcPr>
          <w:p w:rsidR="00AC6ED3" w:rsidRPr="00146C27" w:rsidRDefault="00AC6ED3" w:rsidP="00C66C11">
            <w:r w:rsidRPr="00146C27">
              <w:t>IFPS</w:t>
            </w:r>
          </w:p>
          <w:p w:rsidR="00AC6ED3" w:rsidRPr="00146C27" w:rsidRDefault="00AC6ED3" w:rsidP="00C66C11">
            <w:r w:rsidRPr="00146C27">
              <w:lastRenderedPageBreak/>
              <w:t>INZ</w:t>
            </w:r>
          </w:p>
          <w:p w:rsidR="00AC6ED3" w:rsidRPr="00146C27" w:rsidRDefault="00AC6ED3" w:rsidP="00C66C11">
            <w:r w:rsidRPr="00146C27">
              <w:t>WUM</w:t>
            </w:r>
          </w:p>
        </w:tc>
        <w:tc>
          <w:tcPr>
            <w:tcW w:w="284" w:type="dxa"/>
            <w:shd w:val="clear" w:color="auto" w:fill="FFFFFF"/>
          </w:tcPr>
          <w:p w:rsidR="00AC6ED3" w:rsidRPr="00146C27" w:rsidRDefault="00AC6ED3" w:rsidP="00C66C11">
            <w:r w:rsidRPr="00146C27">
              <w:lastRenderedPageBreak/>
              <w:t>Z</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D05E27" w:rsidP="00C66C11">
            <w:r w:rsidRPr="00146C27">
              <w:t>HS</w:t>
            </w:r>
          </w:p>
        </w:tc>
        <w:tc>
          <w:tcPr>
            <w:tcW w:w="1417" w:type="dxa"/>
            <w:shd w:val="clear" w:color="auto" w:fill="FFFFFF"/>
          </w:tcPr>
          <w:p w:rsidR="00AC6ED3" w:rsidRPr="00146C27" w:rsidRDefault="00D05E27" w:rsidP="00C66C11">
            <w:r w:rsidRPr="00146C27">
              <w:rPr>
                <w:color w:val="002C5B"/>
                <w:shd w:val="clear" w:color="auto" w:fill="FFFFFF"/>
              </w:rPr>
              <w:t xml:space="preserve">DOI: </w:t>
            </w:r>
            <w:r w:rsidRPr="00146C27">
              <w:rPr>
                <w:color w:val="002C5B"/>
                <w:shd w:val="clear" w:color="auto" w:fill="FFFFFF"/>
              </w:rPr>
              <w:lastRenderedPageBreak/>
              <w:t>10.17431/894216</w:t>
            </w:r>
          </w:p>
        </w:tc>
        <w:tc>
          <w:tcPr>
            <w:tcW w:w="993" w:type="dxa"/>
            <w:shd w:val="clear" w:color="auto" w:fill="FFFFFF"/>
          </w:tcPr>
          <w:p w:rsidR="00AC6ED3" w:rsidRPr="00146C27" w:rsidRDefault="00AC6ED3" w:rsidP="00C66C11"/>
        </w:tc>
      </w:tr>
      <w:tr w:rsidR="00AC6ED3" w:rsidRPr="00146C27" w:rsidTr="00F80675">
        <w:tc>
          <w:tcPr>
            <w:tcW w:w="567" w:type="dxa"/>
            <w:shd w:val="clear" w:color="auto" w:fill="FFFFFF"/>
          </w:tcPr>
          <w:p w:rsidR="00AC6ED3" w:rsidRPr="00146C27" w:rsidRDefault="00AC6ED3" w:rsidP="00C66C11">
            <w:pPr>
              <w:rPr>
                <w:color w:val="000000"/>
              </w:rPr>
            </w:pPr>
            <w:r w:rsidRPr="00146C27">
              <w:rPr>
                <w:color w:val="000000"/>
                <w:highlight w:val="yellow"/>
              </w:rPr>
              <w:lastRenderedPageBreak/>
              <w:t>193</w:t>
            </w:r>
            <w:r w:rsidRPr="00146C27">
              <w:rPr>
                <w:color w:val="000000"/>
              </w:rPr>
              <w:t>.</w:t>
            </w:r>
          </w:p>
        </w:tc>
        <w:tc>
          <w:tcPr>
            <w:tcW w:w="2127" w:type="dxa"/>
            <w:shd w:val="clear" w:color="auto" w:fill="FFFFFF"/>
          </w:tcPr>
          <w:p w:rsidR="00AC6ED3" w:rsidRPr="00146C27" w:rsidRDefault="00AC6ED3" w:rsidP="00C66C11">
            <w:pPr>
              <w:rPr>
                <w:bCs/>
              </w:rPr>
            </w:pPr>
            <w:r w:rsidRPr="00146C27">
              <w:rPr>
                <w:bCs/>
              </w:rPr>
              <w:t>Nowa Audiofonologia, 4(1), 2015: 104, ISSN 2084-946X</w:t>
            </w:r>
          </w:p>
        </w:tc>
        <w:tc>
          <w:tcPr>
            <w:tcW w:w="2409" w:type="dxa"/>
            <w:shd w:val="clear" w:color="auto" w:fill="FFFFFF"/>
            <w:vAlign w:val="center"/>
          </w:tcPr>
          <w:p w:rsidR="00AC6ED3" w:rsidRPr="00146C27" w:rsidRDefault="00AC6ED3" w:rsidP="00C66C11">
            <w:r w:rsidRPr="00146C27">
              <w:t>Współczesne wskazania do implantów ucha środkowego u dzieci</w:t>
            </w:r>
          </w:p>
        </w:tc>
        <w:tc>
          <w:tcPr>
            <w:tcW w:w="2552" w:type="dxa"/>
            <w:shd w:val="clear" w:color="auto" w:fill="FFFFFF"/>
            <w:vAlign w:val="center"/>
          </w:tcPr>
          <w:p w:rsidR="00AC6ED3" w:rsidRPr="00146C27" w:rsidRDefault="00AC6ED3" w:rsidP="00C66C11">
            <w:r w:rsidRPr="00146C27">
              <w:rPr>
                <w:b/>
              </w:rPr>
              <w:t>Skarżyński PH,</w:t>
            </w:r>
            <w:r w:rsidRPr="00146C27">
              <w:t xml:space="preserve"> Olszewski Ł, Porowski M, Osińska K, Król B, Skarżyński H.</w:t>
            </w:r>
          </w:p>
        </w:tc>
        <w:tc>
          <w:tcPr>
            <w:tcW w:w="709" w:type="dxa"/>
            <w:shd w:val="clear" w:color="auto" w:fill="FFFFFF"/>
          </w:tcPr>
          <w:p w:rsidR="00AC6ED3" w:rsidRPr="00146C27" w:rsidRDefault="00AC6ED3" w:rsidP="00C66C11"/>
        </w:tc>
        <w:tc>
          <w:tcPr>
            <w:tcW w:w="850" w:type="dxa"/>
            <w:shd w:val="clear" w:color="auto" w:fill="FFFFFF"/>
          </w:tcPr>
          <w:p w:rsidR="00AC6ED3" w:rsidRPr="00146C27" w:rsidRDefault="00AC6ED3" w:rsidP="00C66C11"/>
        </w:tc>
        <w:tc>
          <w:tcPr>
            <w:tcW w:w="567" w:type="dxa"/>
            <w:shd w:val="clear" w:color="auto" w:fill="FFFFFF"/>
          </w:tcPr>
          <w:p w:rsidR="00AC6ED3" w:rsidRPr="00146C27" w:rsidRDefault="00AC6ED3" w:rsidP="00C66C11">
            <w:r w:rsidRPr="00146C27">
              <w:t>3</w:t>
            </w:r>
          </w:p>
        </w:tc>
        <w:tc>
          <w:tcPr>
            <w:tcW w:w="1134" w:type="dxa"/>
            <w:shd w:val="clear" w:color="auto" w:fill="FFFFFF"/>
          </w:tcPr>
          <w:p w:rsidR="00AC6ED3" w:rsidRPr="00146C27" w:rsidRDefault="00AC6ED3" w:rsidP="00C66C11">
            <w:pPr>
              <w:rPr>
                <w:lang w:val="en-GB"/>
              </w:rPr>
            </w:pPr>
            <w:r w:rsidRPr="00146C27">
              <w:rPr>
                <w:lang w:val="en-GB"/>
              </w:rPr>
              <w:t>IFPS</w:t>
            </w:r>
          </w:p>
          <w:p w:rsidR="00AC6ED3" w:rsidRPr="00146C27" w:rsidRDefault="00AC6ED3" w:rsidP="00C66C11">
            <w:pPr>
              <w:rPr>
                <w:lang w:val="en-GB"/>
              </w:rPr>
            </w:pPr>
            <w:r w:rsidRPr="00146C27">
              <w:rPr>
                <w:lang w:val="en-GB"/>
              </w:rPr>
              <w:t>CSIM</w:t>
            </w:r>
          </w:p>
          <w:p w:rsidR="00AC6ED3" w:rsidRPr="00146C27" w:rsidRDefault="00AC6ED3" w:rsidP="00C66C11">
            <w:pPr>
              <w:rPr>
                <w:lang w:val="en-GB"/>
              </w:rPr>
            </w:pPr>
            <w:r w:rsidRPr="00146C27">
              <w:rPr>
                <w:lang w:val="en-GB"/>
              </w:rPr>
              <w:t>WHC</w:t>
            </w:r>
          </w:p>
          <w:p w:rsidR="00AC6ED3" w:rsidRPr="00146C27" w:rsidRDefault="00AC6ED3" w:rsidP="00C66C11">
            <w:pPr>
              <w:rPr>
                <w:lang w:val="en-GB"/>
              </w:rPr>
            </w:pPr>
            <w:r w:rsidRPr="00146C27">
              <w:rPr>
                <w:lang w:val="en-GB"/>
              </w:rPr>
              <w:t>WUM</w:t>
            </w:r>
          </w:p>
          <w:p w:rsidR="00AC6ED3" w:rsidRPr="00146C27" w:rsidRDefault="00AC6ED3" w:rsidP="00C66C11">
            <w:pPr>
              <w:rPr>
                <w:lang w:val="en-GB"/>
              </w:rPr>
            </w:pPr>
            <w:r w:rsidRPr="00146C27">
              <w:rPr>
                <w:lang w:val="en-GB"/>
              </w:rPr>
              <w:t>INZ</w:t>
            </w:r>
          </w:p>
        </w:tc>
        <w:tc>
          <w:tcPr>
            <w:tcW w:w="284" w:type="dxa"/>
            <w:shd w:val="clear" w:color="auto" w:fill="FFFFFF"/>
          </w:tcPr>
          <w:p w:rsidR="00AC6ED3" w:rsidRPr="00146C27" w:rsidRDefault="00AC6ED3" w:rsidP="00C66C11">
            <w:r w:rsidRPr="00146C27">
              <w:t>Z</w:t>
            </w:r>
          </w:p>
        </w:tc>
        <w:tc>
          <w:tcPr>
            <w:tcW w:w="567" w:type="dxa"/>
            <w:shd w:val="clear" w:color="auto" w:fill="FFFFFF"/>
          </w:tcPr>
          <w:p w:rsidR="00AC6ED3" w:rsidRPr="00146C27" w:rsidRDefault="00AC6ED3" w:rsidP="00C66C11">
            <w:r w:rsidRPr="00146C27">
              <w:t>PL</w:t>
            </w:r>
          </w:p>
        </w:tc>
        <w:tc>
          <w:tcPr>
            <w:tcW w:w="992" w:type="dxa"/>
            <w:shd w:val="clear" w:color="auto" w:fill="FFFFFF"/>
          </w:tcPr>
          <w:p w:rsidR="00AC6ED3" w:rsidRPr="00146C27" w:rsidRDefault="00AC6ED3" w:rsidP="00C66C11"/>
        </w:tc>
        <w:tc>
          <w:tcPr>
            <w:tcW w:w="1417" w:type="dxa"/>
            <w:shd w:val="clear" w:color="auto" w:fill="FFFFFF"/>
          </w:tcPr>
          <w:p w:rsidR="00AC6ED3" w:rsidRPr="00146C27" w:rsidRDefault="007319A3" w:rsidP="00C66C11">
            <w:r w:rsidRPr="00146C27">
              <w:rPr>
                <w:color w:val="002C5B"/>
                <w:shd w:val="clear" w:color="auto" w:fill="FFFFFF"/>
              </w:rPr>
              <w:t>DOI: 10.17431/894456</w:t>
            </w:r>
          </w:p>
        </w:tc>
        <w:tc>
          <w:tcPr>
            <w:tcW w:w="993" w:type="dxa"/>
            <w:shd w:val="clear" w:color="auto" w:fill="FFFFFF"/>
          </w:tcPr>
          <w:p w:rsidR="00AC6ED3" w:rsidRPr="00146C27" w:rsidRDefault="00AC6ED3" w:rsidP="00C66C11"/>
        </w:tc>
      </w:tr>
      <w:tr w:rsidR="007319A3" w:rsidRPr="00146C27" w:rsidTr="00F80675">
        <w:tc>
          <w:tcPr>
            <w:tcW w:w="567" w:type="dxa"/>
            <w:shd w:val="clear" w:color="auto" w:fill="FFFFFF"/>
          </w:tcPr>
          <w:p w:rsidR="007319A3" w:rsidRPr="00146C27" w:rsidRDefault="007319A3" w:rsidP="007319A3">
            <w:pPr>
              <w:rPr>
                <w:color w:val="000000"/>
              </w:rPr>
            </w:pPr>
            <w:r w:rsidRPr="00146C27">
              <w:rPr>
                <w:color w:val="000000"/>
                <w:highlight w:val="yellow"/>
              </w:rPr>
              <w:t>194</w:t>
            </w:r>
            <w:r w:rsidRPr="00146C27">
              <w:rPr>
                <w:color w:val="000000"/>
              </w:rPr>
              <w:t>.</w:t>
            </w:r>
          </w:p>
        </w:tc>
        <w:tc>
          <w:tcPr>
            <w:tcW w:w="2127" w:type="dxa"/>
            <w:shd w:val="clear" w:color="auto" w:fill="FFFFFF"/>
          </w:tcPr>
          <w:p w:rsidR="007319A3" w:rsidRPr="00146C27" w:rsidRDefault="007319A3" w:rsidP="007319A3">
            <w:r w:rsidRPr="00146C27">
              <w:rPr>
                <w:bCs/>
              </w:rPr>
              <w:t>Nowa Audiofonologia, 4(1), 2015: 112-113, ISSN 2084-946X</w:t>
            </w:r>
          </w:p>
        </w:tc>
        <w:tc>
          <w:tcPr>
            <w:tcW w:w="2409" w:type="dxa"/>
            <w:shd w:val="clear" w:color="auto" w:fill="FFFFFF"/>
            <w:vAlign w:val="center"/>
          </w:tcPr>
          <w:p w:rsidR="007319A3" w:rsidRPr="00146C27" w:rsidRDefault="007319A3" w:rsidP="007319A3">
            <w:r w:rsidRPr="00146C27">
              <w:t>Rekonstrukcja anatomiczna i funkcjonalna po operacjach radyklanych zmodyfikowanych u dzieci</w:t>
            </w:r>
          </w:p>
        </w:tc>
        <w:tc>
          <w:tcPr>
            <w:tcW w:w="2552" w:type="dxa"/>
            <w:shd w:val="clear" w:color="auto" w:fill="FFFFFF"/>
            <w:vAlign w:val="center"/>
          </w:tcPr>
          <w:p w:rsidR="007319A3" w:rsidRPr="00146C27" w:rsidRDefault="007319A3" w:rsidP="007319A3">
            <w:r w:rsidRPr="00146C27">
              <w:t xml:space="preserve">Mrówka M, Porowski M, </w:t>
            </w:r>
            <w:r w:rsidRPr="00146C27">
              <w:rPr>
                <w:b/>
              </w:rPr>
              <w:t>Skarżyński PH,</w:t>
            </w:r>
            <w:r w:rsidRPr="00146C27">
              <w:t xml:space="preserve"> Skarżyński H.</w:t>
            </w:r>
          </w:p>
        </w:tc>
        <w:tc>
          <w:tcPr>
            <w:tcW w:w="709" w:type="dxa"/>
            <w:shd w:val="clear" w:color="auto" w:fill="FFFFFF"/>
          </w:tcPr>
          <w:p w:rsidR="007319A3" w:rsidRPr="00146C27" w:rsidRDefault="007319A3" w:rsidP="007319A3"/>
        </w:tc>
        <w:tc>
          <w:tcPr>
            <w:tcW w:w="850" w:type="dxa"/>
            <w:shd w:val="clear" w:color="auto" w:fill="FFFFFF"/>
          </w:tcPr>
          <w:p w:rsidR="007319A3" w:rsidRPr="00146C27" w:rsidRDefault="007319A3" w:rsidP="007319A3"/>
        </w:tc>
        <w:tc>
          <w:tcPr>
            <w:tcW w:w="567" w:type="dxa"/>
            <w:shd w:val="clear" w:color="auto" w:fill="FFFFFF"/>
          </w:tcPr>
          <w:p w:rsidR="007319A3" w:rsidRPr="00146C27" w:rsidRDefault="007319A3" w:rsidP="007319A3">
            <w:r w:rsidRPr="00146C27">
              <w:t>3</w:t>
            </w:r>
          </w:p>
        </w:tc>
        <w:tc>
          <w:tcPr>
            <w:tcW w:w="1134" w:type="dxa"/>
            <w:shd w:val="clear" w:color="auto" w:fill="FFFFFF"/>
          </w:tcPr>
          <w:p w:rsidR="007319A3" w:rsidRPr="00146C27" w:rsidRDefault="007319A3" w:rsidP="007319A3">
            <w:r w:rsidRPr="00146C27">
              <w:t>IFPS</w:t>
            </w:r>
          </w:p>
          <w:p w:rsidR="007319A3" w:rsidRPr="00146C27" w:rsidRDefault="007319A3" w:rsidP="007319A3">
            <w:r w:rsidRPr="00146C27">
              <w:t>WHC</w:t>
            </w:r>
          </w:p>
          <w:p w:rsidR="007319A3" w:rsidRPr="00146C27" w:rsidRDefault="007319A3" w:rsidP="007319A3">
            <w:r w:rsidRPr="00146C27">
              <w:t>WUM</w:t>
            </w:r>
          </w:p>
          <w:p w:rsidR="007319A3" w:rsidRPr="00146C27" w:rsidRDefault="007319A3" w:rsidP="007319A3">
            <w:r w:rsidRPr="00146C27">
              <w:t>INZ</w:t>
            </w:r>
          </w:p>
        </w:tc>
        <w:tc>
          <w:tcPr>
            <w:tcW w:w="284" w:type="dxa"/>
            <w:shd w:val="clear" w:color="auto" w:fill="FFFFFF"/>
          </w:tcPr>
          <w:p w:rsidR="007319A3" w:rsidRPr="00146C27" w:rsidRDefault="007319A3" w:rsidP="007319A3">
            <w:r w:rsidRPr="00146C27">
              <w:t>Z</w:t>
            </w:r>
          </w:p>
        </w:tc>
        <w:tc>
          <w:tcPr>
            <w:tcW w:w="567" w:type="dxa"/>
            <w:shd w:val="clear" w:color="auto" w:fill="FFFFFF"/>
          </w:tcPr>
          <w:p w:rsidR="007319A3" w:rsidRPr="00146C27" w:rsidRDefault="007319A3" w:rsidP="007319A3">
            <w:r w:rsidRPr="00146C27">
              <w:t>PL</w:t>
            </w:r>
          </w:p>
        </w:tc>
        <w:tc>
          <w:tcPr>
            <w:tcW w:w="992" w:type="dxa"/>
            <w:shd w:val="clear" w:color="auto" w:fill="FFFFFF"/>
          </w:tcPr>
          <w:p w:rsidR="007319A3" w:rsidRPr="00146C27" w:rsidRDefault="007319A3" w:rsidP="007319A3"/>
        </w:tc>
        <w:tc>
          <w:tcPr>
            <w:tcW w:w="1417" w:type="dxa"/>
            <w:shd w:val="clear" w:color="auto" w:fill="FFFFFF"/>
          </w:tcPr>
          <w:p w:rsidR="007319A3" w:rsidRPr="00146C27" w:rsidRDefault="007319A3" w:rsidP="007319A3">
            <w:r w:rsidRPr="00146C27">
              <w:rPr>
                <w:color w:val="002C5B"/>
                <w:shd w:val="clear" w:color="auto" w:fill="FFFFFF"/>
              </w:rPr>
              <w:t>DOI: 10.17431/894456</w:t>
            </w:r>
          </w:p>
        </w:tc>
        <w:tc>
          <w:tcPr>
            <w:tcW w:w="993" w:type="dxa"/>
            <w:shd w:val="clear" w:color="auto" w:fill="FFFFFF"/>
          </w:tcPr>
          <w:p w:rsidR="007319A3" w:rsidRPr="00146C27" w:rsidRDefault="007319A3" w:rsidP="007319A3"/>
        </w:tc>
      </w:tr>
      <w:tr w:rsidR="007319A3" w:rsidRPr="00146C27" w:rsidTr="00F80675">
        <w:tc>
          <w:tcPr>
            <w:tcW w:w="567" w:type="dxa"/>
            <w:shd w:val="clear" w:color="auto" w:fill="FFFFFF"/>
          </w:tcPr>
          <w:p w:rsidR="007319A3" w:rsidRPr="00146C27" w:rsidRDefault="007319A3" w:rsidP="007319A3">
            <w:pPr>
              <w:rPr>
                <w:color w:val="000000"/>
              </w:rPr>
            </w:pPr>
            <w:r w:rsidRPr="00146C27">
              <w:rPr>
                <w:color w:val="000000"/>
                <w:highlight w:val="yellow"/>
              </w:rPr>
              <w:t>195</w:t>
            </w:r>
            <w:r w:rsidRPr="00146C27">
              <w:rPr>
                <w:color w:val="000000"/>
              </w:rPr>
              <w:t>.</w:t>
            </w:r>
          </w:p>
        </w:tc>
        <w:tc>
          <w:tcPr>
            <w:tcW w:w="2127" w:type="dxa"/>
            <w:shd w:val="clear" w:color="auto" w:fill="FFFFFF"/>
          </w:tcPr>
          <w:p w:rsidR="007319A3" w:rsidRPr="00146C27" w:rsidRDefault="007319A3" w:rsidP="007319A3">
            <w:r w:rsidRPr="00146C27">
              <w:rPr>
                <w:bCs/>
              </w:rPr>
              <w:t>Nowa Audiofonologia, 4(1), 2015: 119, ISSN 2084-946X</w:t>
            </w:r>
          </w:p>
        </w:tc>
        <w:tc>
          <w:tcPr>
            <w:tcW w:w="2409" w:type="dxa"/>
            <w:shd w:val="clear" w:color="auto" w:fill="FFFFFF"/>
            <w:vAlign w:val="center"/>
          </w:tcPr>
          <w:p w:rsidR="007319A3" w:rsidRPr="00146C27" w:rsidRDefault="007319A3" w:rsidP="007319A3">
            <w:r w:rsidRPr="00146C27">
              <w:t>Rola diagnozy psychologicznej w terapii SPS-S (Stymulacja Percepcji Sensorycznej – metoda Skarżyńskiego)</w:t>
            </w:r>
          </w:p>
        </w:tc>
        <w:tc>
          <w:tcPr>
            <w:tcW w:w="2552" w:type="dxa"/>
            <w:shd w:val="clear" w:color="auto" w:fill="FFFFFF"/>
            <w:vAlign w:val="center"/>
          </w:tcPr>
          <w:p w:rsidR="007319A3" w:rsidRPr="00146C27" w:rsidRDefault="007319A3" w:rsidP="007319A3">
            <w:r w:rsidRPr="00146C27">
              <w:t xml:space="preserve">Grudzień D, Skoczylas A, Czajka A, </w:t>
            </w:r>
            <w:r w:rsidRPr="00146C27">
              <w:rPr>
                <w:b/>
              </w:rPr>
              <w:t>Skarżyński PH,</w:t>
            </w:r>
            <w:r w:rsidRPr="00146C27">
              <w:t xml:space="preserve"> Kurkowski M, Skarżyński H.</w:t>
            </w:r>
          </w:p>
        </w:tc>
        <w:tc>
          <w:tcPr>
            <w:tcW w:w="709" w:type="dxa"/>
            <w:shd w:val="clear" w:color="auto" w:fill="FFFFFF"/>
          </w:tcPr>
          <w:p w:rsidR="007319A3" w:rsidRPr="00146C27" w:rsidRDefault="007319A3" w:rsidP="007319A3"/>
        </w:tc>
        <w:tc>
          <w:tcPr>
            <w:tcW w:w="850" w:type="dxa"/>
            <w:shd w:val="clear" w:color="auto" w:fill="FFFFFF"/>
          </w:tcPr>
          <w:p w:rsidR="007319A3" w:rsidRPr="00146C27" w:rsidRDefault="007319A3" w:rsidP="007319A3"/>
        </w:tc>
        <w:tc>
          <w:tcPr>
            <w:tcW w:w="567" w:type="dxa"/>
            <w:shd w:val="clear" w:color="auto" w:fill="FFFFFF"/>
          </w:tcPr>
          <w:p w:rsidR="007319A3" w:rsidRPr="00146C27" w:rsidRDefault="007319A3" w:rsidP="007319A3">
            <w:r w:rsidRPr="00146C27">
              <w:t>3</w:t>
            </w:r>
          </w:p>
        </w:tc>
        <w:tc>
          <w:tcPr>
            <w:tcW w:w="1134" w:type="dxa"/>
            <w:shd w:val="clear" w:color="auto" w:fill="FFFFFF"/>
          </w:tcPr>
          <w:p w:rsidR="007319A3" w:rsidRPr="00146C27" w:rsidRDefault="007319A3" w:rsidP="007319A3">
            <w:r w:rsidRPr="00146C27">
              <w:t>IFPS</w:t>
            </w:r>
          </w:p>
          <w:p w:rsidR="007319A3" w:rsidRPr="00146C27" w:rsidRDefault="007319A3" w:rsidP="007319A3">
            <w:r w:rsidRPr="00146C27">
              <w:t>WUM</w:t>
            </w:r>
          </w:p>
          <w:p w:rsidR="007319A3" w:rsidRPr="00146C27" w:rsidRDefault="007319A3" w:rsidP="007319A3">
            <w:r w:rsidRPr="00146C27">
              <w:t>INZ</w:t>
            </w:r>
          </w:p>
          <w:p w:rsidR="007319A3" w:rsidRPr="00146C27" w:rsidRDefault="007319A3" w:rsidP="007319A3"/>
        </w:tc>
        <w:tc>
          <w:tcPr>
            <w:tcW w:w="284" w:type="dxa"/>
            <w:shd w:val="clear" w:color="auto" w:fill="FFFFFF"/>
          </w:tcPr>
          <w:p w:rsidR="007319A3" w:rsidRPr="00146C27" w:rsidRDefault="007319A3" w:rsidP="007319A3">
            <w:r w:rsidRPr="00146C27">
              <w:t>Z</w:t>
            </w:r>
          </w:p>
        </w:tc>
        <w:tc>
          <w:tcPr>
            <w:tcW w:w="567" w:type="dxa"/>
            <w:shd w:val="clear" w:color="auto" w:fill="FFFFFF"/>
          </w:tcPr>
          <w:p w:rsidR="007319A3" w:rsidRPr="00146C27" w:rsidRDefault="007319A3" w:rsidP="007319A3">
            <w:r w:rsidRPr="00146C27">
              <w:t>PL</w:t>
            </w:r>
          </w:p>
        </w:tc>
        <w:tc>
          <w:tcPr>
            <w:tcW w:w="992" w:type="dxa"/>
            <w:shd w:val="clear" w:color="auto" w:fill="FFFFFF"/>
          </w:tcPr>
          <w:p w:rsidR="007319A3" w:rsidRPr="00146C27" w:rsidRDefault="007319A3" w:rsidP="007319A3"/>
        </w:tc>
        <w:tc>
          <w:tcPr>
            <w:tcW w:w="1417" w:type="dxa"/>
            <w:shd w:val="clear" w:color="auto" w:fill="FFFFFF"/>
          </w:tcPr>
          <w:p w:rsidR="007319A3" w:rsidRPr="00146C27" w:rsidRDefault="007319A3" w:rsidP="007319A3">
            <w:r w:rsidRPr="00146C27">
              <w:rPr>
                <w:color w:val="002C5B"/>
                <w:shd w:val="clear" w:color="auto" w:fill="FFFFFF"/>
              </w:rPr>
              <w:t>DOI: 10.17431/894456</w:t>
            </w:r>
          </w:p>
        </w:tc>
        <w:tc>
          <w:tcPr>
            <w:tcW w:w="993" w:type="dxa"/>
            <w:shd w:val="clear" w:color="auto" w:fill="FFFFFF"/>
          </w:tcPr>
          <w:p w:rsidR="007319A3" w:rsidRPr="00146C27" w:rsidRDefault="007319A3" w:rsidP="007319A3"/>
        </w:tc>
      </w:tr>
      <w:tr w:rsidR="007319A3" w:rsidRPr="00146C27" w:rsidTr="00F80675">
        <w:tc>
          <w:tcPr>
            <w:tcW w:w="567" w:type="dxa"/>
            <w:shd w:val="clear" w:color="auto" w:fill="FFFFFF"/>
          </w:tcPr>
          <w:p w:rsidR="007319A3" w:rsidRPr="00146C27" w:rsidRDefault="007319A3" w:rsidP="007319A3">
            <w:pPr>
              <w:rPr>
                <w:color w:val="000000"/>
                <w:highlight w:val="yellow"/>
              </w:rPr>
            </w:pPr>
            <w:r w:rsidRPr="00146C27">
              <w:rPr>
                <w:color w:val="000000"/>
                <w:highlight w:val="yellow"/>
              </w:rPr>
              <w:t>196.</w:t>
            </w:r>
          </w:p>
        </w:tc>
        <w:tc>
          <w:tcPr>
            <w:tcW w:w="2127" w:type="dxa"/>
            <w:shd w:val="clear" w:color="auto" w:fill="FFFFFF"/>
          </w:tcPr>
          <w:p w:rsidR="007319A3" w:rsidRPr="00146C27" w:rsidRDefault="007319A3" w:rsidP="007319A3">
            <w:r w:rsidRPr="00146C27">
              <w:rPr>
                <w:bCs/>
              </w:rPr>
              <w:t>Nowa Audiofonologia, 4(1), 2015: 120-121, ISSN 2084-946X</w:t>
            </w:r>
          </w:p>
        </w:tc>
        <w:tc>
          <w:tcPr>
            <w:tcW w:w="2409" w:type="dxa"/>
            <w:shd w:val="clear" w:color="auto" w:fill="FFFFFF"/>
            <w:vAlign w:val="center"/>
          </w:tcPr>
          <w:p w:rsidR="007319A3" w:rsidRPr="00146C27" w:rsidRDefault="007319A3" w:rsidP="007319A3">
            <w:r w:rsidRPr="00146C27">
              <w:t>Perlaki wrodzone – wczesne rozpoznanie, leczenie chirurgiczne i opieka pooperacyjna</w:t>
            </w:r>
          </w:p>
        </w:tc>
        <w:tc>
          <w:tcPr>
            <w:tcW w:w="2552" w:type="dxa"/>
            <w:shd w:val="clear" w:color="auto" w:fill="FFFFFF"/>
            <w:vAlign w:val="center"/>
          </w:tcPr>
          <w:p w:rsidR="007319A3" w:rsidRPr="00146C27" w:rsidRDefault="007319A3" w:rsidP="007319A3">
            <w:r w:rsidRPr="00146C27">
              <w:t xml:space="preserve">Mrówka M, Porowski M, </w:t>
            </w:r>
            <w:r w:rsidRPr="00146C27">
              <w:rPr>
                <w:b/>
              </w:rPr>
              <w:t>Skarżyński PH,</w:t>
            </w:r>
            <w:r w:rsidRPr="00146C27">
              <w:t>Skarżyński H.</w:t>
            </w:r>
          </w:p>
        </w:tc>
        <w:tc>
          <w:tcPr>
            <w:tcW w:w="709" w:type="dxa"/>
            <w:shd w:val="clear" w:color="auto" w:fill="FFFFFF"/>
          </w:tcPr>
          <w:p w:rsidR="007319A3" w:rsidRPr="00146C27" w:rsidRDefault="007319A3" w:rsidP="007319A3"/>
        </w:tc>
        <w:tc>
          <w:tcPr>
            <w:tcW w:w="850" w:type="dxa"/>
            <w:shd w:val="clear" w:color="auto" w:fill="FFFFFF"/>
          </w:tcPr>
          <w:p w:rsidR="007319A3" w:rsidRPr="00146C27" w:rsidRDefault="007319A3" w:rsidP="007319A3"/>
        </w:tc>
        <w:tc>
          <w:tcPr>
            <w:tcW w:w="567" w:type="dxa"/>
            <w:shd w:val="clear" w:color="auto" w:fill="FFFFFF"/>
          </w:tcPr>
          <w:p w:rsidR="007319A3" w:rsidRPr="00146C27" w:rsidRDefault="007319A3" w:rsidP="007319A3">
            <w:r w:rsidRPr="00146C27">
              <w:t>3</w:t>
            </w:r>
          </w:p>
        </w:tc>
        <w:tc>
          <w:tcPr>
            <w:tcW w:w="1134" w:type="dxa"/>
            <w:shd w:val="clear" w:color="auto" w:fill="FFFFFF"/>
          </w:tcPr>
          <w:p w:rsidR="007319A3" w:rsidRPr="00146C27" w:rsidRDefault="007319A3" w:rsidP="007319A3">
            <w:r w:rsidRPr="00146C27">
              <w:t>IFPS</w:t>
            </w:r>
          </w:p>
          <w:p w:rsidR="007319A3" w:rsidRPr="00146C27" w:rsidRDefault="007319A3" w:rsidP="007319A3">
            <w:r w:rsidRPr="00146C27">
              <w:t>WHC</w:t>
            </w:r>
          </w:p>
          <w:p w:rsidR="007319A3" w:rsidRPr="00146C27" w:rsidRDefault="007319A3" w:rsidP="007319A3">
            <w:r w:rsidRPr="00146C27">
              <w:t>WUM</w:t>
            </w:r>
          </w:p>
          <w:p w:rsidR="007319A3" w:rsidRPr="00146C27" w:rsidRDefault="007319A3" w:rsidP="007319A3">
            <w:r w:rsidRPr="00146C27">
              <w:t>INZ</w:t>
            </w:r>
          </w:p>
        </w:tc>
        <w:tc>
          <w:tcPr>
            <w:tcW w:w="284" w:type="dxa"/>
            <w:shd w:val="clear" w:color="auto" w:fill="FFFFFF"/>
          </w:tcPr>
          <w:p w:rsidR="007319A3" w:rsidRPr="00146C27" w:rsidRDefault="007319A3" w:rsidP="007319A3">
            <w:r w:rsidRPr="00146C27">
              <w:t>Z</w:t>
            </w:r>
          </w:p>
        </w:tc>
        <w:tc>
          <w:tcPr>
            <w:tcW w:w="567" w:type="dxa"/>
            <w:shd w:val="clear" w:color="auto" w:fill="FFFFFF"/>
          </w:tcPr>
          <w:p w:rsidR="007319A3" w:rsidRPr="00146C27" w:rsidRDefault="007319A3" w:rsidP="007319A3">
            <w:r w:rsidRPr="00146C27">
              <w:t>PL</w:t>
            </w:r>
          </w:p>
        </w:tc>
        <w:tc>
          <w:tcPr>
            <w:tcW w:w="992" w:type="dxa"/>
            <w:shd w:val="clear" w:color="auto" w:fill="FFFFFF"/>
          </w:tcPr>
          <w:p w:rsidR="007319A3" w:rsidRPr="00146C27" w:rsidRDefault="007319A3" w:rsidP="007319A3"/>
        </w:tc>
        <w:tc>
          <w:tcPr>
            <w:tcW w:w="1417" w:type="dxa"/>
            <w:shd w:val="clear" w:color="auto" w:fill="FFFFFF"/>
          </w:tcPr>
          <w:p w:rsidR="007319A3" w:rsidRPr="00146C27" w:rsidRDefault="007319A3" w:rsidP="007319A3">
            <w:r w:rsidRPr="00146C27">
              <w:rPr>
                <w:color w:val="002C5B"/>
                <w:shd w:val="clear" w:color="auto" w:fill="FFFFFF"/>
              </w:rPr>
              <w:t>DOI: 10.17431/894456</w:t>
            </w:r>
          </w:p>
        </w:tc>
        <w:tc>
          <w:tcPr>
            <w:tcW w:w="993" w:type="dxa"/>
            <w:shd w:val="clear" w:color="auto" w:fill="FFFFFF"/>
          </w:tcPr>
          <w:p w:rsidR="007319A3" w:rsidRPr="00146C27" w:rsidRDefault="007319A3" w:rsidP="007319A3"/>
        </w:tc>
      </w:tr>
      <w:tr w:rsidR="007319A3" w:rsidRPr="00146C27" w:rsidTr="00F80675">
        <w:tc>
          <w:tcPr>
            <w:tcW w:w="567" w:type="dxa"/>
            <w:shd w:val="clear" w:color="auto" w:fill="FFFFFF"/>
          </w:tcPr>
          <w:p w:rsidR="007319A3" w:rsidRPr="00146C27" w:rsidRDefault="007319A3" w:rsidP="007319A3">
            <w:pPr>
              <w:rPr>
                <w:color w:val="000000"/>
              </w:rPr>
            </w:pPr>
            <w:r w:rsidRPr="00146C27">
              <w:rPr>
                <w:color w:val="000000"/>
                <w:highlight w:val="yellow"/>
              </w:rPr>
              <w:t>197</w:t>
            </w:r>
            <w:r w:rsidRPr="00146C27">
              <w:rPr>
                <w:color w:val="000000"/>
              </w:rPr>
              <w:t>.</w:t>
            </w:r>
          </w:p>
        </w:tc>
        <w:tc>
          <w:tcPr>
            <w:tcW w:w="2127" w:type="dxa"/>
            <w:shd w:val="clear" w:color="auto" w:fill="FFFFFF"/>
          </w:tcPr>
          <w:p w:rsidR="007319A3" w:rsidRPr="00146C27" w:rsidRDefault="007319A3" w:rsidP="007319A3">
            <w:r w:rsidRPr="00146C27">
              <w:rPr>
                <w:bCs/>
              </w:rPr>
              <w:t xml:space="preserve">Nowa Audiofonologia, 4(1), 2015: 129-130, </w:t>
            </w:r>
            <w:r w:rsidRPr="00146C27">
              <w:rPr>
                <w:bCs/>
              </w:rPr>
              <w:lastRenderedPageBreak/>
              <w:t>ISSN 2084-946X</w:t>
            </w:r>
          </w:p>
        </w:tc>
        <w:tc>
          <w:tcPr>
            <w:tcW w:w="2409" w:type="dxa"/>
            <w:shd w:val="clear" w:color="auto" w:fill="FFFFFF"/>
            <w:vAlign w:val="center"/>
          </w:tcPr>
          <w:p w:rsidR="007319A3" w:rsidRPr="00146C27" w:rsidRDefault="007319A3" w:rsidP="007319A3">
            <w:r w:rsidRPr="00146C27">
              <w:lastRenderedPageBreak/>
              <w:t xml:space="preserve">Krajowa Sieć Teleaudiologii w badaniach </w:t>
            </w:r>
            <w:r w:rsidRPr="00146C27">
              <w:lastRenderedPageBreak/>
              <w:t>przesiewowych słuchu u dzieci w wieku szkolnym</w:t>
            </w:r>
          </w:p>
        </w:tc>
        <w:tc>
          <w:tcPr>
            <w:tcW w:w="2552" w:type="dxa"/>
            <w:shd w:val="clear" w:color="auto" w:fill="FFFFFF"/>
            <w:vAlign w:val="center"/>
          </w:tcPr>
          <w:p w:rsidR="007319A3" w:rsidRPr="00146C27" w:rsidRDefault="007319A3" w:rsidP="007319A3">
            <w:r w:rsidRPr="00146C27">
              <w:lastRenderedPageBreak/>
              <w:t xml:space="preserve">Ludwikowski M, </w:t>
            </w:r>
            <w:r w:rsidRPr="00146C27">
              <w:rPr>
                <w:b/>
              </w:rPr>
              <w:t xml:space="preserve">Skarżyński PH, </w:t>
            </w:r>
            <w:r w:rsidRPr="00146C27">
              <w:t xml:space="preserve">Piłka A, Michaluk P, </w:t>
            </w:r>
            <w:r w:rsidRPr="00146C27">
              <w:lastRenderedPageBreak/>
              <w:t>Skarżyński H.</w:t>
            </w:r>
          </w:p>
        </w:tc>
        <w:tc>
          <w:tcPr>
            <w:tcW w:w="709" w:type="dxa"/>
            <w:shd w:val="clear" w:color="auto" w:fill="FFFFFF"/>
          </w:tcPr>
          <w:p w:rsidR="007319A3" w:rsidRPr="00146C27" w:rsidRDefault="007319A3" w:rsidP="007319A3"/>
        </w:tc>
        <w:tc>
          <w:tcPr>
            <w:tcW w:w="850" w:type="dxa"/>
            <w:shd w:val="clear" w:color="auto" w:fill="FFFFFF"/>
          </w:tcPr>
          <w:p w:rsidR="007319A3" w:rsidRPr="00146C27" w:rsidRDefault="007319A3" w:rsidP="007319A3"/>
        </w:tc>
        <w:tc>
          <w:tcPr>
            <w:tcW w:w="567" w:type="dxa"/>
            <w:shd w:val="clear" w:color="auto" w:fill="FFFFFF"/>
          </w:tcPr>
          <w:p w:rsidR="007319A3" w:rsidRPr="00146C27" w:rsidRDefault="007319A3" w:rsidP="007319A3">
            <w:r w:rsidRPr="00146C27">
              <w:t>3</w:t>
            </w:r>
          </w:p>
        </w:tc>
        <w:tc>
          <w:tcPr>
            <w:tcW w:w="1134" w:type="dxa"/>
            <w:shd w:val="clear" w:color="auto" w:fill="FFFFFF"/>
          </w:tcPr>
          <w:p w:rsidR="007319A3" w:rsidRPr="00146C27" w:rsidRDefault="007319A3" w:rsidP="007319A3">
            <w:r w:rsidRPr="00146C27">
              <w:t>IFPS</w:t>
            </w:r>
          </w:p>
          <w:p w:rsidR="007319A3" w:rsidRPr="00146C27" w:rsidRDefault="007319A3" w:rsidP="007319A3">
            <w:r w:rsidRPr="00146C27">
              <w:t>WUM</w:t>
            </w:r>
          </w:p>
          <w:p w:rsidR="007319A3" w:rsidRPr="00146C27" w:rsidRDefault="007319A3" w:rsidP="007319A3">
            <w:r w:rsidRPr="00146C27">
              <w:t>INZ</w:t>
            </w:r>
          </w:p>
        </w:tc>
        <w:tc>
          <w:tcPr>
            <w:tcW w:w="284" w:type="dxa"/>
            <w:shd w:val="clear" w:color="auto" w:fill="FFFFFF"/>
          </w:tcPr>
          <w:p w:rsidR="007319A3" w:rsidRPr="00146C27" w:rsidRDefault="007319A3" w:rsidP="007319A3">
            <w:r w:rsidRPr="00146C27">
              <w:t>Z</w:t>
            </w:r>
          </w:p>
        </w:tc>
        <w:tc>
          <w:tcPr>
            <w:tcW w:w="567" w:type="dxa"/>
            <w:shd w:val="clear" w:color="auto" w:fill="FFFFFF"/>
          </w:tcPr>
          <w:p w:rsidR="007319A3" w:rsidRPr="00146C27" w:rsidRDefault="007319A3" w:rsidP="007319A3">
            <w:r w:rsidRPr="00146C27">
              <w:t>PL</w:t>
            </w:r>
          </w:p>
        </w:tc>
        <w:tc>
          <w:tcPr>
            <w:tcW w:w="992" w:type="dxa"/>
            <w:shd w:val="clear" w:color="auto" w:fill="FFFFFF"/>
          </w:tcPr>
          <w:p w:rsidR="007319A3" w:rsidRPr="00146C27" w:rsidRDefault="007319A3" w:rsidP="007319A3"/>
        </w:tc>
        <w:tc>
          <w:tcPr>
            <w:tcW w:w="1417" w:type="dxa"/>
            <w:shd w:val="clear" w:color="auto" w:fill="FFFFFF"/>
          </w:tcPr>
          <w:p w:rsidR="007319A3" w:rsidRPr="00146C27" w:rsidRDefault="007319A3" w:rsidP="007319A3">
            <w:r w:rsidRPr="00146C27">
              <w:rPr>
                <w:color w:val="002C5B"/>
                <w:shd w:val="clear" w:color="auto" w:fill="FFFFFF"/>
              </w:rPr>
              <w:t>DOI: 10.17431/894456</w:t>
            </w:r>
          </w:p>
        </w:tc>
        <w:tc>
          <w:tcPr>
            <w:tcW w:w="993" w:type="dxa"/>
            <w:shd w:val="clear" w:color="auto" w:fill="FFFFFF"/>
          </w:tcPr>
          <w:p w:rsidR="007319A3" w:rsidRPr="00146C27" w:rsidRDefault="007319A3" w:rsidP="007319A3"/>
        </w:tc>
      </w:tr>
      <w:tr w:rsidR="007319A3" w:rsidRPr="00146C27" w:rsidTr="00F80675">
        <w:tc>
          <w:tcPr>
            <w:tcW w:w="567" w:type="dxa"/>
            <w:shd w:val="clear" w:color="auto" w:fill="FFFFFF"/>
          </w:tcPr>
          <w:p w:rsidR="007319A3" w:rsidRPr="00146C27" w:rsidRDefault="007319A3" w:rsidP="007319A3">
            <w:pPr>
              <w:rPr>
                <w:color w:val="000000"/>
                <w:highlight w:val="yellow"/>
              </w:rPr>
            </w:pPr>
            <w:r w:rsidRPr="00146C27">
              <w:rPr>
                <w:color w:val="000000"/>
                <w:highlight w:val="yellow"/>
              </w:rPr>
              <w:lastRenderedPageBreak/>
              <w:t>198.</w:t>
            </w:r>
          </w:p>
        </w:tc>
        <w:tc>
          <w:tcPr>
            <w:tcW w:w="2127" w:type="dxa"/>
            <w:shd w:val="clear" w:color="auto" w:fill="FFFFFF"/>
          </w:tcPr>
          <w:p w:rsidR="007319A3" w:rsidRPr="00146C27" w:rsidRDefault="007319A3" w:rsidP="007319A3">
            <w:r w:rsidRPr="00146C27">
              <w:rPr>
                <w:bCs/>
              </w:rPr>
              <w:t>Nowa Audiofonologia, 4(1), 2015: 134, ISSN 2084-946X</w:t>
            </w:r>
          </w:p>
        </w:tc>
        <w:tc>
          <w:tcPr>
            <w:tcW w:w="2409" w:type="dxa"/>
            <w:shd w:val="clear" w:color="auto" w:fill="FFFFFF"/>
            <w:vAlign w:val="center"/>
          </w:tcPr>
          <w:p w:rsidR="007319A3" w:rsidRPr="00146C27" w:rsidRDefault="007319A3" w:rsidP="007319A3">
            <w:r w:rsidRPr="00146C27">
              <w:t>Zastosowanie implantu ucha środkowego Vibrant Soundbridge w złożonych wadach wrodzonych narządu słuchu u dzieci</w:t>
            </w:r>
          </w:p>
        </w:tc>
        <w:tc>
          <w:tcPr>
            <w:tcW w:w="2552" w:type="dxa"/>
            <w:shd w:val="clear" w:color="auto" w:fill="FFFFFF"/>
            <w:vAlign w:val="center"/>
          </w:tcPr>
          <w:p w:rsidR="007319A3" w:rsidRPr="00146C27" w:rsidRDefault="007319A3" w:rsidP="007319A3">
            <w:r w:rsidRPr="00146C27">
              <w:t xml:space="preserve">Skarżyński H, Porowski M, Olszewski Ł, </w:t>
            </w:r>
            <w:r w:rsidRPr="00146C27">
              <w:rPr>
                <w:b/>
              </w:rPr>
              <w:t>Skarżyński PH.</w:t>
            </w:r>
          </w:p>
        </w:tc>
        <w:tc>
          <w:tcPr>
            <w:tcW w:w="709" w:type="dxa"/>
            <w:shd w:val="clear" w:color="auto" w:fill="FFFFFF"/>
          </w:tcPr>
          <w:p w:rsidR="007319A3" w:rsidRPr="00146C27" w:rsidRDefault="007319A3" w:rsidP="007319A3"/>
        </w:tc>
        <w:tc>
          <w:tcPr>
            <w:tcW w:w="850" w:type="dxa"/>
            <w:shd w:val="clear" w:color="auto" w:fill="FFFFFF"/>
          </w:tcPr>
          <w:p w:rsidR="007319A3" w:rsidRPr="00146C27" w:rsidRDefault="007319A3" w:rsidP="007319A3"/>
        </w:tc>
        <w:tc>
          <w:tcPr>
            <w:tcW w:w="567" w:type="dxa"/>
            <w:shd w:val="clear" w:color="auto" w:fill="FFFFFF"/>
          </w:tcPr>
          <w:p w:rsidR="007319A3" w:rsidRPr="00146C27" w:rsidRDefault="007319A3" w:rsidP="007319A3">
            <w:r w:rsidRPr="00146C27">
              <w:t>3</w:t>
            </w:r>
          </w:p>
        </w:tc>
        <w:tc>
          <w:tcPr>
            <w:tcW w:w="1134" w:type="dxa"/>
            <w:shd w:val="clear" w:color="auto" w:fill="FFFFFF"/>
          </w:tcPr>
          <w:p w:rsidR="007319A3" w:rsidRPr="00146C27" w:rsidRDefault="007319A3" w:rsidP="007319A3">
            <w:r w:rsidRPr="00146C27">
              <w:t>IFPS</w:t>
            </w:r>
          </w:p>
          <w:p w:rsidR="007319A3" w:rsidRPr="00146C27" w:rsidRDefault="007319A3" w:rsidP="007319A3">
            <w:r w:rsidRPr="00146C27">
              <w:t>INZ</w:t>
            </w:r>
          </w:p>
          <w:p w:rsidR="007319A3" w:rsidRPr="00146C27" w:rsidRDefault="007319A3" w:rsidP="007319A3">
            <w:r w:rsidRPr="00146C27">
              <w:t>WUM</w:t>
            </w:r>
          </w:p>
        </w:tc>
        <w:tc>
          <w:tcPr>
            <w:tcW w:w="284" w:type="dxa"/>
            <w:shd w:val="clear" w:color="auto" w:fill="FFFFFF"/>
          </w:tcPr>
          <w:p w:rsidR="007319A3" w:rsidRPr="00146C27" w:rsidRDefault="007319A3" w:rsidP="007319A3">
            <w:r w:rsidRPr="00146C27">
              <w:t>Z</w:t>
            </w:r>
          </w:p>
        </w:tc>
        <w:tc>
          <w:tcPr>
            <w:tcW w:w="567" w:type="dxa"/>
            <w:shd w:val="clear" w:color="auto" w:fill="FFFFFF"/>
          </w:tcPr>
          <w:p w:rsidR="007319A3" w:rsidRPr="00146C27" w:rsidRDefault="007319A3" w:rsidP="007319A3">
            <w:r w:rsidRPr="00146C27">
              <w:t>PL</w:t>
            </w:r>
          </w:p>
        </w:tc>
        <w:tc>
          <w:tcPr>
            <w:tcW w:w="992" w:type="dxa"/>
            <w:shd w:val="clear" w:color="auto" w:fill="FFFFFF"/>
          </w:tcPr>
          <w:p w:rsidR="007319A3" w:rsidRPr="00146C27" w:rsidRDefault="007319A3" w:rsidP="007319A3"/>
        </w:tc>
        <w:tc>
          <w:tcPr>
            <w:tcW w:w="1417" w:type="dxa"/>
            <w:shd w:val="clear" w:color="auto" w:fill="FFFFFF"/>
          </w:tcPr>
          <w:p w:rsidR="007319A3" w:rsidRPr="00146C27" w:rsidRDefault="007319A3" w:rsidP="007319A3">
            <w:r w:rsidRPr="00146C27">
              <w:rPr>
                <w:color w:val="002C5B"/>
                <w:shd w:val="clear" w:color="auto" w:fill="FFFFFF"/>
              </w:rPr>
              <w:t>DOI: 10.17431/894456</w:t>
            </w:r>
          </w:p>
        </w:tc>
        <w:tc>
          <w:tcPr>
            <w:tcW w:w="993" w:type="dxa"/>
            <w:shd w:val="clear" w:color="auto" w:fill="FFFFFF"/>
          </w:tcPr>
          <w:p w:rsidR="007319A3" w:rsidRPr="00146C27" w:rsidRDefault="007319A3" w:rsidP="007319A3"/>
        </w:tc>
      </w:tr>
      <w:tr w:rsidR="007319A3" w:rsidRPr="00146C27" w:rsidTr="00F80675">
        <w:tc>
          <w:tcPr>
            <w:tcW w:w="567" w:type="dxa"/>
            <w:shd w:val="clear" w:color="auto" w:fill="FFFFFF"/>
          </w:tcPr>
          <w:p w:rsidR="007319A3" w:rsidRPr="00146C27" w:rsidRDefault="007319A3" w:rsidP="007319A3">
            <w:pPr>
              <w:rPr>
                <w:color w:val="000000"/>
              </w:rPr>
            </w:pPr>
            <w:r w:rsidRPr="00146C27">
              <w:rPr>
                <w:color w:val="000000"/>
                <w:highlight w:val="yellow"/>
              </w:rPr>
              <w:t>199</w:t>
            </w:r>
            <w:r w:rsidRPr="00146C27">
              <w:rPr>
                <w:color w:val="000000"/>
              </w:rPr>
              <w:t>.</w:t>
            </w:r>
          </w:p>
        </w:tc>
        <w:tc>
          <w:tcPr>
            <w:tcW w:w="2127" w:type="dxa"/>
            <w:shd w:val="clear" w:color="auto" w:fill="FFFFFF"/>
          </w:tcPr>
          <w:p w:rsidR="007319A3" w:rsidRPr="00146C27" w:rsidRDefault="007319A3" w:rsidP="007319A3">
            <w:pPr>
              <w:rPr>
                <w:bCs/>
              </w:rPr>
            </w:pPr>
            <w:r w:rsidRPr="00146C27">
              <w:rPr>
                <w:bCs/>
              </w:rPr>
              <w:t>Nowa Audiofonologia, 4(1), 2015: 131, ISSN 2084-946X</w:t>
            </w:r>
          </w:p>
        </w:tc>
        <w:tc>
          <w:tcPr>
            <w:tcW w:w="2409" w:type="dxa"/>
            <w:shd w:val="clear" w:color="auto" w:fill="FFFFFF"/>
            <w:vAlign w:val="center"/>
          </w:tcPr>
          <w:p w:rsidR="007319A3" w:rsidRPr="00146C27" w:rsidRDefault="007319A3" w:rsidP="007319A3">
            <w:r w:rsidRPr="00146C27">
              <w:t>Badania przesiewowe słuchu u dzieci w wieku szkolnym na trzech kontynentach</w:t>
            </w:r>
          </w:p>
        </w:tc>
        <w:tc>
          <w:tcPr>
            <w:tcW w:w="2552" w:type="dxa"/>
            <w:shd w:val="clear" w:color="auto" w:fill="FFFFFF"/>
            <w:vAlign w:val="center"/>
          </w:tcPr>
          <w:p w:rsidR="007319A3" w:rsidRPr="00146C27" w:rsidRDefault="007319A3" w:rsidP="007319A3">
            <w:r w:rsidRPr="00146C27">
              <w:rPr>
                <w:b/>
              </w:rPr>
              <w:t>Skarżyński PH,</w:t>
            </w:r>
            <w:r w:rsidRPr="00146C27">
              <w:t xml:space="preserve"> Piłka A, Ludwikowski M, Kochanek K, Skarżyński H.</w:t>
            </w:r>
          </w:p>
        </w:tc>
        <w:tc>
          <w:tcPr>
            <w:tcW w:w="709" w:type="dxa"/>
            <w:shd w:val="clear" w:color="auto" w:fill="FFFFFF"/>
          </w:tcPr>
          <w:p w:rsidR="007319A3" w:rsidRPr="00146C27" w:rsidRDefault="007319A3" w:rsidP="007319A3"/>
        </w:tc>
        <w:tc>
          <w:tcPr>
            <w:tcW w:w="850" w:type="dxa"/>
            <w:shd w:val="clear" w:color="auto" w:fill="FFFFFF"/>
          </w:tcPr>
          <w:p w:rsidR="007319A3" w:rsidRPr="00146C27" w:rsidRDefault="007319A3" w:rsidP="007319A3"/>
        </w:tc>
        <w:tc>
          <w:tcPr>
            <w:tcW w:w="567" w:type="dxa"/>
            <w:shd w:val="clear" w:color="auto" w:fill="FFFFFF"/>
          </w:tcPr>
          <w:p w:rsidR="007319A3" w:rsidRPr="00146C27" w:rsidRDefault="007319A3" w:rsidP="007319A3">
            <w:r w:rsidRPr="00146C27">
              <w:t>3</w:t>
            </w:r>
          </w:p>
        </w:tc>
        <w:tc>
          <w:tcPr>
            <w:tcW w:w="1134" w:type="dxa"/>
            <w:shd w:val="clear" w:color="auto" w:fill="FFFFFF"/>
          </w:tcPr>
          <w:p w:rsidR="007319A3" w:rsidRPr="00146C27" w:rsidRDefault="007319A3" w:rsidP="007319A3">
            <w:r w:rsidRPr="00146C27">
              <w:t>IFPS</w:t>
            </w:r>
          </w:p>
          <w:p w:rsidR="007319A3" w:rsidRPr="00146C27" w:rsidRDefault="007319A3" w:rsidP="007319A3">
            <w:r w:rsidRPr="00146C27">
              <w:t>WUM</w:t>
            </w:r>
          </w:p>
          <w:p w:rsidR="007319A3" w:rsidRPr="00146C27" w:rsidRDefault="007319A3" w:rsidP="007319A3">
            <w:r w:rsidRPr="00146C27">
              <w:t>INZ</w:t>
            </w:r>
          </w:p>
        </w:tc>
        <w:tc>
          <w:tcPr>
            <w:tcW w:w="284" w:type="dxa"/>
            <w:shd w:val="clear" w:color="auto" w:fill="FFFFFF"/>
          </w:tcPr>
          <w:p w:rsidR="007319A3" w:rsidRPr="00146C27" w:rsidRDefault="007319A3" w:rsidP="007319A3">
            <w:r w:rsidRPr="00146C27">
              <w:t>Z</w:t>
            </w:r>
          </w:p>
        </w:tc>
        <w:tc>
          <w:tcPr>
            <w:tcW w:w="567" w:type="dxa"/>
            <w:shd w:val="clear" w:color="auto" w:fill="FFFFFF"/>
          </w:tcPr>
          <w:p w:rsidR="007319A3" w:rsidRPr="00146C27" w:rsidRDefault="007319A3" w:rsidP="007319A3">
            <w:r w:rsidRPr="00146C27">
              <w:t>PL</w:t>
            </w:r>
          </w:p>
        </w:tc>
        <w:tc>
          <w:tcPr>
            <w:tcW w:w="992" w:type="dxa"/>
            <w:shd w:val="clear" w:color="auto" w:fill="FFFFFF"/>
          </w:tcPr>
          <w:p w:rsidR="007319A3" w:rsidRPr="00146C27" w:rsidRDefault="007319A3" w:rsidP="007319A3"/>
        </w:tc>
        <w:tc>
          <w:tcPr>
            <w:tcW w:w="1417" w:type="dxa"/>
            <w:shd w:val="clear" w:color="auto" w:fill="FFFFFF"/>
          </w:tcPr>
          <w:p w:rsidR="007319A3" w:rsidRPr="00146C27" w:rsidRDefault="007319A3" w:rsidP="007319A3">
            <w:r w:rsidRPr="00146C27">
              <w:rPr>
                <w:color w:val="002C5B"/>
                <w:shd w:val="clear" w:color="auto" w:fill="FFFFFF"/>
              </w:rPr>
              <w:t>DOI: 10.17431/894456</w:t>
            </w:r>
          </w:p>
        </w:tc>
        <w:tc>
          <w:tcPr>
            <w:tcW w:w="993" w:type="dxa"/>
            <w:shd w:val="clear" w:color="auto" w:fill="FFFFFF"/>
          </w:tcPr>
          <w:p w:rsidR="007319A3" w:rsidRPr="00146C27" w:rsidRDefault="007319A3" w:rsidP="007319A3"/>
        </w:tc>
      </w:tr>
      <w:tr w:rsidR="007319A3" w:rsidRPr="00146C27" w:rsidTr="00F80675">
        <w:tc>
          <w:tcPr>
            <w:tcW w:w="567" w:type="dxa"/>
            <w:shd w:val="clear" w:color="auto" w:fill="FFFFFF"/>
          </w:tcPr>
          <w:p w:rsidR="007319A3" w:rsidRPr="00146C27" w:rsidRDefault="007319A3" w:rsidP="007319A3">
            <w:pPr>
              <w:rPr>
                <w:color w:val="000000"/>
                <w:highlight w:val="yellow"/>
              </w:rPr>
            </w:pPr>
            <w:r w:rsidRPr="00146C27">
              <w:rPr>
                <w:color w:val="000000"/>
                <w:highlight w:val="yellow"/>
              </w:rPr>
              <w:t>200.</w:t>
            </w:r>
          </w:p>
        </w:tc>
        <w:tc>
          <w:tcPr>
            <w:tcW w:w="2127" w:type="dxa"/>
            <w:shd w:val="clear" w:color="auto" w:fill="FFFFFF"/>
          </w:tcPr>
          <w:p w:rsidR="007319A3" w:rsidRPr="00146C27" w:rsidRDefault="007319A3" w:rsidP="007319A3">
            <w:pPr>
              <w:rPr>
                <w:bCs/>
              </w:rPr>
            </w:pPr>
            <w:r w:rsidRPr="00146C27">
              <w:rPr>
                <w:bCs/>
              </w:rPr>
              <w:t>Nowa Audiofonologia, 4(1), 2015: 135, ISSN 2084-946X</w:t>
            </w:r>
          </w:p>
        </w:tc>
        <w:tc>
          <w:tcPr>
            <w:tcW w:w="2409" w:type="dxa"/>
            <w:shd w:val="clear" w:color="auto" w:fill="FFFFFF"/>
            <w:vAlign w:val="center"/>
          </w:tcPr>
          <w:p w:rsidR="007319A3" w:rsidRPr="00146C27" w:rsidRDefault="007319A3" w:rsidP="007319A3">
            <w:r w:rsidRPr="00146C27">
              <w:t>Zastosowanie implantu z elektrodą SRA w populacji dziecięcej z resztkami słuchu</w:t>
            </w:r>
          </w:p>
        </w:tc>
        <w:tc>
          <w:tcPr>
            <w:tcW w:w="2552" w:type="dxa"/>
            <w:shd w:val="clear" w:color="auto" w:fill="FFFFFF"/>
            <w:vAlign w:val="center"/>
          </w:tcPr>
          <w:p w:rsidR="007319A3" w:rsidRPr="00146C27" w:rsidRDefault="007319A3" w:rsidP="007319A3">
            <w:r w:rsidRPr="00146C27">
              <w:t xml:space="preserve">Skarżyński H, Matusiak M, Porowski M, </w:t>
            </w:r>
            <w:r w:rsidRPr="00146C27">
              <w:rPr>
                <w:b/>
              </w:rPr>
              <w:t>Skarżyński PH,</w:t>
            </w:r>
            <w:r w:rsidRPr="00146C27">
              <w:t xml:space="preserve"> Lorens A.</w:t>
            </w:r>
          </w:p>
        </w:tc>
        <w:tc>
          <w:tcPr>
            <w:tcW w:w="709" w:type="dxa"/>
            <w:shd w:val="clear" w:color="auto" w:fill="FFFFFF"/>
          </w:tcPr>
          <w:p w:rsidR="007319A3" w:rsidRPr="00146C27" w:rsidRDefault="007319A3" w:rsidP="007319A3"/>
        </w:tc>
        <w:tc>
          <w:tcPr>
            <w:tcW w:w="850" w:type="dxa"/>
            <w:shd w:val="clear" w:color="auto" w:fill="FFFFFF"/>
          </w:tcPr>
          <w:p w:rsidR="007319A3" w:rsidRPr="00146C27" w:rsidRDefault="007319A3" w:rsidP="007319A3"/>
        </w:tc>
        <w:tc>
          <w:tcPr>
            <w:tcW w:w="567" w:type="dxa"/>
            <w:shd w:val="clear" w:color="auto" w:fill="FFFFFF"/>
          </w:tcPr>
          <w:p w:rsidR="007319A3" w:rsidRPr="00146C27" w:rsidRDefault="007319A3" w:rsidP="007319A3">
            <w:r w:rsidRPr="00146C27">
              <w:t>3</w:t>
            </w:r>
          </w:p>
        </w:tc>
        <w:tc>
          <w:tcPr>
            <w:tcW w:w="1134" w:type="dxa"/>
            <w:shd w:val="clear" w:color="auto" w:fill="FFFFFF"/>
          </w:tcPr>
          <w:p w:rsidR="007319A3" w:rsidRPr="00146C27" w:rsidRDefault="007319A3" w:rsidP="007319A3">
            <w:r w:rsidRPr="00146C27">
              <w:t>IFPS</w:t>
            </w:r>
          </w:p>
          <w:p w:rsidR="007319A3" w:rsidRPr="00146C27" w:rsidRDefault="007319A3" w:rsidP="007319A3">
            <w:r w:rsidRPr="00146C27">
              <w:t>WUM</w:t>
            </w:r>
          </w:p>
          <w:p w:rsidR="007319A3" w:rsidRPr="00146C27" w:rsidRDefault="007319A3" w:rsidP="007319A3">
            <w:r w:rsidRPr="00146C27">
              <w:t>INZ</w:t>
            </w:r>
          </w:p>
        </w:tc>
        <w:tc>
          <w:tcPr>
            <w:tcW w:w="284" w:type="dxa"/>
            <w:shd w:val="clear" w:color="auto" w:fill="FFFFFF"/>
          </w:tcPr>
          <w:p w:rsidR="007319A3" w:rsidRPr="00146C27" w:rsidRDefault="007319A3" w:rsidP="007319A3">
            <w:r w:rsidRPr="00146C27">
              <w:t>Z</w:t>
            </w:r>
          </w:p>
        </w:tc>
        <w:tc>
          <w:tcPr>
            <w:tcW w:w="567" w:type="dxa"/>
            <w:shd w:val="clear" w:color="auto" w:fill="FFFFFF"/>
          </w:tcPr>
          <w:p w:rsidR="007319A3" w:rsidRPr="00146C27" w:rsidRDefault="007319A3" w:rsidP="007319A3">
            <w:r w:rsidRPr="00146C27">
              <w:t>PL</w:t>
            </w:r>
          </w:p>
        </w:tc>
        <w:tc>
          <w:tcPr>
            <w:tcW w:w="992" w:type="dxa"/>
            <w:shd w:val="clear" w:color="auto" w:fill="FFFFFF"/>
          </w:tcPr>
          <w:p w:rsidR="007319A3" w:rsidRPr="00146C27" w:rsidRDefault="007319A3" w:rsidP="007319A3"/>
        </w:tc>
        <w:tc>
          <w:tcPr>
            <w:tcW w:w="1417" w:type="dxa"/>
            <w:shd w:val="clear" w:color="auto" w:fill="FFFFFF"/>
          </w:tcPr>
          <w:p w:rsidR="007319A3" w:rsidRPr="00146C27" w:rsidRDefault="007319A3" w:rsidP="007319A3">
            <w:r w:rsidRPr="00146C27">
              <w:rPr>
                <w:color w:val="002C5B"/>
                <w:shd w:val="clear" w:color="auto" w:fill="FFFFFF"/>
              </w:rPr>
              <w:t>DOI: 10.17431/894456</w:t>
            </w:r>
          </w:p>
        </w:tc>
        <w:tc>
          <w:tcPr>
            <w:tcW w:w="993" w:type="dxa"/>
            <w:shd w:val="clear" w:color="auto" w:fill="FFFFFF"/>
          </w:tcPr>
          <w:p w:rsidR="007319A3" w:rsidRPr="00146C27" w:rsidRDefault="007319A3" w:rsidP="007319A3"/>
        </w:tc>
      </w:tr>
      <w:tr w:rsidR="007319A3" w:rsidRPr="00146C27" w:rsidTr="00F80675">
        <w:trPr>
          <w:trHeight w:val="360"/>
        </w:trPr>
        <w:tc>
          <w:tcPr>
            <w:tcW w:w="567" w:type="dxa"/>
            <w:shd w:val="clear" w:color="auto" w:fill="FFFFFF"/>
          </w:tcPr>
          <w:p w:rsidR="007319A3" w:rsidRPr="00146C27" w:rsidRDefault="007319A3" w:rsidP="007319A3">
            <w:pPr>
              <w:rPr>
                <w:color w:val="000000"/>
              </w:rPr>
            </w:pPr>
            <w:r w:rsidRPr="00146C27">
              <w:rPr>
                <w:color w:val="000000"/>
                <w:highlight w:val="yellow"/>
              </w:rPr>
              <w:t>201</w:t>
            </w:r>
            <w:r w:rsidRPr="00146C27">
              <w:rPr>
                <w:color w:val="000000"/>
              </w:rPr>
              <w:t>.</w:t>
            </w:r>
          </w:p>
        </w:tc>
        <w:tc>
          <w:tcPr>
            <w:tcW w:w="2127" w:type="dxa"/>
            <w:shd w:val="clear" w:color="auto" w:fill="FFFFFF"/>
          </w:tcPr>
          <w:p w:rsidR="007319A3" w:rsidRPr="00146C27" w:rsidRDefault="007319A3" w:rsidP="007319A3">
            <w:pPr>
              <w:rPr>
                <w:bCs/>
                <w:lang w:val="en-GB"/>
              </w:rPr>
            </w:pPr>
            <w:r w:rsidRPr="00146C27">
              <w:rPr>
                <w:bCs/>
                <w:lang w:val="en-GB"/>
              </w:rPr>
              <w:t>The Journal of International Advanced Otology, vol. 11, sup. 1, May 2015, ISSN 1308-7649, s.25</w:t>
            </w:r>
          </w:p>
        </w:tc>
        <w:tc>
          <w:tcPr>
            <w:tcW w:w="2409" w:type="dxa"/>
            <w:shd w:val="clear" w:color="auto" w:fill="FFFFFF"/>
            <w:vAlign w:val="center"/>
          </w:tcPr>
          <w:p w:rsidR="007319A3" w:rsidRPr="00146C27" w:rsidRDefault="007319A3" w:rsidP="007319A3">
            <w:pPr>
              <w:rPr>
                <w:lang w:val="en-GB"/>
              </w:rPr>
            </w:pPr>
            <w:r w:rsidRPr="00146C27">
              <w:rPr>
                <w:lang w:val="en-GB"/>
              </w:rPr>
              <w:t>Hearing preservation cochlear implantation with Mid Scala Advance Bionics cochlear implant by using round window approach</w:t>
            </w:r>
          </w:p>
        </w:tc>
        <w:tc>
          <w:tcPr>
            <w:tcW w:w="2552" w:type="dxa"/>
            <w:shd w:val="clear" w:color="auto" w:fill="FFFFFF"/>
          </w:tcPr>
          <w:p w:rsidR="007319A3" w:rsidRPr="00146C27" w:rsidRDefault="007319A3" w:rsidP="007319A3">
            <w:pPr>
              <w:rPr>
                <w:b/>
              </w:rPr>
            </w:pPr>
            <w:r w:rsidRPr="00146C27">
              <w:t>Skarżyński H., Matusiak M., Lorens A., Walkowiak A.,</w:t>
            </w:r>
            <w:r w:rsidRPr="00146C27">
              <w:rPr>
                <w:b/>
              </w:rPr>
              <w:t xml:space="preserve"> Skarżyński PH.</w:t>
            </w:r>
          </w:p>
        </w:tc>
        <w:tc>
          <w:tcPr>
            <w:tcW w:w="709" w:type="dxa"/>
            <w:shd w:val="clear" w:color="auto" w:fill="FFFFFF"/>
          </w:tcPr>
          <w:p w:rsidR="007319A3" w:rsidRPr="00146C27" w:rsidRDefault="007319A3" w:rsidP="007319A3"/>
        </w:tc>
        <w:tc>
          <w:tcPr>
            <w:tcW w:w="850" w:type="dxa"/>
            <w:shd w:val="clear" w:color="auto" w:fill="FFFFFF"/>
          </w:tcPr>
          <w:p w:rsidR="007319A3" w:rsidRPr="00146C27" w:rsidRDefault="007319A3" w:rsidP="007319A3">
            <w:r w:rsidRPr="00146C27">
              <w:t>0,077</w:t>
            </w:r>
          </w:p>
        </w:tc>
        <w:tc>
          <w:tcPr>
            <w:tcW w:w="567" w:type="dxa"/>
            <w:shd w:val="clear" w:color="auto" w:fill="FFFFFF"/>
          </w:tcPr>
          <w:p w:rsidR="007319A3" w:rsidRPr="00146C27" w:rsidRDefault="007319A3" w:rsidP="007319A3">
            <w:r w:rsidRPr="00146C27">
              <w:t>15</w:t>
            </w:r>
          </w:p>
        </w:tc>
        <w:tc>
          <w:tcPr>
            <w:tcW w:w="1134" w:type="dxa"/>
            <w:shd w:val="clear" w:color="auto" w:fill="FFFFFF"/>
          </w:tcPr>
          <w:p w:rsidR="007319A3" w:rsidRPr="00146C27" w:rsidRDefault="007319A3" w:rsidP="007319A3">
            <w:r w:rsidRPr="00146C27">
              <w:t>IFPS</w:t>
            </w:r>
          </w:p>
        </w:tc>
        <w:tc>
          <w:tcPr>
            <w:tcW w:w="284" w:type="dxa"/>
            <w:shd w:val="clear" w:color="auto" w:fill="FFFFFF"/>
          </w:tcPr>
          <w:p w:rsidR="007319A3" w:rsidRPr="00146C27" w:rsidRDefault="007319A3" w:rsidP="007319A3">
            <w:r w:rsidRPr="00146C27">
              <w:t>Z</w:t>
            </w:r>
          </w:p>
        </w:tc>
        <w:tc>
          <w:tcPr>
            <w:tcW w:w="567" w:type="dxa"/>
            <w:shd w:val="clear" w:color="auto" w:fill="FFFFFF"/>
          </w:tcPr>
          <w:p w:rsidR="007319A3" w:rsidRPr="00146C27" w:rsidRDefault="007319A3" w:rsidP="007319A3">
            <w:r w:rsidRPr="00146C27">
              <w:t>EN</w:t>
            </w:r>
          </w:p>
        </w:tc>
        <w:tc>
          <w:tcPr>
            <w:tcW w:w="992" w:type="dxa"/>
            <w:shd w:val="clear" w:color="auto" w:fill="FFFFFF"/>
          </w:tcPr>
          <w:p w:rsidR="007319A3" w:rsidRPr="00146C27" w:rsidRDefault="007319A3" w:rsidP="007319A3"/>
        </w:tc>
        <w:tc>
          <w:tcPr>
            <w:tcW w:w="1417" w:type="dxa"/>
            <w:shd w:val="clear" w:color="auto" w:fill="FFFFFF"/>
          </w:tcPr>
          <w:p w:rsidR="007319A3" w:rsidRPr="00146C27" w:rsidRDefault="007319A3" w:rsidP="007319A3"/>
        </w:tc>
        <w:tc>
          <w:tcPr>
            <w:tcW w:w="993" w:type="dxa"/>
            <w:shd w:val="clear" w:color="auto" w:fill="FFFFFF"/>
          </w:tcPr>
          <w:p w:rsidR="007319A3" w:rsidRPr="00146C27" w:rsidRDefault="007319A3" w:rsidP="007319A3"/>
        </w:tc>
      </w:tr>
      <w:tr w:rsidR="007319A3" w:rsidRPr="00146C27" w:rsidTr="00F80675">
        <w:tc>
          <w:tcPr>
            <w:tcW w:w="567" w:type="dxa"/>
            <w:shd w:val="clear" w:color="auto" w:fill="FFFFFF"/>
          </w:tcPr>
          <w:p w:rsidR="007319A3" w:rsidRPr="00146C27" w:rsidRDefault="007319A3" w:rsidP="007319A3">
            <w:pPr>
              <w:rPr>
                <w:color w:val="000000"/>
              </w:rPr>
            </w:pPr>
            <w:r w:rsidRPr="00146C27">
              <w:rPr>
                <w:color w:val="000000"/>
                <w:highlight w:val="yellow"/>
              </w:rPr>
              <w:t>202</w:t>
            </w:r>
            <w:r w:rsidRPr="00146C27">
              <w:rPr>
                <w:color w:val="000000"/>
              </w:rPr>
              <w:t>.</w:t>
            </w:r>
          </w:p>
        </w:tc>
        <w:tc>
          <w:tcPr>
            <w:tcW w:w="2127" w:type="dxa"/>
            <w:shd w:val="clear" w:color="auto" w:fill="FFFFFF"/>
          </w:tcPr>
          <w:p w:rsidR="007319A3" w:rsidRPr="00146C27" w:rsidRDefault="007319A3" w:rsidP="007319A3">
            <w:pPr>
              <w:rPr>
                <w:lang w:val="en-GB"/>
              </w:rPr>
            </w:pPr>
            <w:r w:rsidRPr="00146C27">
              <w:rPr>
                <w:bCs/>
                <w:lang w:val="en-GB"/>
              </w:rPr>
              <w:t>The Journal of International Advanced Otology, vol. 11, sup. 1, May 2015, ISSN 1308-7649, s.38</w:t>
            </w:r>
          </w:p>
        </w:tc>
        <w:tc>
          <w:tcPr>
            <w:tcW w:w="2409" w:type="dxa"/>
            <w:shd w:val="clear" w:color="auto" w:fill="FFFFFF"/>
            <w:vAlign w:val="center"/>
          </w:tcPr>
          <w:p w:rsidR="007319A3" w:rsidRPr="00146C27" w:rsidRDefault="007319A3" w:rsidP="007319A3">
            <w:pPr>
              <w:rPr>
                <w:lang w:val="en-GB"/>
              </w:rPr>
            </w:pPr>
            <w:r w:rsidRPr="00146C27">
              <w:rPr>
                <w:lang w:val="en-GB"/>
              </w:rPr>
              <w:t>High frequency hearing loss in school-age children</w:t>
            </w:r>
          </w:p>
        </w:tc>
        <w:tc>
          <w:tcPr>
            <w:tcW w:w="2552" w:type="dxa"/>
            <w:shd w:val="clear" w:color="auto" w:fill="FFFFFF"/>
          </w:tcPr>
          <w:p w:rsidR="007319A3" w:rsidRPr="00146C27" w:rsidRDefault="007319A3" w:rsidP="007319A3">
            <w:r w:rsidRPr="00146C27">
              <w:t xml:space="preserve">Piotrowska A., Tarczyński K., Ludwikowski M., </w:t>
            </w:r>
            <w:r w:rsidRPr="00146C27">
              <w:rPr>
                <w:b/>
              </w:rPr>
              <w:t>Skarżyński PH.,</w:t>
            </w:r>
            <w:r w:rsidRPr="00146C27">
              <w:t xml:space="preserve"> Skarżyński H.</w:t>
            </w:r>
          </w:p>
        </w:tc>
        <w:tc>
          <w:tcPr>
            <w:tcW w:w="709" w:type="dxa"/>
            <w:shd w:val="clear" w:color="auto" w:fill="FFFFFF"/>
          </w:tcPr>
          <w:p w:rsidR="007319A3" w:rsidRPr="00146C27" w:rsidRDefault="007319A3" w:rsidP="007319A3"/>
        </w:tc>
        <w:tc>
          <w:tcPr>
            <w:tcW w:w="850" w:type="dxa"/>
            <w:shd w:val="clear" w:color="auto" w:fill="FFFFFF"/>
          </w:tcPr>
          <w:p w:rsidR="007319A3" w:rsidRPr="00146C27" w:rsidRDefault="007319A3" w:rsidP="007319A3">
            <w:r w:rsidRPr="00146C27">
              <w:t>0,077</w:t>
            </w:r>
          </w:p>
        </w:tc>
        <w:tc>
          <w:tcPr>
            <w:tcW w:w="567" w:type="dxa"/>
            <w:shd w:val="clear" w:color="auto" w:fill="FFFFFF"/>
          </w:tcPr>
          <w:p w:rsidR="007319A3" w:rsidRPr="00146C27" w:rsidRDefault="007319A3" w:rsidP="007319A3">
            <w:r w:rsidRPr="00146C27">
              <w:t>15</w:t>
            </w:r>
          </w:p>
        </w:tc>
        <w:tc>
          <w:tcPr>
            <w:tcW w:w="1134" w:type="dxa"/>
            <w:shd w:val="clear" w:color="auto" w:fill="FFFFFF"/>
          </w:tcPr>
          <w:p w:rsidR="007319A3" w:rsidRPr="00146C27" w:rsidRDefault="007319A3" w:rsidP="007319A3">
            <w:r w:rsidRPr="00146C27">
              <w:t>IFPS</w:t>
            </w:r>
          </w:p>
        </w:tc>
        <w:tc>
          <w:tcPr>
            <w:tcW w:w="284" w:type="dxa"/>
            <w:shd w:val="clear" w:color="auto" w:fill="FFFFFF"/>
          </w:tcPr>
          <w:p w:rsidR="007319A3" w:rsidRPr="00146C27" w:rsidRDefault="007319A3" w:rsidP="007319A3">
            <w:r w:rsidRPr="00146C27">
              <w:t>Z</w:t>
            </w:r>
          </w:p>
        </w:tc>
        <w:tc>
          <w:tcPr>
            <w:tcW w:w="567" w:type="dxa"/>
            <w:shd w:val="clear" w:color="auto" w:fill="FFFFFF"/>
          </w:tcPr>
          <w:p w:rsidR="007319A3" w:rsidRPr="00146C27" w:rsidRDefault="007319A3" w:rsidP="007319A3">
            <w:r w:rsidRPr="00146C27">
              <w:t>EN</w:t>
            </w:r>
          </w:p>
        </w:tc>
        <w:tc>
          <w:tcPr>
            <w:tcW w:w="992" w:type="dxa"/>
            <w:shd w:val="clear" w:color="auto" w:fill="FFFFFF"/>
          </w:tcPr>
          <w:p w:rsidR="007319A3" w:rsidRPr="00146C27" w:rsidRDefault="007319A3" w:rsidP="007319A3"/>
        </w:tc>
        <w:tc>
          <w:tcPr>
            <w:tcW w:w="1417" w:type="dxa"/>
            <w:shd w:val="clear" w:color="auto" w:fill="FFFFFF"/>
          </w:tcPr>
          <w:p w:rsidR="007319A3" w:rsidRPr="00146C27" w:rsidRDefault="007319A3" w:rsidP="007319A3"/>
        </w:tc>
        <w:tc>
          <w:tcPr>
            <w:tcW w:w="993" w:type="dxa"/>
            <w:shd w:val="clear" w:color="auto" w:fill="FFFFFF"/>
          </w:tcPr>
          <w:p w:rsidR="007319A3" w:rsidRPr="00146C27" w:rsidRDefault="007319A3" w:rsidP="007319A3"/>
        </w:tc>
      </w:tr>
      <w:tr w:rsidR="007319A3" w:rsidRPr="00146C27" w:rsidTr="00F80675">
        <w:tc>
          <w:tcPr>
            <w:tcW w:w="567" w:type="dxa"/>
            <w:shd w:val="clear" w:color="auto" w:fill="FFFFFF"/>
          </w:tcPr>
          <w:p w:rsidR="007319A3" w:rsidRPr="00146C27" w:rsidRDefault="007319A3" w:rsidP="007319A3">
            <w:pPr>
              <w:rPr>
                <w:color w:val="000000"/>
              </w:rPr>
            </w:pPr>
            <w:r w:rsidRPr="00146C27">
              <w:rPr>
                <w:color w:val="000000"/>
                <w:highlight w:val="yellow"/>
              </w:rPr>
              <w:t>203</w:t>
            </w:r>
            <w:r w:rsidRPr="00146C27">
              <w:rPr>
                <w:color w:val="000000"/>
              </w:rPr>
              <w:t>.</w:t>
            </w:r>
          </w:p>
        </w:tc>
        <w:tc>
          <w:tcPr>
            <w:tcW w:w="2127" w:type="dxa"/>
            <w:shd w:val="clear" w:color="auto" w:fill="FFFFFF"/>
          </w:tcPr>
          <w:p w:rsidR="007319A3" w:rsidRPr="00146C27" w:rsidRDefault="007319A3" w:rsidP="007319A3">
            <w:pPr>
              <w:rPr>
                <w:lang w:val="en-GB"/>
              </w:rPr>
            </w:pPr>
            <w:r w:rsidRPr="00146C27">
              <w:rPr>
                <w:bCs/>
                <w:lang w:val="en-GB"/>
              </w:rPr>
              <w:t xml:space="preserve">The Journal of International Advanced Otology, </w:t>
            </w:r>
            <w:r w:rsidRPr="00146C27">
              <w:rPr>
                <w:bCs/>
                <w:lang w:val="en-GB"/>
              </w:rPr>
              <w:lastRenderedPageBreak/>
              <w:t>vol. 11, sup. 1, May 2015, ISSN 1308-7649, s.52</w:t>
            </w:r>
          </w:p>
        </w:tc>
        <w:tc>
          <w:tcPr>
            <w:tcW w:w="2409" w:type="dxa"/>
            <w:shd w:val="clear" w:color="auto" w:fill="FFFFFF"/>
            <w:vAlign w:val="center"/>
          </w:tcPr>
          <w:p w:rsidR="007319A3" w:rsidRPr="00146C27" w:rsidRDefault="007319A3" w:rsidP="007319A3">
            <w:pPr>
              <w:rPr>
                <w:lang w:val="en-GB"/>
              </w:rPr>
            </w:pPr>
            <w:r w:rsidRPr="00146C27">
              <w:rPr>
                <w:lang w:val="en-GB"/>
              </w:rPr>
              <w:lastRenderedPageBreak/>
              <w:t xml:space="preserve">Hearing Preservation cochlear implantation with Cochlear Nucleus </w:t>
            </w:r>
            <w:r w:rsidRPr="00146C27">
              <w:rPr>
                <w:lang w:val="en-GB"/>
              </w:rPr>
              <w:lastRenderedPageBreak/>
              <w:t>CI 422 electrode in children with residual hearing</w:t>
            </w:r>
          </w:p>
        </w:tc>
        <w:tc>
          <w:tcPr>
            <w:tcW w:w="2552" w:type="dxa"/>
            <w:shd w:val="clear" w:color="auto" w:fill="FFFFFF"/>
          </w:tcPr>
          <w:p w:rsidR="007319A3" w:rsidRPr="00146C27" w:rsidRDefault="007319A3" w:rsidP="007319A3">
            <w:r w:rsidRPr="00146C27">
              <w:lastRenderedPageBreak/>
              <w:t xml:space="preserve">Skarżyński H., Matusiak M., Lorens A., </w:t>
            </w:r>
            <w:r w:rsidRPr="00146C27">
              <w:rPr>
                <w:b/>
              </w:rPr>
              <w:t>Skarżyński PH.</w:t>
            </w:r>
          </w:p>
        </w:tc>
        <w:tc>
          <w:tcPr>
            <w:tcW w:w="709" w:type="dxa"/>
            <w:shd w:val="clear" w:color="auto" w:fill="FFFFFF"/>
          </w:tcPr>
          <w:p w:rsidR="007319A3" w:rsidRPr="00146C27" w:rsidRDefault="007319A3" w:rsidP="007319A3"/>
        </w:tc>
        <w:tc>
          <w:tcPr>
            <w:tcW w:w="850" w:type="dxa"/>
            <w:shd w:val="clear" w:color="auto" w:fill="FFFFFF"/>
          </w:tcPr>
          <w:p w:rsidR="007319A3" w:rsidRPr="00146C27" w:rsidRDefault="007319A3" w:rsidP="007319A3">
            <w:r w:rsidRPr="00146C27">
              <w:t>0,077</w:t>
            </w:r>
          </w:p>
        </w:tc>
        <w:tc>
          <w:tcPr>
            <w:tcW w:w="567" w:type="dxa"/>
            <w:shd w:val="clear" w:color="auto" w:fill="FFFFFF"/>
          </w:tcPr>
          <w:p w:rsidR="007319A3" w:rsidRPr="00146C27" w:rsidRDefault="007319A3" w:rsidP="007319A3">
            <w:r w:rsidRPr="00146C27">
              <w:t>15</w:t>
            </w:r>
          </w:p>
        </w:tc>
        <w:tc>
          <w:tcPr>
            <w:tcW w:w="1134" w:type="dxa"/>
            <w:shd w:val="clear" w:color="auto" w:fill="FFFFFF"/>
          </w:tcPr>
          <w:p w:rsidR="007319A3" w:rsidRPr="00146C27" w:rsidRDefault="007319A3" w:rsidP="007319A3">
            <w:r w:rsidRPr="00146C27">
              <w:t>IFPS</w:t>
            </w:r>
          </w:p>
        </w:tc>
        <w:tc>
          <w:tcPr>
            <w:tcW w:w="284" w:type="dxa"/>
            <w:shd w:val="clear" w:color="auto" w:fill="FFFFFF"/>
          </w:tcPr>
          <w:p w:rsidR="007319A3" w:rsidRPr="00146C27" w:rsidRDefault="007319A3" w:rsidP="007319A3">
            <w:r w:rsidRPr="00146C27">
              <w:t>Z</w:t>
            </w:r>
          </w:p>
        </w:tc>
        <w:tc>
          <w:tcPr>
            <w:tcW w:w="567" w:type="dxa"/>
            <w:shd w:val="clear" w:color="auto" w:fill="FFFFFF"/>
          </w:tcPr>
          <w:p w:rsidR="007319A3" w:rsidRPr="00146C27" w:rsidRDefault="007319A3" w:rsidP="007319A3">
            <w:r w:rsidRPr="00146C27">
              <w:t>EN</w:t>
            </w:r>
          </w:p>
        </w:tc>
        <w:tc>
          <w:tcPr>
            <w:tcW w:w="992" w:type="dxa"/>
            <w:shd w:val="clear" w:color="auto" w:fill="FFFFFF"/>
          </w:tcPr>
          <w:p w:rsidR="007319A3" w:rsidRPr="00146C27" w:rsidRDefault="007319A3" w:rsidP="007319A3"/>
        </w:tc>
        <w:tc>
          <w:tcPr>
            <w:tcW w:w="1417" w:type="dxa"/>
            <w:shd w:val="clear" w:color="auto" w:fill="FFFFFF"/>
          </w:tcPr>
          <w:p w:rsidR="007319A3" w:rsidRPr="00146C27" w:rsidRDefault="007319A3" w:rsidP="007319A3"/>
        </w:tc>
        <w:tc>
          <w:tcPr>
            <w:tcW w:w="993" w:type="dxa"/>
            <w:shd w:val="clear" w:color="auto" w:fill="FFFFFF"/>
          </w:tcPr>
          <w:p w:rsidR="007319A3" w:rsidRPr="00146C27" w:rsidRDefault="007319A3" w:rsidP="007319A3"/>
        </w:tc>
      </w:tr>
      <w:tr w:rsidR="007319A3" w:rsidRPr="00146C27" w:rsidTr="00F80675">
        <w:tc>
          <w:tcPr>
            <w:tcW w:w="567" w:type="dxa"/>
            <w:shd w:val="clear" w:color="auto" w:fill="FFFFFF"/>
          </w:tcPr>
          <w:p w:rsidR="007319A3" w:rsidRPr="00146C27" w:rsidRDefault="007319A3" w:rsidP="007319A3">
            <w:pPr>
              <w:rPr>
                <w:color w:val="000000"/>
                <w:highlight w:val="yellow"/>
              </w:rPr>
            </w:pPr>
            <w:r w:rsidRPr="00146C27">
              <w:rPr>
                <w:color w:val="000000"/>
                <w:highlight w:val="yellow"/>
              </w:rPr>
              <w:lastRenderedPageBreak/>
              <w:t>204.</w:t>
            </w:r>
          </w:p>
        </w:tc>
        <w:tc>
          <w:tcPr>
            <w:tcW w:w="2127" w:type="dxa"/>
            <w:shd w:val="clear" w:color="auto" w:fill="FFFFFF"/>
          </w:tcPr>
          <w:p w:rsidR="007319A3" w:rsidRPr="00146C27" w:rsidRDefault="007319A3" w:rsidP="007319A3">
            <w:pPr>
              <w:rPr>
                <w:bCs/>
                <w:lang w:val="en-GB"/>
              </w:rPr>
            </w:pPr>
            <w:r w:rsidRPr="00146C27">
              <w:rPr>
                <w:bCs/>
                <w:lang w:val="en-GB"/>
              </w:rPr>
              <w:t xml:space="preserve">Otolaryngology – Head and Neck Surgery, vol. 153, sup. 1, September 2015, s. 163, </w:t>
            </w:r>
            <w:r w:rsidRPr="00146C27">
              <w:rPr>
                <w:color w:val="545454"/>
                <w:shd w:val="clear" w:color="auto" w:fill="FFFFFF"/>
                <w:lang w:val="en-GB"/>
              </w:rPr>
              <w:t>0194-5998</w:t>
            </w:r>
          </w:p>
        </w:tc>
        <w:tc>
          <w:tcPr>
            <w:tcW w:w="2409" w:type="dxa"/>
            <w:shd w:val="clear" w:color="auto" w:fill="FFFFFF"/>
            <w:vAlign w:val="center"/>
          </w:tcPr>
          <w:p w:rsidR="007319A3" w:rsidRPr="00146C27" w:rsidRDefault="007319A3" w:rsidP="007319A3">
            <w:pPr>
              <w:rPr>
                <w:lang w:val="en-GB"/>
              </w:rPr>
            </w:pPr>
            <w:r w:rsidRPr="00146C27">
              <w:rPr>
                <w:lang w:val="en-GB"/>
              </w:rPr>
              <w:t>Bone Conductive Implants: Surgical and Audiological Features</w:t>
            </w:r>
          </w:p>
        </w:tc>
        <w:tc>
          <w:tcPr>
            <w:tcW w:w="2552" w:type="dxa"/>
            <w:shd w:val="clear" w:color="auto" w:fill="FFFFFF"/>
          </w:tcPr>
          <w:p w:rsidR="007319A3" w:rsidRPr="00146C27" w:rsidRDefault="007319A3" w:rsidP="007319A3">
            <w:r w:rsidRPr="00146C27">
              <w:rPr>
                <w:b/>
              </w:rPr>
              <w:t>Skarżyński PH.,</w:t>
            </w:r>
            <w:r w:rsidRPr="00146C27">
              <w:t xml:space="preserve"> Król B, Osińska K, Skarżyński H.</w:t>
            </w:r>
          </w:p>
        </w:tc>
        <w:tc>
          <w:tcPr>
            <w:tcW w:w="709" w:type="dxa"/>
            <w:shd w:val="clear" w:color="auto" w:fill="FFFFFF"/>
          </w:tcPr>
          <w:p w:rsidR="007319A3" w:rsidRPr="00146C27" w:rsidRDefault="007319A3" w:rsidP="007319A3"/>
        </w:tc>
        <w:tc>
          <w:tcPr>
            <w:tcW w:w="850" w:type="dxa"/>
            <w:shd w:val="clear" w:color="auto" w:fill="FFFFFF"/>
          </w:tcPr>
          <w:p w:rsidR="007319A3" w:rsidRPr="00146C27" w:rsidRDefault="007319A3" w:rsidP="007319A3">
            <w:r w:rsidRPr="00146C27">
              <w:t>2,020</w:t>
            </w:r>
          </w:p>
        </w:tc>
        <w:tc>
          <w:tcPr>
            <w:tcW w:w="567" w:type="dxa"/>
            <w:shd w:val="clear" w:color="auto" w:fill="FFFFFF"/>
          </w:tcPr>
          <w:p w:rsidR="007319A3" w:rsidRPr="00146C27" w:rsidRDefault="007319A3" w:rsidP="007319A3">
            <w:r w:rsidRPr="00146C27">
              <w:t>30</w:t>
            </w:r>
          </w:p>
        </w:tc>
        <w:tc>
          <w:tcPr>
            <w:tcW w:w="1134" w:type="dxa"/>
            <w:shd w:val="clear" w:color="auto" w:fill="FFFFFF"/>
          </w:tcPr>
          <w:p w:rsidR="007319A3" w:rsidRPr="00146C27" w:rsidRDefault="007319A3" w:rsidP="007319A3">
            <w:r w:rsidRPr="00146C27">
              <w:t>BRAK AFILIACJI</w:t>
            </w:r>
          </w:p>
        </w:tc>
        <w:tc>
          <w:tcPr>
            <w:tcW w:w="284" w:type="dxa"/>
            <w:shd w:val="clear" w:color="auto" w:fill="FFFFFF"/>
          </w:tcPr>
          <w:p w:rsidR="007319A3" w:rsidRPr="00146C27" w:rsidRDefault="007319A3" w:rsidP="007319A3">
            <w:r w:rsidRPr="00146C27">
              <w:t>Z</w:t>
            </w:r>
          </w:p>
        </w:tc>
        <w:tc>
          <w:tcPr>
            <w:tcW w:w="567" w:type="dxa"/>
            <w:shd w:val="clear" w:color="auto" w:fill="FFFFFF"/>
          </w:tcPr>
          <w:p w:rsidR="007319A3" w:rsidRPr="00146C27" w:rsidRDefault="007319A3" w:rsidP="007319A3">
            <w:r w:rsidRPr="00146C27">
              <w:t>EN</w:t>
            </w:r>
          </w:p>
        </w:tc>
        <w:tc>
          <w:tcPr>
            <w:tcW w:w="992" w:type="dxa"/>
            <w:shd w:val="clear" w:color="auto" w:fill="FFFFFF"/>
          </w:tcPr>
          <w:p w:rsidR="007319A3" w:rsidRPr="00146C27" w:rsidRDefault="007319A3" w:rsidP="007319A3"/>
        </w:tc>
        <w:tc>
          <w:tcPr>
            <w:tcW w:w="1417" w:type="dxa"/>
            <w:shd w:val="clear" w:color="auto" w:fill="FFFFFF"/>
          </w:tcPr>
          <w:p w:rsidR="007319A3" w:rsidRPr="00146C27" w:rsidRDefault="007319A3" w:rsidP="007319A3"/>
        </w:tc>
        <w:tc>
          <w:tcPr>
            <w:tcW w:w="993" w:type="dxa"/>
            <w:shd w:val="clear" w:color="auto" w:fill="FFFFFF"/>
          </w:tcPr>
          <w:p w:rsidR="007319A3" w:rsidRPr="00146C27" w:rsidRDefault="007319A3" w:rsidP="007319A3"/>
        </w:tc>
      </w:tr>
      <w:tr w:rsidR="007319A3" w:rsidRPr="00146C27" w:rsidTr="00F80675">
        <w:tc>
          <w:tcPr>
            <w:tcW w:w="567" w:type="dxa"/>
            <w:shd w:val="clear" w:color="auto" w:fill="FFFFFF"/>
          </w:tcPr>
          <w:p w:rsidR="007319A3" w:rsidRPr="00146C27" w:rsidRDefault="007319A3" w:rsidP="007319A3">
            <w:pPr>
              <w:rPr>
                <w:color w:val="000000"/>
                <w:highlight w:val="yellow"/>
              </w:rPr>
            </w:pPr>
            <w:r w:rsidRPr="00146C27">
              <w:rPr>
                <w:color w:val="000000"/>
                <w:highlight w:val="yellow"/>
              </w:rPr>
              <w:t>205.</w:t>
            </w:r>
          </w:p>
        </w:tc>
        <w:tc>
          <w:tcPr>
            <w:tcW w:w="2127" w:type="dxa"/>
            <w:shd w:val="clear" w:color="auto" w:fill="FFFFFF"/>
          </w:tcPr>
          <w:p w:rsidR="007319A3" w:rsidRPr="00146C27" w:rsidRDefault="007319A3" w:rsidP="007319A3">
            <w:pPr>
              <w:rPr>
                <w:bCs/>
                <w:lang w:val="en-GB"/>
              </w:rPr>
            </w:pPr>
            <w:r w:rsidRPr="00146C27">
              <w:rPr>
                <w:bCs/>
                <w:lang w:val="en-GB"/>
              </w:rPr>
              <w:t xml:space="preserve">Otolaryngology – Head and Neck Surgery, vol. 153, sup. 1, September 2015, s. 166, </w:t>
            </w:r>
            <w:r w:rsidRPr="00146C27">
              <w:rPr>
                <w:color w:val="545454"/>
                <w:shd w:val="clear" w:color="auto" w:fill="FFFFFF"/>
                <w:lang w:val="en-GB"/>
              </w:rPr>
              <w:t>0194-5998</w:t>
            </w:r>
          </w:p>
        </w:tc>
        <w:tc>
          <w:tcPr>
            <w:tcW w:w="2409" w:type="dxa"/>
            <w:shd w:val="clear" w:color="auto" w:fill="FFFFFF"/>
            <w:vAlign w:val="center"/>
          </w:tcPr>
          <w:p w:rsidR="007319A3" w:rsidRPr="00146C27" w:rsidRDefault="007319A3" w:rsidP="007319A3">
            <w:pPr>
              <w:rPr>
                <w:lang w:val="en-GB"/>
              </w:rPr>
            </w:pPr>
            <w:r w:rsidRPr="00146C27">
              <w:rPr>
                <w:lang w:val="en-GB"/>
              </w:rPr>
              <w:t>Lifts in Surgical Technique with Bone Conductive Implants</w:t>
            </w:r>
          </w:p>
        </w:tc>
        <w:tc>
          <w:tcPr>
            <w:tcW w:w="2552" w:type="dxa"/>
            <w:shd w:val="clear" w:color="auto" w:fill="FFFFFF"/>
          </w:tcPr>
          <w:p w:rsidR="007319A3" w:rsidRPr="00146C27" w:rsidRDefault="007319A3" w:rsidP="007319A3">
            <w:pPr>
              <w:rPr>
                <w:b/>
              </w:rPr>
            </w:pPr>
            <w:r w:rsidRPr="00146C27">
              <w:rPr>
                <w:b/>
              </w:rPr>
              <w:t xml:space="preserve">Skarżyński PH, </w:t>
            </w:r>
            <w:r w:rsidRPr="00146C27">
              <w:t>Król B, Moskalik M, Kozieł M.</w:t>
            </w:r>
          </w:p>
        </w:tc>
        <w:tc>
          <w:tcPr>
            <w:tcW w:w="709" w:type="dxa"/>
            <w:shd w:val="clear" w:color="auto" w:fill="FFFFFF"/>
          </w:tcPr>
          <w:p w:rsidR="007319A3" w:rsidRPr="00146C27" w:rsidRDefault="007319A3" w:rsidP="007319A3"/>
        </w:tc>
        <w:tc>
          <w:tcPr>
            <w:tcW w:w="850" w:type="dxa"/>
            <w:shd w:val="clear" w:color="auto" w:fill="FFFFFF"/>
          </w:tcPr>
          <w:p w:rsidR="007319A3" w:rsidRPr="00146C27" w:rsidRDefault="007319A3" w:rsidP="007319A3">
            <w:r w:rsidRPr="00146C27">
              <w:t>2,020</w:t>
            </w:r>
          </w:p>
        </w:tc>
        <w:tc>
          <w:tcPr>
            <w:tcW w:w="567" w:type="dxa"/>
            <w:shd w:val="clear" w:color="auto" w:fill="FFFFFF"/>
          </w:tcPr>
          <w:p w:rsidR="007319A3" w:rsidRPr="00146C27" w:rsidRDefault="007319A3" w:rsidP="007319A3">
            <w:r w:rsidRPr="00146C27">
              <w:t>30</w:t>
            </w:r>
          </w:p>
        </w:tc>
        <w:tc>
          <w:tcPr>
            <w:tcW w:w="1134" w:type="dxa"/>
            <w:shd w:val="clear" w:color="auto" w:fill="FFFFFF"/>
          </w:tcPr>
          <w:p w:rsidR="007319A3" w:rsidRPr="00146C27" w:rsidRDefault="007319A3" w:rsidP="007319A3">
            <w:r w:rsidRPr="00146C27">
              <w:t>BRAK AFILIACJI</w:t>
            </w:r>
          </w:p>
        </w:tc>
        <w:tc>
          <w:tcPr>
            <w:tcW w:w="284" w:type="dxa"/>
            <w:shd w:val="clear" w:color="auto" w:fill="FFFFFF"/>
          </w:tcPr>
          <w:p w:rsidR="007319A3" w:rsidRPr="00146C27" w:rsidRDefault="007319A3" w:rsidP="007319A3">
            <w:r w:rsidRPr="00146C27">
              <w:t>Z</w:t>
            </w:r>
          </w:p>
        </w:tc>
        <w:tc>
          <w:tcPr>
            <w:tcW w:w="567" w:type="dxa"/>
            <w:shd w:val="clear" w:color="auto" w:fill="FFFFFF"/>
          </w:tcPr>
          <w:p w:rsidR="007319A3" w:rsidRPr="00146C27" w:rsidRDefault="007319A3" w:rsidP="007319A3">
            <w:r w:rsidRPr="00146C27">
              <w:t>EN</w:t>
            </w:r>
          </w:p>
        </w:tc>
        <w:tc>
          <w:tcPr>
            <w:tcW w:w="992" w:type="dxa"/>
            <w:shd w:val="clear" w:color="auto" w:fill="FFFFFF"/>
          </w:tcPr>
          <w:p w:rsidR="007319A3" w:rsidRPr="00146C27" w:rsidRDefault="007319A3" w:rsidP="007319A3"/>
        </w:tc>
        <w:tc>
          <w:tcPr>
            <w:tcW w:w="1417" w:type="dxa"/>
            <w:shd w:val="clear" w:color="auto" w:fill="FFFFFF"/>
          </w:tcPr>
          <w:p w:rsidR="007319A3" w:rsidRPr="00146C27" w:rsidRDefault="007319A3" w:rsidP="007319A3"/>
        </w:tc>
        <w:tc>
          <w:tcPr>
            <w:tcW w:w="993" w:type="dxa"/>
            <w:shd w:val="clear" w:color="auto" w:fill="FFFFFF"/>
          </w:tcPr>
          <w:p w:rsidR="007319A3" w:rsidRPr="00146C27" w:rsidRDefault="007319A3" w:rsidP="007319A3"/>
        </w:tc>
      </w:tr>
      <w:tr w:rsidR="007319A3" w:rsidRPr="00146C27" w:rsidTr="00F80675">
        <w:tc>
          <w:tcPr>
            <w:tcW w:w="567" w:type="dxa"/>
            <w:shd w:val="clear" w:color="auto" w:fill="FFFFFF"/>
          </w:tcPr>
          <w:p w:rsidR="007319A3" w:rsidRPr="00146C27" w:rsidRDefault="007319A3" w:rsidP="007319A3">
            <w:pPr>
              <w:rPr>
                <w:color w:val="00B050"/>
                <w:highlight w:val="yellow"/>
              </w:rPr>
            </w:pPr>
            <w:r w:rsidRPr="00146C27">
              <w:rPr>
                <w:color w:val="00B050"/>
                <w:highlight w:val="yellow"/>
              </w:rPr>
              <w:t>206.</w:t>
            </w:r>
          </w:p>
        </w:tc>
        <w:tc>
          <w:tcPr>
            <w:tcW w:w="2127" w:type="dxa"/>
            <w:shd w:val="clear" w:color="auto" w:fill="FFFFFF"/>
          </w:tcPr>
          <w:p w:rsidR="007319A3" w:rsidRPr="00146C27" w:rsidRDefault="007319A3" w:rsidP="007319A3">
            <w:pPr>
              <w:rPr>
                <w:bCs/>
                <w:color w:val="00B050"/>
              </w:rPr>
            </w:pPr>
            <w:r w:rsidRPr="00146C27">
              <w:rPr>
                <w:bCs/>
                <w:color w:val="00B050"/>
              </w:rPr>
              <w:t>Nowa Audiofonologia, 4(3); suppl.2, 2015: 25-26, ISSN 2084-946X</w:t>
            </w:r>
          </w:p>
        </w:tc>
        <w:tc>
          <w:tcPr>
            <w:tcW w:w="2409" w:type="dxa"/>
            <w:shd w:val="clear" w:color="auto" w:fill="FFFFFF"/>
            <w:vAlign w:val="center"/>
          </w:tcPr>
          <w:p w:rsidR="007319A3" w:rsidRPr="00146C27" w:rsidRDefault="007319A3" w:rsidP="007319A3">
            <w:pPr>
              <w:rPr>
                <w:color w:val="00B050"/>
              </w:rPr>
            </w:pPr>
            <w:r w:rsidRPr="00146C27">
              <w:rPr>
                <w:color w:val="00B050"/>
              </w:rPr>
              <w:t>Badania przesiewowe dzieci w świecie</w:t>
            </w:r>
          </w:p>
        </w:tc>
        <w:tc>
          <w:tcPr>
            <w:tcW w:w="2552" w:type="dxa"/>
            <w:shd w:val="clear" w:color="auto" w:fill="FFFFFF"/>
          </w:tcPr>
          <w:p w:rsidR="007319A3" w:rsidRPr="00146C27" w:rsidRDefault="007319A3" w:rsidP="007319A3">
            <w:pPr>
              <w:rPr>
                <w:b/>
                <w:color w:val="00B050"/>
              </w:rPr>
            </w:pPr>
            <w:r w:rsidRPr="00146C27">
              <w:rPr>
                <w:b/>
                <w:color w:val="00B050"/>
              </w:rPr>
              <w:t xml:space="preserve">Skarżyński PH, </w:t>
            </w:r>
            <w:r w:rsidRPr="00146C27">
              <w:rPr>
                <w:color w:val="00B050"/>
              </w:rPr>
              <w:t>Piłka A, Ludwikowski M, Kochanek K, Skarżyński H.</w:t>
            </w:r>
          </w:p>
        </w:tc>
        <w:tc>
          <w:tcPr>
            <w:tcW w:w="709" w:type="dxa"/>
            <w:shd w:val="clear" w:color="auto" w:fill="FFFFFF"/>
          </w:tcPr>
          <w:p w:rsidR="007319A3" w:rsidRPr="00146C27" w:rsidRDefault="007319A3" w:rsidP="007319A3">
            <w:pPr>
              <w:rPr>
                <w:color w:val="00B050"/>
              </w:rPr>
            </w:pPr>
          </w:p>
        </w:tc>
        <w:tc>
          <w:tcPr>
            <w:tcW w:w="850" w:type="dxa"/>
            <w:shd w:val="clear" w:color="auto" w:fill="FFFFFF"/>
          </w:tcPr>
          <w:p w:rsidR="007319A3" w:rsidRPr="00146C27" w:rsidRDefault="007319A3" w:rsidP="007319A3">
            <w:pPr>
              <w:rPr>
                <w:color w:val="00B050"/>
              </w:rPr>
            </w:pPr>
          </w:p>
        </w:tc>
        <w:tc>
          <w:tcPr>
            <w:tcW w:w="567" w:type="dxa"/>
            <w:shd w:val="clear" w:color="auto" w:fill="FFFFFF"/>
          </w:tcPr>
          <w:p w:rsidR="007319A3" w:rsidRPr="00146C27" w:rsidRDefault="007319A3" w:rsidP="007319A3">
            <w:pPr>
              <w:rPr>
                <w:color w:val="00B050"/>
              </w:rPr>
            </w:pPr>
            <w:r w:rsidRPr="00146C27">
              <w:rPr>
                <w:color w:val="00B050"/>
              </w:rPr>
              <w:t>3</w:t>
            </w:r>
          </w:p>
        </w:tc>
        <w:tc>
          <w:tcPr>
            <w:tcW w:w="1134" w:type="dxa"/>
            <w:shd w:val="clear" w:color="auto" w:fill="FFFFFF"/>
          </w:tcPr>
          <w:p w:rsidR="007319A3" w:rsidRPr="00146C27" w:rsidRDefault="007319A3" w:rsidP="007319A3">
            <w:pPr>
              <w:rPr>
                <w:color w:val="00B050"/>
              </w:rPr>
            </w:pPr>
            <w:r w:rsidRPr="00146C27">
              <w:rPr>
                <w:color w:val="00B050"/>
              </w:rPr>
              <w:t>WHC</w:t>
            </w:r>
          </w:p>
          <w:p w:rsidR="007319A3" w:rsidRPr="00146C27" w:rsidRDefault="007319A3" w:rsidP="007319A3">
            <w:pPr>
              <w:rPr>
                <w:color w:val="00B050"/>
              </w:rPr>
            </w:pPr>
            <w:r w:rsidRPr="00146C27">
              <w:rPr>
                <w:color w:val="00B050"/>
              </w:rPr>
              <w:t>WUM</w:t>
            </w:r>
          </w:p>
          <w:p w:rsidR="007319A3" w:rsidRPr="00146C27" w:rsidRDefault="007319A3" w:rsidP="007319A3">
            <w:pPr>
              <w:rPr>
                <w:color w:val="00B050"/>
              </w:rPr>
            </w:pPr>
            <w:r w:rsidRPr="00146C27">
              <w:rPr>
                <w:color w:val="00B050"/>
              </w:rPr>
              <w:t>INZ</w:t>
            </w:r>
          </w:p>
        </w:tc>
        <w:tc>
          <w:tcPr>
            <w:tcW w:w="284" w:type="dxa"/>
            <w:shd w:val="clear" w:color="auto" w:fill="FFFFFF"/>
          </w:tcPr>
          <w:p w:rsidR="007319A3" w:rsidRPr="00146C27" w:rsidRDefault="007319A3" w:rsidP="007319A3">
            <w:pPr>
              <w:rPr>
                <w:color w:val="00B050"/>
              </w:rPr>
            </w:pPr>
            <w:r w:rsidRPr="00146C27">
              <w:rPr>
                <w:color w:val="00B050"/>
              </w:rPr>
              <w:t>Z</w:t>
            </w:r>
          </w:p>
        </w:tc>
        <w:tc>
          <w:tcPr>
            <w:tcW w:w="567" w:type="dxa"/>
            <w:shd w:val="clear" w:color="auto" w:fill="FFFFFF"/>
          </w:tcPr>
          <w:p w:rsidR="007319A3" w:rsidRPr="00146C27" w:rsidRDefault="007319A3" w:rsidP="007319A3">
            <w:pPr>
              <w:rPr>
                <w:color w:val="00B050"/>
              </w:rPr>
            </w:pPr>
            <w:r w:rsidRPr="00146C27">
              <w:rPr>
                <w:color w:val="00B050"/>
              </w:rPr>
              <w:t>PL</w:t>
            </w:r>
          </w:p>
        </w:tc>
        <w:tc>
          <w:tcPr>
            <w:tcW w:w="992" w:type="dxa"/>
            <w:shd w:val="clear" w:color="auto" w:fill="FFFFFF"/>
          </w:tcPr>
          <w:p w:rsidR="007319A3" w:rsidRPr="00146C27" w:rsidRDefault="007319A3" w:rsidP="007319A3">
            <w:pPr>
              <w:rPr>
                <w:color w:val="00B050"/>
              </w:rPr>
            </w:pPr>
          </w:p>
        </w:tc>
        <w:tc>
          <w:tcPr>
            <w:tcW w:w="1417" w:type="dxa"/>
            <w:shd w:val="clear" w:color="auto" w:fill="FFFFFF"/>
          </w:tcPr>
          <w:p w:rsidR="007319A3" w:rsidRPr="00146C27" w:rsidRDefault="001E402D" w:rsidP="007319A3">
            <w:pPr>
              <w:rPr>
                <w:color w:val="00B050"/>
              </w:rPr>
            </w:pPr>
            <w:hyperlink r:id="rId11" w:history="1">
              <w:r w:rsidR="007319A3" w:rsidRPr="00146C27">
                <w:rPr>
                  <w:rStyle w:val="Hipercze"/>
                </w:rPr>
                <w:t>http://www.nowaaudiofonologia.pl/abstract/index/idArt/895963</w:t>
              </w:r>
            </w:hyperlink>
          </w:p>
          <w:p w:rsidR="007319A3" w:rsidRPr="00146C27" w:rsidRDefault="007319A3" w:rsidP="007319A3">
            <w:pPr>
              <w:rPr>
                <w:color w:val="00B050"/>
              </w:rPr>
            </w:pPr>
          </w:p>
          <w:p w:rsidR="007319A3" w:rsidRPr="00146C27" w:rsidRDefault="007319A3" w:rsidP="007319A3">
            <w:pPr>
              <w:rPr>
                <w:color w:val="00B050"/>
              </w:rPr>
            </w:pPr>
            <w:r w:rsidRPr="00146C27">
              <w:rPr>
                <w:color w:val="002C5B"/>
                <w:shd w:val="clear" w:color="auto" w:fill="FFFFFF"/>
              </w:rPr>
              <w:t>ID: 895963</w:t>
            </w:r>
          </w:p>
        </w:tc>
        <w:tc>
          <w:tcPr>
            <w:tcW w:w="993" w:type="dxa"/>
            <w:shd w:val="clear" w:color="auto" w:fill="FFFFFF"/>
          </w:tcPr>
          <w:p w:rsidR="007319A3" w:rsidRPr="00146C27" w:rsidRDefault="007319A3" w:rsidP="007319A3">
            <w:pPr>
              <w:rPr>
                <w:color w:val="00B050"/>
              </w:rPr>
            </w:pPr>
            <w:r w:rsidRPr="00146C27">
              <w:rPr>
                <w:color w:val="00B050"/>
              </w:rPr>
              <w:t>EM</w:t>
            </w:r>
          </w:p>
        </w:tc>
      </w:tr>
      <w:tr w:rsidR="007319A3" w:rsidRPr="00146C27" w:rsidTr="00F80675">
        <w:tc>
          <w:tcPr>
            <w:tcW w:w="567" w:type="dxa"/>
            <w:shd w:val="clear" w:color="auto" w:fill="FFFFFF"/>
          </w:tcPr>
          <w:p w:rsidR="007319A3" w:rsidRPr="00146C27" w:rsidRDefault="007319A3" w:rsidP="007319A3">
            <w:pPr>
              <w:rPr>
                <w:color w:val="00B050"/>
                <w:highlight w:val="yellow"/>
              </w:rPr>
            </w:pPr>
            <w:r w:rsidRPr="00146C27">
              <w:rPr>
                <w:color w:val="00B050"/>
                <w:highlight w:val="yellow"/>
              </w:rPr>
              <w:t>207.</w:t>
            </w:r>
          </w:p>
        </w:tc>
        <w:tc>
          <w:tcPr>
            <w:tcW w:w="2127" w:type="dxa"/>
            <w:shd w:val="clear" w:color="auto" w:fill="FFFFFF"/>
          </w:tcPr>
          <w:p w:rsidR="007319A3" w:rsidRPr="00146C27" w:rsidRDefault="007319A3" w:rsidP="007319A3">
            <w:pPr>
              <w:rPr>
                <w:bCs/>
                <w:color w:val="00B050"/>
              </w:rPr>
            </w:pPr>
            <w:r w:rsidRPr="00146C27">
              <w:rPr>
                <w:bCs/>
                <w:color w:val="00B050"/>
              </w:rPr>
              <w:t>Nowa Audiofonologia, 4(3); suppl.2, 2015: 30, ISSN 2084-946X</w:t>
            </w:r>
          </w:p>
        </w:tc>
        <w:tc>
          <w:tcPr>
            <w:tcW w:w="2409" w:type="dxa"/>
            <w:shd w:val="clear" w:color="auto" w:fill="FFFFFF"/>
            <w:vAlign w:val="center"/>
          </w:tcPr>
          <w:p w:rsidR="007319A3" w:rsidRPr="00146C27" w:rsidRDefault="007319A3" w:rsidP="007319A3">
            <w:pPr>
              <w:rPr>
                <w:color w:val="00B050"/>
              </w:rPr>
            </w:pPr>
            <w:r w:rsidRPr="00146C27">
              <w:rPr>
                <w:color w:val="00B050"/>
              </w:rPr>
              <w:t>Długookresowe wyniki obserwacji reakcji skórnych po zastosowaniu implantów przeskórnych BAHA u dzieci</w:t>
            </w:r>
          </w:p>
        </w:tc>
        <w:tc>
          <w:tcPr>
            <w:tcW w:w="2552" w:type="dxa"/>
            <w:shd w:val="clear" w:color="auto" w:fill="FFFFFF"/>
          </w:tcPr>
          <w:p w:rsidR="007319A3" w:rsidRPr="00146C27" w:rsidRDefault="007319A3" w:rsidP="007319A3">
            <w:pPr>
              <w:rPr>
                <w:b/>
                <w:color w:val="00B050"/>
              </w:rPr>
            </w:pPr>
            <w:r w:rsidRPr="00146C27">
              <w:rPr>
                <w:color w:val="00B050"/>
              </w:rPr>
              <w:t>Mrówka M,</w:t>
            </w:r>
            <w:r w:rsidRPr="00146C27">
              <w:rPr>
                <w:b/>
                <w:color w:val="00B050"/>
              </w:rPr>
              <w:t xml:space="preserve"> Skarżyński PH, </w:t>
            </w:r>
            <w:r w:rsidRPr="00146C27">
              <w:rPr>
                <w:color w:val="00B050"/>
              </w:rPr>
              <w:t>Porowski M, Ratuszniak A, Skarżyński H.</w:t>
            </w:r>
          </w:p>
        </w:tc>
        <w:tc>
          <w:tcPr>
            <w:tcW w:w="709" w:type="dxa"/>
            <w:shd w:val="clear" w:color="auto" w:fill="FFFFFF"/>
          </w:tcPr>
          <w:p w:rsidR="007319A3" w:rsidRPr="00146C27" w:rsidRDefault="007319A3" w:rsidP="007319A3">
            <w:pPr>
              <w:rPr>
                <w:color w:val="00B050"/>
              </w:rPr>
            </w:pPr>
          </w:p>
        </w:tc>
        <w:tc>
          <w:tcPr>
            <w:tcW w:w="850" w:type="dxa"/>
            <w:shd w:val="clear" w:color="auto" w:fill="FFFFFF"/>
          </w:tcPr>
          <w:p w:rsidR="007319A3" w:rsidRPr="00146C27" w:rsidRDefault="007319A3" w:rsidP="007319A3">
            <w:pPr>
              <w:rPr>
                <w:color w:val="00B050"/>
              </w:rPr>
            </w:pPr>
          </w:p>
        </w:tc>
        <w:tc>
          <w:tcPr>
            <w:tcW w:w="567" w:type="dxa"/>
            <w:shd w:val="clear" w:color="auto" w:fill="FFFFFF"/>
          </w:tcPr>
          <w:p w:rsidR="007319A3" w:rsidRPr="00146C27" w:rsidRDefault="007319A3" w:rsidP="007319A3">
            <w:pPr>
              <w:rPr>
                <w:color w:val="00B050"/>
              </w:rPr>
            </w:pPr>
            <w:r w:rsidRPr="00146C27">
              <w:rPr>
                <w:color w:val="00B050"/>
              </w:rPr>
              <w:t>3</w:t>
            </w:r>
          </w:p>
        </w:tc>
        <w:tc>
          <w:tcPr>
            <w:tcW w:w="1134" w:type="dxa"/>
            <w:shd w:val="clear" w:color="auto" w:fill="FFFFFF"/>
          </w:tcPr>
          <w:p w:rsidR="007319A3" w:rsidRPr="00146C27" w:rsidRDefault="007319A3" w:rsidP="007319A3">
            <w:pPr>
              <w:rPr>
                <w:color w:val="00B050"/>
              </w:rPr>
            </w:pPr>
            <w:r w:rsidRPr="00146C27">
              <w:rPr>
                <w:color w:val="00B050"/>
              </w:rPr>
              <w:t>WHC</w:t>
            </w:r>
          </w:p>
          <w:p w:rsidR="007319A3" w:rsidRPr="00146C27" w:rsidRDefault="007319A3" w:rsidP="007319A3">
            <w:pPr>
              <w:rPr>
                <w:color w:val="00B050"/>
              </w:rPr>
            </w:pPr>
            <w:r w:rsidRPr="00146C27">
              <w:rPr>
                <w:color w:val="00B050"/>
              </w:rPr>
              <w:t>WUM</w:t>
            </w:r>
          </w:p>
          <w:p w:rsidR="007319A3" w:rsidRPr="00146C27" w:rsidRDefault="007319A3" w:rsidP="007319A3">
            <w:pPr>
              <w:rPr>
                <w:color w:val="00B050"/>
              </w:rPr>
            </w:pPr>
            <w:r w:rsidRPr="00146C27">
              <w:rPr>
                <w:color w:val="00B050"/>
              </w:rPr>
              <w:t>INZ</w:t>
            </w:r>
          </w:p>
        </w:tc>
        <w:tc>
          <w:tcPr>
            <w:tcW w:w="284" w:type="dxa"/>
            <w:shd w:val="clear" w:color="auto" w:fill="FFFFFF"/>
          </w:tcPr>
          <w:p w:rsidR="007319A3" w:rsidRPr="00146C27" w:rsidRDefault="007319A3" w:rsidP="007319A3">
            <w:pPr>
              <w:rPr>
                <w:color w:val="00B050"/>
              </w:rPr>
            </w:pPr>
            <w:r w:rsidRPr="00146C27">
              <w:rPr>
                <w:color w:val="00B050"/>
              </w:rPr>
              <w:t>Z</w:t>
            </w:r>
          </w:p>
        </w:tc>
        <w:tc>
          <w:tcPr>
            <w:tcW w:w="567" w:type="dxa"/>
            <w:shd w:val="clear" w:color="auto" w:fill="FFFFFF"/>
          </w:tcPr>
          <w:p w:rsidR="007319A3" w:rsidRPr="00146C27" w:rsidRDefault="007319A3" w:rsidP="007319A3">
            <w:pPr>
              <w:rPr>
                <w:color w:val="00B050"/>
              </w:rPr>
            </w:pPr>
            <w:r w:rsidRPr="00146C27">
              <w:rPr>
                <w:color w:val="00B050"/>
              </w:rPr>
              <w:t>PL</w:t>
            </w:r>
          </w:p>
        </w:tc>
        <w:tc>
          <w:tcPr>
            <w:tcW w:w="992" w:type="dxa"/>
            <w:shd w:val="clear" w:color="auto" w:fill="FFFFFF"/>
          </w:tcPr>
          <w:p w:rsidR="007319A3" w:rsidRPr="00146C27" w:rsidRDefault="007319A3" w:rsidP="007319A3">
            <w:pPr>
              <w:rPr>
                <w:color w:val="00B050"/>
              </w:rPr>
            </w:pPr>
          </w:p>
        </w:tc>
        <w:tc>
          <w:tcPr>
            <w:tcW w:w="1417" w:type="dxa"/>
            <w:shd w:val="clear" w:color="auto" w:fill="FFFFFF"/>
          </w:tcPr>
          <w:p w:rsidR="007319A3" w:rsidRPr="00146C27" w:rsidRDefault="001E402D" w:rsidP="007319A3">
            <w:pPr>
              <w:rPr>
                <w:color w:val="00B050"/>
              </w:rPr>
            </w:pPr>
            <w:hyperlink r:id="rId12" w:history="1">
              <w:r w:rsidR="007319A3" w:rsidRPr="00146C27">
                <w:rPr>
                  <w:rStyle w:val="Hipercze"/>
                </w:rPr>
                <w:t>http://www.nowaaudiofonologia.pl/abstract/index/idArt/895963</w:t>
              </w:r>
            </w:hyperlink>
          </w:p>
          <w:p w:rsidR="007319A3" w:rsidRPr="00146C27" w:rsidRDefault="007319A3" w:rsidP="007319A3">
            <w:pPr>
              <w:rPr>
                <w:color w:val="00B050"/>
              </w:rPr>
            </w:pPr>
          </w:p>
          <w:p w:rsidR="007319A3" w:rsidRPr="00146C27" w:rsidRDefault="007319A3" w:rsidP="007319A3">
            <w:pPr>
              <w:rPr>
                <w:color w:val="00B050"/>
              </w:rPr>
            </w:pPr>
            <w:r w:rsidRPr="00146C27">
              <w:rPr>
                <w:color w:val="002C5B"/>
                <w:shd w:val="clear" w:color="auto" w:fill="FFFFFF"/>
              </w:rPr>
              <w:t>ID: 895963</w:t>
            </w:r>
          </w:p>
        </w:tc>
        <w:tc>
          <w:tcPr>
            <w:tcW w:w="993" w:type="dxa"/>
            <w:shd w:val="clear" w:color="auto" w:fill="FFFFFF"/>
          </w:tcPr>
          <w:p w:rsidR="007319A3" w:rsidRPr="00146C27" w:rsidRDefault="007319A3" w:rsidP="007319A3">
            <w:pPr>
              <w:rPr>
                <w:color w:val="00B050"/>
              </w:rPr>
            </w:pPr>
          </w:p>
        </w:tc>
      </w:tr>
      <w:tr w:rsidR="007319A3" w:rsidRPr="00146C27" w:rsidTr="00F80675">
        <w:tc>
          <w:tcPr>
            <w:tcW w:w="567" w:type="dxa"/>
            <w:shd w:val="clear" w:color="auto" w:fill="FFFFFF"/>
          </w:tcPr>
          <w:p w:rsidR="007319A3" w:rsidRPr="00146C27" w:rsidRDefault="007319A3" w:rsidP="007319A3">
            <w:pPr>
              <w:rPr>
                <w:color w:val="00B050"/>
              </w:rPr>
            </w:pPr>
            <w:r w:rsidRPr="00146C27">
              <w:rPr>
                <w:color w:val="00B050"/>
                <w:highlight w:val="yellow"/>
              </w:rPr>
              <w:t>208</w:t>
            </w:r>
            <w:r w:rsidRPr="00146C27">
              <w:rPr>
                <w:color w:val="00B050"/>
              </w:rPr>
              <w:t>.</w:t>
            </w:r>
          </w:p>
        </w:tc>
        <w:tc>
          <w:tcPr>
            <w:tcW w:w="2127" w:type="dxa"/>
            <w:shd w:val="clear" w:color="auto" w:fill="FFFFFF"/>
          </w:tcPr>
          <w:p w:rsidR="007319A3" w:rsidRPr="00146C27" w:rsidRDefault="007319A3" w:rsidP="007319A3">
            <w:pPr>
              <w:rPr>
                <w:bCs/>
                <w:color w:val="00B050"/>
              </w:rPr>
            </w:pPr>
            <w:r w:rsidRPr="00146C27">
              <w:rPr>
                <w:bCs/>
                <w:color w:val="00B050"/>
              </w:rPr>
              <w:t>Nowa Audiofonologia, 4(3); suppl.2, 2015: 32, ISSN 2084-</w:t>
            </w:r>
            <w:r w:rsidRPr="00146C27">
              <w:rPr>
                <w:bCs/>
                <w:color w:val="00B050"/>
              </w:rPr>
              <w:lastRenderedPageBreak/>
              <w:t>946X</w:t>
            </w:r>
          </w:p>
        </w:tc>
        <w:tc>
          <w:tcPr>
            <w:tcW w:w="2409" w:type="dxa"/>
            <w:shd w:val="clear" w:color="auto" w:fill="FFFFFF"/>
            <w:vAlign w:val="center"/>
          </w:tcPr>
          <w:p w:rsidR="007319A3" w:rsidRPr="00146C27" w:rsidRDefault="007319A3" w:rsidP="007319A3">
            <w:pPr>
              <w:rPr>
                <w:color w:val="00B050"/>
              </w:rPr>
            </w:pPr>
            <w:r w:rsidRPr="00146C27">
              <w:rPr>
                <w:color w:val="00B050"/>
              </w:rPr>
              <w:lastRenderedPageBreak/>
              <w:t xml:space="preserve">Wyniki rehabilitacji pacjentów z centralnymi zaburzeniami </w:t>
            </w:r>
            <w:r w:rsidRPr="00146C27">
              <w:rPr>
                <w:color w:val="00B050"/>
              </w:rPr>
              <w:lastRenderedPageBreak/>
              <w:t>przetwarzania słuchowego poddanych terapii metodą Tomatisa oraz terapii logopedyczno-psychologiczno-pedagogicznej</w:t>
            </w:r>
          </w:p>
        </w:tc>
        <w:tc>
          <w:tcPr>
            <w:tcW w:w="2552" w:type="dxa"/>
            <w:shd w:val="clear" w:color="auto" w:fill="FFFFFF"/>
          </w:tcPr>
          <w:p w:rsidR="007319A3" w:rsidRPr="00146C27" w:rsidRDefault="007319A3" w:rsidP="007319A3">
            <w:pPr>
              <w:rPr>
                <w:color w:val="00B050"/>
              </w:rPr>
            </w:pPr>
            <w:r w:rsidRPr="00146C27">
              <w:rPr>
                <w:color w:val="00B050"/>
              </w:rPr>
              <w:lastRenderedPageBreak/>
              <w:t xml:space="preserve">Szuber D, Ossolińska M, Kwaśny-Czehak K, Figiel M, Ligęza-Ferenc M, </w:t>
            </w:r>
            <w:r w:rsidRPr="00146C27">
              <w:rPr>
                <w:b/>
                <w:color w:val="00B050"/>
              </w:rPr>
              <w:t>Skarżyński PH.</w:t>
            </w:r>
          </w:p>
        </w:tc>
        <w:tc>
          <w:tcPr>
            <w:tcW w:w="709" w:type="dxa"/>
            <w:shd w:val="clear" w:color="auto" w:fill="FFFFFF"/>
          </w:tcPr>
          <w:p w:rsidR="007319A3" w:rsidRPr="00146C27" w:rsidRDefault="007319A3" w:rsidP="007319A3">
            <w:pPr>
              <w:rPr>
                <w:color w:val="00B050"/>
              </w:rPr>
            </w:pPr>
          </w:p>
        </w:tc>
        <w:tc>
          <w:tcPr>
            <w:tcW w:w="850" w:type="dxa"/>
            <w:shd w:val="clear" w:color="auto" w:fill="FFFFFF"/>
          </w:tcPr>
          <w:p w:rsidR="007319A3" w:rsidRPr="00146C27" w:rsidRDefault="007319A3" w:rsidP="007319A3">
            <w:pPr>
              <w:rPr>
                <w:color w:val="00B050"/>
              </w:rPr>
            </w:pPr>
          </w:p>
        </w:tc>
        <w:tc>
          <w:tcPr>
            <w:tcW w:w="567" w:type="dxa"/>
            <w:shd w:val="clear" w:color="auto" w:fill="FFFFFF"/>
          </w:tcPr>
          <w:p w:rsidR="007319A3" w:rsidRPr="00146C27" w:rsidRDefault="007319A3" w:rsidP="007319A3">
            <w:pPr>
              <w:rPr>
                <w:color w:val="00B050"/>
              </w:rPr>
            </w:pPr>
            <w:r w:rsidRPr="00146C27">
              <w:rPr>
                <w:color w:val="00B050"/>
              </w:rPr>
              <w:t>3</w:t>
            </w:r>
          </w:p>
        </w:tc>
        <w:tc>
          <w:tcPr>
            <w:tcW w:w="1134" w:type="dxa"/>
            <w:shd w:val="clear" w:color="auto" w:fill="FFFFFF"/>
          </w:tcPr>
          <w:p w:rsidR="007319A3" w:rsidRPr="00146C27" w:rsidRDefault="007319A3" w:rsidP="007319A3">
            <w:pPr>
              <w:rPr>
                <w:color w:val="00B050"/>
              </w:rPr>
            </w:pPr>
            <w:r w:rsidRPr="00146C27">
              <w:rPr>
                <w:color w:val="00B050"/>
              </w:rPr>
              <w:t>WHC</w:t>
            </w:r>
          </w:p>
          <w:p w:rsidR="007319A3" w:rsidRPr="00146C27" w:rsidRDefault="007319A3" w:rsidP="007319A3">
            <w:pPr>
              <w:rPr>
                <w:color w:val="00B050"/>
              </w:rPr>
            </w:pPr>
            <w:r w:rsidRPr="00146C27">
              <w:rPr>
                <w:color w:val="00B050"/>
              </w:rPr>
              <w:t>WUM</w:t>
            </w:r>
          </w:p>
          <w:p w:rsidR="007319A3" w:rsidRPr="00146C27" w:rsidRDefault="007319A3" w:rsidP="007319A3">
            <w:pPr>
              <w:rPr>
                <w:color w:val="00B050"/>
              </w:rPr>
            </w:pPr>
            <w:r w:rsidRPr="00146C27">
              <w:rPr>
                <w:color w:val="00B050"/>
              </w:rPr>
              <w:t>INZ</w:t>
            </w:r>
          </w:p>
          <w:p w:rsidR="007319A3" w:rsidRPr="00146C27" w:rsidRDefault="007319A3" w:rsidP="007319A3">
            <w:pPr>
              <w:rPr>
                <w:color w:val="00B050"/>
              </w:rPr>
            </w:pPr>
            <w:r w:rsidRPr="00146C27">
              <w:rPr>
                <w:color w:val="00B050"/>
              </w:rPr>
              <w:t>PODKAR</w:t>
            </w:r>
            <w:r w:rsidRPr="00146C27">
              <w:rPr>
                <w:color w:val="00B050"/>
              </w:rPr>
              <w:lastRenderedPageBreak/>
              <w:t>PACKIE CSIM</w:t>
            </w:r>
          </w:p>
        </w:tc>
        <w:tc>
          <w:tcPr>
            <w:tcW w:w="284" w:type="dxa"/>
            <w:shd w:val="clear" w:color="auto" w:fill="FFFFFF"/>
          </w:tcPr>
          <w:p w:rsidR="007319A3" w:rsidRPr="00146C27" w:rsidRDefault="007319A3" w:rsidP="007319A3">
            <w:pPr>
              <w:rPr>
                <w:color w:val="00B050"/>
              </w:rPr>
            </w:pPr>
            <w:r w:rsidRPr="00146C27">
              <w:rPr>
                <w:color w:val="00B050"/>
              </w:rPr>
              <w:lastRenderedPageBreak/>
              <w:t>Z</w:t>
            </w:r>
          </w:p>
        </w:tc>
        <w:tc>
          <w:tcPr>
            <w:tcW w:w="567" w:type="dxa"/>
            <w:shd w:val="clear" w:color="auto" w:fill="FFFFFF"/>
          </w:tcPr>
          <w:p w:rsidR="007319A3" w:rsidRPr="00146C27" w:rsidRDefault="007319A3" w:rsidP="007319A3">
            <w:pPr>
              <w:rPr>
                <w:color w:val="00B050"/>
              </w:rPr>
            </w:pPr>
            <w:r w:rsidRPr="00146C27">
              <w:rPr>
                <w:color w:val="00B050"/>
              </w:rPr>
              <w:t>PL</w:t>
            </w:r>
          </w:p>
        </w:tc>
        <w:tc>
          <w:tcPr>
            <w:tcW w:w="992" w:type="dxa"/>
            <w:shd w:val="clear" w:color="auto" w:fill="FFFFFF"/>
          </w:tcPr>
          <w:p w:rsidR="007319A3" w:rsidRPr="00146C27" w:rsidRDefault="007319A3" w:rsidP="007319A3">
            <w:pPr>
              <w:rPr>
                <w:color w:val="00B050"/>
              </w:rPr>
            </w:pPr>
          </w:p>
        </w:tc>
        <w:tc>
          <w:tcPr>
            <w:tcW w:w="1417" w:type="dxa"/>
            <w:shd w:val="clear" w:color="auto" w:fill="FFFFFF"/>
          </w:tcPr>
          <w:p w:rsidR="007319A3" w:rsidRPr="00146C27" w:rsidRDefault="001E402D" w:rsidP="007319A3">
            <w:pPr>
              <w:rPr>
                <w:color w:val="00B050"/>
              </w:rPr>
            </w:pPr>
            <w:hyperlink r:id="rId13" w:history="1">
              <w:r w:rsidR="007319A3" w:rsidRPr="00146C27">
                <w:rPr>
                  <w:rStyle w:val="Hipercze"/>
                </w:rPr>
                <w:t>http://www.nowaaudiofonologia.pl/abstract/index/i</w:t>
              </w:r>
              <w:r w:rsidR="007319A3" w:rsidRPr="00146C27">
                <w:rPr>
                  <w:rStyle w:val="Hipercze"/>
                </w:rPr>
                <w:lastRenderedPageBreak/>
                <w:t>dArt/895963</w:t>
              </w:r>
            </w:hyperlink>
          </w:p>
          <w:p w:rsidR="007319A3" w:rsidRPr="00146C27" w:rsidRDefault="007319A3" w:rsidP="007319A3">
            <w:pPr>
              <w:rPr>
                <w:color w:val="00B050"/>
              </w:rPr>
            </w:pPr>
          </w:p>
          <w:p w:rsidR="007319A3" w:rsidRPr="00146C27" w:rsidRDefault="007319A3" w:rsidP="007319A3">
            <w:pPr>
              <w:rPr>
                <w:color w:val="00B050"/>
              </w:rPr>
            </w:pPr>
            <w:r w:rsidRPr="00146C27">
              <w:rPr>
                <w:color w:val="002C5B"/>
                <w:shd w:val="clear" w:color="auto" w:fill="FFFFFF"/>
              </w:rPr>
              <w:t>ID: 895963</w:t>
            </w:r>
          </w:p>
        </w:tc>
        <w:tc>
          <w:tcPr>
            <w:tcW w:w="993" w:type="dxa"/>
            <w:shd w:val="clear" w:color="auto" w:fill="FFFFFF"/>
          </w:tcPr>
          <w:p w:rsidR="007319A3" w:rsidRPr="00146C27" w:rsidRDefault="007319A3" w:rsidP="007319A3">
            <w:pPr>
              <w:rPr>
                <w:color w:val="00B050"/>
              </w:rPr>
            </w:pPr>
          </w:p>
        </w:tc>
      </w:tr>
      <w:tr w:rsidR="007319A3" w:rsidRPr="00146C27" w:rsidTr="00F80675">
        <w:tc>
          <w:tcPr>
            <w:tcW w:w="567" w:type="dxa"/>
            <w:shd w:val="clear" w:color="auto" w:fill="FFFFFF"/>
          </w:tcPr>
          <w:p w:rsidR="007319A3" w:rsidRPr="00146C27" w:rsidRDefault="007319A3" w:rsidP="007319A3">
            <w:pPr>
              <w:rPr>
                <w:color w:val="00B050"/>
              </w:rPr>
            </w:pPr>
            <w:r w:rsidRPr="00146C27">
              <w:rPr>
                <w:color w:val="00B050"/>
                <w:highlight w:val="yellow"/>
              </w:rPr>
              <w:lastRenderedPageBreak/>
              <w:t>209</w:t>
            </w:r>
            <w:r w:rsidRPr="00146C27">
              <w:rPr>
                <w:color w:val="00B050"/>
              </w:rPr>
              <w:t>.</w:t>
            </w:r>
          </w:p>
        </w:tc>
        <w:tc>
          <w:tcPr>
            <w:tcW w:w="2127" w:type="dxa"/>
            <w:shd w:val="clear" w:color="auto" w:fill="FFFFFF"/>
          </w:tcPr>
          <w:p w:rsidR="007319A3" w:rsidRPr="00146C27" w:rsidRDefault="007319A3" w:rsidP="007319A3">
            <w:pPr>
              <w:rPr>
                <w:bCs/>
                <w:color w:val="00B050"/>
              </w:rPr>
            </w:pPr>
            <w:r w:rsidRPr="00146C27">
              <w:rPr>
                <w:bCs/>
                <w:color w:val="00B050"/>
              </w:rPr>
              <w:t>Nowa Audiofonologia, 4(3); suppl.2, 2015: 41, ISSN 2084-946X</w:t>
            </w:r>
          </w:p>
        </w:tc>
        <w:tc>
          <w:tcPr>
            <w:tcW w:w="2409" w:type="dxa"/>
            <w:shd w:val="clear" w:color="auto" w:fill="FFFFFF"/>
            <w:vAlign w:val="center"/>
          </w:tcPr>
          <w:p w:rsidR="007319A3" w:rsidRPr="00146C27" w:rsidRDefault="007319A3" w:rsidP="007319A3">
            <w:pPr>
              <w:rPr>
                <w:color w:val="00B050"/>
              </w:rPr>
            </w:pPr>
            <w:r w:rsidRPr="00146C27">
              <w:rPr>
                <w:color w:val="00B050"/>
              </w:rPr>
              <w:t>Przegląd badań dotyczących jednostronnej implantacji ślimakowej</w:t>
            </w:r>
          </w:p>
        </w:tc>
        <w:tc>
          <w:tcPr>
            <w:tcW w:w="2552" w:type="dxa"/>
            <w:shd w:val="clear" w:color="auto" w:fill="FFFFFF"/>
          </w:tcPr>
          <w:p w:rsidR="007319A3" w:rsidRPr="00146C27" w:rsidRDefault="007319A3" w:rsidP="007319A3">
            <w:pPr>
              <w:rPr>
                <w:color w:val="00B050"/>
              </w:rPr>
            </w:pPr>
            <w:r w:rsidRPr="00146C27">
              <w:rPr>
                <w:color w:val="00B050"/>
              </w:rPr>
              <w:t xml:space="preserve">Skarżyński H, Cieśla K, Kordus M, Wojewódzka B, Pietrzak K, </w:t>
            </w:r>
            <w:r w:rsidRPr="00146C27">
              <w:rPr>
                <w:b/>
                <w:color w:val="00B050"/>
              </w:rPr>
              <w:t>Skarżyński PH.</w:t>
            </w:r>
          </w:p>
        </w:tc>
        <w:tc>
          <w:tcPr>
            <w:tcW w:w="709" w:type="dxa"/>
            <w:shd w:val="clear" w:color="auto" w:fill="FFFFFF"/>
          </w:tcPr>
          <w:p w:rsidR="007319A3" w:rsidRPr="00146C27" w:rsidRDefault="007319A3" w:rsidP="007319A3">
            <w:pPr>
              <w:rPr>
                <w:color w:val="00B050"/>
              </w:rPr>
            </w:pPr>
          </w:p>
        </w:tc>
        <w:tc>
          <w:tcPr>
            <w:tcW w:w="850" w:type="dxa"/>
            <w:shd w:val="clear" w:color="auto" w:fill="FFFFFF"/>
          </w:tcPr>
          <w:p w:rsidR="007319A3" w:rsidRPr="00146C27" w:rsidRDefault="007319A3" w:rsidP="007319A3">
            <w:pPr>
              <w:rPr>
                <w:color w:val="00B050"/>
              </w:rPr>
            </w:pPr>
          </w:p>
        </w:tc>
        <w:tc>
          <w:tcPr>
            <w:tcW w:w="567" w:type="dxa"/>
            <w:shd w:val="clear" w:color="auto" w:fill="FFFFFF"/>
          </w:tcPr>
          <w:p w:rsidR="007319A3" w:rsidRPr="00146C27" w:rsidRDefault="007319A3" w:rsidP="007319A3">
            <w:pPr>
              <w:rPr>
                <w:color w:val="00B050"/>
              </w:rPr>
            </w:pPr>
            <w:r w:rsidRPr="00146C27">
              <w:rPr>
                <w:color w:val="00B050"/>
              </w:rPr>
              <w:t>3</w:t>
            </w:r>
          </w:p>
        </w:tc>
        <w:tc>
          <w:tcPr>
            <w:tcW w:w="1134" w:type="dxa"/>
            <w:shd w:val="clear" w:color="auto" w:fill="FFFFFF"/>
          </w:tcPr>
          <w:p w:rsidR="007319A3" w:rsidRPr="00146C27" w:rsidRDefault="007319A3" w:rsidP="007319A3">
            <w:pPr>
              <w:rPr>
                <w:color w:val="00B050"/>
              </w:rPr>
            </w:pPr>
            <w:r w:rsidRPr="00146C27">
              <w:rPr>
                <w:color w:val="00B050"/>
              </w:rPr>
              <w:t>WHC</w:t>
            </w:r>
          </w:p>
          <w:p w:rsidR="007319A3" w:rsidRPr="00146C27" w:rsidRDefault="007319A3" w:rsidP="007319A3">
            <w:pPr>
              <w:rPr>
                <w:color w:val="00B050"/>
              </w:rPr>
            </w:pPr>
            <w:r w:rsidRPr="00146C27">
              <w:rPr>
                <w:color w:val="00B050"/>
              </w:rPr>
              <w:t>WUM</w:t>
            </w:r>
          </w:p>
          <w:p w:rsidR="007319A3" w:rsidRPr="00146C27" w:rsidRDefault="007319A3" w:rsidP="007319A3">
            <w:pPr>
              <w:rPr>
                <w:color w:val="00B050"/>
              </w:rPr>
            </w:pPr>
            <w:r w:rsidRPr="00146C27">
              <w:rPr>
                <w:color w:val="00B050"/>
              </w:rPr>
              <w:t>INZ</w:t>
            </w:r>
          </w:p>
        </w:tc>
        <w:tc>
          <w:tcPr>
            <w:tcW w:w="284" w:type="dxa"/>
            <w:shd w:val="clear" w:color="auto" w:fill="FFFFFF"/>
          </w:tcPr>
          <w:p w:rsidR="007319A3" w:rsidRPr="00146C27" w:rsidRDefault="007319A3" w:rsidP="007319A3">
            <w:pPr>
              <w:rPr>
                <w:color w:val="00B050"/>
              </w:rPr>
            </w:pPr>
            <w:r w:rsidRPr="00146C27">
              <w:rPr>
                <w:color w:val="00B050"/>
              </w:rPr>
              <w:t>Z</w:t>
            </w:r>
          </w:p>
        </w:tc>
        <w:tc>
          <w:tcPr>
            <w:tcW w:w="567" w:type="dxa"/>
            <w:shd w:val="clear" w:color="auto" w:fill="FFFFFF"/>
          </w:tcPr>
          <w:p w:rsidR="007319A3" w:rsidRPr="00146C27" w:rsidRDefault="007319A3" w:rsidP="007319A3">
            <w:pPr>
              <w:rPr>
                <w:color w:val="00B050"/>
              </w:rPr>
            </w:pPr>
            <w:r w:rsidRPr="00146C27">
              <w:rPr>
                <w:color w:val="00B050"/>
              </w:rPr>
              <w:t>PL</w:t>
            </w:r>
          </w:p>
        </w:tc>
        <w:tc>
          <w:tcPr>
            <w:tcW w:w="992" w:type="dxa"/>
            <w:shd w:val="clear" w:color="auto" w:fill="FFFFFF"/>
          </w:tcPr>
          <w:p w:rsidR="007319A3" w:rsidRPr="00146C27" w:rsidRDefault="007319A3" w:rsidP="007319A3">
            <w:pPr>
              <w:rPr>
                <w:color w:val="00B050"/>
              </w:rPr>
            </w:pPr>
          </w:p>
        </w:tc>
        <w:tc>
          <w:tcPr>
            <w:tcW w:w="1417" w:type="dxa"/>
            <w:shd w:val="clear" w:color="auto" w:fill="FFFFFF"/>
          </w:tcPr>
          <w:p w:rsidR="007319A3" w:rsidRPr="00146C27" w:rsidRDefault="001E402D" w:rsidP="007319A3">
            <w:pPr>
              <w:rPr>
                <w:color w:val="00B050"/>
              </w:rPr>
            </w:pPr>
            <w:hyperlink r:id="rId14" w:history="1">
              <w:r w:rsidR="007319A3" w:rsidRPr="00146C27">
                <w:rPr>
                  <w:rStyle w:val="Hipercze"/>
                </w:rPr>
                <w:t>http://www.nowaaudiofonologia.pl/abstract/index/idArt/895963</w:t>
              </w:r>
            </w:hyperlink>
          </w:p>
          <w:p w:rsidR="007319A3" w:rsidRPr="00146C27" w:rsidRDefault="007319A3" w:rsidP="007319A3">
            <w:pPr>
              <w:rPr>
                <w:color w:val="00B050"/>
              </w:rPr>
            </w:pPr>
          </w:p>
          <w:p w:rsidR="007319A3" w:rsidRPr="00146C27" w:rsidRDefault="007319A3" w:rsidP="007319A3">
            <w:pPr>
              <w:rPr>
                <w:color w:val="00B050"/>
              </w:rPr>
            </w:pPr>
            <w:r w:rsidRPr="00146C27">
              <w:rPr>
                <w:color w:val="002C5B"/>
                <w:shd w:val="clear" w:color="auto" w:fill="FFFFFF"/>
              </w:rPr>
              <w:t>ID: 895963</w:t>
            </w:r>
          </w:p>
        </w:tc>
        <w:tc>
          <w:tcPr>
            <w:tcW w:w="993" w:type="dxa"/>
            <w:shd w:val="clear" w:color="auto" w:fill="FFFFFF"/>
          </w:tcPr>
          <w:p w:rsidR="007319A3" w:rsidRPr="00146C27" w:rsidRDefault="007319A3" w:rsidP="007319A3">
            <w:pPr>
              <w:rPr>
                <w:color w:val="00B050"/>
              </w:rPr>
            </w:pPr>
          </w:p>
        </w:tc>
      </w:tr>
      <w:tr w:rsidR="007319A3" w:rsidRPr="00146C27" w:rsidTr="00F80675">
        <w:tc>
          <w:tcPr>
            <w:tcW w:w="567" w:type="dxa"/>
            <w:shd w:val="clear" w:color="auto" w:fill="FFFFFF"/>
          </w:tcPr>
          <w:p w:rsidR="007319A3" w:rsidRPr="00146C27" w:rsidRDefault="007319A3" w:rsidP="007319A3">
            <w:pPr>
              <w:rPr>
                <w:color w:val="00B050"/>
              </w:rPr>
            </w:pPr>
            <w:r w:rsidRPr="00146C27">
              <w:rPr>
                <w:color w:val="00B050"/>
                <w:highlight w:val="yellow"/>
              </w:rPr>
              <w:t>210</w:t>
            </w:r>
            <w:r w:rsidRPr="00146C27">
              <w:rPr>
                <w:color w:val="00B050"/>
              </w:rPr>
              <w:t>.</w:t>
            </w:r>
          </w:p>
        </w:tc>
        <w:tc>
          <w:tcPr>
            <w:tcW w:w="2127" w:type="dxa"/>
            <w:shd w:val="clear" w:color="auto" w:fill="FFFFFF"/>
          </w:tcPr>
          <w:p w:rsidR="007319A3" w:rsidRPr="00146C27" w:rsidRDefault="007319A3" w:rsidP="007319A3">
            <w:pPr>
              <w:rPr>
                <w:bCs/>
                <w:color w:val="00B050"/>
              </w:rPr>
            </w:pPr>
            <w:r w:rsidRPr="00146C27">
              <w:rPr>
                <w:bCs/>
                <w:color w:val="00B050"/>
              </w:rPr>
              <w:t>Nowa Audiofonologia, 4(3); suppl.2, 2015: 42, ISSN 2084-946X</w:t>
            </w:r>
          </w:p>
        </w:tc>
        <w:tc>
          <w:tcPr>
            <w:tcW w:w="2409" w:type="dxa"/>
            <w:shd w:val="clear" w:color="auto" w:fill="FFFFFF"/>
            <w:vAlign w:val="center"/>
          </w:tcPr>
          <w:p w:rsidR="007319A3" w:rsidRPr="00146C27" w:rsidRDefault="007319A3" w:rsidP="007319A3">
            <w:pPr>
              <w:rPr>
                <w:color w:val="00B050"/>
              </w:rPr>
            </w:pPr>
            <w:r w:rsidRPr="00146C27">
              <w:rPr>
                <w:color w:val="00B050"/>
              </w:rPr>
              <w:t>Najnowsze doniesienia dotyczące dwustronnej implantacji ślimakowej</w:t>
            </w:r>
          </w:p>
        </w:tc>
        <w:tc>
          <w:tcPr>
            <w:tcW w:w="2552" w:type="dxa"/>
            <w:shd w:val="clear" w:color="auto" w:fill="FFFFFF"/>
          </w:tcPr>
          <w:p w:rsidR="007319A3" w:rsidRPr="00146C27" w:rsidRDefault="007319A3" w:rsidP="007319A3">
            <w:pPr>
              <w:rPr>
                <w:color w:val="00B050"/>
              </w:rPr>
            </w:pPr>
            <w:r w:rsidRPr="00146C27">
              <w:rPr>
                <w:color w:val="00B050"/>
              </w:rPr>
              <w:t xml:space="preserve">Skarżyński H, Cieśla K, Kordus M, Wrona D, Piniaha J, </w:t>
            </w:r>
            <w:r w:rsidRPr="00146C27">
              <w:rPr>
                <w:b/>
                <w:color w:val="00B050"/>
              </w:rPr>
              <w:t>Skarżyński PH</w:t>
            </w:r>
            <w:r w:rsidRPr="00146C27">
              <w:rPr>
                <w:color w:val="00B050"/>
              </w:rPr>
              <w:t>, Obrycka A.</w:t>
            </w:r>
          </w:p>
        </w:tc>
        <w:tc>
          <w:tcPr>
            <w:tcW w:w="709" w:type="dxa"/>
            <w:shd w:val="clear" w:color="auto" w:fill="FFFFFF"/>
          </w:tcPr>
          <w:p w:rsidR="007319A3" w:rsidRPr="00146C27" w:rsidRDefault="007319A3" w:rsidP="007319A3">
            <w:pPr>
              <w:rPr>
                <w:color w:val="00B050"/>
              </w:rPr>
            </w:pPr>
          </w:p>
        </w:tc>
        <w:tc>
          <w:tcPr>
            <w:tcW w:w="850" w:type="dxa"/>
            <w:shd w:val="clear" w:color="auto" w:fill="FFFFFF"/>
          </w:tcPr>
          <w:p w:rsidR="007319A3" w:rsidRPr="00146C27" w:rsidRDefault="007319A3" w:rsidP="007319A3">
            <w:pPr>
              <w:rPr>
                <w:color w:val="00B050"/>
              </w:rPr>
            </w:pPr>
          </w:p>
        </w:tc>
        <w:tc>
          <w:tcPr>
            <w:tcW w:w="567" w:type="dxa"/>
            <w:shd w:val="clear" w:color="auto" w:fill="FFFFFF"/>
          </w:tcPr>
          <w:p w:rsidR="007319A3" w:rsidRPr="00146C27" w:rsidRDefault="007319A3" w:rsidP="007319A3">
            <w:pPr>
              <w:rPr>
                <w:color w:val="00B050"/>
              </w:rPr>
            </w:pPr>
            <w:r w:rsidRPr="00146C27">
              <w:rPr>
                <w:color w:val="00B050"/>
              </w:rPr>
              <w:t>3</w:t>
            </w:r>
          </w:p>
        </w:tc>
        <w:tc>
          <w:tcPr>
            <w:tcW w:w="1134" w:type="dxa"/>
            <w:shd w:val="clear" w:color="auto" w:fill="FFFFFF"/>
          </w:tcPr>
          <w:p w:rsidR="007319A3" w:rsidRPr="00146C27" w:rsidRDefault="007319A3" w:rsidP="007319A3">
            <w:pPr>
              <w:rPr>
                <w:color w:val="00B050"/>
              </w:rPr>
            </w:pPr>
            <w:r w:rsidRPr="00146C27">
              <w:rPr>
                <w:color w:val="00B050"/>
              </w:rPr>
              <w:t>WHC</w:t>
            </w:r>
          </w:p>
          <w:p w:rsidR="007319A3" w:rsidRPr="00146C27" w:rsidRDefault="007319A3" w:rsidP="007319A3">
            <w:pPr>
              <w:rPr>
                <w:color w:val="00B050"/>
              </w:rPr>
            </w:pPr>
            <w:r w:rsidRPr="00146C27">
              <w:rPr>
                <w:color w:val="00B050"/>
              </w:rPr>
              <w:t>WUM</w:t>
            </w:r>
          </w:p>
          <w:p w:rsidR="007319A3" w:rsidRPr="00146C27" w:rsidRDefault="007319A3" w:rsidP="007319A3">
            <w:pPr>
              <w:rPr>
                <w:color w:val="00B050"/>
              </w:rPr>
            </w:pPr>
            <w:r w:rsidRPr="00146C27">
              <w:rPr>
                <w:color w:val="00B050"/>
              </w:rPr>
              <w:t>INZ</w:t>
            </w:r>
          </w:p>
        </w:tc>
        <w:tc>
          <w:tcPr>
            <w:tcW w:w="284" w:type="dxa"/>
            <w:shd w:val="clear" w:color="auto" w:fill="FFFFFF"/>
          </w:tcPr>
          <w:p w:rsidR="007319A3" w:rsidRPr="00146C27" w:rsidRDefault="007319A3" w:rsidP="007319A3">
            <w:pPr>
              <w:rPr>
                <w:color w:val="00B050"/>
              </w:rPr>
            </w:pPr>
            <w:r w:rsidRPr="00146C27">
              <w:rPr>
                <w:color w:val="00B050"/>
              </w:rPr>
              <w:t>Z</w:t>
            </w:r>
          </w:p>
        </w:tc>
        <w:tc>
          <w:tcPr>
            <w:tcW w:w="567" w:type="dxa"/>
            <w:shd w:val="clear" w:color="auto" w:fill="FFFFFF"/>
          </w:tcPr>
          <w:p w:rsidR="007319A3" w:rsidRPr="00146C27" w:rsidRDefault="007319A3" w:rsidP="007319A3">
            <w:pPr>
              <w:rPr>
                <w:color w:val="00B050"/>
              </w:rPr>
            </w:pPr>
            <w:r w:rsidRPr="00146C27">
              <w:rPr>
                <w:color w:val="00B050"/>
              </w:rPr>
              <w:t>PL</w:t>
            </w:r>
          </w:p>
        </w:tc>
        <w:tc>
          <w:tcPr>
            <w:tcW w:w="992" w:type="dxa"/>
            <w:shd w:val="clear" w:color="auto" w:fill="FFFFFF"/>
          </w:tcPr>
          <w:p w:rsidR="007319A3" w:rsidRPr="00146C27" w:rsidRDefault="007319A3" w:rsidP="007319A3">
            <w:pPr>
              <w:rPr>
                <w:color w:val="00B050"/>
              </w:rPr>
            </w:pPr>
          </w:p>
        </w:tc>
        <w:tc>
          <w:tcPr>
            <w:tcW w:w="1417" w:type="dxa"/>
            <w:shd w:val="clear" w:color="auto" w:fill="FFFFFF"/>
          </w:tcPr>
          <w:p w:rsidR="007319A3" w:rsidRPr="00146C27" w:rsidRDefault="001E402D" w:rsidP="007319A3">
            <w:pPr>
              <w:rPr>
                <w:color w:val="00B050"/>
              </w:rPr>
            </w:pPr>
            <w:hyperlink r:id="rId15" w:history="1">
              <w:r w:rsidR="007319A3" w:rsidRPr="00146C27">
                <w:rPr>
                  <w:rStyle w:val="Hipercze"/>
                </w:rPr>
                <w:t>http://www.nowaaudiofonologia.pl/abstract/index/idArt/895963</w:t>
              </w:r>
            </w:hyperlink>
          </w:p>
          <w:p w:rsidR="007319A3" w:rsidRPr="00146C27" w:rsidRDefault="007319A3" w:rsidP="007319A3">
            <w:pPr>
              <w:rPr>
                <w:color w:val="00B050"/>
              </w:rPr>
            </w:pPr>
          </w:p>
          <w:p w:rsidR="007319A3" w:rsidRPr="00146C27" w:rsidRDefault="007319A3" w:rsidP="007319A3">
            <w:pPr>
              <w:rPr>
                <w:color w:val="00B050"/>
              </w:rPr>
            </w:pPr>
            <w:r w:rsidRPr="00146C27">
              <w:rPr>
                <w:color w:val="002C5B"/>
                <w:shd w:val="clear" w:color="auto" w:fill="FFFFFF"/>
              </w:rPr>
              <w:t>ID: 895963</w:t>
            </w:r>
          </w:p>
        </w:tc>
        <w:tc>
          <w:tcPr>
            <w:tcW w:w="993" w:type="dxa"/>
            <w:shd w:val="clear" w:color="auto" w:fill="FFFFFF"/>
          </w:tcPr>
          <w:p w:rsidR="007319A3" w:rsidRPr="00146C27" w:rsidRDefault="007319A3" w:rsidP="007319A3">
            <w:pPr>
              <w:rPr>
                <w:color w:val="00B050"/>
              </w:rPr>
            </w:pPr>
          </w:p>
        </w:tc>
      </w:tr>
      <w:tr w:rsidR="007319A3" w:rsidRPr="00146C27" w:rsidTr="00F80675">
        <w:tc>
          <w:tcPr>
            <w:tcW w:w="567" w:type="dxa"/>
            <w:shd w:val="clear" w:color="auto" w:fill="FFFFFF"/>
          </w:tcPr>
          <w:p w:rsidR="007319A3" w:rsidRPr="00146C27" w:rsidRDefault="007319A3" w:rsidP="007319A3">
            <w:pPr>
              <w:rPr>
                <w:color w:val="00B050"/>
                <w:highlight w:val="yellow"/>
              </w:rPr>
            </w:pPr>
            <w:r w:rsidRPr="00146C27">
              <w:rPr>
                <w:color w:val="00B050"/>
                <w:highlight w:val="yellow"/>
              </w:rPr>
              <w:t>211.</w:t>
            </w:r>
          </w:p>
        </w:tc>
        <w:tc>
          <w:tcPr>
            <w:tcW w:w="2127" w:type="dxa"/>
            <w:shd w:val="clear" w:color="auto" w:fill="FFFFFF"/>
          </w:tcPr>
          <w:p w:rsidR="007319A3" w:rsidRPr="00146C27" w:rsidRDefault="007319A3" w:rsidP="007319A3">
            <w:pPr>
              <w:rPr>
                <w:bCs/>
                <w:color w:val="00B050"/>
              </w:rPr>
            </w:pPr>
            <w:r w:rsidRPr="00146C27">
              <w:rPr>
                <w:bCs/>
                <w:color w:val="00B050"/>
              </w:rPr>
              <w:t>Nowa Audiofonologia, 4(3); suppl.2, 2015: 44, ISSN 2084-946X</w:t>
            </w:r>
          </w:p>
          <w:p w:rsidR="007319A3" w:rsidRPr="00146C27" w:rsidRDefault="007319A3" w:rsidP="007319A3">
            <w:pPr>
              <w:jc w:val="center"/>
              <w:rPr>
                <w:color w:val="00B050"/>
              </w:rPr>
            </w:pPr>
          </w:p>
        </w:tc>
        <w:tc>
          <w:tcPr>
            <w:tcW w:w="2409" w:type="dxa"/>
            <w:shd w:val="clear" w:color="auto" w:fill="FFFFFF"/>
            <w:vAlign w:val="center"/>
          </w:tcPr>
          <w:p w:rsidR="007319A3" w:rsidRPr="00146C27" w:rsidRDefault="007319A3" w:rsidP="007319A3">
            <w:pPr>
              <w:rPr>
                <w:color w:val="00B050"/>
              </w:rPr>
            </w:pPr>
            <w:r w:rsidRPr="00146C27">
              <w:rPr>
                <w:color w:val="00B050"/>
              </w:rPr>
              <w:t>Adaptacja kwestionariusza oceny jakości życia AQoL-8D do języka polskiego</w:t>
            </w:r>
          </w:p>
        </w:tc>
        <w:tc>
          <w:tcPr>
            <w:tcW w:w="2552" w:type="dxa"/>
            <w:shd w:val="clear" w:color="auto" w:fill="FFFFFF"/>
          </w:tcPr>
          <w:p w:rsidR="007319A3" w:rsidRPr="00146C27" w:rsidRDefault="007319A3" w:rsidP="007319A3">
            <w:pPr>
              <w:rPr>
                <w:color w:val="00B050"/>
              </w:rPr>
            </w:pPr>
            <w:r w:rsidRPr="00146C27">
              <w:rPr>
                <w:color w:val="00B050"/>
              </w:rPr>
              <w:t xml:space="preserve">Lorens A, Obrycka A, Piotrowska A, Zgoda M, Kruszyńska M, Maszewska M, </w:t>
            </w:r>
            <w:r w:rsidRPr="00146C27">
              <w:rPr>
                <w:b/>
                <w:color w:val="00B050"/>
              </w:rPr>
              <w:t>Skarżyński PH,</w:t>
            </w:r>
            <w:r w:rsidRPr="00146C27">
              <w:rPr>
                <w:color w:val="00B050"/>
              </w:rPr>
              <w:t xml:space="preserve"> Skarżyński H.</w:t>
            </w:r>
          </w:p>
        </w:tc>
        <w:tc>
          <w:tcPr>
            <w:tcW w:w="709" w:type="dxa"/>
            <w:shd w:val="clear" w:color="auto" w:fill="FFFFFF"/>
          </w:tcPr>
          <w:p w:rsidR="007319A3" w:rsidRPr="00146C27" w:rsidRDefault="007319A3" w:rsidP="007319A3">
            <w:pPr>
              <w:rPr>
                <w:color w:val="00B050"/>
              </w:rPr>
            </w:pPr>
          </w:p>
        </w:tc>
        <w:tc>
          <w:tcPr>
            <w:tcW w:w="850" w:type="dxa"/>
            <w:shd w:val="clear" w:color="auto" w:fill="FFFFFF"/>
          </w:tcPr>
          <w:p w:rsidR="007319A3" w:rsidRPr="00146C27" w:rsidRDefault="007319A3" w:rsidP="007319A3">
            <w:pPr>
              <w:rPr>
                <w:color w:val="00B050"/>
              </w:rPr>
            </w:pPr>
          </w:p>
        </w:tc>
        <w:tc>
          <w:tcPr>
            <w:tcW w:w="567" w:type="dxa"/>
            <w:shd w:val="clear" w:color="auto" w:fill="FFFFFF"/>
          </w:tcPr>
          <w:p w:rsidR="007319A3" w:rsidRPr="00146C27" w:rsidRDefault="007319A3" w:rsidP="007319A3">
            <w:pPr>
              <w:rPr>
                <w:color w:val="00B050"/>
              </w:rPr>
            </w:pPr>
            <w:r w:rsidRPr="00146C27">
              <w:rPr>
                <w:color w:val="00B050"/>
              </w:rPr>
              <w:t>3</w:t>
            </w:r>
          </w:p>
        </w:tc>
        <w:tc>
          <w:tcPr>
            <w:tcW w:w="1134" w:type="dxa"/>
            <w:shd w:val="clear" w:color="auto" w:fill="FFFFFF"/>
          </w:tcPr>
          <w:p w:rsidR="007319A3" w:rsidRPr="00146C27" w:rsidRDefault="007319A3" w:rsidP="007319A3">
            <w:pPr>
              <w:rPr>
                <w:color w:val="00B050"/>
              </w:rPr>
            </w:pPr>
            <w:r w:rsidRPr="00146C27">
              <w:rPr>
                <w:color w:val="00B050"/>
              </w:rPr>
              <w:t>WHC</w:t>
            </w:r>
          </w:p>
          <w:p w:rsidR="007319A3" w:rsidRPr="00146C27" w:rsidRDefault="007319A3" w:rsidP="007319A3">
            <w:pPr>
              <w:rPr>
                <w:color w:val="00B050"/>
              </w:rPr>
            </w:pPr>
            <w:r w:rsidRPr="00146C27">
              <w:rPr>
                <w:color w:val="00B050"/>
              </w:rPr>
              <w:t>WUM</w:t>
            </w:r>
          </w:p>
          <w:p w:rsidR="007319A3" w:rsidRPr="00146C27" w:rsidRDefault="007319A3" w:rsidP="007319A3">
            <w:pPr>
              <w:rPr>
                <w:color w:val="00B050"/>
              </w:rPr>
            </w:pPr>
            <w:r w:rsidRPr="00146C27">
              <w:rPr>
                <w:color w:val="00B050"/>
              </w:rPr>
              <w:t>INZ</w:t>
            </w:r>
          </w:p>
        </w:tc>
        <w:tc>
          <w:tcPr>
            <w:tcW w:w="284" w:type="dxa"/>
            <w:shd w:val="clear" w:color="auto" w:fill="FFFFFF"/>
          </w:tcPr>
          <w:p w:rsidR="007319A3" w:rsidRPr="00146C27" w:rsidRDefault="007319A3" w:rsidP="007319A3">
            <w:pPr>
              <w:rPr>
                <w:color w:val="00B050"/>
              </w:rPr>
            </w:pPr>
            <w:r w:rsidRPr="00146C27">
              <w:rPr>
                <w:color w:val="00B050"/>
              </w:rPr>
              <w:t>Z</w:t>
            </w:r>
          </w:p>
        </w:tc>
        <w:tc>
          <w:tcPr>
            <w:tcW w:w="567" w:type="dxa"/>
            <w:shd w:val="clear" w:color="auto" w:fill="FFFFFF"/>
          </w:tcPr>
          <w:p w:rsidR="007319A3" w:rsidRPr="00146C27" w:rsidRDefault="007319A3" w:rsidP="007319A3">
            <w:pPr>
              <w:rPr>
                <w:color w:val="00B050"/>
              </w:rPr>
            </w:pPr>
            <w:r w:rsidRPr="00146C27">
              <w:rPr>
                <w:color w:val="00B050"/>
              </w:rPr>
              <w:t>PL</w:t>
            </w:r>
          </w:p>
        </w:tc>
        <w:tc>
          <w:tcPr>
            <w:tcW w:w="992" w:type="dxa"/>
            <w:shd w:val="clear" w:color="auto" w:fill="FFFFFF"/>
          </w:tcPr>
          <w:p w:rsidR="007319A3" w:rsidRPr="00146C27" w:rsidRDefault="007319A3" w:rsidP="007319A3">
            <w:pPr>
              <w:rPr>
                <w:color w:val="00B050"/>
              </w:rPr>
            </w:pPr>
          </w:p>
        </w:tc>
        <w:tc>
          <w:tcPr>
            <w:tcW w:w="1417" w:type="dxa"/>
            <w:shd w:val="clear" w:color="auto" w:fill="FFFFFF"/>
          </w:tcPr>
          <w:p w:rsidR="007319A3" w:rsidRPr="00146C27" w:rsidRDefault="001E402D" w:rsidP="007319A3">
            <w:pPr>
              <w:rPr>
                <w:color w:val="00B050"/>
              </w:rPr>
            </w:pPr>
            <w:hyperlink r:id="rId16" w:history="1">
              <w:r w:rsidR="007319A3" w:rsidRPr="00146C27">
                <w:rPr>
                  <w:rStyle w:val="Hipercze"/>
                </w:rPr>
                <w:t>http://www.nowaaudiofonologia.pl/abstract/index/idArt/895963</w:t>
              </w:r>
            </w:hyperlink>
          </w:p>
          <w:p w:rsidR="007319A3" w:rsidRPr="00146C27" w:rsidRDefault="007319A3" w:rsidP="007319A3">
            <w:pPr>
              <w:rPr>
                <w:color w:val="00B050"/>
              </w:rPr>
            </w:pPr>
          </w:p>
          <w:p w:rsidR="007319A3" w:rsidRPr="00146C27" w:rsidRDefault="007319A3" w:rsidP="007319A3">
            <w:pPr>
              <w:rPr>
                <w:color w:val="00B050"/>
              </w:rPr>
            </w:pPr>
            <w:r w:rsidRPr="00146C27">
              <w:rPr>
                <w:color w:val="002C5B"/>
                <w:shd w:val="clear" w:color="auto" w:fill="FFFFFF"/>
              </w:rPr>
              <w:t>ID: 895963</w:t>
            </w:r>
          </w:p>
        </w:tc>
        <w:tc>
          <w:tcPr>
            <w:tcW w:w="993" w:type="dxa"/>
            <w:shd w:val="clear" w:color="auto" w:fill="FFFFFF"/>
          </w:tcPr>
          <w:p w:rsidR="007319A3" w:rsidRPr="00146C27" w:rsidRDefault="007319A3" w:rsidP="007319A3">
            <w:pPr>
              <w:rPr>
                <w:color w:val="00B050"/>
              </w:rPr>
            </w:pPr>
          </w:p>
        </w:tc>
      </w:tr>
      <w:tr w:rsidR="007319A3" w:rsidRPr="00146C27" w:rsidTr="00F80675">
        <w:tc>
          <w:tcPr>
            <w:tcW w:w="567" w:type="dxa"/>
            <w:shd w:val="clear" w:color="auto" w:fill="FFFFFF"/>
          </w:tcPr>
          <w:p w:rsidR="007319A3" w:rsidRPr="00146C27" w:rsidRDefault="007319A3" w:rsidP="007319A3">
            <w:pPr>
              <w:rPr>
                <w:color w:val="00B050"/>
              </w:rPr>
            </w:pPr>
            <w:r w:rsidRPr="00146C27">
              <w:rPr>
                <w:color w:val="00B050"/>
                <w:highlight w:val="yellow"/>
              </w:rPr>
              <w:t>212</w:t>
            </w:r>
            <w:r w:rsidRPr="00146C27">
              <w:rPr>
                <w:color w:val="00B050"/>
              </w:rPr>
              <w:t>.</w:t>
            </w:r>
          </w:p>
        </w:tc>
        <w:tc>
          <w:tcPr>
            <w:tcW w:w="2127" w:type="dxa"/>
            <w:shd w:val="clear" w:color="auto" w:fill="FFFFFF"/>
          </w:tcPr>
          <w:p w:rsidR="007319A3" w:rsidRPr="00146C27" w:rsidRDefault="007319A3" w:rsidP="007319A3">
            <w:pPr>
              <w:rPr>
                <w:bCs/>
                <w:color w:val="00B050"/>
              </w:rPr>
            </w:pPr>
            <w:r w:rsidRPr="00146C27">
              <w:rPr>
                <w:bCs/>
                <w:color w:val="00B050"/>
              </w:rPr>
              <w:t>Nowa Audiofonologia, 4(3); suppl.2, 2015: 45, ISSN 2084-946X</w:t>
            </w:r>
          </w:p>
          <w:p w:rsidR="007319A3" w:rsidRPr="00146C27" w:rsidRDefault="007319A3" w:rsidP="007319A3">
            <w:pPr>
              <w:rPr>
                <w:bCs/>
                <w:color w:val="00B050"/>
              </w:rPr>
            </w:pPr>
          </w:p>
        </w:tc>
        <w:tc>
          <w:tcPr>
            <w:tcW w:w="2409" w:type="dxa"/>
            <w:shd w:val="clear" w:color="auto" w:fill="FFFFFF"/>
            <w:vAlign w:val="center"/>
          </w:tcPr>
          <w:p w:rsidR="007319A3" w:rsidRPr="00146C27" w:rsidRDefault="007319A3" w:rsidP="007319A3">
            <w:pPr>
              <w:rPr>
                <w:color w:val="00B050"/>
              </w:rPr>
            </w:pPr>
            <w:r w:rsidRPr="00146C27">
              <w:rPr>
                <w:color w:val="00B050"/>
              </w:rPr>
              <w:lastRenderedPageBreak/>
              <w:t xml:space="preserve">Ocena jakości życia związanej ze zdrowiem u pacjentów z zaburzeniami słuchu z wykorzystaniem </w:t>
            </w:r>
            <w:r w:rsidRPr="00146C27">
              <w:rPr>
                <w:color w:val="00B050"/>
              </w:rPr>
              <w:lastRenderedPageBreak/>
              <w:t>kwestionariusza AQoL-8D</w:t>
            </w:r>
          </w:p>
        </w:tc>
        <w:tc>
          <w:tcPr>
            <w:tcW w:w="2552" w:type="dxa"/>
            <w:shd w:val="clear" w:color="auto" w:fill="FFFFFF"/>
          </w:tcPr>
          <w:p w:rsidR="007319A3" w:rsidRPr="00146C27" w:rsidRDefault="007319A3" w:rsidP="007319A3">
            <w:pPr>
              <w:rPr>
                <w:color w:val="00B050"/>
              </w:rPr>
            </w:pPr>
            <w:r w:rsidRPr="00146C27">
              <w:rPr>
                <w:color w:val="00B050"/>
              </w:rPr>
              <w:lastRenderedPageBreak/>
              <w:t xml:space="preserve">Lorens A, Obrycka A, Piotrowska A, Obszańska A, Karendys K, Najjar AM,  </w:t>
            </w:r>
            <w:r w:rsidRPr="00146C27">
              <w:rPr>
                <w:b/>
                <w:color w:val="00B050"/>
              </w:rPr>
              <w:t>Skarżyński PH,</w:t>
            </w:r>
            <w:r w:rsidRPr="00146C27">
              <w:rPr>
                <w:color w:val="00B050"/>
              </w:rPr>
              <w:t xml:space="preserve"> </w:t>
            </w:r>
            <w:r w:rsidRPr="00146C27">
              <w:rPr>
                <w:color w:val="00B050"/>
              </w:rPr>
              <w:lastRenderedPageBreak/>
              <w:t>Skarżyński H.</w:t>
            </w:r>
          </w:p>
        </w:tc>
        <w:tc>
          <w:tcPr>
            <w:tcW w:w="709" w:type="dxa"/>
            <w:shd w:val="clear" w:color="auto" w:fill="FFFFFF"/>
          </w:tcPr>
          <w:p w:rsidR="007319A3" w:rsidRPr="00146C27" w:rsidRDefault="007319A3" w:rsidP="007319A3">
            <w:pPr>
              <w:rPr>
                <w:color w:val="00B050"/>
              </w:rPr>
            </w:pPr>
          </w:p>
        </w:tc>
        <w:tc>
          <w:tcPr>
            <w:tcW w:w="850" w:type="dxa"/>
            <w:shd w:val="clear" w:color="auto" w:fill="FFFFFF"/>
          </w:tcPr>
          <w:p w:rsidR="007319A3" w:rsidRPr="00146C27" w:rsidRDefault="007319A3" w:rsidP="007319A3">
            <w:pPr>
              <w:rPr>
                <w:color w:val="00B050"/>
              </w:rPr>
            </w:pPr>
          </w:p>
        </w:tc>
        <w:tc>
          <w:tcPr>
            <w:tcW w:w="567" w:type="dxa"/>
            <w:shd w:val="clear" w:color="auto" w:fill="FFFFFF"/>
          </w:tcPr>
          <w:p w:rsidR="007319A3" w:rsidRPr="00146C27" w:rsidRDefault="007319A3" w:rsidP="007319A3">
            <w:pPr>
              <w:rPr>
                <w:color w:val="00B050"/>
              </w:rPr>
            </w:pPr>
            <w:r w:rsidRPr="00146C27">
              <w:rPr>
                <w:color w:val="00B050"/>
              </w:rPr>
              <w:t>3</w:t>
            </w:r>
          </w:p>
        </w:tc>
        <w:tc>
          <w:tcPr>
            <w:tcW w:w="1134" w:type="dxa"/>
            <w:shd w:val="clear" w:color="auto" w:fill="FFFFFF"/>
          </w:tcPr>
          <w:p w:rsidR="007319A3" w:rsidRPr="00146C27" w:rsidRDefault="007319A3" w:rsidP="007319A3">
            <w:pPr>
              <w:rPr>
                <w:color w:val="00B050"/>
              </w:rPr>
            </w:pPr>
            <w:r w:rsidRPr="00146C27">
              <w:rPr>
                <w:color w:val="00B050"/>
              </w:rPr>
              <w:t>WHC</w:t>
            </w:r>
          </w:p>
          <w:p w:rsidR="007319A3" w:rsidRPr="00146C27" w:rsidRDefault="007319A3" w:rsidP="007319A3">
            <w:pPr>
              <w:rPr>
                <w:color w:val="00B050"/>
              </w:rPr>
            </w:pPr>
            <w:r w:rsidRPr="00146C27">
              <w:rPr>
                <w:color w:val="00B050"/>
              </w:rPr>
              <w:t>WUM</w:t>
            </w:r>
          </w:p>
          <w:p w:rsidR="007319A3" w:rsidRPr="00146C27" w:rsidRDefault="007319A3" w:rsidP="007319A3">
            <w:pPr>
              <w:rPr>
                <w:color w:val="00B050"/>
              </w:rPr>
            </w:pPr>
            <w:r w:rsidRPr="00146C27">
              <w:rPr>
                <w:color w:val="00B050"/>
              </w:rPr>
              <w:t>INZ</w:t>
            </w:r>
          </w:p>
        </w:tc>
        <w:tc>
          <w:tcPr>
            <w:tcW w:w="284" w:type="dxa"/>
            <w:shd w:val="clear" w:color="auto" w:fill="FFFFFF"/>
          </w:tcPr>
          <w:p w:rsidR="007319A3" w:rsidRPr="00146C27" w:rsidRDefault="007319A3" w:rsidP="007319A3">
            <w:pPr>
              <w:rPr>
                <w:color w:val="00B050"/>
              </w:rPr>
            </w:pPr>
            <w:r w:rsidRPr="00146C27">
              <w:rPr>
                <w:color w:val="00B050"/>
              </w:rPr>
              <w:t>Z</w:t>
            </w:r>
          </w:p>
        </w:tc>
        <w:tc>
          <w:tcPr>
            <w:tcW w:w="567" w:type="dxa"/>
            <w:shd w:val="clear" w:color="auto" w:fill="FFFFFF"/>
          </w:tcPr>
          <w:p w:rsidR="007319A3" w:rsidRPr="00146C27" w:rsidRDefault="007319A3" w:rsidP="007319A3">
            <w:pPr>
              <w:rPr>
                <w:color w:val="00B050"/>
              </w:rPr>
            </w:pPr>
            <w:r w:rsidRPr="00146C27">
              <w:rPr>
                <w:color w:val="00B050"/>
              </w:rPr>
              <w:t>PL</w:t>
            </w:r>
          </w:p>
        </w:tc>
        <w:tc>
          <w:tcPr>
            <w:tcW w:w="992" w:type="dxa"/>
            <w:shd w:val="clear" w:color="auto" w:fill="FFFFFF"/>
          </w:tcPr>
          <w:p w:rsidR="007319A3" w:rsidRPr="00146C27" w:rsidRDefault="007319A3" w:rsidP="007319A3">
            <w:pPr>
              <w:rPr>
                <w:color w:val="00B050"/>
              </w:rPr>
            </w:pPr>
          </w:p>
        </w:tc>
        <w:tc>
          <w:tcPr>
            <w:tcW w:w="1417" w:type="dxa"/>
            <w:shd w:val="clear" w:color="auto" w:fill="FFFFFF"/>
          </w:tcPr>
          <w:p w:rsidR="007319A3" w:rsidRPr="00146C27" w:rsidRDefault="001E402D" w:rsidP="007319A3">
            <w:pPr>
              <w:rPr>
                <w:color w:val="00B050"/>
              </w:rPr>
            </w:pPr>
            <w:hyperlink r:id="rId17" w:history="1">
              <w:r w:rsidR="007319A3" w:rsidRPr="00146C27">
                <w:rPr>
                  <w:rStyle w:val="Hipercze"/>
                </w:rPr>
                <w:t>http://www.nowaaudiofonologia.pl/abstract/index/idArt/895963</w:t>
              </w:r>
            </w:hyperlink>
          </w:p>
          <w:p w:rsidR="007319A3" w:rsidRPr="00146C27" w:rsidRDefault="007319A3" w:rsidP="007319A3">
            <w:pPr>
              <w:rPr>
                <w:color w:val="00B050"/>
              </w:rPr>
            </w:pPr>
          </w:p>
          <w:p w:rsidR="007319A3" w:rsidRPr="00146C27" w:rsidRDefault="007319A3" w:rsidP="007319A3">
            <w:pPr>
              <w:rPr>
                <w:color w:val="00B050"/>
              </w:rPr>
            </w:pPr>
            <w:r w:rsidRPr="00146C27">
              <w:rPr>
                <w:color w:val="002C5B"/>
                <w:shd w:val="clear" w:color="auto" w:fill="FFFFFF"/>
              </w:rPr>
              <w:t>ID: 895963</w:t>
            </w:r>
          </w:p>
        </w:tc>
        <w:tc>
          <w:tcPr>
            <w:tcW w:w="993" w:type="dxa"/>
            <w:shd w:val="clear" w:color="auto" w:fill="FFFFFF"/>
          </w:tcPr>
          <w:p w:rsidR="007319A3" w:rsidRPr="00146C27" w:rsidRDefault="007319A3" w:rsidP="007319A3">
            <w:pPr>
              <w:rPr>
                <w:color w:val="00B050"/>
              </w:rPr>
            </w:pPr>
          </w:p>
        </w:tc>
      </w:tr>
      <w:tr w:rsidR="007319A3" w:rsidRPr="00146C27" w:rsidTr="00F80675">
        <w:tc>
          <w:tcPr>
            <w:tcW w:w="567" w:type="dxa"/>
            <w:shd w:val="clear" w:color="auto" w:fill="FFFFFF"/>
          </w:tcPr>
          <w:p w:rsidR="007319A3" w:rsidRPr="00146C27" w:rsidRDefault="007319A3" w:rsidP="007319A3">
            <w:pPr>
              <w:rPr>
                <w:color w:val="00B050"/>
              </w:rPr>
            </w:pPr>
            <w:r w:rsidRPr="00146C27">
              <w:rPr>
                <w:color w:val="00B050"/>
                <w:highlight w:val="yellow"/>
              </w:rPr>
              <w:lastRenderedPageBreak/>
              <w:t>213</w:t>
            </w:r>
            <w:r w:rsidRPr="00146C27">
              <w:rPr>
                <w:color w:val="00B050"/>
              </w:rPr>
              <w:t>.</w:t>
            </w:r>
          </w:p>
        </w:tc>
        <w:tc>
          <w:tcPr>
            <w:tcW w:w="2127" w:type="dxa"/>
            <w:shd w:val="clear" w:color="auto" w:fill="FFFFFF"/>
          </w:tcPr>
          <w:p w:rsidR="007319A3" w:rsidRPr="00146C27" w:rsidRDefault="007319A3" w:rsidP="007319A3">
            <w:pPr>
              <w:rPr>
                <w:bCs/>
                <w:color w:val="00B050"/>
              </w:rPr>
            </w:pPr>
            <w:r w:rsidRPr="00146C27">
              <w:rPr>
                <w:bCs/>
                <w:color w:val="00B050"/>
              </w:rPr>
              <w:t>Nowa Audiofonologia, 4(3); suppl.2, 2015: 45-46, ISSN 2084-946X</w:t>
            </w:r>
          </w:p>
        </w:tc>
        <w:tc>
          <w:tcPr>
            <w:tcW w:w="2409" w:type="dxa"/>
            <w:shd w:val="clear" w:color="auto" w:fill="FFFFFF"/>
            <w:vAlign w:val="center"/>
          </w:tcPr>
          <w:p w:rsidR="007319A3" w:rsidRPr="00146C27" w:rsidRDefault="007319A3" w:rsidP="007319A3">
            <w:pPr>
              <w:rPr>
                <w:color w:val="00B050"/>
              </w:rPr>
            </w:pPr>
            <w:r w:rsidRPr="00146C27">
              <w:rPr>
                <w:color w:val="00B050"/>
              </w:rPr>
              <w:t>Walidacja polskiej wersji kwestionariusza AQoL-8D do oceny jakości życia związanej ze zdrowiem</w:t>
            </w:r>
          </w:p>
        </w:tc>
        <w:tc>
          <w:tcPr>
            <w:tcW w:w="2552" w:type="dxa"/>
            <w:shd w:val="clear" w:color="auto" w:fill="FFFFFF"/>
          </w:tcPr>
          <w:p w:rsidR="007319A3" w:rsidRPr="00146C27" w:rsidRDefault="007319A3" w:rsidP="007319A3">
            <w:pPr>
              <w:rPr>
                <w:color w:val="00B050"/>
              </w:rPr>
            </w:pPr>
            <w:r w:rsidRPr="00146C27">
              <w:rPr>
                <w:color w:val="00B050"/>
              </w:rPr>
              <w:t xml:space="preserve">Obrycka A, Lorens A, Pastuszak D, Jaruzelska M, Wiśniewski T, </w:t>
            </w:r>
            <w:r w:rsidRPr="00146C27">
              <w:rPr>
                <w:b/>
                <w:color w:val="00B050"/>
              </w:rPr>
              <w:t>Skarżyński PH,</w:t>
            </w:r>
            <w:r w:rsidRPr="00146C27">
              <w:rPr>
                <w:color w:val="00B050"/>
              </w:rPr>
              <w:t xml:space="preserve"> Skarżyński H.</w:t>
            </w:r>
          </w:p>
        </w:tc>
        <w:tc>
          <w:tcPr>
            <w:tcW w:w="709" w:type="dxa"/>
            <w:shd w:val="clear" w:color="auto" w:fill="FFFFFF"/>
          </w:tcPr>
          <w:p w:rsidR="007319A3" w:rsidRPr="00146C27" w:rsidRDefault="007319A3" w:rsidP="007319A3">
            <w:pPr>
              <w:rPr>
                <w:color w:val="00B050"/>
              </w:rPr>
            </w:pPr>
          </w:p>
        </w:tc>
        <w:tc>
          <w:tcPr>
            <w:tcW w:w="850" w:type="dxa"/>
            <w:shd w:val="clear" w:color="auto" w:fill="FFFFFF"/>
          </w:tcPr>
          <w:p w:rsidR="007319A3" w:rsidRPr="00146C27" w:rsidRDefault="007319A3" w:rsidP="007319A3">
            <w:pPr>
              <w:rPr>
                <w:color w:val="00B050"/>
              </w:rPr>
            </w:pPr>
          </w:p>
        </w:tc>
        <w:tc>
          <w:tcPr>
            <w:tcW w:w="567" w:type="dxa"/>
            <w:shd w:val="clear" w:color="auto" w:fill="FFFFFF"/>
          </w:tcPr>
          <w:p w:rsidR="007319A3" w:rsidRPr="00146C27" w:rsidRDefault="007319A3" w:rsidP="007319A3">
            <w:pPr>
              <w:rPr>
                <w:color w:val="00B050"/>
              </w:rPr>
            </w:pPr>
            <w:r w:rsidRPr="00146C27">
              <w:rPr>
                <w:color w:val="00B050"/>
              </w:rPr>
              <w:t>3</w:t>
            </w:r>
          </w:p>
        </w:tc>
        <w:tc>
          <w:tcPr>
            <w:tcW w:w="1134" w:type="dxa"/>
            <w:shd w:val="clear" w:color="auto" w:fill="FFFFFF"/>
          </w:tcPr>
          <w:p w:rsidR="007319A3" w:rsidRPr="00146C27" w:rsidRDefault="007319A3" w:rsidP="007319A3">
            <w:pPr>
              <w:rPr>
                <w:color w:val="00B050"/>
              </w:rPr>
            </w:pPr>
            <w:r w:rsidRPr="00146C27">
              <w:rPr>
                <w:color w:val="00B050"/>
              </w:rPr>
              <w:t>WHC</w:t>
            </w:r>
          </w:p>
          <w:p w:rsidR="007319A3" w:rsidRPr="00146C27" w:rsidRDefault="007319A3" w:rsidP="007319A3">
            <w:pPr>
              <w:rPr>
                <w:color w:val="00B050"/>
              </w:rPr>
            </w:pPr>
            <w:r w:rsidRPr="00146C27">
              <w:rPr>
                <w:color w:val="00B050"/>
              </w:rPr>
              <w:t>WUM</w:t>
            </w:r>
          </w:p>
          <w:p w:rsidR="007319A3" w:rsidRPr="00146C27" w:rsidRDefault="007319A3" w:rsidP="007319A3">
            <w:pPr>
              <w:rPr>
                <w:color w:val="00B050"/>
              </w:rPr>
            </w:pPr>
            <w:r w:rsidRPr="00146C27">
              <w:rPr>
                <w:color w:val="00B050"/>
              </w:rPr>
              <w:t>INZ</w:t>
            </w:r>
          </w:p>
        </w:tc>
        <w:tc>
          <w:tcPr>
            <w:tcW w:w="284" w:type="dxa"/>
            <w:shd w:val="clear" w:color="auto" w:fill="FFFFFF"/>
          </w:tcPr>
          <w:p w:rsidR="007319A3" w:rsidRPr="00146C27" w:rsidRDefault="007319A3" w:rsidP="007319A3">
            <w:pPr>
              <w:rPr>
                <w:color w:val="00B050"/>
              </w:rPr>
            </w:pPr>
            <w:r w:rsidRPr="00146C27">
              <w:rPr>
                <w:color w:val="00B050"/>
              </w:rPr>
              <w:t>Z</w:t>
            </w:r>
          </w:p>
        </w:tc>
        <w:tc>
          <w:tcPr>
            <w:tcW w:w="567" w:type="dxa"/>
            <w:shd w:val="clear" w:color="auto" w:fill="FFFFFF"/>
          </w:tcPr>
          <w:p w:rsidR="007319A3" w:rsidRPr="00146C27" w:rsidRDefault="007319A3" w:rsidP="007319A3">
            <w:pPr>
              <w:rPr>
                <w:color w:val="00B050"/>
              </w:rPr>
            </w:pPr>
            <w:r w:rsidRPr="00146C27">
              <w:rPr>
                <w:color w:val="00B050"/>
              </w:rPr>
              <w:t>PL</w:t>
            </w:r>
          </w:p>
        </w:tc>
        <w:tc>
          <w:tcPr>
            <w:tcW w:w="992" w:type="dxa"/>
            <w:shd w:val="clear" w:color="auto" w:fill="FFFFFF"/>
          </w:tcPr>
          <w:p w:rsidR="007319A3" w:rsidRPr="00146C27" w:rsidRDefault="007319A3" w:rsidP="007319A3">
            <w:pPr>
              <w:rPr>
                <w:color w:val="00B050"/>
              </w:rPr>
            </w:pPr>
          </w:p>
        </w:tc>
        <w:tc>
          <w:tcPr>
            <w:tcW w:w="1417" w:type="dxa"/>
            <w:shd w:val="clear" w:color="auto" w:fill="FFFFFF"/>
          </w:tcPr>
          <w:p w:rsidR="007319A3" w:rsidRPr="00146C27" w:rsidRDefault="001E402D" w:rsidP="007319A3">
            <w:pPr>
              <w:rPr>
                <w:color w:val="00B050"/>
              </w:rPr>
            </w:pPr>
            <w:hyperlink r:id="rId18" w:history="1">
              <w:r w:rsidR="007319A3" w:rsidRPr="00146C27">
                <w:rPr>
                  <w:rStyle w:val="Hipercze"/>
                </w:rPr>
                <w:t>http://www.nowaaudiofonologia.pl/abstract/index/idArt/895963</w:t>
              </w:r>
            </w:hyperlink>
          </w:p>
          <w:p w:rsidR="007319A3" w:rsidRPr="00146C27" w:rsidRDefault="007319A3" w:rsidP="007319A3">
            <w:pPr>
              <w:rPr>
                <w:color w:val="00B050"/>
              </w:rPr>
            </w:pPr>
          </w:p>
          <w:p w:rsidR="007319A3" w:rsidRPr="00146C27" w:rsidRDefault="007319A3" w:rsidP="007319A3">
            <w:pPr>
              <w:rPr>
                <w:color w:val="00B050"/>
              </w:rPr>
            </w:pPr>
            <w:r w:rsidRPr="00146C27">
              <w:rPr>
                <w:color w:val="002C5B"/>
                <w:shd w:val="clear" w:color="auto" w:fill="FFFFFF"/>
              </w:rPr>
              <w:t>ID: 895963</w:t>
            </w:r>
          </w:p>
        </w:tc>
        <w:tc>
          <w:tcPr>
            <w:tcW w:w="993" w:type="dxa"/>
            <w:shd w:val="clear" w:color="auto" w:fill="FFFFFF"/>
          </w:tcPr>
          <w:p w:rsidR="007319A3" w:rsidRPr="00146C27" w:rsidRDefault="007319A3" w:rsidP="007319A3">
            <w:pPr>
              <w:rPr>
                <w:color w:val="00B050"/>
              </w:rPr>
            </w:pPr>
          </w:p>
        </w:tc>
      </w:tr>
      <w:tr w:rsidR="007319A3" w:rsidRPr="00146C27" w:rsidTr="00F80675">
        <w:tc>
          <w:tcPr>
            <w:tcW w:w="567" w:type="dxa"/>
            <w:shd w:val="clear" w:color="auto" w:fill="FFFFFF"/>
          </w:tcPr>
          <w:p w:rsidR="007319A3" w:rsidRPr="00146C27" w:rsidRDefault="007319A3" w:rsidP="007319A3">
            <w:pPr>
              <w:rPr>
                <w:color w:val="00B050"/>
              </w:rPr>
            </w:pPr>
            <w:r w:rsidRPr="00146C27">
              <w:rPr>
                <w:color w:val="00B050"/>
                <w:highlight w:val="yellow"/>
              </w:rPr>
              <w:t>214</w:t>
            </w:r>
            <w:r w:rsidRPr="00146C27">
              <w:rPr>
                <w:color w:val="00B050"/>
              </w:rPr>
              <w:t>.</w:t>
            </w:r>
          </w:p>
        </w:tc>
        <w:tc>
          <w:tcPr>
            <w:tcW w:w="2127" w:type="dxa"/>
            <w:shd w:val="clear" w:color="auto" w:fill="FFFFFF"/>
          </w:tcPr>
          <w:p w:rsidR="007319A3" w:rsidRPr="00146C27" w:rsidRDefault="007319A3" w:rsidP="007319A3">
            <w:pPr>
              <w:rPr>
                <w:bCs/>
                <w:color w:val="00B050"/>
              </w:rPr>
            </w:pPr>
            <w:r w:rsidRPr="00146C27">
              <w:rPr>
                <w:bCs/>
                <w:color w:val="00B050"/>
              </w:rPr>
              <w:t>Nowa Audiofonologia, 4(3); suppl.2, 2015: 46, ISSN 2084-946X</w:t>
            </w:r>
          </w:p>
          <w:p w:rsidR="007319A3" w:rsidRPr="00146C27" w:rsidRDefault="007319A3" w:rsidP="007319A3">
            <w:pPr>
              <w:rPr>
                <w:bCs/>
                <w:color w:val="00B050"/>
              </w:rPr>
            </w:pPr>
          </w:p>
        </w:tc>
        <w:tc>
          <w:tcPr>
            <w:tcW w:w="2409" w:type="dxa"/>
            <w:shd w:val="clear" w:color="auto" w:fill="FFFFFF"/>
            <w:vAlign w:val="center"/>
          </w:tcPr>
          <w:p w:rsidR="007319A3" w:rsidRPr="00146C27" w:rsidRDefault="007319A3" w:rsidP="007319A3">
            <w:pPr>
              <w:rPr>
                <w:color w:val="00B050"/>
              </w:rPr>
            </w:pPr>
            <w:r w:rsidRPr="00146C27">
              <w:rPr>
                <w:color w:val="00B050"/>
              </w:rPr>
              <w:t>Procedura tłumaczenia kwestionariusza AQoL-8D do oceny jakości życia związanej ze zdrowiem</w:t>
            </w:r>
          </w:p>
        </w:tc>
        <w:tc>
          <w:tcPr>
            <w:tcW w:w="2552" w:type="dxa"/>
            <w:shd w:val="clear" w:color="auto" w:fill="FFFFFF"/>
          </w:tcPr>
          <w:p w:rsidR="007319A3" w:rsidRPr="00146C27" w:rsidRDefault="007319A3" w:rsidP="007319A3">
            <w:pPr>
              <w:rPr>
                <w:color w:val="00B050"/>
              </w:rPr>
            </w:pPr>
            <w:r w:rsidRPr="00146C27">
              <w:rPr>
                <w:color w:val="00B050"/>
              </w:rPr>
              <w:t xml:space="preserve">Obrycka A, Lorens A, Pieczykolan A, Buniowska B, Walkowiak A, </w:t>
            </w:r>
            <w:r w:rsidRPr="00146C27">
              <w:rPr>
                <w:b/>
                <w:color w:val="00B050"/>
              </w:rPr>
              <w:t>Skarżyński PH,</w:t>
            </w:r>
            <w:r w:rsidRPr="00146C27">
              <w:rPr>
                <w:color w:val="00B050"/>
              </w:rPr>
              <w:t xml:space="preserve"> Skarżyński H.</w:t>
            </w:r>
          </w:p>
        </w:tc>
        <w:tc>
          <w:tcPr>
            <w:tcW w:w="709" w:type="dxa"/>
            <w:shd w:val="clear" w:color="auto" w:fill="FFFFFF"/>
          </w:tcPr>
          <w:p w:rsidR="007319A3" w:rsidRPr="00146C27" w:rsidRDefault="007319A3" w:rsidP="007319A3">
            <w:pPr>
              <w:rPr>
                <w:color w:val="00B050"/>
              </w:rPr>
            </w:pPr>
          </w:p>
        </w:tc>
        <w:tc>
          <w:tcPr>
            <w:tcW w:w="850" w:type="dxa"/>
            <w:shd w:val="clear" w:color="auto" w:fill="FFFFFF"/>
          </w:tcPr>
          <w:p w:rsidR="007319A3" w:rsidRPr="00146C27" w:rsidRDefault="007319A3" w:rsidP="007319A3">
            <w:pPr>
              <w:rPr>
                <w:color w:val="00B050"/>
              </w:rPr>
            </w:pPr>
          </w:p>
        </w:tc>
        <w:tc>
          <w:tcPr>
            <w:tcW w:w="567" w:type="dxa"/>
            <w:shd w:val="clear" w:color="auto" w:fill="FFFFFF"/>
          </w:tcPr>
          <w:p w:rsidR="007319A3" w:rsidRPr="00146C27" w:rsidRDefault="007319A3" w:rsidP="007319A3">
            <w:pPr>
              <w:rPr>
                <w:color w:val="00B050"/>
              </w:rPr>
            </w:pPr>
            <w:r w:rsidRPr="00146C27">
              <w:rPr>
                <w:color w:val="00B050"/>
              </w:rPr>
              <w:t>3</w:t>
            </w:r>
          </w:p>
        </w:tc>
        <w:tc>
          <w:tcPr>
            <w:tcW w:w="1134" w:type="dxa"/>
            <w:shd w:val="clear" w:color="auto" w:fill="FFFFFF"/>
          </w:tcPr>
          <w:p w:rsidR="007319A3" w:rsidRPr="00146C27" w:rsidRDefault="007319A3" w:rsidP="007319A3">
            <w:pPr>
              <w:rPr>
                <w:color w:val="00B050"/>
              </w:rPr>
            </w:pPr>
            <w:r w:rsidRPr="00146C27">
              <w:rPr>
                <w:color w:val="00B050"/>
              </w:rPr>
              <w:t>WHC</w:t>
            </w:r>
          </w:p>
          <w:p w:rsidR="007319A3" w:rsidRPr="00146C27" w:rsidRDefault="007319A3" w:rsidP="007319A3">
            <w:pPr>
              <w:rPr>
                <w:color w:val="00B050"/>
              </w:rPr>
            </w:pPr>
            <w:r w:rsidRPr="00146C27">
              <w:rPr>
                <w:color w:val="00B050"/>
              </w:rPr>
              <w:t>WUM</w:t>
            </w:r>
          </w:p>
          <w:p w:rsidR="007319A3" w:rsidRPr="00146C27" w:rsidRDefault="007319A3" w:rsidP="007319A3">
            <w:pPr>
              <w:rPr>
                <w:color w:val="00B050"/>
              </w:rPr>
            </w:pPr>
            <w:r w:rsidRPr="00146C27">
              <w:rPr>
                <w:color w:val="00B050"/>
              </w:rPr>
              <w:t>INZ</w:t>
            </w:r>
          </w:p>
        </w:tc>
        <w:tc>
          <w:tcPr>
            <w:tcW w:w="284" w:type="dxa"/>
            <w:shd w:val="clear" w:color="auto" w:fill="FFFFFF"/>
          </w:tcPr>
          <w:p w:rsidR="007319A3" w:rsidRPr="00146C27" w:rsidRDefault="007319A3" w:rsidP="007319A3">
            <w:pPr>
              <w:rPr>
                <w:color w:val="00B050"/>
              </w:rPr>
            </w:pPr>
            <w:r w:rsidRPr="00146C27">
              <w:rPr>
                <w:color w:val="00B050"/>
              </w:rPr>
              <w:t>Z</w:t>
            </w:r>
          </w:p>
        </w:tc>
        <w:tc>
          <w:tcPr>
            <w:tcW w:w="567" w:type="dxa"/>
            <w:shd w:val="clear" w:color="auto" w:fill="FFFFFF"/>
          </w:tcPr>
          <w:p w:rsidR="007319A3" w:rsidRPr="00146C27" w:rsidRDefault="007319A3" w:rsidP="007319A3">
            <w:pPr>
              <w:rPr>
                <w:color w:val="00B050"/>
              </w:rPr>
            </w:pPr>
            <w:r w:rsidRPr="00146C27">
              <w:rPr>
                <w:color w:val="00B050"/>
              </w:rPr>
              <w:t>PL</w:t>
            </w:r>
          </w:p>
        </w:tc>
        <w:tc>
          <w:tcPr>
            <w:tcW w:w="992" w:type="dxa"/>
            <w:shd w:val="clear" w:color="auto" w:fill="FFFFFF"/>
          </w:tcPr>
          <w:p w:rsidR="007319A3" w:rsidRPr="00146C27" w:rsidRDefault="007319A3" w:rsidP="007319A3">
            <w:pPr>
              <w:rPr>
                <w:color w:val="00B050"/>
              </w:rPr>
            </w:pPr>
          </w:p>
        </w:tc>
        <w:tc>
          <w:tcPr>
            <w:tcW w:w="1417" w:type="dxa"/>
            <w:shd w:val="clear" w:color="auto" w:fill="FFFFFF"/>
          </w:tcPr>
          <w:p w:rsidR="007319A3" w:rsidRPr="00146C27" w:rsidRDefault="001E402D" w:rsidP="007319A3">
            <w:pPr>
              <w:rPr>
                <w:color w:val="00B050"/>
              </w:rPr>
            </w:pPr>
            <w:hyperlink r:id="rId19" w:history="1">
              <w:r w:rsidR="007319A3" w:rsidRPr="00146C27">
                <w:rPr>
                  <w:rStyle w:val="Hipercze"/>
                </w:rPr>
                <w:t>http://www.nowaaudiofonologia.pl/abstract/index/idArt/895963</w:t>
              </w:r>
            </w:hyperlink>
          </w:p>
          <w:p w:rsidR="007319A3" w:rsidRPr="00146C27" w:rsidRDefault="007319A3" w:rsidP="007319A3">
            <w:pPr>
              <w:rPr>
                <w:color w:val="00B050"/>
              </w:rPr>
            </w:pPr>
          </w:p>
          <w:p w:rsidR="007319A3" w:rsidRPr="00146C27" w:rsidRDefault="007319A3" w:rsidP="007319A3">
            <w:pPr>
              <w:rPr>
                <w:color w:val="00B050"/>
              </w:rPr>
            </w:pPr>
            <w:r w:rsidRPr="00146C27">
              <w:rPr>
                <w:color w:val="002C5B"/>
                <w:shd w:val="clear" w:color="auto" w:fill="FFFFFF"/>
              </w:rPr>
              <w:t>ID: 895963</w:t>
            </w:r>
          </w:p>
        </w:tc>
        <w:tc>
          <w:tcPr>
            <w:tcW w:w="993" w:type="dxa"/>
            <w:shd w:val="clear" w:color="auto" w:fill="FFFFFF"/>
          </w:tcPr>
          <w:p w:rsidR="007319A3" w:rsidRPr="00146C27" w:rsidRDefault="007319A3" w:rsidP="007319A3">
            <w:pPr>
              <w:rPr>
                <w:color w:val="00B050"/>
              </w:rPr>
            </w:pPr>
          </w:p>
        </w:tc>
      </w:tr>
      <w:tr w:rsidR="007319A3" w:rsidRPr="00146C27" w:rsidTr="00F80675">
        <w:tc>
          <w:tcPr>
            <w:tcW w:w="567" w:type="dxa"/>
            <w:shd w:val="clear" w:color="auto" w:fill="FFFFFF"/>
          </w:tcPr>
          <w:p w:rsidR="007319A3" w:rsidRPr="00146C27" w:rsidRDefault="007319A3" w:rsidP="007319A3">
            <w:pPr>
              <w:rPr>
                <w:color w:val="00B050"/>
              </w:rPr>
            </w:pPr>
            <w:r w:rsidRPr="00146C27">
              <w:rPr>
                <w:color w:val="00B050"/>
                <w:highlight w:val="yellow"/>
              </w:rPr>
              <w:t>215</w:t>
            </w:r>
            <w:r w:rsidRPr="00146C27">
              <w:rPr>
                <w:color w:val="00B050"/>
              </w:rPr>
              <w:t>.</w:t>
            </w:r>
          </w:p>
        </w:tc>
        <w:tc>
          <w:tcPr>
            <w:tcW w:w="2127" w:type="dxa"/>
            <w:shd w:val="clear" w:color="auto" w:fill="FFFFFF"/>
          </w:tcPr>
          <w:p w:rsidR="007319A3" w:rsidRPr="00146C27" w:rsidRDefault="007319A3" w:rsidP="007319A3">
            <w:pPr>
              <w:rPr>
                <w:bCs/>
                <w:color w:val="00B050"/>
              </w:rPr>
            </w:pPr>
            <w:r w:rsidRPr="00146C27">
              <w:rPr>
                <w:bCs/>
                <w:color w:val="00B050"/>
              </w:rPr>
              <w:t>Nowa Audiofonologia, 4(3); suppl.2, 2015: 46-47, ISSN 2084-946X</w:t>
            </w:r>
          </w:p>
          <w:p w:rsidR="007319A3" w:rsidRPr="00146C27" w:rsidRDefault="007319A3" w:rsidP="007319A3">
            <w:pPr>
              <w:rPr>
                <w:bCs/>
                <w:color w:val="00B050"/>
              </w:rPr>
            </w:pPr>
          </w:p>
        </w:tc>
        <w:tc>
          <w:tcPr>
            <w:tcW w:w="2409" w:type="dxa"/>
            <w:shd w:val="clear" w:color="auto" w:fill="FFFFFF"/>
            <w:vAlign w:val="center"/>
          </w:tcPr>
          <w:p w:rsidR="007319A3" w:rsidRPr="00146C27" w:rsidRDefault="007319A3" w:rsidP="007319A3">
            <w:pPr>
              <w:rPr>
                <w:color w:val="00B050"/>
              </w:rPr>
            </w:pPr>
            <w:r w:rsidRPr="00146C27">
              <w:rPr>
                <w:color w:val="00B050"/>
              </w:rPr>
              <w:t>Wpływ procedury wyznaczania progu słyszenia na wynik badania audiometrii tonalnej</w:t>
            </w:r>
          </w:p>
        </w:tc>
        <w:tc>
          <w:tcPr>
            <w:tcW w:w="2552" w:type="dxa"/>
            <w:shd w:val="clear" w:color="auto" w:fill="FFFFFF"/>
          </w:tcPr>
          <w:p w:rsidR="007319A3" w:rsidRPr="00146C27" w:rsidRDefault="007319A3" w:rsidP="007319A3">
            <w:pPr>
              <w:rPr>
                <w:color w:val="00B050"/>
              </w:rPr>
            </w:pPr>
            <w:r w:rsidRPr="00146C27">
              <w:rPr>
                <w:color w:val="00B050"/>
              </w:rPr>
              <w:t xml:space="preserve">Piłka A, Piłka E, Ganc M, Czerniawska H, </w:t>
            </w:r>
            <w:r w:rsidRPr="00146C27">
              <w:rPr>
                <w:b/>
                <w:color w:val="00B050"/>
              </w:rPr>
              <w:t xml:space="preserve">Skarżyński PH, </w:t>
            </w:r>
            <w:r w:rsidRPr="00146C27">
              <w:rPr>
                <w:color w:val="00B050"/>
              </w:rPr>
              <w:t>Skarżyński H.</w:t>
            </w:r>
          </w:p>
        </w:tc>
        <w:tc>
          <w:tcPr>
            <w:tcW w:w="709" w:type="dxa"/>
            <w:shd w:val="clear" w:color="auto" w:fill="FFFFFF"/>
          </w:tcPr>
          <w:p w:rsidR="007319A3" w:rsidRPr="00146C27" w:rsidRDefault="007319A3" w:rsidP="007319A3">
            <w:pPr>
              <w:rPr>
                <w:color w:val="00B050"/>
              </w:rPr>
            </w:pPr>
          </w:p>
        </w:tc>
        <w:tc>
          <w:tcPr>
            <w:tcW w:w="850" w:type="dxa"/>
            <w:shd w:val="clear" w:color="auto" w:fill="FFFFFF"/>
          </w:tcPr>
          <w:p w:rsidR="007319A3" w:rsidRPr="00146C27" w:rsidRDefault="007319A3" w:rsidP="007319A3">
            <w:pPr>
              <w:rPr>
                <w:color w:val="00B050"/>
              </w:rPr>
            </w:pPr>
          </w:p>
        </w:tc>
        <w:tc>
          <w:tcPr>
            <w:tcW w:w="567" w:type="dxa"/>
            <w:shd w:val="clear" w:color="auto" w:fill="FFFFFF"/>
          </w:tcPr>
          <w:p w:rsidR="007319A3" w:rsidRPr="00146C27" w:rsidRDefault="007319A3" w:rsidP="007319A3">
            <w:pPr>
              <w:rPr>
                <w:color w:val="00B050"/>
              </w:rPr>
            </w:pPr>
            <w:r w:rsidRPr="00146C27">
              <w:rPr>
                <w:color w:val="00B050"/>
              </w:rPr>
              <w:t>3</w:t>
            </w:r>
          </w:p>
        </w:tc>
        <w:tc>
          <w:tcPr>
            <w:tcW w:w="1134" w:type="dxa"/>
            <w:shd w:val="clear" w:color="auto" w:fill="FFFFFF"/>
          </w:tcPr>
          <w:p w:rsidR="007319A3" w:rsidRPr="00146C27" w:rsidRDefault="007319A3" w:rsidP="007319A3">
            <w:pPr>
              <w:rPr>
                <w:color w:val="00B050"/>
              </w:rPr>
            </w:pPr>
            <w:r w:rsidRPr="00146C27">
              <w:rPr>
                <w:color w:val="00B050"/>
              </w:rPr>
              <w:t>WHC</w:t>
            </w:r>
          </w:p>
          <w:p w:rsidR="007319A3" w:rsidRPr="00146C27" w:rsidRDefault="007319A3" w:rsidP="007319A3">
            <w:pPr>
              <w:rPr>
                <w:color w:val="00B050"/>
              </w:rPr>
            </w:pPr>
            <w:r w:rsidRPr="00146C27">
              <w:rPr>
                <w:color w:val="00B050"/>
              </w:rPr>
              <w:t>WUM</w:t>
            </w:r>
          </w:p>
          <w:p w:rsidR="007319A3" w:rsidRPr="00146C27" w:rsidRDefault="007319A3" w:rsidP="007319A3">
            <w:pPr>
              <w:rPr>
                <w:color w:val="00B050"/>
              </w:rPr>
            </w:pPr>
            <w:r w:rsidRPr="00146C27">
              <w:rPr>
                <w:color w:val="00B050"/>
              </w:rPr>
              <w:t>INZ</w:t>
            </w:r>
          </w:p>
        </w:tc>
        <w:tc>
          <w:tcPr>
            <w:tcW w:w="284" w:type="dxa"/>
            <w:shd w:val="clear" w:color="auto" w:fill="FFFFFF"/>
          </w:tcPr>
          <w:p w:rsidR="007319A3" w:rsidRPr="00146C27" w:rsidRDefault="007319A3" w:rsidP="007319A3">
            <w:pPr>
              <w:rPr>
                <w:color w:val="00B050"/>
              </w:rPr>
            </w:pPr>
            <w:r w:rsidRPr="00146C27">
              <w:rPr>
                <w:color w:val="00B050"/>
              </w:rPr>
              <w:t>Z</w:t>
            </w:r>
          </w:p>
        </w:tc>
        <w:tc>
          <w:tcPr>
            <w:tcW w:w="567" w:type="dxa"/>
            <w:shd w:val="clear" w:color="auto" w:fill="FFFFFF"/>
          </w:tcPr>
          <w:p w:rsidR="007319A3" w:rsidRPr="00146C27" w:rsidRDefault="007319A3" w:rsidP="007319A3">
            <w:pPr>
              <w:rPr>
                <w:color w:val="00B050"/>
              </w:rPr>
            </w:pPr>
            <w:r w:rsidRPr="00146C27">
              <w:rPr>
                <w:color w:val="00B050"/>
              </w:rPr>
              <w:t>PL</w:t>
            </w:r>
          </w:p>
        </w:tc>
        <w:tc>
          <w:tcPr>
            <w:tcW w:w="992" w:type="dxa"/>
            <w:shd w:val="clear" w:color="auto" w:fill="FFFFFF"/>
          </w:tcPr>
          <w:p w:rsidR="007319A3" w:rsidRPr="00146C27" w:rsidRDefault="007319A3" w:rsidP="007319A3">
            <w:pPr>
              <w:rPr>
                <w:color w:val="00B050"/>
              </w:rPr>
            </w:pPr>
          </w:p>
        </w:tc>
        <w:tc>
          <w:tcPr>
            <w:tcW w:w="1417" w:type="dxa"/>
            <w:shd w:val="clear" w:color="auto" w:fill="FFFFFF"/>
          </w:tcPr>
          <w:p w:rsidR="007319A3" w:rsidRPr="00146C27" w:rsidRDefault="001E402D" w:rsidP="007319A3">
            <w:pPr>
              <w:rPr>
                <w:color w:val="00B050"/>
              </w:rPr>
            </w:pPr>
            <w:hyperlink r:id="rId20" w:history="1">
              <w:r w:rsidR="007319A3" w:rsidRPr="00146C27">
                <w:rPr>
                  <w:rStyle w:val="Hipercze"/>
                </w:rPr>
                <w:t>http://www.nowaaudiofonologia.pl/abstract/index/idArt/895963</w:t>
              </w:r>
            </w:hyperlink>
          </w:p>
          <w:p w:rsidR="007319A3" w:rsidRPr="00146C27" w:rsidRDefault="007319A3" w:rsidP="007319A3">
            <w:pPr>
              <w:rPr>
                <w:color w:val="00B050"/>
              </w:rPr>
            </w:pPr>
          </w:p>
          <w:p w:rsidR="007319A3" w:rsidRPr="00146C27" w:rsidRDefault="007319A3" w:rsidP="007319A3">
            <w:pPr>
              <w:rPr>
                <w:color w:val="00B050"/>
                <w:lang w:val="en-GB"/>
              </w:rPr>
            </w:pPr>
            <w:r w:rsidRPr="00146C27">
              <w:rPr>
                <w:color w:val="002C5B"/>
                <w:shd w:val="clear" w:color="auto" w:fill="FFFFFF"/>
              </w:rPr>
              <w:t>ID: 895963</w:t>
            </w:r>
          </w:p>
        </w:tc>
        <w:tc>
          <w:tcPr>
            <w:tcW w:w="993" w:type="dxa"/>
            <w:shd w:val="clear" w:color="auto" w:fill="FFFFFF"/>
          </w:tcPr>
          <w:p w:rsidR="007319A3" w:rsidRPr="00146C27" w:rsidRDefault="007319A3" w:rsidP="007319A3">
            <w:pPr>
              <w:rPr>
                <w:color w:val="00B050"/>
                <w:lang w:val="en-GB"/>
              </w:rPr>
            </w:pPr>
          </w:p>
        </w:tc>
      </w:tr>
      <w:tr w:rsidR="007319A3" w:rsidRPr="00146C27" w:rsidTr="00F80675">
        <w:tc>
          <w:tcPr>
            <w:tcW w:w="567" w:type="dxa"/>
            <w:shd w:val="clear" w:color="auto" w:fill="FFFFFF"/>
          </w:tcPr>
          <w:p w:rsidR="007319A3" w:rsidRPr="00146C27" w:rsidRDefault="007319A3" w:rsidP="007319A3">
            <w:pPr>
              <w:rPr>
                <w:color w:val="00B050"/>
              </w:rPr>
            </w:pPr>
            <w:r w:rsidRPr="00146C27">
              <w:rPr>
                <w:color w:val="00B050"/>
                <w:highlight w:val="yellow"/>
              </w:rPr>
              <w:t>216</w:t>
            </w:r>
            <w:r w:rsidRPr="00146C27">
              <w:rPr>
                <w:color w:val="00B050"/>
              </w:rPr>
              <w:t>.</w:t>
            </w:r>
          </w:p>
        </w:tc>
        <w:tc>
          <w:tcPr>
            <w:tcW w:w="2127" w:type="dxa"/>
            <w:shd w:val="clear" w:color="auto" w:fill="FFFFFF"/>
          </w:tcPr>
          <w:p w:rsidR="007319A3" w:rsidRPr="00146C27" w:rsidRDefault="007319A3" w:rsidP="007319A3">
            <w:pPr>
              <w:rPr>
                <w:bCs/>
                <w:color w:val="00B050"/>
              </w:rPr>
            </w:pPr>
            <w:r w:rsidRPr="00146C27">
              <w:rPr>
                <w:bCs/>
                <w:color w:val="00B050"/>
              </w:rPr>
              <w:t>Nowa Audiofonologia, 4(3); suppl.2, 2015: 55, ISSN 2084-946X</w:t>
            </w:r>
          </w:p>
          <w:p w:rsidR="007319A3" w:rsidRPr="00146C27" w:rsidRDefault="007319A3" w:rsidP="007319A3">
            <w:pPr>
              <w:rPr>
                <w:bCs/>
                <w:color w:val="00B050"/>
              </w:rPr>
            </w:pPr>
          </w:p>
        </w:tc>
        <w:tc>
          <w:tcPr>
            <w:tcW w:w="2409" w:type="dxa"/>
            <w:shd w:val="clear" w:color="auto" w:fill="FFFFFF"/>
            <w:vAlign w:val="center"/>
          </w:tcPr>
          <w:p w:rsidR="007319A3" w:rsidRPr="00146C27" w:rsidRDefault="007319A3" w:rsidP="007319A3">
            <w:pPr>
              <w:rPr>
                <w:color w:val="00B050"/>
              </w:rPr>
            </w:pPr>
            <w:r w:rsidRPr="00146C27">
              <w:rPr>
                <w:color w:val="00B050"/>
              </w:rPr>
              <w:t>Wszczepienie prototypowej protezki ucha środkowego</w:t>
            </w:r>
          </w:p>
        </w:tc>
        <w:tc>
          <w:tcPr>
            <w:tcW w:w="2552" w:type="dxa"/>
            <w:shd w:val="clear" w:color="auto" w:fill="FFFFFF"/>
          </w:tcPr>
          <w:p w:rsidR="007319A3" w:rsidRPr="00146C27" w:rsidRDefault="007319A3" w:rsidP="007319A3">
            <w:pPr>
              <w:rPr>
                <w:color w:val="00B050"/>
              </w:rPr>
            </w:pPr>
            <w:r w:rsidRPr="00146C27">
              <w:rPr>
                <w:color w:val="00B050"/>
              </w:rPr>
              <w:t xml:space="preserve">Skarżyński H, Olszewski Ł, </w:t>
            </w:r>
            <w:r w:rsidRPr="00146C27">
              <w:rPr>
                <w:b/>
                <w:color w:val="00B050"/>
              </w:rPr>
              <w:t>Skarżyński PH</w:t>
            </w:r>
            <w:r w:rsidRPr="00146C27">
              <w:rPr>
                <w:color w:val="00B050"/>
              </w:rPr>
              <w:t>, Jędrzejczak WW.</w:t>
            </w:r>
          </w:p>
        </w:tc>
        <w:tc>
          <w:tcPr>
            <w:tcW w:w="709" w:type="dxa"/>
            <w:shd w:val="clear" w:color="auto" w:fill="FFFFFF"/>
          </w:tcPr>
          <w:p w:rsidR="007319A3" w:rsidRPr="00146C27" w:rsidRDefault="007319A3" w:rsidP="007319A3">
            <w:pPr>
              <w:rPr>
                <w:color w:val="00B050"/>
              </w:rPr>
            </w:pPr>
          </w:p>
        </w:tc>
        <w:tc>
          <w:tcPr>
            <w:tcW w:w="850" w:type="dxa"/>
            <w:shd w:val="clear" w:color="auto" w:fill="FFFFFF"/>
          </w:tcPr>
          <w:p w:rsidR="007319A3" w:rsidRPr="00146C27" w:rsidRDefault="007319A3" w:rsidP="007319A3">
            <w:pPr>
              <w:rPr>
                <w:color w:val="00B050"/>
              </w:rPr>
            </w:pPr>
          </w:p>
        </w:tc>
        <w:tc>
          <w:tcPr>
            <w:tcW w:w="567" w:type="dxa"/>
            <w:shd w:val="clear" w:color="auto" w:fill="FFFFFF"/>
          </w:tcPr>
          <w:p w:rsidR="007319A3" w:rsidRPr="00146C27" w:rsidRDefault="007319A3" w:rsidP="007319A3">
            <w:pPr>
              <w:rPr>
                <w:color w:val="00B050"/>
              </w:rPr>
            </w:pPr>
            <w:r w:rsidRPr="00146C27">
              <w:rPr>
                <w:color w:val="00B050"/>
              </w:rPr>
              <w:t>3</w:t>
            </w:r>
          </w:p>
        </w:tc>
        <w:tc>
          <w:tcPr>
            <w:tcW w:w="1134" w:type="dxa"/>
            <w:shd w:val="clear" w:color="auto" w:fill="FFFFFF"/>
          </w:tcPr>
          <w:p w:rsidR="007319A3" w:rsidRPr="00146C27" w:rsidRDefault="007319A3" w:rsidP="007319A3">
            <w:pPr>
              <w:rPr>
                <w:color w:val="00B050"/>
              </w:rPr>
            </w:pPr>
            <w:r w:rsidRPr="00146C27">
              <w:rPr>
                <w:color w:val="00B050"/>
              </w:rPr>
              <w:t>WHC</w:t>
            </w:r>
          </w:p>
          <w:p w:rsidR="007319A3" w:rsidRPr="00146C27" w:rsidRDefault="007319A3" w:rsidP="007319A3">
            <w:pPr>
              <w:rPr>
                <w:color w:val="00B050"/>
              </w:rPr>
            </w:pPr>
            <w:r w:rsidRPr="00146C27">
              <w:rPr>
                <w:color w:val="00B050"/>
              </w:rPr>
              <w:t>WUM</w:t>
            </w:r>
          </w:p>
          <w:p w:rsidR="007319A3" w:rsidRPr="00146C27" w:rsidRDefault="007319A3" w:rsidP="007319A3">
            <w:pPr>
              <w:rPr>
                <w:color w:val="00B050"/>
              </w:rPr>
            </w:pPr>
            <w:r w:rsidRPr="00146C27">
              <w:rPr>
                <w:color w:val="00B050"/>
              </w:rPr>
              <w:t>INZ</w:t>
            </w:r>
          </w:p>
        </w:tc>
        <w:tc>
          <w:tcPr>
            <w:tcW w:w="284" w:type="dxa"/>
            <w:shd w:val="clear" w:color="auto" w:fill="FFFFFF"/>
          </w:tcPr>
          <w:p w:rsidR="007319A3" w:rsidRPr="00146C27" w:rsidRDefault="007319A3" w:rsidP="007319A3">
            <w:pPr>
              <w:rPr>
                <w:color w:val="00B050"/>
              </w:rPr>
            </w:pPr>
            <w:r w:rsidRPr="00146C27">
              <w:rPr>
                <w:color w:val="00B050"/>
              </w:rPr>
              <w:t>Z</w:t>
            </w:r>
          </w:p>
        </w:tc>
        <w:tc>
          <w:tcPr>
            <w:tcW w:w="567" w:type="dxa"/>
            <w:shd w:val="clear" w:color="auto" w:fill="FFFFFF"/>
          </w:tcPr>
          <w:p w:rsidR="007319A3" w:rsidRPr="00146C27" w:rsidRDefault="007319A3" w:rsidP="007319A3">
            <w:pPr>
              <w:rPr>
                <w:color w:val="00B050"/>
              </w:rPr>
            </w:pPr>
            <w:r w:rsidRPr="00146C27">
              <w:rPr>
                <w:color w:val="00B050"/>
              </w:rPr>
              <w:t>PL</w:t>
            </w:r>
          </w:p>
        </w:tc>
        <w:tc>
          <w:tcPr>
            <w:tcW w:w="992" w:type="dxa"/>
            <w:shd w:val="clear" w:color="auto" w:fill="FFFFFF"/>
          </w:tcPr>
          <w:p w:rsidR="007319A3" w:rsidRPr="00146C27" w:rsidRDefault="007319A3" w:rsidP="007319A3">
            <w:pPr>
              <w:rPr>
                <w:color w:val="00B050"/>
              </w:rPr>
            </w:pPr>
          </w:p>
        </w:tc>
        <w:tc>
          <w:tcPr>
            <w:tcW w:w="1417" w:type="dxa"/>
            <w:shd w:val="clear" w:color="auto" w:fill="FFFFFF"/>
          </w:tcPr>
          <w:p w:rsidR="007319A3" w:rsidRPr="00146C27" w:rsidRDefault="001E402D" w:rsidP="007319A3">
            <w:pPr>
              <w:rPr>
                <w:color w:val="00B050"/>
              </w:rPr>
            </w:pPr>
            <w:hyperlink r:id="rId21" w:history="1">
              <w:r w:rsidR="007319A3" w:rsidRPr="00146C27">
                <w:rPr>
                  <w:rStyle w:val="Hipercze"/>
                </w:rPr>
                <w:t>http://www.nowaaudiofonologia.pl/abstract/index/idArt/895963</w:t>
              </w:r>
            </w:hyperlink>
          </w:p>
          <w:p w:rsidR="007319A3" w:rsidRPr="00146C27" w:rsidRDefault="007319A3" w:rsidP="007319A3">
            <w:pPr>
              <w:rPr>
                <w:color w:val="00B050"/>
              </w:rPr>
            </w:pPr>
          </w:p>
          <w:p w:rsidR="007319A3" w:rsidRPr="00146C27" w:rsidRDefault="007319A3" w:rsidP="007319A3">
            <w:pPr>
              <w:rPr>
                <w:color w:val="00B050"/>
                <w:lang w:val="en-GB"/>
              </w:rPr>
            </w:pPr>
            <w:r w:rsidRPr="00146C27">
              <w:rPr>
                <w:color w:val="002C5B"/>
                <w:shd w:val="clear" w:color="auto" w:fill="FFFFFF"/>
              </w:rPr>
              <w:t>ID: 895963</w:t>
            </w:r>
          </w:p>
        </w:tc>
        <w:tc>
          <w:tcPr>
            <w:tcW w:w="993" w:type="dxa"/>
            <w:shd w:val="clear" w:color="auto" w:fill="FFFFFF"/>
          </w:tcPr>
          <w:p w:rsidR="007319A3" w:rsidRPr="00146C27" w:rsidRDefault="007319A3" w:rsidP="007319A3">
            <w:pPr>
              <w:rPr>
                <w:color w:val="00B050"/>
                <w:lang w:val="en-GB"/>
              </w:rPr>
            </w:pPr>
          </w:p>
        </w:tc>
      </w:tr>
      <w:tr w:rsidR="007319A3" w:rsidRPr="00146C27" w:rsidTr="00F80675">
        <w:tc>
          <w:tcPr>
            <w:tcW w:w="567" w:type="dxa"/>
            <w:shd w:val="clear" w:color="auto" w:fill="FFFFFF"/>
          </w:tcPr>
          <w:p w:rsidR="007319A3" w:rsidRPr="00146C27" w:rsidRDefault="007319A3" w:rsidP="007319A3">
            <w:pPr>
              <w:rPr>
                <w:color w:val="00B050"/>
              </w:rPr>
            </w:pPr>
            <w:r w:rsidRPr="00146C27">
              <w:rPr>
                <w:color w:val="00B050"/>
                <w:highlight w:val="yellow"/>
              </w:rPr>
              <w:t>217.</w:t>
            </w:r>
          </w:p>
        </w:tc>
        <w:tc>
          <w:tcPr>
            <w:tcW w:w="2127" w:type="dxa"/>
            <w:shd w:val="clear" w:color="auto" w:fill="FFFFFF"/>
          </w:tcPr>
          <w:p w:rsidR="007319A3" w:rsidRPr="00146C27" w:rsidRDefault="007319A3" w:rsidP="007319A3">
            <w:pPr>
              <w:rPr>
                <w:bCs/>
                <w:color w:val="00B050"/>
              </w:rPr>
            </w:pPr>
            <w:r w:rsidRPr="00146C27">
              <w:rPr>
                <w:bCs/>
                <w:color w:val="00B050"/>
              </w:rPr>
              <w:t xml:space="preserve">Nowa Audiofonologia, 4(3), 2015: 102-203, </w:t>
            </w:r>
            <w:r w:rsidRPr="00146C27">
              <w:rPr>
                <w:bCs/>
                <w:color w:val="00B050"/>
              </w:rPr>
              <w:lastRenderedPageBreak/>
              <w:t>ISSN 2084-946X</w:t>
            </w:r>
          </w:p>
        </w:tc>
        <w:tc>
          <w:tcPr>
            <w:tcW w:w="2409" w:type="dxa"/>
            <w:shd w:val="clear" w:color="auto" w:fill="FFFFFF"/>
            <w:vAlign w:val="center"/>
          </w:tcPr>
          <w:p w:rsidR="007319A3" w:rsidRPr="00146C27" w:rsidRDefault="007319A3" w:rsidP="007319A3">
            <w:pPr>
              <w:rPr>
                <w:b/>
                <w:color w:val="00B050"/>
              </w:rPr>
            </w:pPr>
            <w:r w:rsidRPr="00146C27">
              <w:rPr>
                <w:rStyle w:val="Pogrubienie"/>
                <w:b w:val="0"/>
                <w:color w:val="00B050"/>
              </w:rPr>
              <w:lastRenderedPageBreak/>
              <w:t xml:space="preserve">Zastosowanie implantów Med-El Bonebridge u dzieci z </w:t>
            </w:r>
            <w:r w:rsidRPr="00146C27">
              <w:rPr>
                <w:rStyle w:val="Pogrubienie"/>
                <w:b w:val="0"/>
                <w:color w:val="00B050"/>
              </w:rPr>
              <w:lastRenderedPageBreak/>
              <w:t>wrodzonymi wadami słuchu</w:t>
            </w:r>
          </w:p>
        </w:tc>
        <w:tc>
          <w:tcPr>
            <w:tcW w:w="2552" w:type="dxa"/>
            <w:shd w:val="clear" w:color="auto" w:fill="FFFFFF"/>
          </w:tcPr>
          <w:p w:rsidR="007319A3" w:rsidRPr="00146C27" w:rsidRDefault="007319A3" w:rsidP="007319A3">
            <w:pPr>
              <w:rPr>
                <w:b/>
                <w:color w:val="00B050"/>
              </w:rPr>
            </w:pPr>
            <w:r w:rsidRPr="00146C27">
              <w:rPr>
                <w:b/>
                <w:color w:val="00B050"/>
              </w:rPr>
              <w:lastRenderedPageBreak/>
              <w:t>Skarżyński PH,</w:t>
            </w:r>
            <w:r w:rsidRPr="00146C27">
              <w:rPr>
                <w:color w:val="00B050"/>
              </w:rPr>
              <w:t xml:space="preserve"> Osińska K, Król B, Pastuszak A, Kozieł M, </w:t>
            </w:r>
            <w:r w:rsidRPr="00146C27">
              <w:rPr>
                <w:color w:val="00B050"/>
              </w:rPr>
              <w:lastRenderedPageBreak/>
              <w:t>Moskalik M, Tomaszewska I, Skarżyński H.</w:t>
            </w:r>
          </w:p>
        </w:tc>
        <w:tc>
          <w:tcPr>
            <w:tcW w:w="709" w:type="dxa"/>
            <w:shd w:val="clear" w:color="auto" w:fill="FFFFFF"/>
          </w:tcPr>
          <w:p w:rsidR="007319A3" w:rsidRPr="00146C27" w:rsidRDefault="007319A3" w:rsidP="007319A3">
            <w:pPr>
              <w:rPr>
                <w:color w:val="00B050"/>
              </w:rPr>
            </w:pPr>
          </w:p>
        </w:tc>
        <w:tc>
          <w:tcPr>
            <w:tcW w:w="850" w:type="dxa"/>
            <w:shd w:val="clear" w:color="auto" w:fill="FFFFFF"/>
          </w:tcPr>
          <w:p w:rsidR="007319A3" w:rsidRPr="00146C27" w:rsidRDefault="007319A3" w:rsidP="007319A3">
            <w:pPr>
              <w:rPr>
                <w:color w:val="00B050"/>
              </w:rPr>
            </w:pPr>
          </w:p>
        </w:tc>
        <w:tc>
          <w:tcPr>
            <w:tcW w:w="567" w:type="dxa"/>
            <w:shd w:val="clear" w:color="auto" w:fill="FFFFFF"/>
          </w:tcPr>
          <w:p w:rsidR="007319A3" w:rsidRPr="00146C27" w:rsidRDefault="007319A3" w:rsidP="007319A3">
            <w:pPr>
              <w:rPr>
                <w:color w:val="00B050"/>
              </w:rPr>
            </w:pPr>
            <w:r w:rsidRPr="00146C27">
              <w:rPr>
                <w:color w:val="00B050"/>
              </w:rPr>
              <w:t>3</w:t>
            </w:r>
          </w:p>
        </w:tc>
        <w:tc>
          <w:tcPr>
            <w:tcW w:w="1134" w:type="dxa"/>
            <w:shd w:val="clear" w:color="auto" w:fill="FFFFFF"/>
          </w:tcPr>
          <w:p w:rsidR="007319A3" w:rsidRPr="00146C27" w:rsidRDefault="007319A3" w:rsidP="007319A3">
            <w:pPr>
              <w:rPr>
                <w:color w:val="00B050"/>
              </w:rPr>
            </w:pPr>
            <w:r w:rsidRPr="00146C27">
              <w:rPr>
                <w:color w:val="00B050"/>
              </w:rPr>
              <w:t>WHC</w:t>
            </w:r>
          </w:p>
          <w:p w:rsidR="007319A3" w:rsidRPr="00146C27" w:rsidRDefault="007319A3" w:rsidP="007319A3">
            <w:pPr>
              <w:rPr>
                <w:color w:val="00B050"/>
              </w:rPr>
            </w:pPr>
            <w:r w:rsidRPr="00146C27">
              <w:rPr>
                <w:color w:val="00B050"/>
              </w:rPr>
              <w:t>CSIM</w:t>
            </w:r>
          </w:p>
          <w:p w:rsidR="007319A3" w:rsidRPr="00146C27" w:rsidRDefault="007319A3" w:rsidP="007319A3">
            <w:pPr>
              <w:rPr>
                <w:color w:val="00B050"/>
              </w:rPr>
            </w:pPr>
            <w:r w:rsidRPr="00146C27">
              <w:rPr>
                <w:color w:val="00B050"/>
              </w:rPr>
              <w:t>WUM</w:t>
            </w:r>
          </w:p>
          <w:p w:rsidR="007319A3" w:rsidRPr="00146C27" w:rsidRDefault="007319A3" w:rsidP="007319A3">
            <w:pPr>
              <w:rPr>
                <w:color w:val="00B050"/>
              </w:rPr>
            </w:pPr>
            <w:r w:rsidRPr="00146C27">
              <w:rPr>
                <w:color w:val="00B050"/>
              </w:rPr>
              <w:lastRenderedPageBreak/>
              <w:t>INZ</w:t>
            </w:r>
          </w:p>
        </w:tc>
        <w:tc>
          <w:tcPr>
            <w:tcW w:w="284" w:type="dxa"/>
            <w:shd w:val="clear" w:color="auto" w:fill="FFFFFF"/>
          </w:tcPr>
          <w:p w:rsidR="007319A3" w:rsidRPr="00146C27" w:rsidRDefault="007319A3" w:rsidP="007319A3">
            <w:pPr>
              <w:rPr>
                <w:color w:val="00B050"/>
              </w:rPr>
            </w:pPr>
            <w:r w:rsidRPr="00146C27">
              <w:rPr>
                <w:color w:val="00B050"/>
              </w:rPr>
              <w:lastRenderedPageBreak/>
              <w:t>Z</w:t>
            </w:r>
          </w:p>
        </w:tc>
        <w:tc>
          <w:tcPr>
            <w:tcW w:w="567" w:type="dxa"/>
            <w:shd w:val="clear" w:color="auto" w:fill="FFFFFF"/>
          </w:tcPr>
          <w:p w:rsidR="007319A3" w:rsidRPr="00146C27" w:rsidRDefault="007319A3" w:rsidP="007319A3">
            <w:pPr>
              <w:rPr>
                <w:color w:val="00B050"/>
              </w:rPr>
            </w:pPr>
            <w:r w:rsidRPr="00146C27">
              <w:rPr>
                <w:color w:val="00B050"/>
              </w:rPr>
              <w:t>PL</w:t>
            </w:r>
          </w:p>
        </w:tc>
        <w:tc>
          <w:tcPr>
            <w:tcW w:w="992" w:type="dxa"/>
            <w:shd w:val="clear" w:color="auto" w:fill="FFFFFF"/>
          </w:tcPr>
          <w:p w:rsidR="007319A3" w:rsidRPr="00146C27" w:rsidRDefault="007319A3" w:rsidP="007319A3">
            <w:pPr>
              <w:rPr>
                <w:color w:val="00B050"/>
              </w:rPr>
            </w:pPr>
          </w:p>
        </w:tc>
        <w:tc>
          <w:tcPr>
            <w:tcW w:w="1417" w:type="dxa"/>
            <w:shd w:val="clear" w:color="auto" w:fill="FFFFFF"/>
          </w:tcPr>
          <w:p w:rsidR="007319A3" w:rsidRPr="00146C27" w:rsidRDefault="007319A3" w:rsidP="007319A3">
            <w:pPr>
              <w:rPr>
                <w:color w:val="002C5B"/>
                <w:shd w:val="clear" w:color="auto" w:fill="FFFFFF"/>
                <w:lang w:val="en-GB"/>
              </w:rPr>
            </w:pPr>
            <w:r w:rsidRPr="00146C27">
              <w:rPr>
                <w:color w:val="002C5B"/>
                <w:shd w:val="clear" w:color="auto" w:fill="FFFFFF"/>
                <w:lang w:val="en-GB"/>
              </w:rPr>
              <w:t>ID: 896519</w:t>
            </w:r>
          </w:p>
          <w:p w:rsidR="007319A3" w:rsidRPr="00146C27" w:rsidRDefault="007319A3" w:rsidP="007319A3">
            <w:pPr>
              <w:rPr>
                <w:color w:val="00B050"/>
                <w:lang w:val="en-GB"/>
              </w:rPr>
            </w:pPr>
            <w:r w:rsidRPr="00146C27">
              <w:rPr>
                <w:color w:val="00B050"/>
                <w:lang w:val="en-GB"/>
              </w:rPr>
              <w:t>http://www.nowaaudiofon</w:t>
            </w:r>
            <w:r w:rsidRPr="00146C27">
              <w:rPr>
                <w:color w:val="00B050"/>
                <w:lang w:val="en-GB"/>
              </w:rPr>
              <w:lastRenderedPageBreak/>
              <w:t>ologia.pl/abstract/index/idArt/896519</w:t>
            </w:r>
          </w:p>
        </w:tc>
        <w:tc>
          <w:tcPr>
            <w:tcW w:w="993" w:type="dxa"/>
            <w:shd w:val="clear" w:color="auto" w:fill="FFFFFF"/>
          </w:tcPr>
          <w:p w:rsidR="007319A3" w:rsidRPr="00146C27" w:rsidRDefault="007319A3" w:rsidP="007319A3">
            <w:pPr>
              <w:rPr>
                <w:color w:val="00B050"/>
              </w:rPr>
            </w:pPr>
            <w:r w:rsidRPr="00146C27">
              <w:rPr>
                <w:color w:val="00B050"/>
              </w:rPr>
              <w:lastRenderedPageBreak/>
              <w:t>EN</w:t>
            </w:r>
          </w:p>
        </w:tc>
      </w:tr>
      <w:tr w:rsidR="007319A3" w:rsidRPr="00146C27" w:rsidTr="00F80675">
        <w:tc>
          <w:tcPr>
            <w:tcW w:w="567" w:type="dxa"/>
            <w:shd w:val="clear" w:color="auto" w:fill="FFFFFF"/>
          </w:tcPr>
          <w:p w:rsidR="007319A3" w:rsidRPr="00146C27" w:rsidRDefault="007319A3" w:rsidP="007319A3">
            <w:pPr>
              <w:rPr>
                <w:color w:val="00B050"/>
                <w:highlight w:val="yellow"/>
              </w:rPr>
            </w:pPr>
            <w:r w:rsidRPr="00146C27">
              <w:rPr>
                <w:color w:val="00B050"/>
                <w:highlight w:val="yellow"/>
              </w:rPr>
              <w:lastRenderedPageBreak/>
              <w:t>218.</w:t>
            </w:r>
          </w:p>
        </w:tc>
        <w:tc>
          <w:tcPr>
            <w:tcW w:w="2127" w:type="dxa"/>
            <w:shd w:val="clear" w:color="auto" w:fill="FFFFFF"/>
          </w:tcPr>
          <w:p w:rsidR="007319A3" w:rsidRPr="00146C27" w:rsidRDefault="007319A3" w:rsidP="007319A3">
            <w:pPr>
              <w:rPr>
                <w:bCs/>
                <w:color w:val="00B050"/>
              </w:rPr>
            </w:pPr>
            <w:r w:rsidRPr="00146C27">
              <w:rPr>
                <w:bCs/>
                <w:color w:val="00B050"/>
              </w:rPr>
              <w:t>Nowa Audiofonologia, 4(3), 2015: 102-103, ISSN 2084-946X</w:t>
            </w:r>
          </w:p>
        </w:tc>
        <w:tc>
          <w:tcPr>
            <w:tcW w:w="2409" w:type="dxa"/>
            <w:shd w:val="clear" w:color="auto" w:fill="FFFFFF"/>
            <w:vAlign w:val="center"/>
          </w:tcPr>
          <w:p w:rsidR="007319A3" w:rsidRPr="00146C27" w:rsidRDefault="007319A3" w:rsidP="007319A3">
            <w:pPr>
              <w:rPr>
                <w:rStyle w:val="Pogrubienie"/>
                <w:b w:val="0"/>
                <w:color w:val="00B050"/>
              </w:rPr>
            </w:pPr>
            <w:r w:rsidRPr="00146C27">
              <w:rPr>
                <w:rStyle w:val="Pogrubienie"/>
                <w:b w:val="0"/>
                <w:color w:val="00B050"/>
              </w:rPr>
              <w:t>Zastosowanie systemu Cochlear™ Baha® Connect u dzieci z wadami rozwojowymi twarzoczaszki w przebiegu zespołów genetycznych</w:t>
            </w:r>
            <w:r w:rsidRPr="00146C27">
              <w:rPr>
                <w:rStyle w:val="apple-converted-space"/>
                <w:b/>
                <w:bCs/>
                <w:color w:val="00B050"/>
              </w:rPr>
              <w:t> </w:t>
            </w:r>
          </w:p>
        </w:tc>
        <w:tc>
          <w:tcPr>
            <w:tcW w:w="2552" w:type="dxa"/>
            <w:shd w:val="clear" w:color="auto" w:fill="FFFFFF"/>
          </w:tcPr>
          <w:p w:rsidR="007319A3" w:rsidRPr="00146C27" w:rsidRDefault="007319A3" w:rsidP="007319A3">
            <w:pPr>
              <w:rPr>
                <w:b/>
                <w:color w:val="00B050"/>
              </w:rPr>
            </w:pPr>
            <w:r w:rsidRPr="00146C27">
              <w:rPr>
                <w:b/>
                <w:color w:val="00B050"/>
              </w:rPr>
              <w:t xml:space="preserve">Skarżyński PH, </w:t>
            </w:r>
            <w:r w:rsidRPr="00146C27">
              <w:rPr>
                <w:color w:val="00B050"/>
              </w:rPr>
              <w:t>Mrówka M, Kozieł M, Moskalik M, Tomaszewska I, Olszewski Ł, Skarżyński H.</w:t>
            </w:r>
          </w:p>
        </w:tc>
        <w:tc>
          <w:tcPr>
            <w:tcW w:w="709" w:type="dxa"/>
            <w:shd w:val="clear" w:color="auto" w:fill="FFFFFF"/>
          </w:tcPr>
          <w:p w:rsidR="007319A3" w:rsidRPr="00146C27" w:rsidRDefault="007319A3" w:rsidP="007319A3">
            <w:pPr>
              <w:rPr>
                <w:color w:val="00B050"/>
              </w:rPr>
            </w:pPr>
          </w:p>
        </w:tc>
        <w:tc>
          <w:tcPr>
            <w:tcW w:w="850" w:type="dxa"/>
            <w:shd w:val="clear" w:color="auto" w:fill="FFFFFF"/>
          </w:tcPr>
          <w:p w:rsidR="007319A3" w:rsidRPr="00146C27" w:rsidRDefault="007319A3" w:rsidP="007319A3">
            <w:pPr>
              <w:rPr>
                <w:color w:val="00B050"/>
              </w:rPr>
            </w:pPr>
          </w:p>
        </w:tc>
        <w:tc>
          <w:tcPr>
            <w:tcW w:w="567" w:type="dxa"/>
            <w:shd w:val="clear" w:color="auto" w:fill="FFFFFF"/>
          </w:tcPr>
          <w:p w:rsidR="007319A3" w:rsidRPr="00146C27" w:rsidRDefault="007319A3" w:rsidP="007319A3">
            <w:pPr>
              <w:rPr>
                <w:color w:val="00B050"/>
              </w:rPr>
            </w:pPr>
            <w:r w:rsidRPr="00146C27">
              <w:rPr>
                <w:color w:val="00B050"/>
              </w:rPr>
              <w:t>3</w:t>
            </w:r>
          </w:p>
        </w:tc>
        <w:tc>
          <w:tcPr>
            <w:tcW w:w="1134" w:type="dxa"/>
            <w:shd w:val="clear" w:color="auto" w:fill="FFFFFF"/>
          </w:tcPr>
          <w:p w:rsidR="007319A3" w:rsidRPr="00146C27" w:rsidRDefault="007319A3" w:rsidP="007319A3">
            <w:pPr>
              <w:rPr>
                <w:color w:val="00B050"/>
              </w:rPr>
            </w:pPr>
            <w:r w:rsidRPr="00146C27">
              <w:rPr>
                <w:color w:val="00B050"/>
              </w:rPr>
              <w:t>WHC</w:t>
            </w:r>
          </w:p>
          <w:p w:rsidR="007319A3" w:rsidRPr="00146C27" w:rsidRDefault="007319A3" w:rsidP="007319A3">
            <w:pPr>
              <w:rPr>
                <w:color w:val="00B050"/>
              </w:rPr>
            </w:pPr>
            <w:r w:rsidRPr="00146C27">
              <w:rPr>
                <w:color w:val="00B050"/>
              </w:rPr>
              <w:t>CSIM</w:t>
            </w:r>
          </w:p>
          <w:p w:rsidR="007319A3" w:rsidRPr="00146C27" w:rsidRDefault="007319A3" w:rsidP="007319A3">
            <w:pPr>
              <w:rPr>
                <w:color w:val="00B050"/>
              </w:rPr>
            </w:pPr>
            <w:r w:rsidRPr="00146C27">
              <w:rPr>
                <w:color w:val="00B050"/>
              </w:rPr>
              <w:t>WUM</w:t>
            </w:r>
          </w:p>
          <w:p w:rsidR="007319A3" w:rsidRPr="00146C27" w:rsidRDefault="007319A3" w:rsidP="007319A3">
            <w:pPr>
              <w:rPr>
                <w:color w:val="00B050"/>
              </w:rPr>
            </w:pPr>
            <w:r w:rsidRPr="00146C27">
              <w:rPr>
                <w:color w:val="00B050"/>
              </w:rPr>
              <w:t>INZ</w:t>
            </w:r>
          </w:p>
        </w:tc>
        <w:tc>
          <w:tcPr>
            <w:tcW w:w="284" w:type="dxa"/>
            <w:shd w:val="clear" w:color="auto" w:fill="FFFFFF"/>
          </w:tcPr>
          <w:p w:rsidR="007319A3" w:rsidRPr="00146C27" w:rsidRDefault="007319A3" w:rsidP="007319A3">
            <w:pPr>
              <w:rPr>
                <w:color w:val="00B050"/>
              </w:rPr>
            </w:pPr>
            <w:r w:rsidRPr="00146C27">
              <w:rPr>
                <w:color w:val="00B050"/>
              </w:rPr>
              <w:t>Z</w:t>
            </w:r>
          </w:p>
        </w:tc>
        <w:tc>
          <w:tcPr>
            <w:tcW w:w="567" w:type="dxa"/>
            <w:shd w:val="clear" w:color="auto" w:fill="FFFFFF"/>
          </w:tcPr>
          <w:p w:rsidR="007319A3" w:rsidRPr="00146C27" w:rsidRDefault="007319A3" w:rsidP="007319A3">
            <w:pPr>
              <w:rPr>
                <w:color w:val="00B050"/>
              </w:rPr>
            </w:pPr>
            <w:r w:rsidRPr="00146C27">
              <w:rPr>
                <w:color w:val="00B050"/>
              </w:rPr>
              <w:t>PL</w:t>
            </w:r>
          </w:p>
        </w:tc>
        <w:tc>
          <w:tcPr>
            <w:tcW w:w="992" w:type="dxa"/>
            <w:shd w:val="clear" w:color="auto" w:fill="FFFFFF"/>
          </w:tcPr>
          <w:p w:rsidR="007319A3" w:rsidRPr="00146C27" w:rsidRDefault="007319A3" w:rsidP="007319A3">
            <w:pPr>
              <w:rPr>
                <w:color w:val="00B050"/>
              </w:rPr>
            </w:pPr>
          </w:p>
        </w:tc>
        <w:tc>
          <w:tcPr>
            <w:tcW w:w="1417" w:type="dxa"/>
            <w:shd w:val="clear" w:color="auto" w:fill="FFFFFF"/>
          </w:tcPr>
          <w:p w:rsidR="007319A3" w:rsidRPr="00146C27" w:rsidRDefault="007319A3" w:rsidP="007319A3">
            <w:pPr>
              <w:rPr>
                <w:color w:val="002C5B"/>
                <w:shd w:val="clear" w:color="auto" w:fill="FFFFFF"/>
                <w:lang w:val="en-GB"/>
              </w:rPr>
            </w:pPr>
            <w:r w:rsidRPr="00146C27">
              <w:rPr>
                <w:color w:val="002C5B"/>
                <w:shd w:val="clear" w:color="auto" w:fill="FFFFFF"/>
                <w:lang w:val="en-GB"/>
              </w:rPr>
              <w:t>ID: 896519</w:t>
            </w:r>
          </w:p>
          <w:p w:rsidR="007319A3" w:rsidRPr="00146C27" w:rsidRDefault="007319A3" w:rsidP="007319A3">
            <w:pPr>
              <w:rPr>
                <w:color w:val="00B050"/>
                <w:lang w:val="en-GB"/>
              </w:rPr>
            </w:pPr>
            <w:r w:rsidRPr="00146C27">
              <w:rPr>
                <w:color w:val="00B050"/>
                <w:lang w:val="en-GB"/>
              </w:rPr>
              <w:t>http://www.nowaaudiofonologia.pl/abstract/index/idArt/896519</w:t>
            </w:r>
          </w:p>
        </w:tc>
        <w:tc>
          <w:tcPr>
            <w:tcW w:w="993" w:type="dxa"/>
            <w:shd w:val="clear" w:color="auto" w:fill="FFFFFF"/>
          </w:tcPr>
          <w:p w:rsidR="007319A3" w:rsidRPr="00146C27" w:rsidRDefault="007319A3" w:rsidP="007319A3">
            <w:pPr>
              <w:rPr>
                <w:color w:val="00B050"/>
              </w:rPr>
            </w:pPr>
            <w:r w:rsidRPr="00146C27">
              <w:rPr>
                <w:color w:val="00B050"/>
              </w:rPr>
              <w:t>EN</w:t>
            </w:r>
          </w:p>
        </w:tc>
      </w:tr>
      <w:tr w:rsidR="007319A3" w:rsidRPr="00146C27" w:rsidTr="00F80675">
        <w:tc>
          <w:tcPr>
            <w:tcW w:w="567" w:type="dxa"/>
            <w:shd w:val="clear" w:color="auto" w:fill="FFFFFF"/>
          </w:tcPr>
          <w:p w:rsidR="007319A3" w:rsidRPr="00146C27" w:rsidRDefault="007319A3" w:rsidP="007319A3">
            <w:pPr>
              <w:rPr>
                <w:color w:val="00B050"/>
                <w:highlight w:val="yellow"/>
              </w:rPr>
            </w:pPr>
            <w:r w:rsidRPr="00146C27">
              <w:rPr>
                <w:color w:val="00B050"/>
                <w:highlight w:val="yellow"/>
              </w:rPr>
              <w:t>219.</w:t>
            </w:r>
          </w:p>
        </w:tc>
        <w:tc>
          <w:tcPr>
            <w:tcW w:w="2127" w:type="dxa"/>
            <w:shd w:val="clear" w:color="auto" w:fill="FFFFFF"/>
          </w:tcPr>
          <w:p w:rsidR="007319A3" w:rsidRPr="00146C27" w:rsidRDefault="007319A3" w:rsidP="007319A3">
            <w:pPr>
              <w:rPr>
                <w:color w:val="00B050"/>
              </w:rPr>
            </w:pPr>
            <w:r w:rsidRPr="00146C27">
              <w:rPr>
                <w:bCs/>
                <w:color w:val="00B050"/>
              </w:rPr>
              <w:t>Nowa Audiofonologia, 4(3), 2015: 103, ISSN 2084-946X</w:t>
            </w:r>
          </w:p>
        </w:tc>
        <w:tc>
          <w:tcPr>
            <w:tcW w:w="2409" w:type="dxa"/>
            <w:shd w:val="clear" w:color="auto" w:fill="FFFFFF"/>
            <w:vAlign w:val="center"/>
          </w:tcPr>
          <w:p w:rsidR="007319A3" w:rsidRPr="00146C27" w:rsidRDefault="007319A3" w:rsidP="007319A3">
            <w:pPr>
              <w:rPr>
                <w:rStyle w:val="Pogrubienie"/>
                <w:b w:val="0"/>
                <w:color w:val="00B050"/>
              </w:rPr>
            </w:pPr>
            <w:r w:rsidRPr="00146C27">
              <w:rPr>
                <w:rStyle w:val="Pogrubienie"/>
                <w:b w:val="0"/>
                <w:color w:val="00B050"/>
              </w:rPr>
              <w:t>Zastosowanie implantu ucha środkowego Vibrant Soundbridge w obustronnych wadach wrodzonych u dzieci</w:t>
            </w:r>
          </w:p>
        </w:tc>
        <w:tc>
          <w:tcPr>
            <w:tcW w:w="2552" w:type="dxa"/>
            <w:shd w:val="clear" w:color="auto" w:fill="FFFFFF"/>
          </w:tcPr>
          <w:p w:rsidR="007319A3" w:rsidRPr="00146C27" w:rsidRDefault="007319A3" w:rsidP="007319A3">
            <w:pPr>
              <w:rPr>
                <w:b/>
                <w:color w:val="00B050"/>
              </w:rPr>
            </w:pPr>
            <w:r w:rsidRPr="00146C27">
              <w:rPr>
                <w:b/>
                <w:color w:val="00B050"/>
              </w:rPr>
              <w:t xml:space="preserve">Skarżyński PH, </w:t>
            </w:r>
            <w:r w:rsidRPr="00146C27">
              <w:rPr>
                <w:color w:val="00B050"/>
              </w:rPr>
              <w:t>Olszewski Ł, Król B, Pastuszak A, Osińska K, Kozieł M, Moskalik M, Tomaszewska I, Skarżyński H.</w:t>
            </w:r>
          </w:p>
        </w:tc>
        <w:tc>
          <w:tcPr>
            <w:tcW w:w="709" w:type="dxa"/>
            <w:shd w:val="clear" w:color="auto" w:fill="FFFFFF"/>
          </w:tcPr>
          <w:p w:rsidR="007319A3" w:rsidRPr="00146C27" w:rsidRDefault="007319A3" w:rsidP="007319A3">
            <w:pPr>
              <w:rPr>
                <w:color w:val="00B050"/>
              </w:rPr>
            </w:pPr>
          </w:p>
        </w:tc>
        <w:tc>
          <w:tcPr>
            <w:tcW w:w="850" w:type="dxa"/>
            <w:shd w:val="clear" w:color="auto" w:fill="FFFFFF"/>
          </w:tcPr>
          <w:p w:rsidR="007319A3" w:rsidRPr="00146C27" w:rsidRDefault="007319A3" w:rsidP="007319A3">
            <w:pPr>
              <w:rPr>
                <w:color w:val="00B050"/>
              </w:rPr>
            </w:pPr>
          </w:p>
        </w:tc>
        <w:tc>
          <w:tcPr>
            <w:tcW w:w="567" w:type="dxa"/>
            <w:shd w:val="clear" w:color="auto" w:fill="FFFFFF"/>
          </w:tcPr>
          <w:p w:rsidR="007319A3" w:rsidRPr="00146C27" w:rsidRDefault="007319A3" w:rsidP="007319A3">
            <w:pPr>
              <w:rPr>
                <w:color w:val="00B050"/>
              </w:rPr>
            </w:pPr>
            <w:r w:rsidRPr="00146C27">
              <w:rPr>
                <w:color w:val="00B050"/>
              </w:rPr>
              <w:t>3</w:t>
            </w:r>
          </w:p>
        </w:tc>
        <w:tc>
          <w:tcPr>
            <w:tcW w:w="1134" w:type="dxa"/>
            <w:shd w:val="clear" w:color="auto" w:fill="FFFFFF"/>
          </w:tcPr>
          <w:p w:rsidR="007319A3" w:rsidRPr="00146C27" w:rsidRDefault="007319A3" w:rsidP="007319A3">
            <w:pPr>
              <w:rPr>
                <w:color w:val="00B050"/>
              </w:rPr>
            </w:pPr>
            <w:r w:rsidRPr="00146C27">
              <w:rPr>
                <w:color w:val="00B050"/>
              </w:rPr>
              <w:t>WHC</w:t>
            </w:r>
          </w:p>
          <w:p w:rsidR="007319A3" w:rsidRPr="00146C27" w:rsidRDefault="007319A3" w:rsidP="007319A3">
            <w:pPr>
              <w:rPr>
                <w:color w:val="00B050"/>
              </w:rPr>
            </w:pPr>
            <w:r w:rsidRPr="00146C27">
              <w:rPr>
                <w:color w:val="00B050"/>
              </w:rPr>
              <w:t>CSIM</w:t>
            </w:r>
          </w:p>
          <w:p w:rsidR="007319A3" w:rsidRPr="00146C27" w:rsidRDefault="007319A3" w:rsidP="007319A3">
            <w:pPr>
              <w:rPr>
                <w:color w:val="00B050"/>
              </w:rPr>
            </w:pPr>
            <w:r w:rsidRPr="00146C27">
              <w:rPr>
                <w:color w:val="00B050"/>
              </w:rPr>
              <w:t>WUM</w:t>
            </w:r>
          </w:p>
          <w:p w:rsidR="007319A3" w:rsidRPr="00146C27" w:rsidRDefault="007319A3" w:rsidP="007319A3">
            <w:pPr>
              <w:rPr>
                <w:color w:val="00B050"/>
              </w:rPr>
            </w:pPr>
            <w:r w:rsidRPr="00146C27">
              <w:rPr>
                <w:color w:val="00B050"/>
              </w:rPr>
              <w:t>INZ</w:t>
            </w:r>
          </w:p>
        </w:tc>
        <w:tc>
          <w:tcPr>
            <w:tcW w:w="284" w:type="dxa"/>
            <w:shd w:val="clear" w:color="auto" w:fill="FFFFFF"/>
          </w:tcPr>
          <w:p w:rsidR="007319A3" w:rsidRPr="00146C27" w:rsidRDefault="007319A3" w:rsidP="007319A3">
            <w:pPr>
              <w:rPr>
                <w:color w:val="00B050"/>
              </w:rPr>
            </w:pPr>
            <w:r w:rsidRPr="00146C27">
              <w:rPr>
                <w:color w:val="00B050"/>
              </w:rPr>
              <w:t>Z</w:t>
            </w:r>
          </w:p>
        </w:tc>
        <w:tc>
          <w:tcPr>
            <w:tcW w:w="567" w:type="dxa"/>
            <w:shd w:val="clear" w:color="auto" w:fill="FFFFFF"/>
          </w:tcPr>
          <w:p w:rsidR="007319A3" w:rsidRPr="00146C27" w:rsidRDefault="007319A3" w:rsidP="007319A3">
            <w:pPr>
              <w:rPr>
                <w:color w:val="00B050"/>
              </w:rPr>
            </w:pPr>
            <w:r w:rsidRPr="00146C27">
              <w:rPr>
                <w:color w:val="00B050"/>
              </w:rPr>
              <w:t>PL</w:t>
            </w:r>
          </w:p>
        </w:tc>
        <w:tc>
          <w:tcPr>
            <w:tcW w:w="992" w:type="dxa"/>
            <w:shd w:val="clear" w:color="auto" w:fill="FFFFFF"/>
          </w:tcPr>
          <w:p w:rsidR="007319A3" w:rsidRPr="00146C27" w:rsidRDefault="007319A3" w:rsidP="007319A3">
            <w:pPr>
              <w:rPr>
                <w:color w:val="00B050"/>
              </w:rPr>
            </w:pPr>
          </w:p>
        </w:tc>
        <w:tc>
          <w:tcPr>
            <w:tcW w:w="1417" w:type="dxa"/>
            <w:shd w:val="clear" w:color="auto" w:fill="FFFFFF"/>
          </w:tcPr>
          <w:p w:rsidR="007319A3" w:rsidRPr="00146C27" w:rsidRDefault="007319A3" w:rsidP="007319A3">
            <w:pPr>
              <w:rPr>
                <w:color w:val="002C5B"/>
                <w:shd w:val="clear" w:color="auto" w:fill="FFFFFF"/>
                <w:lang w:val="en-GB"/>
              </w:rPr>
            </w:pPr>
            <w:r w:rsidRPr="00146C27">
              <w:rPr>
                <w:color w:val="002C5B"/>
                <w:shd w:val="clear" w:color="auto" w:fill="FFFFFF"/>
                <w:lang w:val="en-GB"/>
              </w:rPr>
              <w:t>ID: 896519</w:t>
            </w:r>
          </w:p>
          <w:p w:rsidR="007319A3" w:rsidRPr="00146C27" w:rsidRDefault="007319A3" w:rsidP="007319A3">
            <w:pPr>
              <w:rPr>
                <w:color w:val="00B050"/>
                <w:lang w:val="en-GB"/>
              </w:rPr>
            </w:pPr>
            <w:r w:rsidRPr="00146C27">
              <w:rPr>
                <w:color w:val="00B050"/>
                <w:lang w:val="en-GB"/>
              </w:rPr>
              <w:t>http://www.nowaaudiofonologia.pl/abstract/index/idArt/896519</w:t>
            </w:r>
          </w:p>
        </w:tc>
        <w:tc>
          <w:tcPr>
            <w:tcW w:w="993" w:type="dxa"/>
            <w:shd w:val="clear" w:color="auto" w:fill="FFFFFF"/>
          </w:tcPr>
          <w:p w:rsidR="007319A3" w:rsidRPr="00146C27" w:rsidRDefault="007319A3" w:rsidP="007319A3">
            <w:pPr>
              <w:rPr>
                <w:color w:val="00B050"/>
              </w:rPr>
            </w:pPr>
            <w:r w:rsidRPr="00146C27">
              <w:rPr>
                <w:color w:val="00B050"/>
              </w:rPr>
              <w:t>EN</w:t>
            </w:r>
          </w:p>
        </w:tc>
      </w:tr>
      <w:tr w:rsidR="007319A3" w:rsidRPr="00146C27" w:rsidTr="00F80675">
        <w:tc>
          <w:tcPr>
            <w:tcW w:w="567" w:type="dxa"/>
            <w:shd w:val="clear" w:color="auto" w:fill="FFFFFF"/>
          </w:tcPr>
          <w:p w:rsidR="007319A3" w:rsidRPr="00146C27" w:rsidRDefault="007319A3" w:rsidP="007319A3">
            <w:pPr>
              <w:rPr>
                <w:color w:val="00B050"/>
                <w:highlight w:val="yellow"/>
              </w:rPr>
            </w:pPr>
            <w:r w:rsidRPr="00146C27">
              <w:rPr>
                <w:color w:val="00B050"/>
                <w:highlight w:val="yellow"/>
              </w:rPr>
              <w:t>220.</w:t>
            </w:r>
          </w:p>
        </w:tc>
        <w:tc>
          <w:tcPr>
            <w:tcW w:w="2127" w:type="dxa"/>
            <w:shd w:val="clear" w:color="auto" w:fill="FFFFFF"/>
          </w:tcPr>
          <w:p w:rsidR="007319A3" w:rsidRPr="00146C27" w:rsidRDefault="007319A3" w:rsidP="007319A3">
            <w:pPr>
              <w:rPr>
                <w:color w:val="00B050"/>
              </w:rPr>
            </w:pPr>
            <w:r w:rsidRPr="00146C27">
              <w:rPr>
                <w:bCs/>
                <w:color w:val="00B050"/>
              </w:rPr>
              <w:t>Nowa Audiofonologia, 4(3), 2015: 103-104, ISSN 2084-946X</w:t>
            </w:r>
          </w:p>
        </w:tc>
        <w:tc>
          <w:tcPr>
            <w:tcW w:w="2409" w:type="dxa"/>
            <w:shd w:val="clear" w:color="auto" w:fill="FFFFFF"/>
            <w:vAlign w:val="center"/>
          </w:tcPr>
          <w:p w:rsidR="007319A3" w:rsidRPr="00146C27" w:rsidRDefault="007319A3" w:rsidP="007319A3">
            <w:pPr>
              <w:rPr>
                <w:rStyle w:val="Pogrubienie"/>
                <w:b w:val="0"/>
                <w:color w:val="00B050"/>
              </w:rPr>
            </w:pPr>
            <w:r w:rsidRPr="00146C27">
              <w:rPr>
                <w:rStyle w:val="Pogrubienie"/>
                <w:b w:val="0"/>
                <w:color w:val="00B050"/>
              </w:rPr>
              <w:t>Wykorzystanie urządzeń na przewodnictwo kostne w chirurgicznych procedurach otologicznych</w:t>
            </w:r>
          </w:p>
        </w:tc>
        <w:tc>
          <w:tcPr>
            <w:tcW w:w="2552" w:type="dxa"/>
            <w:shd w:val="clear" w:color="auto" w:fill="FFFFFF"/>
          </w:tcPr>
          <w:p w:rsidR="007319A3" w:rsidRPr="00146C27" w:rsidRDefault="007319A3" w:rsidP="007319A3">
            <w:pPr>
              <w:rPr>
                <w:b/>
                <w:color w:val="00B050"/>
              </w:rPr>
            </w:pPr>
            <w:r w:rsidRPr="00146C27">
              <w:rPr>
                <w:b/>
                <w:color w:val="00B050"/>
              </w:rPr>
              <w:t>Skarżyński PH, Mrówka M, Skarżyński H.</w:t>
            </w:r>
          </w:p>
        </w:tc>
        <w:tc>
          <w:tcPr>
            <w:tcW w:w="709" w:type="dxa"/>
            <w:shd w:val="clear" w:color="auto" w:fill="FFFFFF"/>
          </w:tcPr>
          <w:p w:rsidR="007319A3" w:rsidRPr="00146C27" w:rsidRDefault="007319A3" w:rsidP="007319A3">
            <w:pPr>
              <w:rPr>
                <w:color w:val="00B050"/>
              </w:rPr>
            </w:pPr>
          </w:p>
        </w:tc>
        <w:tc>
          <w:tcPr>
            <w:tcW w:w="850" w:type="dxa"/>
            <w:shd w:val="clear" w:color="auto" w:fill="FFFFFF"/>
          </w:tcPr>
          <w:p w:rsidR="007319A3" w:rsidRPr="00146C27" w:rsidRDefault="007319A3" w:rsidP="007319A3">
            <w:pPr>
              <w:rPr>
                <w:color w:val="00B050"/>
              </w:rPr>
            </w:pPr>
          </w:p>
        </w:tc>
        <w:tc>
          <w:tcPr>
            <w:tcW w:w="567" w:type="dxa"/>
            <w:shd w:val="clear" w:color="auto" w:fill="FFFFFF"/>
          </w:tcPr>
          <w:p w:rsidR="007319A3" w:rsidRPr="00146C27" w:rsidRDefault="007319A3" w:rsidP="007319A3">
            <w:pPr>
              <w:rPr>
                <w:color w:val="00B050"/>
              </w:rPr>
            </w:pPr>
            <w:r w:rsidRPr="00146C27">
              <w:rPr>
                <w:color w:val="00B050"/>
              </w:rPr>
              <w:t>3</w:t>
            </w:r>
          </w:p>
        </w:tc>
        <w:tc>
          <w:tcPr>
            <w:tcW w:w="1134" w:type="dxa"/>
            <w:shd w:val="clear" w:color="auto" w:fill="FFFFFF"/>
          </w:tcPr>
          <w:p w:rsidR="007319A3" w:rsidRPr="00146C27" w:rsidRDefault="007319A3" w:rsidP="007319A3">
            <w:pPr>
              <w:rPr>
                <w:color w:val="00B050"/>
              </w:rPr>
            </w:pPr>
            <w:r w:rsidRPr="00146C27">
              <w:rPr>
                <w:color w:val="00B050"/>
              </w:rPr>
              <w:t>WHC</w:t>
            </w:r>
          </w:p>
          <w:p w:rsidR="007319A3" w:rsidRPr="00146C27" w:rsidRDefault="007319A3" w:rsidP="007319A3">
            <w:pPr>
              <w:rPr>
                <w:color w:val="00B050"/>
              </w:rPr>
            </w:pPr>
            <w:r w:rsidRPr="00146C27">
              <w:rPr>
                <w:color w:val="00B050"/>
              </w:rPr>
              <w:t>CSIM</w:t>
            </w:r>
          </w:p>
          <w:p w:rsidR="007319A3" w:rsidRPr="00146C27" w:rsidRDefault="007319A3" w:rsidP="007319A3">
            <w:pPr>
              <w:rPr>
                <w:color w:val="00B050"/>
              </w:rPr>
            </w:pPr>
            <w:r w:rsidRPr="00146C27">
              <w:rPr>
                <w:color w:val="00B050"/>
              </w:rPr>
              <w:t>WUM</w:t>
            </w:r>
          </w:p>
          <w:p w:rsidR="007319A3" w:rsidRPr="00146C27" w:rsidRDefault="007319A3" w:rsidP="007319A3">
            <w:pPr>
              <w:rPr>
                <w:color w:val="00B050"/>
              </w:rPr>
            </w:pPr>
            <w:r w:rsidRPr="00146C27">
              <w:rPr>
                <w:color w:val="00B050"/>
              </w:rPr>
              <w:t>INZ</w:t>
            </w:r>
          </w:p>
        </w:tc>
        <w:tc>
          <w:tcPr>
            <w:tcW w:w="284" w:type="dxa"/>
            <w:shd w:val="clear" w:color="auto" w:fill="FFFFFF"/>
          </w:tcPr>
          <w:p w:rsidR="007319A3" w:rsidRPr="00146C27" w:rsidRDefault="007319A3" w:rsidP="007319A3">
            <w:pPr>
              <w:rPr>
                <w:color w:val="00B050"/>
              </w:rPr>
            </w:pPr>
            <w:r w:rsidRPr="00146C27">
              <w:rPr>
                <w:color w:val="00B050"/>
              </w:rPr>
              <w:t>Z</w:t>
            </w:r>
          </w:p>
        </w:tc>
        <w:tc>
          <w:tcPr>
            <w:tcW w:w="567" w:type="dxa"/>
            <w:shd w:val="clear" w:color="auto" w:fill="FFFFFF"/>
          </w:tcPr>
          <w:p w:rsidR="007319A3" w:rsidRPr="00146C27" w:rsidRDefault="007319A3" w:rsidP="007319A3">
            <w:pPr>
              <w:rPr>
                <w:color w:val="00B050"/>
              </w:rPr>
            </w:pPr>
            <w:r w:rsidRPr="00146C27">
              <w:rPr>
                <w:color w:val="00B050"/>
              </w:rPr>
              <w:t>PL</w:t>
            </w:r>
          </w:p>
        </w:tc>
        <w:tc>
          <w:tcPr>
            <w:tcW w:w="992" w:type="dxa"/>
            <w:shd w:val="clear" w:color="auto" w:fill="FFFFFF"/>
          </w:tcPr>
          <w:p w:rsidR="007319A3" w:rsidRPr="00146C27" w:rsidRDefault="007319A3" w:rsidP="007319A3">
            <w:pPr>
              <w:rPr>
                <w:color w:val="00B050"/>
              </w:rPr>
            </w:pPr>
          </w:p>
        </w:tc>
        <w:tc>
          <w:tcPr>
            <w:tcW w:w="1417" w:type="dxa"/>
            <w:shd w:val="clear" w:color="auto" w:fill="FFFFFF"/>
          </w:tcPr>
          <w:p w:rsidR="007319A3" w:rsidRPr="00146C27" w:rsidRDefault="007319A3" w:rsidP="007319A3">
            <w:pPr>
              <w:rPr>
                <w:color w:val="002C5B"/>
                <w:shd w:val="clear" w:color="auto" w:fill="FFFFFF"/>
                <w:lang w:val="en-GB"/>
              </w:rPr>
            </w:pPr>
            <w:r w:rsidRPr="00146C27">
              <w:rPr>
                <w:color w:val="002C5B"/>
                <w:shd w:val="clear" w:color="auto" w:fill="FFFFFF"/>
                <w:lang w:val="en-GB"/>
              </w:rPr>
              <w:t>ID: 896519</w:t>
            </w:r>
          </w:p>
          <w:p w:rsidR="007319A3" w:rsidRPr="00146C27" w:rsidRDefault="007319A3" w:rsidP="007319A3">
            <w:pPr>
              <w:rPr>
                <w:color w:val="00B050"/>
                <w:lang w:val="en-GB"/>
              </w:rPr>
            </w:pPr>
            <w:r w:rsidRPr="00146C27">
              <w:rPr>
                <w:color w:val="00B050"/>
                <w:lang w:val="en-GB"/>
              </w:rPr>
              <w:t>http://www.nowaaudiofonologia.pl/abstract/index/idArt/896519</w:t>
            </w:r>
          </w:p>
        </w:tc>
        <w:tc>
          <w:tcPr>
            <w:tcW w:w="993" w:type="dxa"/>
            <w:shd w:val="clear" w:color="auto" w:fill="FFFFFF"/>
          </w:tcPr>
          <w:p w:rsidR="007319A3" w:rsidRPr="00146C27" w:rsidRDefault="007319A3" w:rsidP="007319A3">
            <w:pPr>
              <w:rPr>
                <w:color w:val="00B050"/>
              </w:rPr>
            </w:pPr>
            <w:r w:rsidRPr="00146C27">
              <w:rPr>
                <w:color w:val="00B050"/>
              </w:rPr>
              <w:t>EN</w:t>
            </w:r>
          </w:p>
        </w:tc>
      </w:tr>
      <w:tr w:rsidR="007319A3" w:rsidRPr="00146C27" w:rsidTr="00F80675">
        <w:tc>
          <w:tcPr>
            <w:tcW w:w="567" w:type="dxa"/>
            <w:shd w:val="clear" w:color="auto" w:fill="FFFFFF"/>
          </w:tcPr>
          <w:p w:rsidR="007319A3" w:rsidRPr="00146C27" w:rsidRDefault="007319A3" w:rsidP="007319A3">
            <w:pPr>
              <w:rPr>
                <w:color w:val="00B050"/>
                <w:highlight w:val="yellow"/>
              </w:rPr>
            </w:pPr>
            <w:r w:rsidRPr="00146C27">
              <w:rPr>
                <w:color w:val="00B050"/>
                <w:highlight w:val="yellow"/>
              </w:rPr>
              <w:t>221.</w:t>
            </w:r>
          </w:p>
        </w:tc>
        <w:tc>
          <w:tcPr>
            <w:tcW w:w="2127" w:type="dxa"/>
            <w:shd w:val="clear" w:color="auto" w:fill="FFFFFF"/>
          </w:tcPr>
          <w:p w:rsidR="007319A3" w:rsidRPr="00146C27" w:rsidRDefault="007319A3" w:rsidP="007319A3">
            <w:pPr>
              <w:rPr>
                <w:color w:val="00B050"/>
              </w:rPr>
            </w:pPr>
            <w:r w:rsidRPr="00146C27">
              <w:rPr>
                <w:bCs/>
                <w:color w:val="00B050"/>
              </w:rPr>
              <w:t>Nowa Audiofonologia, 4(3), 2015: 104, ISSN 2084-946X</w:t>
            </w:r>
          </w:p>
        </w:tc>
        <w:tc>
          <w:tcPr>
            <w:tcW w:w="2409" w:type="dxa"/>
            <w:shd w:val="clear" w:color="auto" w:fill="FFFFFF"/>
            <w:vAlign w:val="center"/>
          </w:tcPr>
          <w:p w:rsidR="007319A3" w:rsidRPr="00146C27" w:rsidRDefault="007319A3" w:rsidP="007319A3">
            <w:pPr>
              <w:rPr>
                <w:rStyle w:val="Pogrubienie"/>
                <w:b w:val="0"/>
                <w:color w:val="00B050"/>
              </w:rPr>
            </w:pPr>
            <w:r w:rsidRPr="00146C27">
              <w:rPr>
                <w:rStyle w:val="Pogrubienie"/>
                <w:b w:val="0"/>
                <w:color w:val="00B050"/>
              </w:rPr>
              <w:t>Zastosowanie implantów ucha środkowego Vibrant Soundbridge w wadach wrodzonych uszu u osób poniżej 18 roku życia</w:t>
            </w:r>
          </w:p>
        </w:tc>
        <w:tc>
          <w:tcPr>
            <w:tcW w:w="2552" w:type="dxa"/>
            <w:shd w:val="clear" w:color="auto" w:fill="FFFFFF"/>
          </w:tcPr>
          <w:p w:rsidR="007319A3" w:rsidRPr="00146C27" w:rsidRDefault="007319A3" w:rsidP="007319A3">
            <w:pPr>
              <w:rPr>
                <w:b/>
                <w:color w:val="00B050"/>
              </w:rPr>
            </w:pPr>
            <w:r w:rsidRPr="00146C27">
              <w:rPr>
                <w:b/>
                <w:color w:val="00B050"/>
              </w:rPr>
              <w:t xml:space="preserve">Skarżyński PH, </w:t>
            </w:r>
            <w:r w:rsidRPr="00146C27">
              <w:rPr>
                <w:color w:val="00B050"/>
              </w:rPr>
              <w:t>Pastuszak A, Porowski M, Skarżyński H.</w:t>
            </w:r>
          </w:p>
        </w:tc>
        <w:tc>
          <w:tcPr>
            <w:tcW w:w="709" w:type="dxa"/>
            <w:shd w:val="clear" w:color="auto" w:fill="FFFFFF"/>
          </w:tcPr>
          <w:p w:rsidR="007319A3" w:rsidRPr="00146C27" w:rsidRDefault="007319A3" w:rsidP="007319A3">
            <w:pPr>
              <w:rPr>
                <w:color w:val="00B050"/>
              </w:rPr>
            </w:pPr>
          </w:p>
        </w:tc>
        <w:tc>
          <w:tcPr>
            <w:tcW w:w="850" w:type="dxa"/>
            <w:shd w:val="clear" w:color="auto" w:fill="FFFFFF"/>
          </w:tcPr>
          <w:p w:rsidR="007319A3" w:rsidRPr="00146C27" w:rsidRDefault="007319A3" w:rsidP="007319A3">
            <w:pPr>
              <w:rPr>
                <w:color w:val="00B050"/>
              </w:rPr>
            </w:pPr>
          </w:p>
        </w:tc>
        <w:tc>
          <w:tcPr>
            <w:tcW w:w="567" w:type="dxa"/>
            <w:shd w:val="clear" w:color="auto" w:fill="FFFFFF"/>
          </w:tcPr>
          <w:p w:rsidR="007319A3" w:rsidRPr="00146C27" w:rsidRDefault="007319A3" w:rsidP="007319A3">
            <w:pPr>
              <w:rPr>
                <w:color w:val="00B050"/>
              </w:rPr>
            </w:pPr>
            <w:r w:rsidRPr="00146C27">
              <w:rPr>
                <w:color w:val="00B050"/>
              </w:rPr>
              <w:t>3</w:t>
            </w:r>
          </w:p>
        </w:tc>
        <w:tc>
          <w:tcPr>
            <w:tcW w:w="1134" w:type="dxa"/>
            <w:shd w:val="clear" w:color="auto" w:fill="FFFFFF"/>
          </w:tcPr>
          <w:p w:rsidR="007319A3" w:rsidRPr="00146C27" w:rsidRDefault="007319A3" w:rsidP="007319A3">
            <w:pPr>
              <w:rPr>
                <w:color w:val="00B050"/>
              </w:rPr>
            </w:pPr>
            <w:r w:rsidRPr="00146C27">
              <w:rPr>
                <w:color w:val="00B050"/>
              </w:rPr>
              <w:t>WHC</w:t>
            </w:r>
          </w:p>
          <w:p w:rsidR="007319A3" w:rsidRPr="00146C27" w:rsidRDefault="007319A3" w:rsidP="007319A3">
            <w:pPr>
              <w:rPr>
                <w:color w:val="00B050"/>
              </w:rPr>
            </w:pPr>
            <w:r w:rsidRPr="00146C27">
              <w:rPr>
                <w:color w:val="00B050"/>
              </w:rPr>
              <w:t>CSIM</w:t>
            </w:r>
          </w:p>
          <w:p w:rsidR="007319A3" w:rsidRPr="00146C27" w:rsidRDefault="007319A3" w:rsidP="007319A3">
            <w:pPr>
              <w:rPr>
                <w:color w:val="00B050"/>
              </w:rPr>
            </w:pPr>
            <w:r w:rsidRPr="00146C27">
              <w:rPr>
                <w:color w:val="00B050"/>
              </w:rPr>
              <w:t>WUM</w:t>
            </w:r>
          </w:p>
          <w:p w:rsidR="007319A3" w:rsidRPr="00146C27" w:rsidRDefault="007319A3" w:rsidP="007319A3">
            <w:pPr>
              <w:rPr>
                <w:color w:val="00B050"/>
              </w:rPr>
            </w:pPr>
            <w:r w:rsidRPr="00146C27">
              <w:rPr>
                <w:color w:val="00B050"/>
              </w:rPr>
              <w:t>INZ</w:t>
            </w:r>
          </w:p>
        </w:tc>
        <w:tc>
          <w:tcPr>
            <w:tcW w:w="284" w:type="dxa"/>
            <w:shd w:val="clear" w:color="auto" w:fill="FFFFFF"/>
          </w:tcPr>
          <w:p w:rsidR="007319A3" w:rsidRPr="00146C27" w:rsidRDefault="007319A3" w:rsidP="007319A3">
            <w:pPr>
              <w:rPr>
                <w:color w:val="00B050"/>
              </w:rPr>
            </w:pPr>
            <w:r w:rsidRPr="00146C27">
              <w:rPr>
                <w:color w:val="00B050"/>
              </w:rPr>
              <w:t>Z</w:t>
            </w:r>
          </w:p>
        </w:tc>
        <w:tc>
          <w:tcPr>
            <w:tcW w:w="567" w:type="dxa"/>
            <w:shd w:val="clear" w:color="auto" w:fill="FFFFFF"/>
          </w:tcPr>
          <w:p w:rsidR="007319A3" w:rsidRPr="00146C27" w:rsidRDefault="007319A3" w:rsidP="007319A3">
            <w:pPr>
              <w:rPr>
                <w:color w:val="00B050"/>
              </w:rPr>
            </w:pPr>
            <w:r w:rsidRPr="00146C27">
              <w:rPr>
                <w:color w:val="00B050"/>
              </w:rPr>
              <w:t>PL</w:t>
            </w:r>
          </w:p>
        </w:tc>
        <w:tc>
          <w:tcPr>
            <w:tcW w:w="992" w:type="dxa"/>
            <w:shd w:val="clear" w:color="auto" w:fill="FFFFFF"/>
          </w:tcPr>
          <w:p w:rsidR="007319A3" w:rsidRPr="00146C27" w:rsidRDefault="007319A3" w:rsidP="007319A3">
            <w:pPr>
              <w:rPr>
                <w:color w:val="00B050"/>
              </w:rPr>
            </w:pPr>
          </w:p>
        </w:tc>
        <w:tc>
          <w:tcPr>
            <w:tcW w:w="1417" w:type="dxa"/>
            <w:shd w:val="clear" w:color="auto" w:fill="FFFFFF"/>
          </w:tcPr>
          <w:p w:rsidR="007319A3" w:rsidRPr="00146C27" w:rsidRDefault="007319A3" w:rsidP="007319A3">
            <w:pPr>
              <w:rPr>
                <w:color w:val="002C5B"/>
                <w:shd w:val="clear" w:color="auto" w:fill="FFFFFF"/>
                <w:lang w:val="en-GB"/>
              </w:rPr>
            </w:pPr>
            <w:r w:rsidRPr="00146C27">
              <w:rPr>
                <w:color w:val="002C5B"/>
                <w:shd w:val="clear" w:color="auto" w:fill="FFFFFF"/>
                <w:lang w:val="en-GB"/>
              </w:rPr>
              <w:t>ID: 896519</w:t>
            </w:r>
          </w:p>
          <w:p w:rsidR="007319A3" w:rsidRPr="00146C27" w:rsidRDefault="007319A3" w:rsidP="007319A3">
            <w:pPr>
              <w:rPr>
                <w:color w:val="00B050"/>
                <w:lang w:val="en-GB"/>
              </w:rPr>
            </w:pPr>
            <w:r w:rsidRPr="00146C27">
              <w:rPr>
                <w:color w:val="00B050"/>
                <w:lang w:val="en-GB"/>
              </w:rPr>
              <w:t>http://www.nowaaudiofonologia.pl/abstract/index/idArt/896519</w:t>
            </w:r>
          </w:p>
        </w:tc>
        <w:tc>
          <w:tcPr>
            <w:tcW w:w="993" w:type="dxa"/>
            <w:shd w:val="clear" w:color="auto" w:fill="FFFFFF"/>
          </w:tcPr>
          <w:p w:rsidR="007319A3" w:rsidRPr="00146C27" w:rsidRDefault="007319A3" w:rsidP="007319A3">
            <w:pPr>
              <w:rPr>
                <w:color w:val="00B050"/>
              </w:rPr>
            </w:pPr>
            <w:r w:rsidRPr="00146C27">
              <w:rPr>
                <w:color w:val="00B050"/>
              </w:rPr>
              <w:t>EN</w:t>
            </w:r>
          </w:p>
        </w:tc>
      </w:tr>
      <w:tr w:rsidR="007319A3" w:rsidRPr="00146C27" w:rsidTr="00F80675">
        <w:tc>
          <w:tcPr>
            <w:tcW w:w="567" w:type="dxa"/>
            <w:shd w:val="clear" w:color="auto" w:fill="FFFFFF"/>
          </w:tcPr>
          <w:p w:rsidR="007319A3" w:rsidRPr="00146C27" w:rsidRDefault="007319A3" w:rsidP="007319A3">
            <w:pPr>
              <w:rPr>
                <w:color w:val="000000"/>
              </w:rPr>
            </w:pPr>
            <w:r w:rsidRPr="00146C27">
              <w:rPr>
                <w:color w:val="000000"/>
                <w:highlight w:val="yellow"/>
              </w:rPr>
              <w:t>222</w:t>
            </w:r>
            <w:r w:rsidRPr="00146C27">
              <w:rPr>
                <w:color w:val="000000"/>
              </w:rPr>
              <w:t>.</w:t>
            </w:r>
          </w:p>
        </w:tc>
        <w:tc>
          <w:tcPr>
            <w:tcW w:w="2127" w:type="dxa"/>
            <w:shd w:val="clear" w:color="auto" w:fill="FFFFFF"/>
          </w:tcPr>
          <w:p w:rsidR="007319A3" w:rsidRPr="00146C27" w:rsidRDefault="007319A3" w:rsidP="007319A3">
            <w:pPr>
              <w:rPr>
                <w:bCs/>
                <w:lang w:val="en-GB"/>
              </w:rPr>
            </w:pPr>
            <w:r w:rsidRPr="00146C27">
              <w:rPr>
                <w:bCs/>
                <w:lang w:val="en-US"/>
              </w:rPr>
              <w:t xml:space="preserve">Acta Oto-Laryngologica, 2015; </w:t>
            </w:r>
            <w:r w:rsidRPr="00146C27">
              <w:rPr>
                <w:rFonts w:eastAsia="Arial Unicode MS"/>
                <w:color w:val="231F20"/>
              </w:rPr>
              <w:t>135: 1277–</w:t>
            </w:r>
            <w:r w:rsidRPr="00146C27">
              <w:rPr>
                <w:rFonts w:eastAsia="Arial Unicode MS"/>
                <w:color w:val="231F20"/>
              </w:rPr>
              <w:lastRenderedPageBreak/>
              <w:t xml:space="preserve">1285, </w:t>
            </w:r>
            <w:r w:rsidRPr="00146C27">
              <w:rPr>
                <w:bCs/>
                <w:lang w:val="en-US"/>
              </w:rPr>
              <w:t xml:space="preserve">ISSN </w:t>
            </w:r>
            <w:r w:rsidRPr="00146C27">
              <w:rPr>
                <w:rStyle w:val="value"/>
                <w:lang w:val="en-GB"/>
              </w:rPr>
              <w:t>0001-6489</w:t>
            </w:r>
          </w:p>
        </w:tc>
        <w:tc>
          <w:tcPr>
            <w:tcW w:w="2409" w:type="dxa"/>
            <w:shd w:val="clear" w:color="auto" w:fill="FFFFFF"/>
            <w:vAlign w:val="center"/>
          </w:tcPr>
          <w:p w:rsidR="007319A3" w:rsidRPr="00146C27" w:rsidRDefault="007319A3" w:rsidP="007319A3">
            <w:pPr>
              <w:rPr>
                <w:rStyle w:val="Pogrubienie"/>
                <w:b w:val="0"/>
                <w:lang w:val="en-GB"/>
              </w:rPr>
            </w:pPr>
            <w:r w:rsidRPr="00146C27">
              <w:rPr>
                <w:rFonts w:eastAsia="Arial Unicode MS"/>
                <w:color w:val="231F20"/>
                <w:lang w:val="en-GB"/>
              </w:rPr>
              <w:lastRenderedPageBreak/>
              <w:t>Quality standards for bone conduction implants</w:t>
            </w:r>
          </w:p>
        </w:tc>
        <w:tc>
          <w:tcPr>
            <w:tcW w:w="2552" w:type="dxa"/>
            <w:shd w:val="clear" w:color="auto" w:fill="FFFFFF"/>
          </w:tcPr>
          <w:p w:rsidR="007319A3" w:rsidRPr="00146C27" w:rsidRDefault="007319A3" w:rsidP="007319A3">
            <w:pPr>
              <w:rPr>
                <w:lang w:val="en-GB"/>
              </w:rPr>
            </w:pPr>
            <w:r w:rsidRPr="00146C27">
              <w:rPr>
                <w:lang w:val="en-GB"/>
              </w:rPr>
              <w:t xml:space="preserve">Gavilan J, Adunka O, Agrawal S, Atlas M, Baumgartner WD, Brill </w:t>
            </w:r>
            <w:r w:rsidRPr="00146C27">
              <w:rPr>
                <w:lang w:val="en-GB"/>
              </w:rPr>
              <w:lastRenderedPageBreak/>
              <w:t xml:space="preserve">S, Bruce I, Buchman C, Caversaccio, de Bodt M, Dillon M, Godey B, Green K, Gstoettner W, Hagen R, Hagr A, Han D, Kameswaran M, Karltorp E, Kompis M, Kuzuvkov V, Lassaletta L, Li Y, Lorens A, Martin J, Manoj M, Mertens G, Mlynski R, Mueller J, O’Driscoll M, Parnes L, Pulibalathingal S, Radeloff A, Raine JH, Rajan G, Rajeswaran R, Schmurzhard J, Skarżyński H, </w:t>
            </w:r>
            <w:r w:rsidRPr="00146C27">
              <w:rPr>
                <w:b/>
                <w:lang w:val="en-GB"/>
              </w:rPr>
              <w:t>Skarżyński PH,</w:t>
            </w:r>
            <w:r w:rsidRPr="00146C27">
              <w:rPr>
                <w:lang w:val="en-GB"/>
              </w:rPr>
              <w:t xml:space="preserve"> Sprinzl G, Staecker H, Stephan K, Sugarova S, Tavora D, Usami S, Yanov Y, Zernotti M, Zorowka P, van de Heyning P.</w:t>
            </w:r>
          </w:p>
        </w:tc>
        <w:tc>
          <w:tcPr>
            <w:tcW w:w="709" w:type="dxa"/>
            <w:shd w:val="clear" w:color="auto" w:fill="FFFFFF"/>
          </w:tcPr>
          <w:p w:rsidR="007319A3" w:rsidRPr="00146C27" w:rsidRDefault="007319A3" w:rsidP="007319A3">
            <w:pPr>
              <w:rPr>
                <w:lang w:val="en-GB"/>
              </w:rPr>
            </w:pPr>
          </w:p>
        </w:tc>
        <w:tc>
          <w:tcPr>
            <w:tcW w:w="850" w:type="dxa"/>
            <w:shd w:val="clear" w:color="auto" w:fill="FFFFFF"/>
          </w:tcPr>
          <w:p w:rsidR="007319A3" w:rsidRPr="00146C27" w:rsidRDefault="007319A3" w:rsidP="007319A3">
            <w:pPr>
              <w:rPr>
                <w:lang w:val="en-GB"/>
              </w:rPr>
            </w:pPr>
            <w:r w:rsidRPr="00146C27">
              <w:rPr>
                <w:lang w:val="en-GB"/>
              </w:rPr>
              <w:t>1,099</w:t>
            </w:r>
          </w:p>
        </w:tc>
        <w:tc>
          <w:tcPr>
            <w:tcW w:w="567" w:type="dxa"/>
            <w:shd w:val="clear" w:color="auto" w:fill="FFFFFF"/>
          </w:tcPr>
          <w:p w:rsidR="007319A3" w:rsidRPr="00146C27" w:rsidRDefault="007319A3" w:rsidP="007319A3">
            <w:pPr>
              <w:rPr>
                <w:lang w:val="en-GB"/>
              </w:rPr>
            </w:pPr>
            <w:r w:rsidRPr="00146C27">
              <w:rPr>
                <w:lang w:val="en-GB"/>
              </w:rPr>
              <w:t>20</w:t>
            </w:r>
          </w:p>
        </w:tc>
        <w:tc>
          <w:tcPr>
            <w:tcW w:w="1134" w:type="dxa"/>
            <w:shd w:val="clear" w:color="auto" w:fill="FFFFFF"/>
          </w:tcPr>
          <w:p w:rsidR="007319A3" w:rsidRPr="00146C27" w:rsidRDefault="007319A3" w:rsidP="007319A3">
            <w:pPr>
              <w:rPr>
                <w:lang w:val="en-GB"/>
              </w:rPr>
            </w:pPr>
            <w:r w:rsidRPr="00146C27">
              <w:rPr>
                <w:lang w:val="en-GB"/>
              </w:rPr>
              <w:t>IFPS</w:t>
            </w:r>
          </w:p>
          <w:p w:rsidR="007319A3" w:rsidRPr="00146C27" w:rsidRDefault="007319A3" w:rsidP="007319A3">
            <w:pPr>
              <w:rPr>
                <w:lang w:val="en-GB"/>
              </w:rPr>
            </w:pPr>
            <w:r w:rsidRPr="00146C27">
              <w:rPr>
                <w:lang w:val="en-GB"/>
              </w:rPr>
              <w:t>+ więcej</w:t>
            </w:r>
          </w:p>
        </w:tc>
        <w:tc>
          <w:tcPr>
            <w:tcW w:w="284" w:type="dxa"/>
            <w:shd w:val="clear" w:color="auto" w:fill="FFFFFF"/>
          </w:tcPr>
          <w:p w:rsidR="007319A3" w:rsidRPr="00146C27" w:rsidRDefault="007319A3" w:rsidP="007319A3">
            <w:pPr>
              <w:rPr>
                <w:lang w:val="en-GB"/>
              </w:rPr>
            </w:pPr>
            <w:r w:rsidRPr="00146C27">
              <w:rPr>
                <w:lang w:val="en-GB"/>
              </w:rPr>
              <w:t>P</w:t>
            </w:r>
          </w:p>
        </w:tc>
        <w:tc>
          <w:tcPr>
            <w:tcW w:w="567" w:type="dxa"/>
            <w:shd w:val="clear" w:color="auto" w:fill="FFFFFF"/>
          </w:tcPr>
          <w:p w:rsidR="007319A3" w:rsidRPr="00146C27" w:rsidRDefault="007319A3" w:rsidP="007319A3">
            <w:pPr>
              <w:rPr>
                <w:lang w:val="en-GB"/>
              </w:rPr>
            </w:pPr>
            <w:r w:rsidRPr="00146C27">
              <w:rPr>
                <w:lang w:val="en-GB"/>
              </w:rPr>
              <w:t>EN</w:t>
            </w:r>
          </w:p>
        </w:tc>
        <w:tc>
          <w:tcPr>
            <w:tcW w:w="992" w:type="dxa"/>
            <w:shd w:val="clear" w:color="auto" w:fill="FFFFFF"/>
          </w:tcPr>
          <w:p w:rsidR="007319A3" w:rsidRPr="00146C27" w:rsidRDefault="007319A3" w:rsidP="007319A3">
            <w:pPr>
              <w:rPr>
                <w:lang w:val="en-GB"/>
              </w:rPr>
            </w:pPr>
            <w:r w:rsidRPr="00146C27">
              <w:rPr>
                <w:lang w:val="en-GB"/>
              </w:rPr>
              <w:t>Javier Gavilán</w:t>
            </w:r>
          </w:p>
        </w:tc>
        <w:tc>
          <w:tcPr>
            <w:tcW w:w="1417" w:type="dxa"/>
            <w:shd w:val="clear" w:color="auto" w:fill="FFFFFF"/>
          </w:tcPr>
          <w:p w:rsidR="007319A3" w:rsidRPr="00146C27" w:rsidRDefault="007319A3" w:rsidP="007319A3">
            <w:pPr>
              <w:rPr>
                <w:lang w:val="en-GB"/>
              </w:rPr>
            </w:pPr>
            <w:r w:rsidRPr="00146C27">
              <w:rPr>
                <w:lang w:val="en-GB"/>
              </w:rPr>
              <w:t>10.3109/00016489.2015.1067904</w:t>
            </w:r>
          </w:p>
          <w:p w:rsidR="007319A3" w:rsidRPr="00146C27" w:rsidRDefault="007319A3" w:rsidP="007319A3">
            <w:pPr>
              <w:rPr>
                <w:lang w:val="en-GB"/>
              </w:rPr>
            </w:pPr>
          </w:p>
          <w:p w:rsidR="007319A3" w:rsidRPr="00146C27" w:rsidRDefault="007319A3" w:rsidP="007319A3">
            <w:pPr>
              <w:shd w:val="clear" w:color="auto" w:fill="FFFFFF"/>
              <w:spacing w:line="231" w:lineRule="atLeast"/>
              <w:rPr>
                <w:color w:val="575757"/>
              </w:rPr>
            </w:pPr>
            <w:r w:rsidRPr="00146C27">
              <w:rPr>
                <w:color w:val="575757"/>
              </w:rPr>
              <w:t>26223816</w:t>
            </w:r>
          </w:p>
          <w:p w:rsidR="007319A3" w:rsidRPr="00146C27" w:rsidRDefault="007319A3" w:rsidP="007319A3">
            <w:pPr>
              <w:rPr>
                <w:lang w:val="en-GB"/>
              </w:rPr>
            </w:pPr>
            <w:r w:rsidRPr="00146C27">
              <w:rPr>
                <w:rStyle w:val="apple-converted-space"/>
                <w:color w:val="575757"/>
                <w:shd w:val="clear" w:color="auto" w:fill="FFFFFF"/>
              </w:rPr>
              <w:t> </w:t>
            </w:r>
          </w:p>
        </w:tc>
        <w:tc>
          <w:tcPr>
            <w:tcW w:w="993" w:type="dxa"/>
            <w:shd w:val="clear" w:color="auto" w:fill="FFFFFF"/>
          </w:tcPr>
          <w:p w:rsidR="007319A3" w:rsidRPr="00146C27" w:rsidRDefault="007319A3" w:rsidP="007319A3">
            <w:pPr>
              <w:rPr>
                <w:lang w:val="en-GB"/>
              </w:rPr>
            </w:pPr>
            <w:r w:rsidRPr="00146C27">
              <w:rPr>
                <w:lang w:val="en-GB"/>
              </w:rPr>
              <w:lastRenderedPageBreak/>
              <w:t>EN</w:t>
            </w:r>
          </w:p>
        </w:tc>
      </w:tr>
      <w:tr w:rsidR="008F092C" w:rsidRPr="00146C27" w:rsidTr="00F80675">
        <w:tc>
          <w:tcPr>
            <w:tcW w:w="567" w:type="dxa"/>
            <w:shd w:val="clear" w:color="auto" w:fill="FFFFFF"/>
          </w:tcPr>
          <w:p w:rsidR="008F092C" w:rsidRPr="00146C27" w:rsidRDefault="008F092C" w:rsidP="008F092C">
            <w:pPr>
              <w:rPr>
                <w:color w:val="000000"/>
                <w:highlight w:val="yellow"/>
              </w:rPr>
            </w:pPr>
            <w:r w:rsidRPr="00146C27">
              <w:rPr>
                <w:color w:val="000000"/>
                <w:highlight w:val="yellow"/>
              </w:rPr>
              <w:lastRenderedPageBreak/>
              <w:t>223.</w:t>
            </w:r>
          </w:p>
        </w:tc>
        <w:tc>
          <w:tcPr>
            <w:tcW w:w="2127" w:type="dxa"/>
            <w:shd w:val="clear" w:color="auto" w:fill="FFFFFF"/>
          </w:tcPr>
          <w:p w:rsidR="008F092C" w:rsidRPr="00146C27" w:rsidRDefault="008F092C" w:rsidP="008F092C">
            <w:pPr>
              <w:rPr>
                <w:lang w:val="en-GB"/>
              </w:rPr>
            </w:pPr>
            <w:r w:rsidRPr="00146C27">
              <w:rPr>
                <w:bCs/>
                <w:color w:val="000000"/>
                <w:lang w:val="en-GB"/>
              </w:rPr>
              <w:t xml:space="preserve">Med-e-Tel 2015 Electronic Proceedings: The International eHealth, Telemedicine and Health ICT Forum for Educational, Networking and </w:t>
            </w:r>
            <w:r w:rsidRPr="00146C27">
              <w:rPr>
                <w:bCs/>
                <w:color w:val="000000"/>
                <w:lang w:val="en-GB"/>
              </w:rPr>
              <w:lastRenderedPageBreak/>
              <w:t>Business Editors: Malina Jordanova, Frank Lievens ISSN 1818 – 9334, s. 482-483</w:t>
            </w:r>
          </w:p>
        </w:tc>
        <w:tc>
          <w:tcPr>
            <w:tcW w:w="2409" w:type="dxa"/>
            <w:shd w:val="clear" w:color="auto" w:fill="FFFFFF"/>
            <w:vAlign w:val="center"/>
          </w:tcPr>
          <w:p w:rsidR="00620DC2" w:rsidRPr="00146C27" w:rsidRDefault="00620DC2" w:rsidP="00620DC2">
            <w:pPr>
              <w:rPr>
                <w:bCs/>
                <w:iCs/>
                <w:lang w:val="en-GB"/>
              </w:rPr>
            </w:pPr>
            <w:r w:rsidRPr="00146C27">
              <w:rPr>
                <w:bCs/>
                <w:iCs/>
                <w:lang w:val="en-GB"/>
              </w:rPr>
              <w:lastRenderedPageBreak/>
              <w:t>First in the World National Network of Teleaudiology</w:t>
            </w:r>
          </w:p>
          <w:p w:rsidR="008F092C" w:rsidRPr="00146C27" w:rsidRDefault="008F092C" w:rsidP="008F092C">
            <w:pPr>
              <w:rPr>
                <w:rFonts w:eastAsia="Arial Unicode MS"/>
                <w:lang w:val="en-GB"/>
              </w:rPr>
            </w:pPr>
          </w:p>
        </w:tc>
        <w:tc>
          <w:tcPr>
            <w:tcW w:w="2552" w:type="dxa"/>
            <w:shd w:val="clear" w:color="auto" w:fill="FFFFFF"/>
          </w:tcPr>
          <w:p w:rsidR="008F092C" w:rsidRPr="00146C27" w:rsidRDefault="00620DC2" w:rsidP="008F092C">
            <w:r w:rsidRPr="00146C27">
              <w:rPr>
                <w:b/>
              </w:rPr>
              <w:t>Skarżyński PH,</w:t>
            </w:r>
            <w:r w:rsidRPr="00146C27">
              <w:t xml:space="preserve"> Skarżyński H, Wąsowski A, Ludwikowski M, Lorens A, Piotrowska A.</w:t>
            </w:r>
          </w:p>
        </w:tc>
        <w:tc>
          <w:tcPr>
            <w:tcW w:w="709" w:type="dxa"/>
            <w:shd w:val="clear" w:color="auto" w:fill="FFFFFF"/>
          </w:tcPr>
          <w:p w:rsidR="008F092C" w:rsidRPr="00146C27" w:rsidRDefault="008F092C" w:rsidP="008F092C"/>
        </w:tc>
        <w:tc>
          <w:tcPr>
            <w:tcW w:w="850" w:type="dxa"/>
            <w:shd w:val="clear" w:color="auto" w:fill="FFFFFF"/>
          </w:tcPr>
          <w:p w:rsidR="008F092C" w:rsidRPr="00146C27" w:rsidRDefault="008F092C" w:rsidP="008F092C"/>
        </w:tc>
        <w:tc>
          <w:tcPr>
            <w:tcW w:w="567" w:type="dxa"/>
            <w:shd w:val="clear" w:color="auto" w:fill="FFFFFF"/>
          </w:tcPr>
          <w:p w:rsidR="008F092C" w:rsidRPr="00146C27" w:rsidRDefault="008F092C" w:rsidP="008F092C"/>
        </w:tc>
        <w:tc>
          <w:tcPr>
            <w:tcW w:w="1134" w:type="dxa"/>
            <w:shd w:val="clear" w:color="auto" w:fill="FFFFFF"/>
          </w:tcPr>
          <w:p w:rsidR="00B352A4" w:rsidRPr="00146C27" w:rsidRDefault="00B352A4" w:rsidP="00B352A4">
            <w:r w:rsidRPr="00146C27">
              <w:t>WHC</w:t>
            </w:r>
          </w:p>
          <w:p w:rsidR="00B352A4" w:rsidRPr="00146C27" w:rsidRDefault="00B352A4" w:rsidP="00B352A4">
            <w:r w:rsidRPr="00146C27">
              <w:t>INZ</w:t>
            </w:r>
          </w:p>
          <w:p w:rsidR="00620DC2" w:rsidRPr="00146C27" w:rsidRDefault="00B352A4" w:rsidP="00B352A4">
            <w:r w:rsidRPr="00146C27">
              <w:t>WUM</w:t>
            </w:r>
          </w:p>
        </w:tc>
        <w:tc>
          <w:tcPr>
            <w:tcW w:w="284" w:type="dxa"/>
            <w:shd w:val="clear" w:color="auto" w:fill="FFFFFF"/>
          </w:tcPr>
          <w:p w:rsidR="008F092C" w:rsidRPr="00146C27" w:rsidRDefault="008F092C" w:rsidP="008F092C"/>
        </w:tc>
        <w:tc>
          <w:tcPr>
            <w:tcW w:w="567" w:type="dxa"/>
            <w:shd w:val="clear" w:color="auto" w:fill="FFFFFF"/>
          </w:tcPr>
          <w:p w:rsidR="008F092C" w:rsidRPr="00146C27" w:rsidRDefault="008F092C" w:rsidP="008F092C"/>
        </w:tc>
        <w:tc>
          <w:tcPr>
            <w:tcW w:w="992" w:type="dxa"/>
            <w:shd w:val="clear" w:color="auto" w:fill="FFFFFF"/>
          </w:tcPr>
          <w:p w:rsidR="008F092C" w:rsidRPr="00146C27" w:rsidRDefault="008F092C" w:rsidP="008F092C"/>
        </w:tc>
        <w:tc>
          <w:tcPr>
            <w:tcW w:w="1417" w:type="dxa"/>
            <w:shd w:val="clear" w:color="auto" w:fill="FFFFFF"/>
          </w:tcPr>
          <w:p w:rsidR="008F092C" w:rsidRPr="00146C27" w:rsidRDefault="008F092C" w:rsidP="008F092C"/>
        </w:tc>
        <w:tc>
          <w:tcPr>
            <w:tcW w:w="993" w:type="dxa"/>
            <w:shd w:val="clear" w:color="auto" w:fill="FFFFFF"/>
          </w:tcPr>
          <w:p w:rsidR="008F092C" w:rsidRPr="00146C27" w:rsidRDefault="008F092C" w:rsidP="008F092C">
            <w:pPr>
              <w:rPr>
                <w:lang w:val="en-GB"/>
              </w:rPr>
            </w:pPr>
            <w:r w:rsidRPr="00146C27">
              <w:rPr>
                <w:lang w:val="en-GB"/>
              </w:rPr>
              <w:t>brak w EN</w:t>
            </w:r>
          </w:p>
        </w:tc>
      </w:tr>
      <w:tr w:rsidR="008F092C" w:rsidRPr="00146C27" w:rsidTr="00F80675">
        <w:tc>
          <w:tcPr>
            <w:tcW w:w="567" w:type="dxa"/>
            <w:shd w:val="clear" w:color="auto" w:fill="FFFFFF"/>
          </w:tcPr>
          <w:p w:rsidR="008F092C" w:rsidRPr="00146C27" w:rsidRDefault="008F092C" w:rsidP="008F092C">
            <w:pPr>
              <w:rPr>
                <w:color w:val="000000"/>
                <w:highlight w:val="yellow"/>
                <w:lang w:val="en-GB"/>
              </w:rPr>
            </w:pPr>
            <w:r w:rsidRPr="00146C27">
              <w:rPr>
                <w:color w:val="000000"/>
                <w:highlight w:val="yellow"/>
                <w:lang w:val="en-GB"/>
              </w:rPr>
              <w:lastRenderedPageBreak/>
              <w:t>224.</w:t>
            </w:r>
          </w:p>
        </w:tc>
        <w:tc>
          <w:tcPr>
            <w:tcW w:w="2127" w:type="dxa"/>
            <w:shd w:val="clear" w:color="auto" w:fill="FFFFFF"/>
          </w:tcPr>
          <w:p w:rsidR="008F092C" w:rsidRPr="00146C27" w:rsidRDefault="008F092C" w:rsidP="008F092C">
            <w:pPr>
              <w:rPr>
                <w:lang w:val="en-GB"/>
              </w:rPr>
            </w:pPr>
            <w:r w:rsidRPr="00146C27">
              <w:rPr>
                <w:bCs/>
                <w:color w:val="000000"/>
                <w:lang w:val="en-GB"/>
              </w:rPr>
              <w:t>Med-e-Tel 2015 Electronic Proceedings: The International eHealth, Telemedicine and Health ICT Forum for Educational, Networking and Business Editors: Malina Jordanova, Frank Lievens ISSN 1818 – 9334, s. 484-485</w:t>
            </w:r>
          </w:p>
        </w:tc>
        <w:tc>
          <w:tcPr>
            <w:tcW w:w="2409" w:type="dxa"/>
            <w:shd w:val="clear" w:color="auto" w:fill="FFFFFF"/>
            <w:vAlign w:val="center"/>
          </w:tcPr>
          <w:p w:rsidR="00B352A4" w:rsidRPr="00146C27" w:rsidRDefault="00B352A4" w:rsidP="00F06C64">
            <w:pPr>
              <w:rPr>
                <w:bCs/>
                <w:iCs/>
                <w:lang w:val="en-GB"/>
              </w:rPr>
            </w:pPr>
            <w:r w:rsidRPr="00146C27">
              <w:rPr>
                <w:bCs/>
                <w:iCs/>
                <w:lang w:val="en-GB"/>
              </w:rPr>
              <w:t>Hearing Screening in School Age Children in Europe, Central Asia And Africa</w:t>
            </w:r>
          </w:p>
          <w:p w:rsidR="008F092C" w:rsidRPr="00146C27" w:rsidRDefault="008F092C" w:rsidP="008F092C">
            <w:pPr>
              <w:rPr>
                <w:rFonts w:eastAsia="Arial Unicode MS"/>
                <w:lang w:val="en-GB"/>
              </w:rPr>
            </w:pPr>
          </w:p>
        </w:tc>
        <w:tc>
          <w:tcPr>
            <w:tcW w:w="2552" w:type="dxa"/>
            <w:shd w:val="clear" w:color="auto" w:fill="FFFFFF"/>
          </w:tcPr>
          <w:p w:rsidR="008F092C" w:rsidRPr="00146C27" w:rsidRDefault="00B352A4" w:rsidP="008F092C">
            <w:r w:rsidRPr="00146C27">
              <w:rPr>
                <w:b/>
              </w:rPr>
              <w:t>Skarżyński PH,</w:t>
            </w:r>
            <w:r w:rsidRPr="00146C27">
              <w:t xml:space="preserve"> Ludwikowski M, Piłka A, Barylyak R, Pierzyńska I, Wołujewicz K, Skarżyński H.</w:t>
            </w:r>
          </w:p>
        </w:tc>
        <w:tc>
          <w:tcPr>
            <w:tcW w:w="709" w:type="dxa"/>
            <w:shd w:val="clear" w:color="auto" w:fill="FFFFFF"/>
          </w:tcPr>
          <w:p w:rsidR="008F092C" w:rsidRPr="00146C27" w:rsidRDefault="008F092C" w:rsidP="008F092C"/>
        </w:tc>
        <w:tc>
          <w:tcPr>
            <w:tcW w:w="850" w:type="dxa"/>
            <w:shd w:val="clear" w:color="auto" w:fill="FFFFFF"/>
          </w:tcPr>
          <w:p w:rsidR="008F092C" w:rsidRPr="00146C27" w:rsidRDefault="008F092C" w:rsidP="008F092C"/>
        </w:tc>
        <w:tc>
          <w:tcPr>
            <w:tcW w:w="567" w:type="dxa"/>
            <w:shd w:val="clear" w:color="auto" w:fill="FFFFFF"/>
          </w:tcPr>
          <w:p w:rsidR="008F092C" w:rsidRPr="00146C27" w:rsidRDefault="008F092C" w:rsidP="008F092C"/>
        </w:tc>
        <w:tc>
          <w:tcPr>
            <w:tcW w:w="1134" w:type="dxa"/>
            <w:shd w:val="clear" w:color="auto" w:fill="FFFFFF"/>
          </w:tcPr>
          <w:p w:rsidR="00B352A4" w:rsidRPr="00146C27" w:rsidRDefault="00B352A4" w:rsidP="00B352A4">
            <w:r w:rsidRPr="00146C27">
              <w:t>WHC</w:t>
            </w:r>
          </w:p>
          <w:p w:rsidR="00B352A4" w:rsidRPr="00146C27" w:rsidRDefault="00B352A4" w:rsidP="00B352A4">
            <w:r w:rsidRPr="00146C27">
              <w:t>INZ</w:t>
            </w:r>
          </w:p>
          <w:p w:rsidR="008F092C" w:rsidRPr="00146C27" w:rsidRDefault="00B352A4" w:rsidP="00B352A4">
            <w:pPr>
              <w:rPr>
                <w:lang w:val="en-GB"/>
              </w:rPr>
            </w:pPr>
            <w:r w:rsidRPr="00146C27">
              <w:t>WUM</w:t>
            </w:r>
          </w:p>
        </w:tc>
        <w:tc>
          <w:tcPr>
            <w:tcW w:w="284" w:type="dxa"/>
            <w:shd w:val="clear" w:color="auto" w:fill="FFFFFF"/>
          </w:tcPr>
          <w:p w:rsidR="008F092C" w:rsidRPr="00146C27" w:rsidRDefault="008F092C" w:rsidP="008F092C">
            <w:pPr>
              <w:rPr>
                <w:lang w:val="en-GB"/>
              </w:rPr>
            </w:pPr>
          </w:p>
        </w:tc>
        <w:tc>
          <w:tcPr>
            <w:tcW w:w="567" w:type="dxa"/>
            <w:shd w:val="clear" w:color="auto" w:fill="FFFFFF"/>
          </w:tcPr>
          <w:p w:rsidR="008F092C" w:rsidRPr="00146C27" w:rsidRDefault="008F092C" w:rsidP="008F092C">
            <w:pPr>
              <w:rPr>
                <w:lang w:val="en-GB"/>
              </w:rPr>
            </w:pPr>
          </w:p>
        </w:tc>
        <w:tc>
          <w:tcPr>
            <w:tcW w:w="992" w:type="dxa"/>
            <w:shd w:val="clear" w:color="auto" w:fill="FFFFFF"/>
          </w:tcPr>
          <w:p w:rsidR="008F092C" w:rsidRPr="00146C27" w:rsidRDefault="008F092C" w:rsidP="008F092C">
            <w:pPr>
              <w:rPr>
                <w:lang w:val="en-GB"/>
              </w:rPr>
            </w:pPr>
          </w:p>
        </w:tc>
        <w:tc>
          <w:tcPr>
            <w:tcW w:w="1417" w:type="dxa"/>
            <w:shd w:val="clear" w:color="auto" w:fill="FFFFFF"/>
          </w:tcPr>
          <w:p w:rsidR="008F092C" w:rsidRPr="00146C27" w:rsidRDefault="008F092C" w:rsidP="008F092C">
            <w:pPr>
              <w:rPr>
                <w:lang w:val="en-GB"/>
              </w:rPr>
            </w:pPr>
          </w:p>
        </w:tc>
        <w:tc>
          <w:tcPr>
            <w:tcW w:w="993" w:type="dxa"/>
            <w:shd w:val="clear" w:color="auto" w:fill="FFFFFF"/>
          </w:tcPr>
          <w:p w:rsidR="008F092C" w:rsidRPr="00146C27" w:rsidRDefault="008F092C" w:rsidP="008F092C">
            <w:pPr>
              <w:rPr>
                <w:lang w:val="en-GB"/>
              </w:rPr>
            </w:pPr>
            <w:r w:rsidRPr="00146C27">
              <w:rPr>
                <w:lang w:val="en-GB"/>
              </w:rPr>
              <w:t>brat w EN</w:t>
            </w:r>
          </w:p>
        </w:tc>
      </w:tr>
      <w:tr w:rsidR="008F092C" w:rsidRPr="00146C27" w:rsidTr="00F80675">
        <w:tc>
          <w:tcPr>
            <w:tcW w:w="567" w:type="dxa"/>
            <w:shd w:val="clear" w:color="auto" w:fill="FFFFFF"/>
          </w:tcPr>
          <w:p w:rsidR="008F092C" w:rsidRPr="00146C27" w:rsidRDefault="008F092C" w:rsidP="00620DC2">
            <w:pPr>
              <w:rPr>
                <w:color w:val="000000"/>
                <w:highlight w:val="yellow"/>
              </w:rPr>
            </w:pPr>
            <w:r w:rsidRPr="00146C27">
              <w:rPr>
                <w:color w:val="000000"/>
                <w:highlight w:val="yellow"/>
              </w:rPr>
              <w:t>22</w:t>
            </w:r>
            <w:r w:rsidR="00620DC2" w:rsidRPr="00146C27">
              <w:rPr>
                <w:color w:val="000000"/>
                <w:highlight w:val="yellow"/>
              </w:rPr>
              <w:t>5</w:t>
            </w:r>
            <w:r w:rsidRPr="00146C27">
              <w:rPr>
                <w:color w:val="000000"/>
                <w:highlight w:val="yellow"/>
              </w:rPr>
              <w:t>.</w:t>
            </w:r>
          </w:p>
        </w:tc>
        <w:tc>
          <w:tcPr>
            <w:tcW w:w="2127" w:type="dxa"/>
            <w:shd w:val="clear" w:color="auto" w:fill="FFFFFF"/>
          </w:tcPr>
          <w:p w:rsidR="008F092C" w:rsidRPr="00146C27" w:rsidRDefault="008F092C" w:rsidP="008F092C">
            <w:pPr>
              <w:rPr>
                <w:bCs/>
                <w:lang w:val="en-US"/>
              </w:rPr>
            </w:pPr>
            <w:r w:rsidRPr="00146C27">
              <w:rPr>
                <w:bCs/>
                <w:lang w:val="en-US"/>
              </w:rPr>
              <w:t xml:space="preserve">Medical Science Monitor, 2016, vol. 22, </w:t>
            </w:r>
            <w:r w:rsidRPr="00146C27">
              <w:rPr>
                <w:rFonts w:eastAsia="Arial Unicode MS"/>
                <w:bCs/>
                <w:lang w:val="en-GB"/>
              </w:rPr>
              <w:t>e-ISSN 1643-3750</w:t>
            </w:r>
          </w:p>
        </w:tc>
        <w:tc>
          <w:tcPr>
            <w:tcW w:w="2409" w:type="dxa"/>
            <w:shd w:val="clear" w:color="auto" w:fill="FFFFFF"/>
            <w:vAlign w:val="center"/>
          </w:tcPr>
          <w:p w:rsidR="008F092C" w:rsidRPr="00146C27" w:rsidRDefault="008F092C" w:rsidP="008F092C">
            <w:pPr>
              <w:rPr>
                <w:rFonts w:eastAsia="Arial Unicode MS"/>
                <w:color w:val="231F20"/>
                <w:lang w:val="en-GB"/>
              </w:rPr>
            </w:pPr>
            <w:r w:rsidRPr="00146C27">
              <w:rPr>
                <w:rFonts w:eastAsia="Arial Unicode MS"/>
                <w:bCs/>
                <w:lang w:val="en-GB"/>
              </w:rPr>
              <w:t>A Hearing Screening Program for Children in Primary Schools in Tajikistan: A Telemedicine Model</w:t>
            </w:r>
          </w:p>
        </w:tc>
        <w:tc>
          <w:tcPr>
            <w:tcW w:w="2552" w:type="dxa"/>
            <w:shd w:val="clear" w:color="auto" w:fill="FFFFFF"/>
          </w:tcPr>
          <w:p w:rsidR="008F092C" w:rsidRPr="00146C27" w:rsidRDefault="008F092C" w:rsidP="008F092C">
            <w:pPr>
              <w:autoSpaceDE w:val="0"/>
              <w:autoSpaceDN w:val="0"/>
              <w:adjustRightInd w:val="0"/>
              <w:rPr>
                <w:color w:val="000000"/>
              </w:rPr>
            </w:pPr>
            <w:r w:rsidRPr="00146C27">
              <w:rPr>
                <w:color w:val="FF0000"/>
              </w:rPr>
              <w:t xml:space="preserve">Skarżyński PH, Świerniak W, Piłka A, Skarżyńska MB, </w:t>
            </w:r>
          </w:p>
          <w:p w:rsidR="008F092C" w:rsidRPr="00146C27" w:rsidRDefault="008F092C" w:rsidP="008F092C">
            <w:pPr>
              <w:autoSpaceDE w:val="0"/>
              <w:autoSpaceDN w:val="0"/>
              <w:adjustRightInd w:val="0"/>
              <w:rPr>
                <w:color w:val="000000"/>
              </w:rPr>
            </w:pPr>
            <w:r w:rsidRPr="00146C27">
              <w:rPr>
                <w:color w:val="FF0000"/>
              </w:rPr>
              <w:t>Włodarczyk A, Kholmatov D,</w:t>
            </w:r>
          </w:p>
          <w:p w:rsidR="008F092C" w:rsidRPr="00146C27" w:rsidRDefault="008F092C" w:rsidP="008F092C">
            <w:pPr>
              <w:autoSpaceDE w:val="0"/>
              <w:autoSpaceDN w:val="0"/>
              <w:adjustRightInd w:val="0"/>
              <w:rPr>
                <w:bCs/>
              </w:rPr>
            </w:pPr>
            <w:r w:rsidRPr="00146C27">
              <w:rPr>
                <w:color w:val="FF0000"/>
              </w:rPr>
              <w:t>Makhamadiev A, Hatzopoulos S.</w:t>
            </w:r>
          </w:p>
        </w:tc>
        <w:tc>
          <w:tcPr>
            <w:tcW w:w="709" w:type="dxa"/>
            <w:shd w:val="clear" w:color="auto" w:fill="FFFFFF"/>
          </w:tcPr>
          <w:p w:rsidR="008F092C" w:rsidRPr="00146C27" w:rsidRDefault="008F092C" w:rsidP="008F092C">
            <w:r w:rsidRPr="00146C27">
              <w:t>21,90</w:t>
            </w:r>
          </w:p>
        </w:tc>
        <w:tc>
          <w:tcPr>
            <w:tcW w:w="850" w:type="dxa"/>
            <w:shd w:val="clear" w:color="auto" w:fill="FFFFFF"/>
          </w:tcPr>
          <w:p w:rsidR="008F092C" w:rsidRPr="00146C27" w:rsidRDefault="008F092C" w:rsidP="008F092C">
            <w:r w:rsidRPr="00146C27">
              <w:t>1,433</w:t>
            </w:r>
          </w:p>
        </w:tc>
        <w:tc>
          <w:tcPr>
            <w:tcW w:w="567" w:type="dxa"/>
            <w:shd w:val="clear" w:color="auto" w:fill="FFFFFF"/>
          </w:tcPr>
          <w:p w:rsidR="008F092C" w:rsidRPr="00146C27" w:rsidRDefault="008F092C" w:rsidP="008F092C">
            <w:r w:rsidRPr="00146C27">
              <w:t>15</w:t>
            </w:r>
          </w:p>
        </w:tc>
        <w:tc>
          <w:tcPr>
            <w:tcW w:w="1134" w:type="dxa"/>
            <w:shd w:val="clear" w:color="auto" w:fill="FFFFFF"/>
          </w:tcPr>
          <w:p w:rsidR="008F092C" w:rsidRPr="00146C27" w:rsidRDefault="008F092C" w:rsidP="008F092C">
            <w:pPr>
              <w:rPr>
                <w:lang w:val="en-GB"/>
              </w:rPr>
            </w:pPr>
            <w:r w:rsidRPr="00146C27">
              <w:rPr>
                <w:lang w:val="en-GB"/>
              </w:rPr>
              <w:t>IFPS</w:t>
            </w:r>
          </w:p>
          <w:p w:rsidR="008F092C" w:rsidRPr="00146C27" w:rsidRDefault="008F092C" w:rsidP="008F092C">
            <w:pPr>
              <w:rPr>
                <w:lang w:val="en-GB"/>
              </w:rPr>
            </w:pPr>
            <w:r w:rsidRPr="00146C27">
              <w:rPr>
                <w:lang w:val="en-GB"/>
              </w:rPr>
              <w:t>WUM</w:t>
            </w:r>
          </w:p>
          <w:p w:rsidR="008F092C" w:rsidRPr="00146C27" w:rsidRDefault="008F092C" w:rsidP="008F092C">
            <w:pPr>
              <w:rPr>
                <w:lang w:val="en-GB"/>
              </w:rPr>
            </w:pPr>
            <w:r w:rsidRPr="00146C27">
              <w:rPr>
                <w:lang w:val="en-GB"/>
              </w:rPr>
              <w:t>INZ</w:t>
            </w:r>
          </w:p>
          <w:p w:rsidR="008F092C" w:rsidRPr="00146C27" w:rsidRDefault="008F092C" w:rsidP="008F092C">
            <w:pPr>
              <w:rPr>
                <w:lang w:val="en-GB"/>
              </w:rPr>
            </w:pPr>
            <w:r w:rsidRPr="00146C27">
              <w:rPr>
                <w:lang w:val="en-GB"/>
              </w:rPr>
              <w:t>WHC</w:t>
            </w:r>
          </w:p>
          <w:p w:rsidR="008F092C" w:rsidRPr="00146C27" w:rsidRDefault="008F092C" w:rsidP="008F092C">
            <w:pPr>
              <w:rPr>
                <w:lang w:val="en-GB"/>
              </w:rPr>
            </w:pPr>
            <w:r w:rsidRPr="00146C27">
              <w:rPr>
                <w:lang w:val="en-GB"/>
              </w:rPr>
              <w:t>Duszanbe</w:t>
            </w:r>
          </w:p>
          <w:p w:rsidR="008F092C" w:rsidRPr="00146C27" w:rsidRDefault="008F092C" w:rsidP="008F092C">
            <w:pPr>
              <w:rPr>
                <w:lang w:val="en-GB"/>
              </w:rPr>
            </w:pPr>
            <w:r w:rsidRPr="00146C27">
              <w:rPr>
                <w:lang w:val="en-GB"/>
              </w:rPr>
              <w:t>University of Ferrara</w:t>
            </w:r>
          </w:p>
        </w:tc>
        <w:tc>
          <w:tcPr>
            <w:tcW w:w="284" w:type="dxa"/>
            <w:shd w:val="clear" w:color="auto" w:fill="FFFFFF"/>
          </w:tcPr>
          <w:p w:rsidR="008F092C" w:rsidRPr="00146C27" w:rsidRDefault="008F092C" w:rsidP="008F092C">
            <w:pPr>
              <w:rPr>
                <w:lang w:val="en-GB"/>
              </w:rPr>
            </w:pPr>
            <w:r w:rsidRPr="00146C27">
              <w:rPr>
                <w:lang w:val="en-GB"/>
              </w:rPr>
              <w:t>P</w:t>
            </w:r>
          </w:p>
        </w:tc>
        <w:tc>
          <w:tcPr>
            <w:tcW w:w="567" w:type="dxa"/>
            <w:shd w:val="clear" w:color="auto" w:fill="FFFFFF"/>
          </w:tcPr>
          <w:p w:rsidR="008F092C" w:rsidRPr="00146C27" w:rsidRDefault="008F092C" w:rsidP="008F092C">
            <w:pPr>
              <w:rPr>
                <w:lang w:val="en-GB"/>
              </w:rPr>
            </w:pPr>
            <w:r w:rsidRPr="00146C27">
              <w:rPr>
                <w:lang w:val="en-GB"/>
              </w:rPr>
              <w:t>EN</w:t>
            </w:r>
          </w:p>
        </w:tc>
        <w:tc>
          <w:tcPr>
            <w:tcW w:w="992" w:type="dxa"/>
            <w:shd w:val="clear" w:color="auto" w:fill="FFFFFF"/>
          </w:tcPr>
          <w:p w:rsidR="008F092C" w:rsidRPr="00146C27" w:rsidRDefault="008F092C" w:rsidP="008F092C">
            <w:pPr>
              <w:rPr>
                <w:lang w:val="en-GB"/>
              </w:rPr>
            </w:pPr>
            <w:r w:rsidRPr="00146C27">
              <w:rPr>
                <w:rFonts w:eastAsia="Arial Unicode MS"/>
                <w:b/>
                <w:bCs/>
                <w:color w:val="4F4B4C"/>
              </w:rPr>
              <w:t>Hatzopoulos Stavros</w:t>
            </w:r>
          </w:p>
        </w:tc>
        <w:tc>
          <w:tcPr>
            <w:tcW w:w="1417" w:type="dxa"/>
            <w:shd w:val="clear" w:color="auto" w:fill="FFFFFF"/>
          </w:tcPr>
          <w:p w:rsidR="008F092C" w:rsidRPr="00146C27" w:rsidRDefault="008F092C" w:rsidP="008F092C">
            <w:pPr>
              <w:rPr>
                <w:lang w:val="en-GB"/>
              </w:rPr>
            </w:pPr>
            <w:r w:rsidRPr="00146C27">
              <w:rPr>
                <w:rFonts w:eastAsia="Arial Unicode MS"/>
                <w:b/>
                <w:bCs/>
                <w:color w:val="231F20"/>
              </w:rPr>
              <w:t>DOI: 10.12659/MSM.895967</w:t>
            </w:r>
          </w:p>
        </w:tc>
        <w:tc>
          <w:tcPr>
            <w:tcW w:w="993" w:type="dxa"/>
            <w:shd w:val="clear" w:color="auto" w:fill="FFFFFF"/>
          </w:tcPr>
          <w:p w:rsidR="008F092C" w:rsidRPr="00146C27" w:rsidRDefault="008F092C" w:rsidP="008F092C">
            <w:pPr>
              <w:rPr>
                <w:lang w:val="en-GB"/>
              </w:rPr>
            </w:pPr>
            <w:r w:rsidRPr="00146C27">
              <w:rPr>
                <w:lang w:val="en-GB"/>
              </w:rPr>
              <w:t>EN</w:t>
            </w:r>
          </w:p>
        </w:tc>
      </w:tr>
      <w:tr w:rsidR="008F092C" w:rsidRPr="00146C27" w:rsidTr="00F80675">
        <w:tc>
          <w:tcPr>
            <w:tcW w:w="567" w:type="dxa"/>
            <w:shd w:val="clear" w:color="auto" w:fill="FFFFFF"/>
          </w:tcPr>
          <w:p w:rsidR="008F092C" w:rsidRPr="00146C27" w:rsidRDefault="008F092C" w:rsidP="00620DC2">
            <w:pPr>
              <w:rPr>
                <w:color w:val="000000"/>
              </w:rPr>
            </w:pPr>
            <w:r w:rsidRPr="00146C27">
              <w:rPr>
                <w:color w:val="000000"/>
              </w:rPr>
              <w:t>22</w:t>
            </w:r>
            <w:r w:rsidR="00620DC2" w:rsidRPr="00146C27">
              <w:rPr>
                <w:color w:val="000000"/>
              </w:rPr>
              <w:t>6</w:t>
            </w:r>
            <w:r w:rsidRPr="00146C27">
              <w:rPr>
                <w:color w:val="000000"/>
              </w:rPr>
              <w:t>.</w:t>
            </w:r>
          </w:p>
        </w:tc>
        <w:tc>
          <w:tcPr>
            <w:tcW w:w="2127" w:type="dxa"/>
            <w:shd w:val="clear" w:color="auto" w:fill="FFFFFF"/>
          </w:tcPr>
          <w:p w:rsidR="008F092C" w:rsidRPr="00146C27" w:rsidRDefault="008F092C" w:rsidP="008F092C">
            <w:pPr>
              <w:rPr>
                <w:bCs/>
                <w:lang w:val="en-US"/>
              </w:rPr>
            </w:pPr>
            <w:r w:rsidRPr="00146C27">
              <w:rPr>
                <w:bCs/>
                <w:lang w:val="en-GB"/>
              </w:rPr>
              <w:t>The Journal of International Advanced Otology, vol. 10(1), 2016, ISSN 1308-7649</w:t>
            </w:r>
          </w:p>
        </w:tc>
        <w:tc>
          <w:tcPr>
            <w:tcW w:w="2409" w:type="dxa"/>
            <w:shd w:val="clear" w:color="auto" w:fill="FFFFFF"/>
            <w:vAlign w:val="center"/>
          </w:tcPr>
          <w:p w:rsidR="008F092C" w:rsidRPr="00146C27" w:rsidRDefault="008F092C" w:rsidP="008F092C">
            <w:pPr>
              <w:rPr>
                <w:rFonts w:eastAsia="Arial Unicode MS"/>
                <w:bCs/>
                <w:lang w:val="en-GB"/>
              </w:rPr>
            </w:pPr>
            <w:r w:rsidRPr="00146C27">
              <w:rPr>
                <w:rFonts w:eastAsia="Arial Unicode MS"/>
                <w:lang w:val="en-GB"/>
              </w:rPr>
              <w:t xml:space="preserve">Time-Frequency Properties of Neonatal Transiently Evoked Otoacoustic Emissions Measured in Three Different Acquisition </w:t>
            </w:r>
            <w:r w:rsidRPr="00146C27">
              <w:rPr>
                <w:rFonts w:eastAsia="Arial Unicode MS"/>
                <w:lang w:val="en-GB"/>
              </w:rPr>
              <w:lastRenderedPageBreak/>
              <w:t>Modes</w:t>
            </w:r>
          </w:p>
        </w:tc>
        <w:tc>
          <w:tcPr>
            <w:tcW w:w="2552" w:type="dxa"/>
            <w:shd w:val="clear" w:color="auto" w:fill="FFFFFF"/>
            <w:vAlign w:val="center"/>
          </w:tcPr>
          <w:p w:rsidR="008F092C" w:rsidRPr="00146C27" w:rsidRDefault="008F092C" w:rsidP="008F092C">
            <w:r w:rsidRPr="00146C27">
              <w:lastRenderedPageBreak/>
              <w:t xml:space="preserve">Jędrzejczak WW, Hatzopoulos S, </w:t>
            </w:r>
            <w:r w:rsidRPr="00146C27">
              <w:rPr>
                <w:b/>
              </w:rPr>
              <w:t>Skarżyński PH,</w:t>
            </w:r>
            <w:r w:rsidRPr="00146C27">
              <w:t xml:space="preserve"> Skarżyński H.</w:t>
            </w:r>
          </w:p>
        </w:tc>
        <w:tc>
          <w:tcPr>
            <w:tcW w:w="709" w:type="dxa"/>
            <w:shd w:val="clear" w:color="auto" w:fill="FFFFFF"/>
          </w:tcPr>
          <w:p w:rsidR="008F092C" w:rsidRPr="00146C27" w:rsidRDefault="008F092C" w:rsidP="008F092C"/>
        </w:tc>
        <w:tc>
          <w:tcPr>
            <w:tcW w:w="850" w:type="dxa"/>
            <w:shd w:val="clear" w:color="auto" w:fill="FFFFFF"/>
          </w:tcPr>
          <w:p w:rsidR="008F092C" w:rsidRPr="00146C27" w:rsidRDefault="008F092C" w:rsidP="008F092C">
            <w:r w:rsidRPr="00146C27">
              <w:t>0,077</w:t>
            </w:r>
          </w:p>
        </w:tc>
        <w:tc>
          <w:tcPr>
            <w:tcW w:w="567" w:type="dxa"/>
            <w:shd w:val="clear" w:color="auto" w:fill="FFFFFF"/>
          </w:tcPr>
          <w:p w:rsidR="008F092C" w:rsidRPr="00146C27" w:rsidRDefault="008F092C" w:rsidP="008F092C">
            <w:r w:rsidRPr="00146C27">
              <w:t>15</w:t>
            </w:r>
          </w:p>
        </w:tc>
        <w:tc>
          <w:tcPr>
            <w:tcW w:w="1134" w:type="dxa"/>
            <w:shd w:val="clear" w:color="auto" w:fill="FFFFFF"/>
          </w:tcPr>
          <w:p w:rsidR="008F092C" w:rsidRPr="00146C27" w:rsidRDefault="008F092C" w:rsidP="008F092C">
            <w:pPr>
              <w:rPr>
                <w:lang w:val="en-GB"/>
              </w:rPr>
            </w:pPr>
          </w:p>
        </w:tc>
        <w:tc>
          <w:tcPr>
            <w:tcW w:w="284" w:type="dxa"/>
            <w:shd w:val="clear" w:color="auto" w:fill="FFFFFF"/>
          </w:tcPr>
          <w:p w:rsidR="008F092C" w:rsidRPr="00146C27" w:rsidRDefault="008F092C" w:rsidP="008F092C">
            <w:pPr>
              <w:rPr>
                <w:lang w:val="en-GB"/>
              </w:rPr>
            </w:pPr>
          </w:p>
        </w:tc>
        <w:tc>
          <w:tcPr>
            <w:tcW w:w="567" w:type="dxa"/>
            <w:shd w:val="clear" w:color="auto" w:fill="FFFFFF"/>
          </w:tcPr>
          <w:p w:rsidR="008F092C" w:rsidRPr="00146C27" w:rsidRDefault="008F092C" w:rsidP="008F092C">
            <w:pPr>
              <w:rPr>
                <w:lang w:val="en-GB"/>
              </w:rPr>
            </w:pPr>
          </w:p>
        </w:tc>
        <w:tc>
          <w:tcPr>
            <w:tcW w:w="992" w:type="dxa"/>
            <w:shd w:val="clear" w:color="auto" w:fill="FFFFFF"/>
          </w:tcPr>
          <w:p w:rsidR="008F092C" w:rsidRPr="00146C27" w:rsidRDefault="008F092C" w:rsidP="008F092C">
            <w:pPr>
              <w:rPr>
                <w:lang w:val="en-GB"/>
              </w:rPr>
            </w:pPr>
          </w:p>
        </w:tc>
        <w:tc>
          <w:tcPr>
            <w:tcW w:w="1417" w:type="dxa"/>
            <w:shd w:val="clear" w:color="auto" w:fill="FFFFFF"/>
          </w:tcPr>
          <w:p w:rsidR="008F092C" w:rsidRPr="00146C27" w:rsidRDefault="008F092C" w:rsidP="008F092C">
            <w:pPr>
              <w:rPr>
                <w:lang w:val="en-GB"/>
              </w:rPr>
            </w:pPr>
          </w:p>
        </w:tc>
        <w:tc>
          <w:tcPr>
            <w:tcW w:w="993" w:type="dxa"/>
            <w:shd w:val="clear" w:color="auto" w:fill="FFFFFF"/>
          </w:tcPr>
          <w:p w:rsidR="008F092C" w:rsidRPr="00146C27" w:rsidRDefault="008F092C" w:rsidP="008F092C">
            <w:pPr>
              <w:rPr>
                <w:lang w:val="en-GB"/>
              </w:rPr>
            </w:pPr>
          </w:p>
        </w:tc>
      </w:tr>
      <w:tr w:rsidR="008F092C" w:rsidRPr="00146C27" w:rsidTr="00F80675">
        <w:tc>
          <w:tcPr>
            <w:tcW w:w="567" w:type="dxa"/>
            <w:shd w:val="clear" w:color="auto" w:fill="FFFFFF"/>
          </w:tcPr>
          <w:p w:rsidR="008F092C" w:rsidRPr="00146C27" w:rsidRDefault="008F092C" w:rsidP="008F092C">
            <w:pPr>
              <w:rPr>
                <w:color w:val="000000"/>
              </w:rPr>
            </w:pPr>
            <w:r w:rsidRPr="00146C27">
              <w:rPr>
                <w:color w:val="000000"/>
              </w:rPr>
              <w:lastRenderedPageBreak/>
              <w:t>22</w:t>
            </w:r>
            <w:r w:rsidR="00620DC2" w:rsidRPr="00146C27">
              <w:rPr>
                <w:color w:val="000000"/>
              </w:rPr>
              <w:t>7</w:t>
            </w:r>
            <w:r w:rsidRPr="00146C27">
              <w:rPr>
                <w:color w:val="000000"/>
              </w:rPr>
              <w:t>.</w:t>
            </w:r>
          </w:p>
        </w:tc>
        <w:tc>
          <w:tcPr>
            <w:tcW w:w="2127" w:type="dxa"/>
            <w:shd w:val="clear" w:color="auto" w:fill="FFFFFF"/>
          </w:tcPr>
          <w:p w:rsidR="008F092C" w:rsidRPr="00146C27" w:rsidRDefault="008F092C" w:rsidP="008F092C">
            <w:pPr>
              <w:rPr>
                <w:bCs/>
                <w:lang w:val="en-GB"/>
              </w:rPr>
            </w:pPr>
            <w:r w:rsidRPr="00146C27">
              <w:rPr>
                <w:rFonts w:eastAsia="Arial Unicode MS"/>
              </w:rPr>
              <w:t>Otology &amp; Neurotology, 2016, in press</w:t>
            </w:r>
          </w:p>
        </w:tc>
        <w:tc>
          <w:tcPr>
            <w:tcW w:w="2409" w:type="dxa"/>
            <w:shd w:val="clear" w:color="auto" w:fill="FFFFFF"/>
            <w:vAlign w:val="center"/>
          </w:tcPr>
          <w:p w:rsidR="008F092C" w:rsidRPr="00146C27" w:rsidRDefault="008F092C" w:rsidP="008F092C">
            <w:pPr>
              <w:rPr>
                <w:rFonts w:eastAsia="Arial Unicode MS"/>
                <w:lang w:val="en-GB"/>
              </w:rPr>
            </w:pPr>
            <w:r w:rsidRPr="00146C27">
              <w:rPr>
                <w:rFonts w:eastAsia="Arial Unicode MS"/>
                <w:lang w:val="en-GB"/>
              </w:rPr>
              <w:t>Measuring Success: Cost-Effectiveness and Expanding Access to Cochlear Implantation</w:t>
            </w:r>
          </w:p>
        </w:tc>
        <w:tc>
          <w:tcPr>
            <w:tcW w:w="2552" w:type="dxa"/>
            <w:shd w:val="clear" w:color="auto" w:fill="FFFFFF"/>
            <w:vAlign w:val="center"/>
          </w:tcPr>
          <w:p w:rsidR="008F092C" w:rsidRPr="00146C27" w:rsidRDefault="008F092C" w:rsidP="008F092C">
            <w:r w:rsidRPr="00146C27">
              <w:t xml:space="preserve">Saunders J, Francis H, </w:t>
            </w:r>
            <w:r w:rsidRPr="00146C27">
              <w:rPr>
                <w:b/>
              </w:rPr>
              <w:t>Skarżyński PH.</w:t>
            </w:r>
          </w:p>
        </w:tc>
        <w:tc>
          <w:tcPr>
            <w:tcW w:w="709" w:type="dxa"/>
            <w:shd w:val="clear" w:color="auto" w:fill="FFFFFF"/>
          </w:tcPr>
          <w:p w:rsidR="008F092C" w:rsidRPr="00146C27" w:rsidRDefault="008F092C" w:rsidP="008F092C"/>
        </w:tc>
        <w:tc>
          <w:tcPr>
            <w:tcW w:w="850" w:type="dxa"/>
            <w:shd w:val="clear" w:color="auto" w:fill="FFFFFF"/>
          </w:tcPr>
          <w:p w:rsidR="008F092C" w:rsidRPr="00146C27" w:rsidRDefault="008F092C" w:rsidP="008F092C">
            <w:r w:rsidRPr="00146C27">
              <w:t>1,787</w:t>
            </w:r>
          </w:p>
        </w:tc>
        <w:tc>
          <w:tcPr>
            <w:tcW w:w="567" w:type="dxa"/>
            <w:shd w:val="clear" w:color="auto" w:fill="FFFFFF"/>
          </w:tcPr>
          <w:p w:rsidR="008F092C" w:rsidRPr="00146C27" w:rsidRDefault="008F092C" w:rsidP="008F092C">
            <w:r w:rsidRPr="00146C27">
              <w:t>30</w:t>
            </w:r>
          </w:p>
        </w:tc>
        <w:tc>
          <w:tcPr>
            <w:tcW w:w="1134" w:type="dxa"/>
            <w:shd w:val="clear" w:color="auto" w:fill="FFFFFF"/>
          </w:tcPr>
          <w:p w:rsidR="008F092C" w:rsidRPr="00146C27" w:rsidRDefault="008F092C" w:rsidP="008F092C">
            <w:pPr>
              <w:rPr>
                <w:lang w:val="en-GB"/>
              </w:rPr>
            </w:pPr>
          </w:p>
        </w:tc>
        <w:tc>
          <w:tcPr>
            <w:tcW w:w="284" w:type="dxa"/>
            <w:shd w:val="clear" w:color="auto" w:fill="FFFFFF"/>
          </w:tcPr>
          <w:p w:rsidR="008F092C" w:rsidRPr="00146C27" w:rsidRDefault="008F092C" w:rsidP="008F092C">
            <w:pPr>
              <w:rPr>
                <w:lang w:val="en-GB"/>
              </w:rPr>
            </w:pPr>
          </w:p>
        </w:tc>
        <w:tc>
          <w:tcPr>
            <w:tcW w:w="567" w:type="dxa"/>
            <w:shd w:val="clear" w:color="auto" w:fill="FFFFFF"/>
          </w:tcPr>
          <w:p w:rsidR="008F092C" w:rsidRPr="00146C27" w:rsidRDefault="008F092C" w:rsidP="008F092C">
            <w:pPr>
              <w:rPr>
                <w:lang w:val="en-GB"/>
              </w:rPr>
            </w:pPr>
          </w:p>
        </w:tc>
        <w:tc>
          <w:tcPr>
            <w:tcW w:w="992" w:type="dxa"/>
            <w:shd w:val="clear" w:color="auto" w:fill="FFFFFF"/>
          </w:tcPr>
          <w:p w:rsidR="008F092C" w:rsidRPr="00146C27" w:rsidRDefault="008F092C" w:rsidP="008F092C">
            <w:pPr>
              <w:rPr>
                <w:lang w:val="en-GB"/>
              </w:rPr>
            </w:pPr>
          </w:p>
        </w:tc>
        <w:tc>
          <w:tcPr>
            <w:tcW w:w="1417" w:type="dxa"/>
            <w:shd w:val="clear" w:color="auto" w:fill="FFFFFF"/>
          </w:tcPr>
          <w:p w:rsidR="008F092C" w:rsidRPr="00146C27" w:rsidRDefault="008F092C" w:rsidP="008F092C">
            <w:pPr>
              <w:rPr>
                <w:lang w:val="en-GB"/>
              </w:rPr>
            </w:pPr>
          </w:p>
        </w:tc>
        <w:tc>
          <w:tcPr>
            <w:tcW w:w="993" w:type="dxa"/>
            <w:shd w:val="clear" w:color="auto" w:fill="FFFFFF"/>
          </w:tcPr>
          <w:p w:rsidR="008F092C" w:rsidRPr="00146C27" w:rsidRDefault="008F092C" w:rsidP="008F092C">
            <w:pPr>
              <w:rPr>
                <w:lang w:val="en-GB"/>
              </w:rPr>
            </w:pPr>
          </w:p>
        </w:tc>
      </w:tr>
      <w:tr w:rsidR="008F092C" w:rsidRPr="00146C27" w:rsidTr="00F80675">
        <w:tc>
          <w:tcPr>
            <w:tcW w:w="567" w:type="dxa"/>
            <w:shd w:val="clear" w:color="auto" w:fill="FFFFFF"/>
          </w:tcPr>
          <w:p w:rsidR="008F092C" w:rsidRPr="00146C27" w:rsidRDefault="008F092C" w:rsidP="00620DC2">
            <w:pPr>
              <w:rPr>
                <w:color w:val="000000"/>
              </w:rPr>
            </w:pPr>
            <w:r w:rsidRPr="00146C27">
              <w:rPr>
                <w:color w:val="000000"/>
                <w:highlight w:val="yellow"/>
              </w:rPr>
              <w:t>22</w:t>
            </w:r>
            <w:r w:rsidR="00620DC2" w:rsidRPr="00146C27">
              <w:rPr>
                <w:color w:val="000000"/>
              </w:rPr>
              <w:t>8</w:t>
            </w:r>
            <w:r w:rsidRPr="00146C27">
              <w:rPr>
                <w:color w:val="000000"/>
              </w:rPr>
              <w:t>.</w:t>
            </w:r>
          </w:p>
        </w:tc>
        <w:tc>
          <w:tcPr>
            <w:tcW w:w="2127" w:type="dxa"/>
            <w:shd w:val="clear" w:color="auto" w:fill="FFFFFF"/>
          </w:tcPr>
          <w:p w:rsidR="008F092C" w:rsidRPr="00146C27" w:rsidRDefault="008F092C" w:rsidP="008F092C">
            <w:pPr>
              <w:rPr>
                <w:bCs/>
                <w:lang w:val="en-GB"/>
              </w:rPr>
            </w:pPr>
            <w:r w:rsidRPr="00146C27">
              <w:rPr>
                <w:rFonts w:eastAsia="Arial Unicode MS"/>
                <w:lang w:val="en-GB"/>
              </w:rPr>
              <w:t xml:space="preserve">The Journal of Laryngology &amp; Otology, 2016, </w:t>
            </w:r>
            <w:r w:rsidRPr="00146C27">
              <w:rPr>
                <w:color w:val="000000"/>
                <w:lang w:val="en-GB"/>
              </w:rPr>
              <w:t>0022-2151,</w:t>
            </w:r>
            <w:r w:rsidRPr="00146C27">
              <w:rPr>
                <w:rFonts w:eastAsia="Arial Unicode MS"/>
                <w:lang w:val="en-GB"/>
              </w:rPr>
              <w:t xml:space="preserve"> in press</w:t>
            </w:r>
          </w:p>
        </w:tc>
        <w:tc>
          <w:tcPr>
            <w:tcW w:w="2409" w:type="dxa"/>
            <w:shd w:val="clear" w:color="auto" w:fill="FFFFFF"/>
            <w:vAlign w:val="center"/>
          </w:tcPr>
          <w:p w:rsidR="008F092C" w:rsidRPr="00146C27" w:rsidRDefault="008F092C" w:rsidP="008F092C">
            <w:pPr>
              <w:rPr>
                <w:rFonts w:eastAsia="Arial Unicode MS"/>
                <w:lang w:val="en-GB"/>
              </w:rPr>
            </w:pPr>
            <w:r w:rsidRPr="00146C27">
              <w:rPr>
                <w:rFonts w:eastAsia="Arial Unicode MS"/>
                <w:lang w:val="en-GB"/>
              </w:rPr>
              <w:t>Preservation of cochlear structures and hearing when using the Nucleus Slim Straight (CI422) electrode in children</w:t>
            </w:r>
          </w:p>
        </w:tc>
        <w:tc>
          <w:tcPr>
            <w:tcW w:w="2552" w:type="dxa"/>
            <w:shd w:val="clear" w:color="auto" w:fill="FFFFFF"/>
            <w:vAlign w:val="center"/>
          </w:tcPr>
          <w:p w:rsidR="008F092C" w:rsidRPr="00146C27" w:rsidRDefault="008F092C" w:rsidP="008F092C">
            <w:r w:rsidRPr="00146C27">
              <w:t xml:space="preserve">Skarżyński H, Matusiak M, Lorens A, Furmanek M, Piłka A, </w:t>
            </w:r>
            <w:r w:rsidRPr="00146C27">
              <w:rPr>
                <w:b/>
              </w:rPr>
              <w:t>Skarżyński PH</w:t>
            </w:r>
            <w:r w:rsidRPr="00146C27">
              <w:t>.</w:t>
            </w:r>
          </w:p>
        </w:tc>
        <w:tc>
          <w:tcPr>
            <w:tcW w:w="709" w:type="dxa"/>
            <w:shd w:val="clear" w:color="auto" w:fill="FFFFFF"/>
          </w:tcPr>
          <w:p w:rsidR="008F092C" w:rsidRPr="00146C27" w:rsidRDefault="008F092C" w:rsidP="008F092C"/>
        </w:tc>
        <w:tc>
          <w:tcPr>
            <w:tcW w:w="850" w:type="dxa"/>
            <w:shd w:val="clear" w:color="auto" w:fill="FFFFFF"/>
          </w:tcPr>
          <w:p w:rsidR="008F092C" w:rsidRPr="00146C27" w:rsidRDefault="008F092C" w:rsidP="008F092C">
            <w:r w:rsidRPr="00146C27">
              <w:t>0,672</w:t>
            </w:r>
          </w:p>
        </w:tc>
        <w:tc>
          <w:tcPr>
            <w:tcW w:w="567" w:type="dxa"/>
            <w:shd w:val="clear" w:color="auto" w:fill="FFFFFF"/>
          </w:tcPr>
          <w:p w:rsidR="008F092C" w:rsidRPr="00146C27" w:rsidRDefault="008F092C" w:rsidP="008F092C">
            <w:r w:rsidRPr="00146C27">
              <w:t>15</w:t>
            </w:r>
          </w:p>
        </w:tc>
        <w:tc>
          <w:tcPr>
            <w:tcW w:w="1134" w:type="dxa"/>
            <w:shd w:val="clear" w:color="auto" w:fill="FFFFFF"/>
          </w:tcPr>
          <w:p w:rsidR="008F092C" w:rsidRPr="00146C27" w:rsidRDefault="008F092C" w:rsidP="008F092C">
            <w:pPr>
              <w:rPr>
                <w:lang w:val="en-GB"/>
              </w:rPr>
            </w:pPr>
            <w:r w:rsidRPr="00146C27">
              <w:rPr>
                <w:lang w:val="en-GB"/>
              </w:rPr>
              <w:t>IFPS</w:t>
            </w:r>
          </w:p>
          <w:p w:rsidR="008F092C" w:rsidRPr="00146C27" w:rsidRDefault="008F092C" w:rsidP="008F092C">
            <w:pPr>
              <w:rPr>
                <w:lang w:val="en-GB"/>
              </w:rPr>
            </w:pPr>
            <w:r w:rsidRPr="00146C27">
              <w:rPr>
                <w:lang w:val="en-GB"/>
              </w:rPr>
              <w:t>WHC</w:t>
            </w:r>
          </w:p>
          <w:p w:rsidR="008F092C" w:rsidRPr="00146C27" w:rsidRDefault="008F092C" w:rsidP="008F092C">
            <w:pPr>
              <w:rPr>
                <w:lang w:val="en-GB"/>
              </w:rPr>
            </w:pPr>
            <w:r w:rsidRPr="00146C27">
              <w:rPr>
                <w:lang w:val="en-GB"/>
              </w:rPr>
              <w:t>WUM</w:t>
            </w:r>
          </w:p>
          <w:p w:rsidR="008F092C" w:rsidRPr="00146C27" w:rsidRDefault="008F092C" w:rsidP="008F092C">
            <w:pPr>
              <w:rPr>
                <w:lang w:val="en-GB"/>
              </w:rPr>
            </w:pPr>
            <w:r w:rsidRPr="00146C27">
              <w:rPr>
                <w:lang w:val="en-GB"/>
              </w:rPr>
              <w:t>INZ</w:t>
            </w:r>
          </w:p>
        </w:tc>
        <w:tc>
          <w:tcPr>
            <w:tcW w:w="284" w:type="dxa"/>
            <w:shd w:val="clear" w:color="auto" w:fill="FFFFFF"/>
          </w:tcPr>
          <w:p w:rsidR="008F092C" w:rsidRPr="00146C27" w:rsidRDefault="008F092C" w:rsidP="008F092C">
            <w:pPr>
              <w:rPr>
                <w:lang w:val="en-GB"/>
              </w:rPr>
            </w:pPr>
            <w:r w:rsidRPr="00146C27">
              <w:rPr>
                <w:lang w:val="en-GB"/>
              </w:rPr>
              <w:t>P</w:t>
            </w:r>
          </w:p>
        </w:tc>
        <w:tc>
          <w:tcPr>
            <w:tcW w:w="567" w:type="dxa"/>
            <w:shd w:val="clear" w:color="auto" w:fill="FFFFFF"/>
          </w:tcPr>
          <w:p w:rsidR="008F092C" w:rsidRPr="00146C27" w:rsidRDefault="008F092C" w:rsidP="008F092C">
            <w:pPr>
              <w:rPr>
                <w:lang w:val="en-GB"/>
              </w:rPr>
            </w:pPr>
            <w:r w:rsidRPr="00146C27">
              <w:rPr>
                <w:lang w:val="en-GB"/>
              </w:rPr>
              <w:t>EN</w:t>
            </w:r>
          </w:p>
        </w:tc>
        <w:tc>
          <w:tcPr>
            <w:tcW w:w="992" w:type="dxa"/>
            <w:shd w:val="clear" w:color="auto" w:fill="FFFFFF"/>
          </w:tcPr>
          <w:p w:rsidR="008F092C" w:rsidRPr="00146C27" w:rsidRDefault="008F092C" w:rsidP="008F092C">
            <w:pPr>
              <w:rPr>
                <w:lang w:val="en-GB"/>
              </w:rPr>
            </w:pPr>
            <w:r w:rsidRPr="00146C27">
              <w:rPr>
                <w:lang w:val="en-GB"/>
              </w:rPr>
              <w:t>PHS</w:t>
            </w:r>
          </w:p>
        </w:tc>
        <w:tc>
          <w:tcPr>
            <w:tcW w:w="1417" w:type="dxa"/>
            <w:shd w:val="clear" w:color="auto" w:fill="FFFFFF"/>
          </w:tcPr>
          <w:p w:rsidR="008F092C" w:rsidRPr="00146C27" w:rsidRDefault="008F092C" w:rsidP="008F092C">
            <w:pPr>
              <w:rPr>
                <w:lang w:val="en-GB"/>
              </w:rPr>
            </w:pPr>
            <w:r w:rsidRPr="00146C27">
              <w:rPr>
                <w:lang w:val="en-GB"/>
              </w:rPr>
              <w:t>10.1017/S0022215115003436</w:t>
            </w:r>
          </w:p>
        </w:tc>
        <w:tc>
          <w:tcPr>
            <w:tcW w:w="993" w:type="dxa"/>
            <w:shd w:val="clear" w:color="auto" w:fill="FFFFFF"/>
          </w:tcPr>
          <w:p w:rsidR="008F092C" w:rsidRPr="00146C27" w:rsidRDefault="008F092C" w:rsidP="008F092C">
            <w:pPr>
              <w:rPr>
                <w:lang w:val="en-GB"/>
              </w:rPr>
            </w:pPr>
            <w:r w:rsidRPr="00146C27">
              <w:rPr>
                <w:lang w:val="en-GB"/>
              </w:rPr>
              <w:t>EN</w:t>
            </w:r>
          </w:p>
        </w:tc>
      </w:tr>
      <w:tr w:rsidR="008F092C" w:rsidRPr="00146C27" w:rsidTr="00F80675">
        <w:tc>
          <w:tcPr>
            <w:tcW w:w="567" w:type="dxa"/>
            <w:shd w:val="clear" w:color="auto" w:fill="FFFFFF"/>
          </w:tcPr>
          <w:p w:rsidR="008F092C" w:rsidRPr="00146C27" w:rsidRDefault="008F092C" w:rsidP="008F092C">
            <w:pPr>
              <w:rPr>
                <w:color w:val="000000"/>
              </w:rPr>
            </w:pPr>
            <w:r w:rsidRPr="00146C27">
              <w:rPr>
                <w:color w:val="000000"/>
              </w:rPr>
              <w:t>22</w:t>
            </w:r>
            <w:r w:rsidR="00620DC2" w:rsidRPr="00146C27">
              <w:rPr>
                <w:color w:val="000000"/>
              </w:rPr>
              <w:t>9</w:t>
            </w:r>
            <w:r w:rsidRPr="00146C27">
              <w:rPr>
                <w:color w:val="000000"/>
              </w:rPr>
              <w:t>.</w:t>
            </w:r>
          </w:p>
        </w:tc>
        <w:tc>
          <w:tcPr>
            <w:tcW w:w="2127" w:type="dxa"/>
            <w:shd w:val="clear" w:color="auto" w:fill="FFFFFF"/>
          </w:tcPr>
          <w:p w:rsidR="008F092C" w:rsidRPr="00146C27" w:rsidRDefault="008F092C" w:rsidP="008F092C">
            <w:pPr>
              <w:rPr>
                <w:rFonts w:eastAsia="Arial Unicode MS"/>
                <w:lang w:val="en-GB"/>
              </w:rPr>
            </w:pPr>
            <w:r w:rsidRPr="00146C27">
              <w:t>Ear &amp; Hearing, 2016, 0196-0202, in press</w:t>
            </w:r>
          </w:p>
        </w:tc>
        <w:tc>
          <w:tcPr>
            <w:tcW w:w="2409" w:type="dxa"/>
            <w:shd w:val="clear" w:color="auto" w:fill="FFFFFF"/>
            <w:vAlign w:val="center"/>
          </w:tcPr>
          <w:p w:rsidR="008F092C" w:rsidRPr="00146C27" w:rsidRDefault="008F092C" w:rsidP="008F092C">
            <w:pPr>
              <w:rPr>
                <w:rFonts w:eastAsia="Arial Unicode MS"/>
                <w:lang w:val="en-GB"/>
              </w:rPr>
            </w:pPr>
            <w:r w:rsidRPr="00146C27">
              <w:rPr>
                <w:rFonts w:eastAsia="Arial Unicode MS"/>
                <w:lang w:val="en-GB"/>
              </w:rPr>
              <w:t>A retrospective Multicenter Study Comparing Speech Perception Outcomes for Birateral Implantation and Biomodal Rehabilitation</w:t>
            </w:r>
          </w:p>
        </w:tc>
        <w:tc>
          <w:tcPr>
            <w:tcW w:w="2552" w:type="dxa"/>
            <w:shd w:val="clear" w:color="auto" w:fill="FFFFFF"/>
            <w:vAlign w:val="center"/>
          </w:tcPr>
          <w:p w:rsidR="008F092C" w:rsidRPr="00146C27" w:rsidRDefault="008F092C" w:rsidP="008F092C">
            <w:pPr>
              <w:rPr>
                <w:lang w:val="en-GB"/>
              </w:rPr>
            </w:pPr>
            <w:r w:rsidRPr="00146C27">
              <w:rPr>
                <w:lang w:val="en-GB"/>
              </w:rPr>
              <w:t xml:space="preserve">Blamey P, Maat B, Baskent D, Mawman D, Burke E, Dillier N, Beynon A, Kleine-Punte A, Govaerts P, </w:t>
            </w:r>
            <w:r w:rsidRPr="00146C27">
              <w:rPr>
                <w:b/>
                <w:lang w:val="en-GB"/>
              </w:rPr>
              <w:t>Skarżyński PH</w:t>
            </w:r>
            <w:r w:rsidRPr="00146C27">
              <w:rPr>
                <w:lang w:val="en-GB"/>
              </w:rPr>
              <w:t>, Huber A, Sterkers-Artieres F, Van de Heyning P, O’Leary S, Fraysse B, Green K, Sterkers O, Venail F, Skarżyński H, Vincent Ch, Truy E, Dowell R, Bergerin F, Lazard D.</w:t>
            </w:r>
          </w:p>
        </w:tc>
        <w:tc>
          <w:tcPr>
            <w:tcW w:w="709" w:type="dxa"/>
            <w:shd w:val="clear" w:color="auto" w:fill="FFFFFF"/>
          </w:tcPr>
          <w:p w:rsidR="008F092C" w:rsidRPr="00146C27" w:rsidRDefault="008F092C" w:rsidP="008F092C">
            <w:pPr>
              <w:rPr>
                <w:lang w:val="en-GB"/>
              </w:rPr>
            </w:pPr>
          </w:p>
        </w:tc>
        <w:tc>
          <w:tcPr>
            <w:tcW w:w="850" w:type="dxa"/>
            <w:shd w:val="clear" w:color="auto" w:fill="FFFFFF"/>
          </w:tcPr>
          <w:p w:rsidR="008F092C" w:rsidRPr="00146C27" w:rsidRDefault="008F092C" w:rsidP="008F092C">
            <w:pPr>
              <w:rPr>
                <w:lang w:val="en-GB"/>
              </w:rPr>
            </w:pPr>
            <w:r w:rsidRPr="00146C27">
              <w:rPr>
                <w:lang w:val="en-GB"/>
              </w:rPr>
              <w:t>2,84</w:t>
            </w:r>
          </w:p>
        </w:tc>
        <w:tc>
          <w:tcPr>
            <w:tcW w:w="567" w:type="dxa"/>
            <w:shd w:val="clear" w:color="auto" w:fill="FFFFFF"/>
          </w:tcPr>
          <w:p w:rsidR="008F092C" w:rsidRPr="00146C27" w:rsidRDefault="008F092C" w:rsidP="008F092C">
            <w:pPr>
              <w:rPr>
                <w:lang w:val="en-GB"/>
              </w:rPr>
            </w:pPr>
            <w:r w:rsidRPr="00146C27">
              <w:rPr>
                <w:lang w:val="en-GB"/>
              </w:rPr>
              <w:t>45</w:t>
            </w:r>
          </w:p>
        </w:tc>
        <w:tc>
          <w:tcPr>
            <w:tcW w:w="1134" w:type="dxa"/>
            <w:shd w:val="clear" w:color="auto" w:fill="FFFFFF"/>
          </w:tcPr>
          <w:p w:rsidR="008F092C" w:rsidRPr="00146C27" w:rsidRDefault="008F092C" w:rsidP="008F092C">
            <w:pPr>
              <w:rPr>
                <w:lang w:val="en-GB"/>
              </w:rPr>
            </w:pPr>
          </w:p>
        </w:tc>
        <w:tc>
          <w:tcPr>
            <w:tcW w:w="284" w:type="dxa"/>
            <w:shd w:val="clear" w:color="auto" w:fill="FFFFFF"/>
          </w:tcPr>
          <w:p w:rsidR="008F092C" w:rsidRPr="00146C27" w:rsidRDefault="008F092C" w:rsidP="008F092C">
            <w:pPr>
              <w:rPr>
                <w:lang w:val="en-GB"/>
              </w:rPr>
            </w:pPr>
          </w:p>
        </w:tc>
        <w:tc>
          <w:tcPr>
            <w:tcW w:w="567" w:type="dxa"/>
            <w:shd w:val="clear" w:color="auto" w:fill="FFFFFF"/>
          </w:tcPr>
          <w:p w:rsidR="008F092C" w:rsidRPr="00146C27" w:rsidRDefault="008F092C" w:rsidP="008F092C">
            <w:pPr>
              <w:rPr>
                <w:lang w:val="en-GB"/>
              </w:rPr>
            </w:pPr>
          </w:p>
        </w:tc>
        <w:tc>
          <w:tcPr>
            <w:tcW w:w="992" w:type="dxa"/>
            <w:shd w:val="clear" w:color="auto" w:fill="FFFFFF"/>
          </w:tcPr>
          <w:p w:rsidR="008F092C" w:rsidRPr="00146C27" w:rsidRDefault="008F092C" w:rsidP="008F092C">
            <w:pPr>
              <w:rPr>
                <w:lang w:val="en-GB"/>
              </w:rPr>
            </w:pPr>
          </w:p>
        </w:tc>
        <w:tc>
          <w:tcPr>
            <w:tcW w:w="1417" w:type="dxa"/>
            <w:shd w:val="clear" w:color="auto" w:fill="FFFFFF"/>
          </w:tcPr>
          <w:p w:rsidR="008F092C" w:rsidRPr="00146C27" w:rsidRDefault="008F092C" w:rsidP="008F092C">
            <w:pPr>
              <w:rPr>
                <w:lang w:val="en-GB"/>
              </w:rPr>
            </w:pPr>
          </w:p>
        </w:tc>
        <w:tc>
          <w:tcPr>
            <w:tcW w:w="993" w:type="dxa"/>
            <w:shd w:val="clear" w:color="auto" w:fill="FFFFFF"/>
          </w:tcPr>
          <w:p w:rsidR="008F092C" w:rsidRPr="00146C27" w:rsidRDefault="008F092C" w:rsidP="008F092C">
            <w:pPr>
              <w:rPr>
                <w:lang w:val="en-GB"/>
              </w:rPr>
            </w:pPr>
          </w:p>
        </w:tc>
      </w:tr>
      <w:tr w:rsidR="008F092C" w:rsidRPr="00146C27" w:rsidTr="00F80675">
        <w:tc>
          <w:tcPr>
            <w:tcW w:w="567" w:type="dxa"/>
            <w:shd w:val="clear" w:color="auto" w:fill="FFFFFF"/>
          </w:tcPr>
          <w:p w:rsidR="008F092C" w:rsidRPr="00146C27" w:rsidRDefault="008F092C" w:rsidP="00620DC2">
            <w:pPr>
              <w:rPr>
                <w:color w:val="000000"/>
              </w:rPr>
            </w:pPr>
            <w:r w:rsidRPr="00146C27">
              <w:rPr>
                <w:color w:val="000000"/>
              </w:rPr>
              <w:t>2</w:t>
            </w:r>
            <w:r w:rsidR="00620DC2" w:rsidRPr="00146C27">
              <w:rPr>
                <w:color w:val="000000"/>
              </w:rPr>
              <w:t>30</w:t>
            </w:r>
            <w:r w:rsidRPr="00146C27">
              <w:rPr>
                <w:color w:val="000000"/>
              </w:rPr>
              <w:t>.</w:t>
            </w:r>
          </w:p>
        </w:tc>
        <w:tc>
          <w:tcPr>
            <w:tcW w:w="2127" w:type="dxa"/>
            <w:shd w:val="clear" w:color="auto" w:fill="FFFFFF"/>
          </w:tcPr>
          <w:p w:rsidR="008F092C" w:rsidRPr="00146C27" w:rsidRDefault="008F092C" w:rsidP="008F092C">
            <w:pPr>
              <w:rPr>
                <w:lang w:val="ru-RU"/>
              </w:rPr>
            </w:pPr>
            <w:r w:rsidRPr="00146C27">
              <w:t>Golosirech</w:t>
            </w:r>
            <w:r w:rsidR="00F06C64" w:rsidRPr="00146C27">
              <w:rPr>
                <w:lang w:val="ru-RU"/>
              </w:rPr>
              <w:t xml:space="preserve"> (Голос и речь), </w:t>
            </w:r>
            <w:r w:rsidR="00F401CA" w:rsidRPr="00146C27">
              <w:rPr>
                <w:lang w:val="ru-RU"/>
              </w:rPr>
              <w:t xml:space="preserve">2(12), </w:t>
            </w:r>
            <w:r w:rsidR="00F401CA" w:rsidRPr="00146C27">
              <w:t>ISSN</w:t>
            </w:r>
            <w:r w:rsidR="00F401CA" w:rsidRPr="00146C27">
              <w:rPr>
                <w:lang w:val="ru-RU"/>
              </w:rPr>
              <w:t xml:space="preserve"> 2078-8436</w:t>
            </w:r>
            <w:r w:rsidR="003A5C79" w:rsidRPr="00146C27">
              <w:rPr>
                <w:lang w:val="ru-RU"/>
              </w:rPr>
              <w:t xml:space="preserve">, </w:t>
            </w:r>
            <w:r w:rsidR="003A5C79" w:rsidRPr="00146C27">
              <w:t>s</w:t>
            </w:r>
            <w:r w:rsidR="003A5C79" w:rsidRPr="00146C27">
              <w:rPr>
                <w:lang w:val="ru-RU"/>
              </w:rPr>
              <w:t>. 40-50</w:t>
            </w:r>
          </w:p>
        </w:tc>
        <w:tc>
          <w:tcPr>
            <w:tcW w:w="2409" w:type="dxa"/>
            <w:shd w:val="clear" w:color="auto" w:fill="FFFFFF"/>
            <w:vAlign w:val="center"/>
          </w:tcPr>
          <w:p w:rsidR="008F092C" w:rsidRPr="00146C27" w:rsidRDefault="00F401CA" w:rsidP="008F092C">
            <w:pPr>
              <w:rPr>
                <w:rFonts w:eastAsia="Arial Unicode MS"/>
                <w:lang w:val="en-GB"/>
              </w:rPr>
            </w:pPr>
            <w:r w:rsidRPr="00146C27">
              <w:rPr>
                <w:rFonts w:eastAsia="Arial Unicode MS"/>
                <w:lang w:val="en-GB"/>
              </w:rPr>
              <w:t>Hearing rehabilitation of patients with Partial Deafness using cochlear implant – proposal on language material exercises</w:t>
            </w:r>
          </w:p>
        </w:tc>
        <w:tc>
          <w:tcPr>
            <w:tcW w:w="2552" w:type="dxa"/>
            <w:shd w:val="clear" w:color="auto" w:fill="FFFFFF"/>
            <w:vAlign w:val="center"/>
          </w:tcPr>
          <w:p w:rsidR="008F092C" w:rsidRPr="00146C27" w:rsidRDefault="00F401CA" w:rsidP="008F092C">
            <w:r w:rsidRPr="00146C27">
              <w:t xml:space="preserve">Ćwiklińska J, Pankowska A, </w:t>
            </w:r>
            <w:r w:rsidRPr="00146C27">
              <w:rPr>
                <w:b/>
              </w:rPr>
              <w:t>Skarżyński PH.</w:t>
            </w:r>
          </w:p>
        </w:tc>
        <w:tc>
          <w:tcPr>
            <w:tcW w:w="709" w:type="dxa"/>
            <w:shd w:val="clear" w:color="auto" w:fill="FFFFFF"/>
          </w:tcPr>
          <w:p w:rsidR="008F092C" w:rsidRPr="00146C27" w:rsidRDefault="008F092C" w:rsidP="008F092C"/>
        </w:tc>
        <w:tc>
          <w:tcPr>
            <w:tcW w:w="850" w:type="dxa"/>
            <w:shd w:val="clear" w:color="auto" w:fill="FFFFFF"/>
          </w:tcPr>
          <w:p w:rsidR="008F092C" w:rsidRPr="00146C27" w:rsidRDefault="008F092C" w:rsidP="008F092C"/>
        </w:tc>
        <w:tc>
          <w:tcPr>
            <w:tcW w:w="567" w:type="dxa"/>
            <w:shd w:val="clear" w:color="auto" w:fill="FFFFFF"/>
          </w:tcPr>
          <w:p w:rsidR="008F092C" w:rsidRPr="00146C27" w:rsidRDefault="008F092C" w:rsidP="008F092C"/>
        </w:tc>
        <w:tc>
          <w:tcPr>
            <w:tcW w:w="1134" w:type="dxa"/>
            <w:shd w:val="clear" w:color="auto" w:fill="FFFFFF"/>
          </w:tcPr>
          <w:p w:rsidR="008F092C" w:rsidRPr="00146C27" w:rsidRDefault="00F401CA" w:rsidP="008F092C">
            <w:r w:rsidRPr="00146C27">
              <w:t>WUM</w:t>
            </w:r>
          </w:p>
          <w:p w:rsidR="00F401CA" w:rsidRPr="00146C27" w:rsidRDefault="00F401CA" w:rsidP="008F092C">
            <w:r w:rsidRPr="00146C27">
              <w:t>IFPS</w:t>
            </w:r>
          </w:p>
          <w:p w:rsidR="00F401CA" w:rsidRPr="00146C27" w:rsidRDefault="00F401CA" w:rsidP="008F092C">
            <w:r w:rsidRPr="00146C27">
              <w:t>INZ</w:t>
            </w:r>
          </w:p>
          <w:p w:rsidR="00F401CA" w:rsidRPr="00146C27" w:rsidRDefault="00F401CA" w:rsidP="008F092C">
            <w:r w:rsidRPr="00146C27">
              <w:t>WHC</w:t>
            </w:r>
          </w:p>
        </w:tc>
        <w:tc>
          <w:tcPr>
            <w:tcW w:w="284" w:type="dxa"/>
            <w:shd w:val="clear" w:color="auto" w:fill="FFFFFF"/>
          </w:tcPr>
          <w:p w:rsidR="008F092C" w:rsidRPr="00146C27" w:rsidRDefault="00F401CA" w:rsidP="008F092C">
            <w:r w:rsidRPr="00146C27">
              <w:t>P</w:t>
            </w:r>
          </w:p>
        </w:tc>
        <w:tc>
          <w:tcPr>
            <w:tcW w:w="567" w:type="dxa"/>
            <w:shd w:val="clear" w:color="auto" w:fill="FFFFFF"/>
          </w:tcPr>
          <w:p w:rsidR="008F092C" w:rsidRPr="00146C27" w:rsidRDefault="00F401CA" w:rsidP="008F092C">
            <w:r w:rsidRPr="00146C27">
              <w:t>RUS</w:t>
            </w:r>
          </w:p>
        </w:tc>
        <w:tc>
          <w:tcPr>
            <w:tcW w:w="992" w:type="dxa"/>
            <w:shd w:val="clear" w:color="auto" w:fill="FFFFFF"/>
          </w:tcPr>
          <w:p w:rsidR="008F092C" w:rsidRPr="00146C27" w:rsidRDefault="008F092C" w:rsidP="008F092C"/>
        </w:tc>
        <w:tc>
          <w:tcPr>
            <w:tcW w:w="1417" w:type="dxa"/>
            <w:shd w:val="clear" w:color="auto" w:fill="FFFFFF"/>
          </w:tcPr>
          <w:p w:rsidR="008F092C" w:rsidRPr="00146C27" w:rsidRDefault="008F092C" w:rsidP="008F092C"/>
        </w:tc>
        <w:tc>
          <w:tcPr>
            <w:tcW w:w="993" w:type="dxa"/>
            <w:shd w:val="clear" w:color="auto" w:fill="FFFFFF"/>
          </w:tcPr>
          <w:p w:rsidR="008F092C" w:rsidRPr="00146C27" w:rsidRDefault="008F092C" w:rsidP="008F092C"/>
        </w:tc>
      </w:tr>
      <w:tr w:rsidR="008F092C" w:rsidRPr="00992A6B" w:rsidTr="00F80675">
        <w:tc>
          <w:tcPr>
            <w:tcW w:w="567" w:type="dxa"/>
            <w:shd w:val="clear" w:color="auto" w:fill="FFFFFF"/>
          </w:tcPr>
          <w:p w:rsidR="008F092C" w:rsidRPr="00146C27" w:rsidRDefault="008F092C" w:rsidP="008F092C">
            <w:pPr>
              <w:rPr>
                <w:color w:val="000000"/>
              </w:rPr>
            </w:pPr>
            <w:r w:rsidRPr="00146C27">
              <w:rPr>
                <w:color w:val="000000"/>
              </w:rPr>
              <w:t>23</w:t>
            </w:r>
            <w:r w:rsidR="00620DC2" w:rsidRPr="00146C27">
              <w:rPr>
                <w:color w:val="000000"/>
              </w:rPr>
              <w:t>1</w:t>
            </w:r>
            <w:r w:rsidRPr="00146C27">
              <w:rPr>
                <w:color w:val="000000"/>
              </w:rPr>
              <w:t>.</w:t>
            </w:r>
          </w:p>
        </w:tc>
        <w:tc>
          <w:tcPr>
            <w:tcW w:w="2127" w:type="dxa"/>
            <w:shd w:val="clear" w:color="auto" w:fill="FFFFFF"/>
          </w:tcPr>
          <w:p w:rsidR="008F092C" w:rsidRPr="00146C27" w:rsidRDefault="003A5C79" w:rsidP="008F092C">
            <w:pPr>
              <w:rPr>
                <w:lang w:val="en-GB"/>
              </w:rPr>
            </w:pPr>
            <w:r w:rsidRPr="00146C27">
              <w:rPr>
                <w:lang w:val="en-GB"/>
              </w:rPr>
              <w:t xml:space="preserve">International Journal of Pediatric </w:t>
            </w:r>
            <w:r w:rsidRPr="00146C27">
              <w:rPr>
                <w:lang w:val="en-GB"/>
              </w:rPr>
              <w:lastRenderedPageBreak/>
              <w:t xml:space="preserve">Otorhinolaryngology, 79(2015), s. 1896-1900, ISSN </w:t>
            </w:r>
            <w:r w:rsidRPr="00146C27">
              <w:rPr>
                <w:color w:val="545454"/>
                <w:shd w:val="clear" w:color="auto" w:fill="FFFFFF"/>
                <w:lang w:val="en-GB"/>
              </w:rPr>
              <w:t>0165-5876</w:t>
            </w:r>
          </w:p>
        </w:tc>
        <w:tc>
          <w:tcPr>
            <w:tcW w:w="2409" w:type="dxa"/>
            <w:shd w:val="clear" w:color="auto" w:fill="FFFFFF"/>
            <w:vAlign w:val="center"/>
          </w:tcPr>
          <w:p w:rsidR="008F092C" w:rsidRPr="00146C27" w:rsidRDefault="008F092C" w:rsidP="008F092C">
            <w:pPr>
              <w:rPr>
                <w:rFonts w:eastAsia="Arial Unicode MS"/>
                <w:lang w:val="en-GB"/>
              </w:rPr>
            </w:pPr>
            <w:r w:rsidRPr="00146C27">
              <w:rPr>
                <w:rFonts w:eastAsia="Arial Unicode MS"/>
                <w:lang w:val="en-GB"/>
              </w:rPr>
              <w:lastRenderedPageBreak/>
              <w:t>Expanding</w:t>
            </w:r>
            <w:r w:rsidR="003A5C79" w:rsidRPr="00146C27">
              <w:rPr>
                <w:rFonts w:eastAsia="Arial Unicode MS"/>
                <w:lang w:val="en-GB"/>
              </w:rPr>
              <w:t xml:space="preserve"> pediatric cochlear implant </w:t>
            </w:r>
            <w:r w:rsidR="003A5C79" w:rsidRPr="00146C27">
              <w:rPr>
                <w:rFonts w:eastAsia="Arial Unicode MS"/>
                <w:lang w:val="en-GB"/>
              </w:rPr>
              <w:lastRenderedPageBreak/>
              <w:t>candidacy: a case study of electro-natural stimulation (ENS) in partial deafness treatment</w:t>
            </w:r>
          </w:p>
        </w:tc>
        <w:tc>
          <w:tcPr>
            <w:tcW w:w="2552" w:type="dxa"/>
            <w:shd w:val="clear" w:color="auto" w:fill="FFFFFF"/>
            <w:vAlign w:val="center"/>
          </w:tcPr>
          <w:p w:rsidR="008F092C" w:rsidRPr="00146C27" w:rsidRDefault="003A5C79" w:rsidP="008F092C">
            <w:r w:rsidRPr="00146C27">
              <w:lastRenderedPageBreak/>
              <w:t xml:space="preserve">Skarżyński H, Lorens A, Dziendziel B, </w:t>
            </w:r>
            <w:r w:rsidRPr="00146C27">
              <w:rPr>
                <w:b/>
              </w:rPr>
              <w:lastRenderedPageBreak/>
              <w:t>Skarżyński PH.</w:t>
            </w:r>
          </w:p>
        </w:tc>
        <w:tc>
          <w:tcPr>
            <w:tcW w:w="709" w:type="dxa"/>
            <w:shd w:val="clear" w:color="auto" w:fill="FFFFFF"/>
          </w:tcPr>
          <w:p w:rsidR="008F092C" w:rsidRPr="00146C27" w:rsidRDefault="008F092C" w:rsidP="008F092C"/>
        </w:tc>
        <w:tc>
          <w:tcPr>
            <w:tcW w:w="850" w:type="dxa"/>
            <w:shd w:val="clear" w:color="auto" w:fill="FFFFFF"/>
          </w:tcPr>
          <w:p w:rsidR="008F092C" w:rsidRPr="00146C27" w:rsidRDefault="008F092C" w:rsidP="008F092C"/>
        </w:tc>
        <w:tc>
          <w:tcPr>
            <w:tcW w:w="567" w:type="dxa"/>
            <w:shd w:val="clear" w:color="auto" w:fill="FFFFFF"/>
          </w:tcPr>
          <w:p w:rsidR="008F092C" w:rsidRPr="00146C27" w:rsidRDefault="008F092C" w:rsidP="008F092C"/>
        </w:tc>
        <w:tc>
          <w:tcPr>
            <w:tcW w:w="1134" w:type="dxa"/>
            <w:shd w:val="clear" w:color="auto" w:fill="FFFFFF"/>
          </w:tcPr>
          <w:p w:rsidR="008F092C" w:rsidRPr="00146C27" w:rsidRDefault="003A5C79" w:rsidP="008F092C">
            <w:pPr>
              <w:rPr>
                <w:lang w:val="en-GB"/>
              </w:rPr>
            </w:pPr>
            <w:r w:rsidRPr="00146C27">
              <w:rPr>
                <w:lang w:val="en-GB"/>
              </w:rPr>
              <w:t>WHC</w:t>
            </w:r>
          </w:p>
          <w:p w:rsidR="003A5C79" w:rsidRPr="00146C27" w:rsidRDefault="003A5C79" w:rsidP="008F092C">
            <w:pPr>
              <w:rPr>
                <w:lang w:val="en-GB"/>
              </w:rPr>
            </w:pPr>
            <w:r w:rsidRPr="00146C27">
              <w:rPr>
                <w:lang w:val="en-GB"/>
              </w:rPr>
              <w:t>WUM</w:t>
            </w:r>
          </w:p>
          <w:p w:rsidR="003A5C79" w:rsidRPr="00146C27" w:rsidRDefault="003A5C79" w:rsidP="008F092C">
            <w:pPr>
              <w:rPr>
                <w:lang w:val="en-GB"/>
              </w:rPr>
            </w:pPr>
            <w:r w:rsidRPr="00146C27">
              <w:rPr>
                <w:lang w:val="en-GB"/>
              </w:rPr>
              <w:lastRenderedPageBreak/>
              <w:t>INZ</w:t>
            </w:r>
          </w:p>
        </w:tc>
        <w:tc>
          <w:tcPr>
            <w:tcW w:w="284" w:type="dxa"/>
            <w:shd w:val="clear" w:color="auto" w:fill="FFFFFF"/>
          </w:tcPr>
          <w:p w:rsidR="008F092C" w:rsidRPr="00146C27" w:rsidRDefault="003A5C79" w:rsidP="008F092C">
            <w:pPr>
              <w:rPr>
                <w:lang w:val="en-GB"/>
              </w:rPr>
            </w:pPr>
            <w:r w:rsidRPr="00146C27">
              <w:rPr>
                <w:lang w:val="en-GB"/>
              </w:rPr>
              <w:lastRenderedPageBreak/>
              <w:t>P</w:t>
            </w:r>
          </w:p>
        </w:tc>
        <w:tc>
          <w:tcPr>
            <w:tcW w:w="567" w:type="dxa"/>
            <w:shd w:val="clear" w:color="auto" w:fill="FFFFFF"/>
          </w:tcPr>
          <w:p w:rsidR="008F092C" w:rsidRPr="00146C27" w:rsidRDefault="003A5C79" w:rsidP="008F092C">
            <w:pPr>
              <w:rPr>
                <w:lang w:val="en-GB"/>
              </w:rPr>
            </w:pPr>
            <w:r w:rsidRPr="00146C27">
              <w:rPr>
                <w:lang w:val="en-GB"/>
              </w:rPr>
              <w:t>EN</w:t>
            </w:r>
          </w:p>
        </w:tc>
        <w:tc>
          <w:tcPr>
            <w:tcW w:w="992" w:type="dxa"/>
            <w:shd w:val="clear" w:color="auto" w:fill="FFFFFF"/>
          </w:tcPr>
          <w:p w:rsidR="008F092C" w:rsidRPr="00146C27" w:rsidRDefault="003A5C79" w:rsidP="008F092C">
            <w:pPr>
              <w:rPr>
                <w:lang w:val="en-GB"/>
              </w:rPr>
            </w:pPr>
            <w:r w:rsidRPr="00146C27">
              <w:rPr>
                <w:lang w:val="en-GB"/>
              </w:rPr>
              <w:t>Artur Lorens</w:t>
            </w:r>
          </w:p>
        </w:tc>
        <w:tc>
          <w:tcPr>
            <w:tcW w:w="1417" w:type="dxa"/>
            <w:shd w:val="clear" w:color="auto" w:fill="FFFFFF"/>
          </w:tcPr>
          <w:p w:rsidR="008F092C" w:rsidRPr="00146C27" w:rsidRDefault="003A5C79" w:rsidP="008F092C">
            <w:pPr>
              <w:rPr>
                <w:lang w:val="en-GB"/>
              </w:rPr>
            </w:pPr>
            <w:r w:rsidRPr="00146C27">
              <w:rPr>
                <w:rFonts w:eastAsia="Arial Unicode MS"/>
                <w:color w:val="086198"/>
                <w:lang w:val="en-GB"/>
              </w:rPr>
              <w:t>http://dx.doi.org/10.1016/</w:t>
            </w:r>
            <w:r w:rsidRPr="00146C27">
              <w:rPr>
                <w:rFonts w:eastAsia="Arial Unicode MS"/>
                <w:color w:val="086198"/>
                <w:lang w:val="en-GB"/>
              </w:rPr>
              <w:lastRenderedPageBreak/>
              <w:t>j.ijporl.2015.08.040</w:t>
            </w:r>
          </w:p>
        </w:tc>
        <w:tc>
          <w:tcPr>
            <w:tcW w:w="993" w:type="dxa"/>
            <w:shd w:val="clear" w:color="auto" w:fill="FFFFFF"/>
          </w:tcPr>
          <w:p w:rsidR="008F092C" w:rsidRPr="00146C27" w:rsidRDefault="008F092C" w:rsidP="008F092C">
            <w:pPr>
              <w:rPr>
                <w:lang w:val="en-GB"/>
              </w:rPr>
            </w:pPr>
          </w:p>
        </w:tc>
      </w:tr>
      <w:tr w:rsidR="008F092C" w:rsidRPr="00146C27" w:rsidTr="00F80675">
        <w:tc>
          <w:tcPr>
            <w:tcW w:w="567" w:type="dxa"/>
            <w:shd w:val="clear" w:color="auto" w:fill="FFFFFF"/>
          </w:tcPr>
          <w:p w:rsidR="008F092C" w:rsidRPr="00146C27" w:rsidRDefault="008F092C" w:rsidP="00620DC2">
            <w:pPr>
              <w:rPr>
                <w:color w:val="000000"/>
              </w:rPr>
            </w:pPr>
            <w:r w:rsidRPr="00146C27">
              <w:rPr>
                <w:color w:val="000000"/>
              </w:rPr>
              <w:lastRenderedPageBreak/>
              <w:t>23</w:t>
            </w:r>
            <w:r w:rsidR="00620DC2" w:rsidRPr="00146C27">
              <w:rPr>
                <w:color w:val="000000"/>
              </w:rPr>
              <w:t>2</w:t>
            </w:r>
            <w:r w:rsidRPr="00146C27">
              <w:rPr>
                <w:color w:val="000000"/>
              </w:rPr>
              <w:t>.</w:t>
            </w:r>
          </w:p>
        </w:tc>
        <w:tc>
          <w:tcPr>
            <w:tcW w:w="2127" w:type="dxa"/>
            <w:shd w:val="clear" w:color="auto" w:fill="FFFFFF"/>
          </w:tcPr>
          <w:p w:rsidR="008F092C" w:rsidRPr="00146C27" w:rsidRDefault="003A5C79" w:rsidP="008F092C">
            <w:pPr>
              <w:rPr>
                <w:lang w:val="en-GB"/>
              </w:rPr>
            </w:pPr>
            <w:r w:rsidRPr="0016536F">
              <w:rPr>
                <w:lang w:val="en-GB"/>
              </w:rPr>
              <w:t xml:space="preserve">Update on Hearing Loss, ed. </w:t>
            </w:r>
            <w:r w:rsidRPr="00146C27">
              <w:rPr>
                <w:lang w:val="en-GB"/>
              </w:rPr>
              <w:t>Fayez Bahmad Jr., ISBN 978-953-51-2195-4</w:t>
            </w:r>
            <w:r w:rsidR="0086444A" w:rsidRPr="00146C27">
              <w:rPr>
                <w:lang w:val="en-GB"/>
              </w:rPr>
              <w:t xml:space="preserve"> (book chapter)</w:t>
            </w:r>
          </w:p>
        </w:tc>
        <w:tc>
          <w:tcPr>
            <w:tcW w:w="2409" w:type="dxa"/>
            <w:shd w:val="clear" w:color="auto" w:fill="FFFFFF"/>
            <w:vAlign w:val="center"/>
          </w:tcPr>
          <w:p w:rsidR="008F092C" w:rsidRPr="00146C27" w:rsidRDefault="003A5C79" w:rsidP="008F092C">
            <w:pPr>
              <w:rPr>
                <w:rFonts w:eastAsia="Arial Unicode MS"/>
                <w:lang w:val="en-GB"/>
              </w:rPr>
            </w:pPr>
            <w:r w:rsidRPr="00146C27">
              <w:rPr>
                <w:rFonts w:eastAsia="Arial Unicode MS"/>
                <w:lang w:val="en-GB"/>
              </w:rPr>
              <w:t>Technological Advances in Universal Neonatal Hearing Screening (UNHS)</w:t>
            </w:r>
          </w:p>
        </w:tc>
        <w:tc>
          <w:tcPr>
            <w:tcW w:w="2552" w:type="dxa"/>
            <w:shd w:val="clear" w:color="auto" w:fill="FFFFFF"/>
            <w:vAlign w:val="center"/>
          </w:tcPr>
          <w:p w:rsidR="008F092C" w:rsidRPr="00146C27" w:rsidRDefault="003A5C79" w:rsidP="008F092C">
            <w:r w:rsidRPr="00146C27">
              <w:t>Hat</w:t>
            </w:r>
            <w:r w:rsidR="0086444A" w:rsidRPr="00146C27">
              <w:t xml:space="preserve">zopoulos S, Skarżyński H, </w:t>
            </w:r>
            <w:r w:rsidR="0086444A" w:rsidRPr="00146C27">
              <w:rPr>
                <w:b/>
              </w:rPr>
              <w:t>Skarżyński PH.</w:t>
            </w:r>
          </w:p>
        </w:tc>
        <w:tc>
          <w:tcPr>
            <w:tcW w:w="709" w:type="dxa"/>
            <w:shd w:val="clear" w:color="auto" w:fill="FFFFFF"/>
          </w:tcPr>
          <w:p w:rsidR="008F092C" w:rsidRPr="00146C27" w:rsidRDefault="008F092C" w:rsidP="008F092C"/>
        </w:tc>
        <w:tc>
          <w:tcPr>
            <w:tcW w:w="850" w:type="dxa"/>
            <w:shd w:val="clear" w:color="auto" w:fill="FFFFFF"/>
          </w:tcPr>
          <w:p w:rsidR="008F092C" w:rsidRPr="00146C27" w:rsidRDefault="008F092C" w:rsidP="008F092C"/>
        </w:tc>
        <w:tc>
          <w:tcPr>
            <w:tcW w:w="567" w:type="dxa"/>
            <w:shd w:val="clear" w:color="auto" w:fill="FFFFFF"/>
          </w:tcPr>
          <w:p w:rsidR="008F092C" w:rsidRPr="00146C27" w:rsidRDefault="008F092C" w:rsidP="008F092C"/>
        </w:tc>
        <w:tc>
          <w:tcPr>
            <w:tcW w:w="1134" w:type="dxa"/>
            <w:shd w:val="clear" w:color="auto" w:fill="FFFFFF"/>
          </w:tcPr>
          <w:p w:rsidR="008F092C" w:rsidRPr="00146C27" w:rsidRDefault="0086444A" w:rsidP="008F092C">
            <w:pPr>
              <w:rPr>
                <w:lang w:val="en-GB"/>
              </w:rPr>
            </w:pPr>
            <w:r w:rsidRPr="00146C27">
              <w:rPr>
                <w:lang w:val="en-GB"/>
              </w:rPr>
              <w:t>University of Ferrara</w:t>
            </w:r>
          </w:p>
          <w:p w:rsidR="0086444A" w:rsidRPr="00146C27" w:rsidRDefault="0086444A" w:rsidP="008F092C">
            <w:pPr>
              <w:rPr>
                <w:lang w:val="en-GB"/>
              </w:rPr>
            </w:pPr>
            <w:r w:rsidRPr="00146C27">
              <w:rPr>
                <w:lang w:val="en-GB"/>
              </w:rPr>
              <w:t>IFPS</w:t>
            </w:r>
          </w:p>
          <w:p w:rsidR="0086444A" w:rsidRPr="00146C27" w:rsidRDefault="0086444A" w:rsidP="008F092C">
            <w:pPr>
              <w:rPr>
                <w:lang w:val="en-GB"/>
              </w:rPr>
            </w:pPr>
            <w:r w:rsidRPr="00146C27">
              <w:rPr>
                <w:lang w:val="en-GB"/>
              </w:rPr>
              <w:t>INZ</w:t>
            </w:r>
          </w:p>
          <w:p w:rsidR="0086444A" w:rsidRPr="00146C27" w:rsidRDefault="0086444A" w:rsidP="008F092C">
            <w:pPr>
              <w:rPr>
                <w:lang w:val="en-GB"/>
              </w:rPr>
            </w:pPr>
            <w:r w:rsidRPr="00146C27">
              <w:rPr>
                <w:lang w:val="en-GB"/>
              </w:rPr>
              <w:t>WUM</w:t>
            </w:r>
          </w:p>
        </w:tc>
        <w:tc>
          <w:tcPr>
            <w:tcW w:w="284" w:type="dxa"/>
            <w:shd w:val="clear" w:color="auto" w:fill="FFFFFF"/>
          </w:tcPr>
          <w:p w:rsidR="008F092C" w:rsidRPr="00146C27" w:rsidRDefault="0086444A" w:rsidP="008F092C">
            <w:pPr>
              <w:rPr>
                <w:lang w:val="en-GB"/>
              </w:rPr>
            </w:pPr>
            <w:r w:rsidRPr="00146C27">
              <w:rPr>
                <w:lang w:val="en-GB"/>
              </w:rPr>
              <w:t>P</w:t>
            </w:r>
          </w:p>
        </w:tc>
        <w:tc>
          <w:tcPr>
            <w:tcW w:w="567" w:type="dxa"/>
            <w:shd w:val="clear" w:color="auto" w:fill="FFFFFF"/>
          </w:tcPr>
          <w:p w:rsidR="008F092C" w:rsidRPr="00146C27" w:rsidRDefault="0086444A" w:rsidP="008F092C">
            <w:pPr>
              <w:rPr>
                <w:lang w:val="en-GB"/>
              </w:rPr>
            </w:pPr>
            <w:r w:rsidRPr="00146C27">
              <w:rPr>
                <w:lang w:val="en-GB"/>
              </w:rPr>
              <w:t>EN</w:t>
            </w:r>
          </w:p>
        </w:tc>
        <w:tc>
          <w:tcPr>
            <w:tcW w:w="992" w:type="dxa"/>
            <w:shd w:val="clear" w:color="auto" w:fill="FFFFFF"/>
          </w:tcPr>
          <w:p w:rsidR="008F092C" w:rsidRPr="00146C27" w:rsidRDefault="008F092C" w:rsidP="008F092C">
            <w:pPr>
              <w:rPr>
                <w:lang w:val="en-GB"/>
              </w:rPr>
            </w:pPr>
          </w:p>
        </w:tc>
        <w:tc>
          <w:tcPr>
            <w:tcW w:w="1417" w:type="dxa"/>
            <w:shd w:val="clear" w:color="auto" w:fill="FFFFFF"/>
          </w:tcPr>
          <w:p w:rsidR="008F092C" w:rsidRPr="00146C27" w:rsidRDefault="0086444A" w:rsidP="008F092C">
            <w:pPr>
              <w:rPr>
                <w:lang w:val="en-GB"/>
              </w:rPr>
            </w:pPr>
            <w:r w:rsidRPr="00146C27">
              <w:rPr>
                <w:lang w:val="en-GB"/>
              </w:rPr>
              <w:t>dx.doi.org/10.05772161178</w:t>
            </w:r>
          </w:p>
        </w:tc>
        <w:tc>
          <w:tcPr>
            <w:tcW w:w="993" w:type="dxa"/>
            <w:shd w:val="clear" w:color="auto" w:fill="FFFFFF"/>
          </w:tcPr>
          <w:p w:rsidR="008F092C" w:rsidRPr="00146C27" w:rsidRDefault="008F092C" w:rsidP="008F092C">
            <w:pPr>
              <w:rPr>
                <w:lang w:val="en-GB"/>
              </w:rPr>
            </w:pPr>
          </w:p>
        </w:tc>
      </w:tr>
      <w:tr w:rsidR="008F092C" w:rsidRPr="00146C27" w:rsidTr="00F80675">
        <w:tc>
          <w:tcPr>
            <w:tcW w:w="567" w:type="dxa"/>
            <w:shd w:val="clear" w:color="auto" w:fill="FFFFFF"/>
          </w:tcPr>
          <w:p w:rsidR="008F092C" w:rsidRPr="00146C27" w:rsidRDefault="00620DC2" w:rsidP="008F092C">
            <w:pPr>
              <w:rPr>
                <w:color w:val="000000"/>
              </w:rPr>
            </w:pPr>
            <w:r w:rsidRPr="00146C27">
              <w:rPr>
                <w:color w:val="000000"/>
              </w:rPr>
              <w:t>233</w:t>
            </w:r>
            <w:r w:rsidR="008F092C" w:rsidRPr="00146C27">
              <w:rPr>
                <w:color w:val="000000"/>
              </w:rPr>
              <w:t>.</w:t>
            </w:r>
          </w:p>
        </w:tc>
        <w:tc>
          <w:tcPr>
            <w:tcW w:w="2127" w:type="dxa"/>
            <w:shd w:val="clear" w:color="auto" w:fill="FFFFFF"/>
          </w:tcPr>
          <w:p w:rsidR="008F092C" w:rsidRPr="00146C27" w:rsidRDefault="00B65E9D" w:rsidP="008F092C">
            <w:r w:rsidRPr="00146C27">
              <w:t>Nowa Audiofonologia</w:t>
            </w:r>
            <w:r w:rsidR="0016536F">
              <w:t>, 4(3), 2015: 89-90, ISSN 20</w:t>
            </w:r>
            <w:r w:rsidR="00B96204">
              <w:t>84-946X</w:t>
            </w:r>
          </w:p>
        </w:tc>
        <w:tc>
          <w:tcPr>
            <w:tcW w:w="2409" w:type="dxa"/>
            <w:shd w:val="clear" w:color="auto" w:fill="FFFFFF"/>
            <w:vAlign w:val="center"/>
          </w:tcPr>
          <w:p w:rsidR="008F092C" w:rsidRPr="00146C27" w:rsidRDefault="0016536F" w:rsidP="008F092C">
            <w:pPr>
              <w:rPr>
                <w:rFonts w:eastAsia="Arial Unicode MS"/>
              </w:rPr>
            </w:pPr>
            <w:r>
              <w:rPr>
                <w:rFonts w:eastAsia="Arial Unicode MS"/>
              </w:rPr>
              <w:t>Sprawozdanie z 30th Politzer Society Meeting, 30.06.-03.07.2015r., Niigata, Japonia</w:t>
            </w:r>
          </w:p>
        </w:tc>
        <w:tc>
          <w:tcPr>
            <w:tcW w:w="2552" w:type="dxa"/>
            <w:shd w:val="clear" w:color="auto" w:fill="FFFFFF"/>
            <w:vAlign w:val="center"/>
          </w:tcPr>
          <w:p w:rsidR="008F092C" w:rsidRPr="00146C27" w:rsidRDefault="0016536F" w:rsidP="008F092C">
            <w:r>
              <w:t xml:space="preserve">Barylyak R, Pastuszak A, </w:t>
            </w:r>
            <w:r w:rsidRPr="0016536F">
              <w:rPr>
                <w:b/>
              </w:rPr>
              <w:t>Skarżyński PH.</w:t>
            </w:r>
          </w:p>
        </w:tc>
        <w:tc>
          <w:tcPr>
            <w:tcW w:w="709" w:type="dxa"/>
            <w:shd w:val="clear" w:color="auto" w:fill="FFFFFF"/>
          </w:tcPr>
          <w:p w:rsidR="008F092C" w:rsidRPr="00146C27" w:rsidRDefault="008F092C" w:rsidP="008F092C"/>
        </w:tc>
        <w:tc>
          <w:tcPr>
            <w:tcW w:w="850" w:type="dxa"/>
            <w:shd w:val="clear" w:color="auto" w:fill="FFFFFF"/>
          </w:tcPr>
          <w:p w:rsidR="008F092C" w:rsidRPr="00146C27" w:rsidRDefault="008F092C" w:rsidP="008F092C"/>
        </w:tc>
        <w:tc>
          <w:tcPr>
            <w:tcW w:w="567" w:type="dxa"/>
            <w:shd w:val="clear" w:color="auto" w:fill="FFFFFF"/>
          </w:tcPr>
          <w:p w:rsidR="008F092C" w:rsidRPr="00146C27" w:rsidRDefault="00BB17E4" w:rsidP="008F092C">
            <w:r>
              <w:t>3</w:t>
            </w:r>
          </w:p>
        </w:tc>
        <w:tc>
          <w:tcPr>
            <w:tcW w:w="1134" w:type="dxa"/>
            <w:shd w:val="clear" w:color="auto" w:fill="FFFFFF"/>
          </w:tcPr>
          <w:p w:rsidR="008F092C" w:rsidRDefault="0016536F" w:rsidP="008F092C">
            <w:r>
              <w:t>WHC</w:t>
            </w:r>
          </w:p>
          <w:p w:rsidR="0016536F" w:rsidRDefault="0016536F" w:rsidP="008F092C">
            <w:r>
              <w:t>INZ</w:t>
            </w:r>
          </w:p>
          <w:p w:rsidR="0016536F" w:rsidRPr="00146C27" w:rsidRDefault="0016536F" w:rsidP="008F092C">
            <w:r>
              <w:t>WUM</w:t>
            </w:r>
          </w:p>
        </w:tc>
        <w:tc>
          <w:tcPr>
            <w:tcW w:w="284" w:type="dxa"/>
            <w:shd w:val="clear" w:color="auto" w:fill="FFFFFF"/>
          </w:tcPr>
          <w:p w:rsidR="008F092C" w:rsidRPr="00146C27" w:rsidRDefault="0016536F" w:rsidP="008F092C">
            <w:r>
              <w:t>P</w:t>
            </w:r>
          </w:p>
        </w:tc>
        <w:tc>
          <w:tcPr>
            <w:tcW w:w="567" w:type="dxa"/>
            <w:shd w:val="clear" w:color="auto" w:fill="FFFFFF"/>
          </w:tcPr>
          <w:p w:rsidR="008F092C" w:rsidRPr="00146C27" w:rsidRDefault="0016536F" w:rsidP="008F092C">
            <w:r>
              <w:t>PL</w:t>
            </w:r>
          </w:p>
        </w:tc>
        <w:tc>
          <w:tcPr>
            <w:tcW w:w="992" w:type="dxa"/>
            <w:shd w:val="clear" w:color="auto" w:fill="FFFFFF"/>
          </w:tcPr>
          <w:p w:rsidR="008F092C" w:rsidRPr="00146C27" w:rsidRDefault="008F092C" w:rsidP="008F092C"/>
        </w:tc>
        <w:tc>
          <w:tcPr>
            <w:tcW w:w="1417" w:type="dxa"/>
            <w:shd w:val="clear" w:color="auto" w:fill="FFFFFF"/>
          </w:tcPr>
          <w:p w:rsidR="008F092C" w:rsidRPr="0016536F" w:rsidRDefault="0016536F" w:rsidP="008F092C">
            <w:pPr>
              <w:rPr>
                <w:b/>
              </w:rPr>
            </w:pPr>
            <w:r>
              <w:rPr>
                <w:rFonts w:ascii="Arial" w:hAnsi="Arial" w:cs="Arial"/>
                <w:color w:val="002C5B"/>
                <w:sz w:val="21"/>
                <w:szCs w:val="21"/>
                <w:shd w:val="clear" w:color="auto" w:fill="FFFFFF"/>
              </w:rPr>
              <w:t>896276</w:t>
            </w:r>
          </w:p>
        </w:tc>
        <w:tc>
          <w:tcPr>
            <w:tcW w:w="993" w:type="dxa"/>
            <w:shd w:val="clear" w:color="auto" w:fill="FFFFFF"/>
          </w:tcPr>
          <w:p w:rsidR="008F092C" w:rsidRPr="00146C27" w:rsidRDefault="008F092C" w:rsidP="008F092C"/>
        </w:tc>
      </w:tr>
      <w:tr w:rsidR="00F41439" w:rsidRPr="00F41439" w:rsidTr="00F80675">
        <w:tc>
          <w:tcPr>
            <w:tcW w:w="567" w:type="dxa"/>
            <w:shd w:val="clear" w:color="auto" w:fill="FFFFFF"/>
          </w:tcPr>
          <w:p w:rsidR="00F41439" w:rsidRPr="00146C27" w:rsidRDefault="00F41439" w:rsidP="00F41439">
            <w:pPr>
              <w:rPr>
                <w:color w:val="000000"/>
              </w:rPr>
            </w:pPr>
            <w:r>
              <w:rPr>
                <w:color w:val="000000"/>
              </w:rPr>
              <w:t>234.</w:t>
            </w:r>
          </w:p>
        </w:tc>
        <w:tc>
          <w:tcPr>
            <w:tcW w:w="2127" w:type="dxa"/>
            <w:shd w:val="clear" w:color="auto" w:fill="FFFFFF"/>
          </w:tcPr>
          <w:p w:rsidR="00F41439" w:rsidRPr="00146C27" w:rsidRDefault="00F41439" w:rsidP="00F41439">
            <w:r>
              <w:t>Nowa Audiofonologia, 4(4), 2016, ISSN 2084-946X, s. 9-10</w:t>
            </w:r>
          </w:p>
        </w:tc>
        <w:tc>
          <w:tcPr>
            <w:tcW w:w="2409" w:type="dxa"/>
            <w:shd w:val="clear" w:color="auto" w:fill="FFFFFF"/>
            <w:vAlign w:val="center"/>
          </w:tcPr>
          <w:p w:rsidR="00F41439" w:rsidRPr="00F41439" w:rsidRDefault="00F41439" w:rsidP="00F41439">
            <w:pPr>
              <w:rPr>
                <w:rFonts w:eastAsia="Arial Unicode MS"/>
                <w:lang w:val="en-GB"/>
              </w:rPr>
            </w:pPr>
            <w:r w:rsidRPr="00F41439">
              <w:rPr>
                <w:rFonts w:eastAsia="Arial Unicode MS"/>
                <w:lang w:val="en-GB"/>
              </w:rPr>
              <w:t xml:space="preserve">Sprawozdanie z 5th International Congress on Bonr </w:t>
            </w:r>
            <w:r>
              <w:rPr>
                <w:rFonts w:eastAsia="Arial Unicode MS"/>
                <w:lang w:val="en-GB"/>
              </w:rPr>
              <w:t>Conduction Hearing and Related Technologies, 20-23.05.2015 r., Lake Louise, Kanada</w:t>
            </w:r>
          </w:p>
        </w:tc>
        <w:tc>
          <w:tcPr>
            <w:tcW w:w="2552" w:type="dxa"/>
            <w:shd w:val="clear" w:color="auto" w:fill="FFFFFF"/>
            <w:vAlign w:val="center"/>
          </w:tcPr>
          <w:p w:rsidR="00F41439" w:rsidRPr="00F41439" w:rsidRDefault="00F41439" w:rsidP="00F41439">
            <w:r w:rsidRPr="00F41439">
              <w:t>Osińska K, Mrówka M, Skarżyński H</w:t>
            </w:r>
            <w:r>
              <w:t xml:space="preserve">, </w:t>
            </w:r>
            <w:r w:rsidRPr="00F41439">
              <w:rPr>
                <w:b/>
              </w:rPr>
              <w:t>Skarżyński PH.</w:t>
            </w:r>
          </w:p>
        </w:tc>
        <w:tc>
          <w:tcPr>
            <w:tcW w:w="709" w:type="dxa"/>
            <w:shd w:val="clear" w:color="auto" w:fill="FFFFFF"/>
          </w:tcPr>
          <w:p w:rsidR="00F41439" w:rsidRPr="00F41439" w:rsidRDefault="00F41439" w:rsidP="00F41439"/>
        </w:tc>
        <w:tc>
          <w:tcPr>
            <w:tcW w:w="850" w:type="dxa"/>
            <w:shd w:val="clear" w:color="auto" w:fill="FFFFFF"/>
          </w:tcPr>
          <w:p w:rsidR="00F41439" w:rsidRPr="00F41439" w:rsidRDefault="00F41439" w:rsidP="00F41439"/>
        </w:tc>
        <w:tc>
          <w:tcPr>
            <w:tcW w:w="567" w:type="dxa"/>
            <w:shd w:val="clear" w:color="auto" w:fill="FFFFFF"/>
          </w:tcPr>
          <w:p w:rsidR="00F41439" w:rsidRPr="00F41439" w:rsidRDefault="00F41439" w:rsidP="00F41439">
            <w:r>
              <w:t>3</w:t>
            </w:r>
          </w:p>
        </w:tc>
        <w:tc>
          <w:tcPr>
            <w:tcW w:w="1134" w:type="dxa"/>
            <w:shd w:val="clear" w:color="auto" w:fill="FFFFFF"/>
          </w:tcPr>
          <w:p w:rsidR="00F41439" w:rsidRDefault="00F41439" w:rsidP="00F41439">
            <w:r>
              <w:t>WHC</w:t>
            </w:r>
          </w:p>
          <w:p w:rsidR="00F41439" w:rsidRPr="00F41439" w:rsidRDefault="00F41439" w:rsidP="00F41439">
            <w:r>
              <w:t>INZ</w:t>
            </w:r>
            <w:r>
              <w:br/>
              <w:t>WUM</w:t>
            </w:r>
          </w:p>
        </w:tc>
        <w:tc>
          <w:tcPr>
            <w:tcW w:w="284" w:type="dxa"/>
            <w:shd w:val="clear" w:color="auto" w:fill="FFFFFF"/>
          </w:tcPr>
          <w:p w:rsidR="00F41439" w:rsidRPr="00146C27" w:rsidRDefault="00F41439" w:rsidP="00F41439">
            <w:r>
              <w:t>P</w:t>
            </w:r>
          </w:p>
        </w:tc>
        <w:tc>
          <w:tcPr>
            <w:tcW w:w="567" w:type="dxa"/>
            <w:shd w:val="clear" w:color="auto" w:fill="FFFFFF"/>
          </w:tcPr>
          <w:p w:rsidR="00F41439" w:rsidRPr="00146C27" w:rsidRDefault="00F41439" w:rsidP="00F41439">
            <w:r>
              <w:t>PL</w:t>
            </w:r>
          </w:p>
        </w:tc>
        <w:tc>
          <w:tcPr>
            <w:tcW w:w="992" w:type="dxa"/>
            <w:shd w:val="clear" w:color="auto" w:fill="FFFFFF"/>
          </w:tcPr>
          <w:p w:rsidR="00F41439" w:rsidRPr="00F41439" w:rsidRDefault="00F41439" w:rsidP="00F41439">
            <w:r>
              <w:t>Kamila Osińska</w:t>
            </w:r>
          </w:p>
        </w:tc>
        <w:tc>
          <w:tcPr>
            <w:tcW w:w="1417" w:type="dxa"/>
            <w:shd w:val="clear" w:color="auto" w:fill="FFFFFF"/>
          </w:tcPr>
          <w:p w:rsidR="00F41439" w:rsidRPr="00F41439" w:rsidRDefault="00F41439" w:rsidP="00F41439">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896999</w:t>
            </w:r>
          </w:p>
        </w:tc>
        <w:tc>
          <w:tcPr>
            <w:tcW w:w="993" w:type="dxa"/>
            <w:shd w:val="clear" w:color="auto" w:fill="FFFFFF"/>
          </w:tcPr>
          <w:p w:rsidR="00F41439" w:rsidRPr="00F41439" w:rsidRDefault="00F41439" w:rsidP="00F41439"/>
        </w:tc>
      </w:tr>
      <w:tr w:rsidR="00F41439" w:rsidRPr="00F41439" w:rsidTr="00F80675">
        <w:tc>
          <w:tcPr>
            <w:tcW w:w="567" w:type="dxa"/>
            <w:shd w:val="clear" w:color="auto" w:fill="FFFFFF"/>
          </w:tcPr>
          <w:p w:rsidR="00F41439" w:rsidRPr="00F41439" w:rsidRDefault="00F41439" w:rsidP="00F41439">
            <w:pPr>
              <w:rPr>
                <w:color w:val="000000"/>
                <w:lang w:val="en-GB"/>
              </w:rPr>
            </w:pPr>
            <w:r w:rsidRPr="00F41439">
              <w:rPr>
                <w:color w:val="000000"/>
                <w:lang w:val="en-GB"/>
              </w:rPr>
              <w:t>235.</w:t>
            </w:r>
          </w:p>
        </w:tc>
        <w:tc>
          <w:tcPr>
            <w:tcW w:w="2127" w:type="dxa"/>
            <w:shd w:val="clear" w:color="auto" w:fill="FFFFFF"/>
          </w:tcPr>
          <w:p w:rsidR="00F41439" w:rsidRPr="00F41439" w:rsidRDefault="00F41439" w:rsidP="00F41439">
            <w:pPr>
              <w:rPr>
                <w:lang w:val="en-GB"/>
              </w:rPr>
            </w:pPr>
            <w:r w:rsidRPr="00F41439">
              <w:rPr>
                <w:lang w:val="en-GB"/>
              </w:rPr>
              <w:t>Nowa Audiofonologia, 4(4), 2016, ISSN 2084-946X, s. 9-10</w:t>
            </w:r>
          </w:p>
        </w:tc>
        <w:tc>
          <w:tcPr>
            <w:tcW w:w="2409" w:type="dxa"/>
            <w:shd w:val="clear" w:color="auto" w:fill="FFFFFF"/>
            <w:vAlign w:val="center"/>
          </w:tcPr>
          <w:p w:rsidR="00F41439" w:rsidRPr="00F41439" w:rsidRDefault="00F41439" w:rsidP="00F41439">
            <w:pPr>
              <w:rPr>
                <w:rFonts w:eastAsia="Arial Unicode MS"/>
                <w:lang w:val="en-GB"/>
              </w:rPr>
            </w:pPr>
            <w:r w:rsidRPr="00F41439">
              <w:rPr>
                <w:rFonts w:eastAsia="Arial Unicode MS"/>
                <w:lang w:val="en-GB"/>
              </w:rPr>
              <w:t xml:space="preserve">Sprawozdanie z Tanzania ENT (TENTS) Annual Conference, </w:t>
            </w:r>
            <w:r w:rsidRPr="00F41439">
              <w:rPr>
                <w:bCs/>
                <w:shd w:val="clear" w:color="auto" w:fill="FFFFFF"/>
              </w:rPr>
              <w:t>11–12.11.2015 r., Kilimandżaro, Tanzania</w:t>
            </w:r>
          </w:p>
        </w:tc>
        <w:tc>
          <w:tcPr>
            <w:tcW w:w="2552" w:type="dxa"/>
            <w:shd w:val="clear" w:color="auto" w:fill="FFFFFF"/>
            <w:vAlign w:val="center"/>
          </w:tcPr>
          <w:p w:rsidR="00F41439" w:rsidRPr="00F41439" w:rsidRDefault="00F41439" w:rsidP="00F41439">
            <w:pPr>
              <w:rPr>
                <w:lang w:val="en-GB"/>
              </w:rPr>
            </w:pPr>
            <w:r>
              <w:rPr>
                <w:lang w:val="en-GB"/>
              </w:rPr>
              <w:t xml:space="preserve">Najjar AM, </w:t>
            </w:r>
            <w:r w:rsidRPr="00F41439">
              <w:rPr>
                <w:b/>
                <w:lang w:val="en-GB"/>
              </w:rPr>
              <w:t>Skarżyński PH.</w:t>
            </w:r>
          </w:p>
        </w:tc>
        <w:tc>
          <w:tcPr>
            <w:tcW w:w="709" w:type="dxa"/>
            <w:shd w:val="clear" w:color="auto" w:fill="FFFFFF"/>
          </w:tcPr>
          <w:p w:rsidR="00F41439" w:rsidRPr="00F41439" w:rsidRDefault="00F41439" w:rsidP="00F41439">
            <w:pPr>
              <w:rPr>
                <w:lang w:val="en-GB"/>
              </w:rPr>
            </w:pPr>
          </w:p>
        </w:tc>
        <w:tc>
          <w:tcPr>
            <w:tcW w:w="850" w:type="dxa"/>
            <w:shd w:val="clear" w:color="auto" w:fill="FFFFFF"/>
          </w:tcPr>
          <w:p w:rsidR="00F41439" w:rsidRPr="00F41439" w:rsidRDefault="00F41439" w:rsidP="00F41439">
            <w:pPr>
              <w:rPr>
                <w:lang w:val="en-GB"/>
              </w:rPr>
            </w:pPr>
          </w:p>
        </w:tc>
        <w:tc>
          <w:tcPr>
            <w:tcW w:w="567" w:type="dxa"/>
            <w:shd w:val="clear" w:color="auto" w:fill="FFFFFF"/>
          </w:tcPr>
          <w:p w:rsidR="00F41439" w:rsidRPr="00F41439" w:rsidRDefault="00F41439" w:rsidP="00F41439">
            <w:pPr>
              <w:rPr>
                <w:lang w:val="en-GB"/>
              </w:rPr>
            </w:pPr>
            <w:r>
              <w:rPr>
                <w:lang w:val="en-GB"/>
              </w:rPr>
              <w:t>3</w:t>
            </w:r>
          </w:p>
        </w:tc>
        <w:tc>
          <w:tcPr>
            <w:tcW w:w="1134" w:type="dxa"/>
            <w:shd w:val="clear" w:color="auto" w:fill="FFFFFF"/>
          </w:tcPr>
          <w:p w:rsidR="00F41439" w:rsidRPr="00F41439" w:rsidRDefault="00F41439" w:rsidP="00F41439">
            <w:r w:rsidRPr="00F41439">
              <w:t>WHC</w:t>
            </w:r>
            <w:r w:rsidRPr="00F41439">
              <w:br/>
              <w:t>INZ</w:t>
            </w:r>
            <w:r w:rsidRPr="00F41439">
              <w:br/>
              <w:t>WUM</w:t>
            </w:r>
          </w:p>
        </w:tc>
        <w:tc>
          <w:tcPr>
            <w:tcW w:w="284" w:type="dxa"/>
            <w:shd w:val="clear" w:color="auto" w:fill="FFFFFF"/>
          </w:tcPr>
          <w:p w:rsidR="00F41439" w:rsidRPr="00146C27" w:rsidRDefault="00F41439" w:rsidP="00F41439">
            <w:r>
              <w:t>P</w:t>
            </w:r>
          </w:p>
        </w:tc>
        <w:tc>
          <w:tcPr>
            <w:tcW w:w="567" w:type="dxa"/>
            <w:shd w:val="clear" w:color="auto" w:fill="FFFFFF"/>
          </w:tcPr>
          <w:p w:rsidR="00F41439" w:rsidRPr="00146C27" w:rsidRDefault="00F41439" w:rsidP="00F41439">
            <w:r>
              <w:t>PL</w:t>
            </w:r>
          </w:p>
        </w:tc>
        <w:tc>
          <w:tcPr>
            <w:tcW w:w="992" w:type="dxa"/>
            <w:shd w:val="clear" w:color="auto" w:fill="FFFFFF"/>
          </w:tcPr>
          <w:p w:rsidR="00F41439" w:rsidRPr="00F41439" w:rsidRDefault="00F41439" w:rsidP="00F41439">
            <w:r>
              <w:t>Aymen Mohamed Najjar</w:t>
            </w:r>
          </w:p>
        </w:tc>
        <w:tc>
          <w:tcPr>
            <w:tcW w:w="1417" w:type="dxa"/>
            <w:shd w:val="clear" w:color="auto" w:fill="FFFFFF"/>
          </w:tcPr>
          <w:p w:rsidR="00F41439" w:rsidRPr="00F41439" w:rsidRDefault="00F41439" w:rsidP="00F41439">
            <w:pPr>
              <w:rPr>
                <w:rFonts w:ascii="Arial" w:hAnsi="Arial" w:cs="Arial"/>
                <w:color w:val="002C5B"/>
                <w:sz w:val="21"/>
                <w:szCs w:val="21"/>
                <w:shd w:val="clear" w:color="auto" w:fill="FFFFFF"/>
              </w:rPr>
            </w:pPr>
            <w:r>
              <w:rPr>
                <w:rFonts w:ascii="Arial" w:hAnsi="Arial" w:cs="Arial"/>
                <w:color w:val="4B4C4E"/>
                <w:sz w:val="20"/>
                <w:szCs w:val="20"/>
                <w:shd w:val="clear" w:color="auto" w:fill="FFFFFF"/>
              </w:rPr>
              <w:t>897901</w:t>
            </w:r>
          </w:p>
        </w:tc>
        <w:tc>
          <w:tcPr>
            <w:tcW w:w="993" w:type="dxa"/>
            <w:shd w:val="clear" w:color="auto" w:fill="FFFFFF"/>
          </w:tcPr>
          <w:p w:rsidR="00F41439" w:rsidRPr="00F41439" w:rsidRDefault="00F41439" w:rsidP="00F41439"/>
        </w:tc>
      </w:tr>
      <w:tr w:rsidR="00F41439" w:rsidRPr="00146C27" w:rsidTr="00E86C24">
        <w:tc>
          <w:tcPr>
            <w:tcW w:w="567" w:type="dxa"/>
            <w:shd w:val="clear" w:color="auto" w:fill="FFFFFF"/>
          </w:tcPr>
          <w:p w:rsidR="00F41439" w:rsidRPr="00F41439" w:rsidRDefault="00F41439" w:rsidP="00F41439">
            <w:pPr>
              <w:rPr>
                <w:color w:val="000000"/>
              </w:rPr>
            </w:pPr>
            <w:r w:rsidRPr="00F41439">
              <w:rPr>
                <w:color w:val="000000"/>
              </w:rPr>
              <w:t>236.</w:t>
            </w:r>
          </w:p>
        </w:tc>
        <w:tc>
          <w:tcPr>
            <w:tcW w:w="2127" w:type="dxa"/>
            <w:shd w:val="clear" w:color="auto" w:fill="FFFFFF"/>
          </w:tcPr>
          <w:p w:rsidR="00F41439" w:rsidRPr="00146C27" w:rsidRDefault="00F41439" w:rsidP="00F41439">
            <w:r w:rsidRPr="00F41439">
              <w:t>Nowa Audiofonologia, 5(1)</w:t>
            </w:r>
            <w:r>
              <w:t xml:space="preserve">, 2016, ISSN </w:t>
            </w:r>
            <w:r>
              <w:lastRenderedPageBreak/>
              <w:t>2084-946X, s. 9-10</w:t>
            </w:r>
          </w:p>
        </w:tc>
        <w:tc>
          <w:tcPr>
            <w:tcW w:w="2409" w:type="dxa"/>
            <w:shd w:val="clear" w:color="auto" w:fill="FFFFFF"/>
            <w:vAlign w:val="center"/>
          </w:tcPr>
          <w:p w:rsidR="00F41439" w:rsidRPr="00B65E9D" w:rsidRDefault="00F41439" w:rsidP="00F41439">
            <w:r w:rsidRPr="00B65E9D">
              <w:rPr>
                <w:rFonts w:eastAsia="Arial Unicode MS"/>
              </w:rPr>
              <w:lastRenderedPageBreak/>
              <w:t xml:space="preserve">Ocena częstości występowania oraz charakterystyka </w:t>
            </w:r>
            <w:r w:rsidRPr="00B65E9D">
              <w:rPr>
                <w:rFonts w:eastAsia="Arial Unicode MS"/>
              </w:rPr>
              <w:lastRenderedPageBreak/>
              <w:t>szumów usznch istotnych klinicznie wśród 12-latków</w:t>
            </w:r>
          </w:p>
        </w:tc>
        <w:tc>
          <w:tcPr>
            <w:tcW w:w="2552" w:type="dxa"/>
            <w:shd w:val="clear" w:color="auto" w:fill="FFFFFF"/>
          </w:tcPr>
          <w:p w:rsidR="00F41439" w:rsidRPr="00B65E9D" w:rsidRDefault="00F41439" w:rsidP="00F41439">
            <w:r w:rsidRPr="00B65E9D">
              <w:lastRenderedPageBreak/>
              <w:t xml:space="preserve">Raj-Koziak D, </w:t>
            </w:r>
            <w:r w:rsidRPr="00B65E9D">
              <w:rPr>
                <w:b/>
              </w:rPr>
              <w:t>Skarżyński PH,</w:t>
            </w:r>
            <w:r w:rsidRPr="00B65E9D">
              <w:t>Skarżyński H.</w:t>
            </w:r>
          </w:p>
        </w:tc>
        <w:tc>
          <w:tcPr>
            <w:tcW w:w="709" w:type="dxa"/>
            <w:shd w:val="clear" w:color="auto" w:fill="FFFFFF"/>
          </w:tcPr>
          <w:p w:rsidR="00F41439" w:rsidRPr="00146C27" w:rsidRDefault="00F41439" w:rsidP="00F41439"/>
        </w:tc>
        <w:tc>
          <w:tcPr>
            <w:tcW w:w="850" w:type="dxa"/>
            <w:shd w:val="clear" w:color="auto" w:fill="FFFFFF"/>
          </w:tcPr>
          <w:p w:rsidR="00F41439" w:rsidRPr="00146C27" w:rsidRDefault="00F41439" w:rsidP="00F41439"/>
        </w:tc>
        <w:tc>
          <w:tcPr>
            <w:tcW w:w="567" w:type="dxa"/>
            <w:shd w:val="clear" w:color="auto" w:fill="FFFFFF"/>
          </w:tcPr>
          <w:p w:rsidR="00F41439" w:rsidRPr="00146C27" w:rsidRDefault="00F41439" w:rsidP="00F41439">
            <w:r>
              <w:t>3</w:t>
            </w:r>
          </w:p>
        </w:tc>
        <w:tc>
          <w:tcPr>
            <w:tcW w:w="1134" w:type="dxa"/>
            <w:shd w:val="clear" w:color="auto" w:fill="FFFFFF"/>
          </w:tcPr>
          <w:p w:rsidR="00F41439" w:rsidRDefault="00F41439" w:rsidP="00F41439">
            <w:r>
              <w:t>WHC</w:t>
            </w:r>
          </w:p>
          <w:p w:rsidR="00F41439" w:rsidRDefault="00F41439" w:rsidP="00F41439">
            <w:r>
              <w:t>INZ</w:t>
            </w:r>
          </w:p>
          <w:p w:rsidR="00F41439" w:rsidRDefault="00F41439" w:rsidP="00F41439">
            <w:r>
              <w:t>WUM</w:t>
            </w:r>
          </w:p>
        </w:tc>
        <w:tc>
          <w:tcPr>
            <w:tcW w:w="284" w:type="dxa"/>
            <w:shd w:val="clear" w:color="auto" w:fill="FFFFFF"/>
          </w:tcPr>
          <w:p w:rsidR="00F41439" w:rsidRPr="00146C27" w:rsidRDefault="00F41439" w:rsidP="00F41439">
            <w:r>
              <w:t>P</w:t>
            </w:r>
          </w:p>
        </w:tc>
        <w:tc>
          <w:tcPr>
            <w:tcW w:w="567" w:type="dxa"/>
            <w:shd w:val="clear" w:color="auto" w:fill="FFFFFF"/>
          </w:tcPr>
          <w:p w:rsidR="00F41439" w:rsidRPr="00146C27" w:rsidRDefault="00F41439" w:rsidP="00F41439">
            <w:r>
              <w:t>PL</w:t>
            </w:r>
          </w:p>
        </w:tc>
        <w:tc>
          <w:tcPr>
            <w:tcW w:w="992" w:type="dxa"/>
            <w:shd w:val="clear" w:color="auto" w:fill="FFFFFF"/>
          </w:tcPr>
          <w:p w:rsidR="00F41439" w:rsidRPr="00146C27" w:rsidRDefault="00F41439" w:rsidP="00F41439"/>
        </w:tc>
        <w:tc>
          <w:tcPr>
            <w:tcW w:w="1417" w:type="dxa"/>
            <w:shd w:val="clear" w:color="auto" w:fill="FFFFFF"/>
          </w:tcPr>
          <w:p w:rsidR="00F41439" w:rsidRDefault="00F41439" w:rsidP="00F41439">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F41439" w:rsidRPr="00146C27" w:rsidRDefault="00F41439" w:rsidP="00F41439"/>
        </w:tc>
      </w:tr>
      <w:tr w:rsidR="009F1670" w:rsidRPr="00146C27" w:rsidTr="00E86C24">
        <w:tc>
          <w:tcPr>
            <w:tcW w:w="567" w:type="dxa"/>
            <w:shd w:val="clear" w:color="auto" w:fill="FFFFFF"/>
          </w:tcPr>
          <w:p w:rsidR="009F1670" w:rsidRDefault="009F1670" w:rsidP="009F1670">
            <w:pPr>
              <w:rPr>
                <w:color w:val="000000"/>
              </w:rPr>
            </w:pPr>
            <w:r>
              <w:rPr>
                <w:color w:val="000000"/>
              </w:rPr>
              <w:lastRenderedPageBreak/>
              <w:t>237.</w:t>
            </w:r>
          </w:p>
        </w:tc>
        <w:tc>
          <w:tcPr>
            <w:tcW w:w="2127" w:type="dxa"/>
            <w:shd w:val="clear" w:color="auto" w:fill="FFFFFF"/>
          </w:tcPr>
          <w:p w:rsidR="009F1670" w:rsidRPr="00146C27" w:rsidRDefault="009F1670" w:rsidP="009F1670">
            <w:r>
              <w:t>Nowa Audiofonologia, 5(1), 2016, ISSN 2084-946X, s. 10</w:t>
            </w:r>
          </w:p>
        </w:tc>
        <w:tc>
          <w:tcPr>
            <w:tcW w:w="2409" w:type="dxa"/>
            <w:shd w:val="clear" w:color="auto" w:fill="FFFFFF"/>
            <w:vAlign w:val="center"/>
          </w:tcPr>
          <w:p w:rsidR="009F1670" w:rsidRPr="00B65E9D" w:rsidRDefault="009F1670" w:rsidP="009F1670">
            <w:r w:rsidRPr="00B65E9D">
              <w:t>Pilotażowe badania przesiewowe słuchu w Senegalu i Wybrzeżu Kości Słoniowej</w:t>
            </w:r>
          </w:p>
        </w:tc>
        <w:tc>
          <w:tcPr>
            <w:tcW w:w="2552" w:type="dxa"/>
            <w:shd w:val="clear" w:color="auto" w:fill="FFFFFF"/>
          </w:tcPr>
          <w:p w:rsidR="009F1670" w:rsidRPr="00B65E9D" w:rsidRDefault="009F1670" w:rsidP="009F1670">
            <w:r w:rsidRPr="00B65E9D">
              <w:rPr>
                <w:b/>
              </w:rPr>
              <w:t>Skarżyński PH,</w:t>
            </w:r>
            <w:r w:rsidRPr="00B65E9D">
              <w:t xml:space="preserve"> Ludwikowski M, Piłka A, Skarżyńska MB.</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INZ</w:t>
            </w:r>
          </w:p>
          <w:p w:rsidR="009F1670" w:rsidRDefault="009F1670" w:rsidP="009F1670">
            <w: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238.</w:t>
            </w:r>
          </w:p>
        </w:tc>
        <w:tc>
          <w:tcPr>
            <w:tcW w:w="2127" w:type="dxa"/>
            <w:shd w:val="clear" w:color="auto" w:fill="FFFFFF"/>
          </w:tcPr>
          <w:p w:rsidR="009F1670" w:rsidRPr="00146C27" w:rsidRDefault="009F1670" w:rsidP="009F1670">
            <w:r>
              <w:t>Nowa Audiofonologia, 5(1), 2016, ISSN 2084-946X, s. 10-11</w:t>
            </w:r>
          </w:p>
        </w:tc>
        <w:tc>
          <w:tcPr>
            <w:tcW w:w="2409" w:type="dxa"/>
            <w:shd w:val="clear" w:color="auto" w:fill="FFFFFF"/>
            <w:vAlign w:val="center"/>
          </w:tcPr>
          <w:p w:rsidR="009F1670" w:rsidRPr="00B65E9D" w:rsidRDefault="009F1670" w:rsidP="009F1670">
            <w:r w:rsidRPr="00B65E9D">
              <w:t>Wyniki badań przesiewowych słuchu u dzieci w wieku szkolnym w Afryce</w:t>
            </w:r>
          </w:p>
        </w:tc>
        <w:tc>
          <w:tcPr>
            <w:tcW w:w="2552" w:type="dxa"/>
            <w:shd w:val="clear" w:color="auto" w:fill="FFFFFF"/>
          </w:tcPr>
          <w:p w:rsidR="009F1670" w:rsidRPr="00B65E9D" w:rsidRDefault="009F1670" w:rsidP="009F1670">
            <w:r w:rsidRPr="00B65E9D">
              <w:rPr>
                <w:b/>
              </w:rPr>
              <w:t>Skarżyński PH</w:t>
            </w:r>
            <w:r w:rsidRPr="00B65E9D">
              <w:t>, Ludwikowski M, Piłka A, Skarżyńska MB.</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INZ</w:t>
            </w:r>
          </w:p>
          <w:p w:rsidR="009F1670" w:rsidRDefault="009F1670" w:rsidP="009F1670">
            <w:pPr>
              <w:jc w:val="both"/>
            </w:pPr>
            <w: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239.</w:t>
            </w:r>
          </w:p>
        </w:tc>
        <w:tc>
          <w:tcPr>
            <w:tcW w:w="2127" w:type="dxa"/>
            <w:shd w:val="clear" w:color="auto" w:fill="FFFFFF"/>
          </w:tcPr>
          <w:p w:rsidR="009F1670" w:rsidRPr="00146C27" w:rsidRDefault="009F1670" w:rsidP="009F1670">
            <w:r>
              <w:t>Nowa Audiofonologia, 5(1), 2016, ISSN 2084-946X, s. 11</w:t>
            </w:r>
          </w:p>
        </w:tc>
        <w:tc>
          <w:tcPr>
            <w:tcW w:w="2409" w:type="dxa"/>
            <w:shd w:val="clear" w:color="auto" w:fill="FFFFFF"/>
            <w:vAlign w:val="center"/>
          </w:tcPr>
          <w:p w:rsidR="009F1670" w:rsidRPr="00B65E9D" w:rsidRDefault="009F1670" w:rsidP="009F1670">
            <w:r w:rsidRPr="00B65E9D">
              <w:t>Wyniki pilotażowych programów przesiewowych badań słuchu w Rumunii i Mołdawii</w:t>
            </w:r>
          </w:p>
        </w:tc>
        <w:tc>
          <w:tcPr>
            <w:tcW w:w="2552" w:type="dxa"/>
            <w:shd w:val="clear" w:color="auto" w:fill="FFFFFF"/>
          </w:tcPr>
          <w:p w:rsidR="009F1670" w:rsidRPr="00B65E9D" w:rsidRDefault="009F1670" w:rsidP="009F1670">
            <w:r w:rsidRPr="00B65E9D">
              <w:rPr>
                <w:b/>
              </w:rPr>
              <w:t>Skarżyński PH,</w:t>
            </w:r>
            <w:r w:rsidRPr="00B65E9D">
              <w:t xml:space="preserve"> Piłka A, Ludwikowski M, Król B, Skarżyński 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INZ</w:t>
            </w:r>
          </w:p>
          <w:p w:rsidR="009F1670" w:rsidRDefault="009F1670" w:rsidP="009F1670">
            <w: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240.</w:t>
            </w:r>
          </w:p>
        </w:tc>
        <w:tc>
          <w:tcPr>
            <w:tcW w:w="2127" w:type="dxa"/>
            <w:shd w:val="clear" w:color="auto" w:fill="FFFFFF"/>
          </w:tcPr>
          <w:p w:rsidR="009F1670" w:rsidRPr="00146C27" w:rsidRDefault="009F1670" w:rsidP="009F1670">
            <w:r>
              <w:t>Nowa Audiofonologia, 5(1), 2016, ISSN 2084-946X, s. 18</w:t>
            </w:r>
          </w:p>
        </w:tc>
        <w:tc>
          <w:tcPr>
            <w:tcW w:w="2409" w:type="dxa"/>
            <w:shd w:val="clear" w:color="auto" w:fill="FFFFFF"/>
            <w:vAlign w:val="center"/>
          </w:tcPr>
          <w:p w:rsidR="009F1670" w:rsidRPr="00B65E9D" w:rsidRDefault="009F1670" w:rsidP="009F1670">
            <w:r w:rsidRPr="00B65E9D">
              <w:t>Analiza częstości występowania niedosłuchu u pacjentów powyżej 65 r.ż. chorujących na cukrzycę typu 2</w:t>
            </w:r>
          </w:p>
        </w:tc>
        <w:tc>
          <w:tcPr>
            <w:tcW w:w="2552" w:type="dxa"/>
            <w:shd w:val="clear" w:color="auto" w:fill="FFFFFF"/>
          </w:tcPr>
          <w:p w:rsidR="009F1670" w:rsidRPr="00B65E9D" w:rsidRDefault="009F1670" w:rsidP="009F1670">
            <w:r w:rsidRPr="00B65E9D">
              <w:t xml:space="preserve">Dąbkowska A, Mrozikiewicz-Rakowska B, </w:t>
            </w:r>
            <w:r w:rsidRPr="00B65E9D">
              <w:rPr>
                <w:b/>
              </w:rPr>
              <w:t>Skarżyński PH.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SKN</w:t>
            </w:r>
          </w:p>
          <w:p w:rsidR="009F1670" w:rsidRDefault="009F1670" w:rsidP="009F1670">
            <w:r>
              <w:t>WUM</w:t>
            </w:r>
          </w:p>
          <w:p w:rsidR="009F1670" w:rsidRDefault="009F1670" w:rsidP="009F1670">
            <w:r>
              <w:t>WHC</w:t>
            </w:r>
          </w:p>
          <w:p w:rsidR="009F1670" w:rsidRDefault="009F1670" w:rsidP="009F1670">
            <w:r>
              <w:t>INZ</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241.</w:t>
            </w:r>
          </w:p>
        </w:tc>
        <w:tc>
          <w:tcPr>
            <w:tcW w:w="2127" w:type="dxa"/>
            <w:shd w:val="clear" w:color="auto" w:fill="FFFFFF"/>
          </w:tcPr>
          <w:p w:rsidR="009F1670" w:rsidRPr="00146C27" w:rsidRDefault="009F1670" w:rsidP="009F1670">
            <w:r>
              <w:t>Nowa Audiofonologia, 5(1), 2016, ISSN 2084-946X, s. 19</w:t>
            </w:r>
          </w:p>
        </w:tc>
        <w:tc>
          <w:tcPr>
            <w:tcW w:w="2409" w:type="dxa"/>
            <w:shd w:val="clear" w:color="auto" w:fill="FFFFFF"/>
            <w:vAlign w:val="center"/>
          </w:tcPr>
          <w:p w:rsidR="009F1670" w:rsidRPr="00B65E9D" w:rsidRDefault="009F1670" w:rsidP="009F1670">
            <w:r w:rsidRPr="00B65E9D">
              <w:t>Zespół Ushera: analiza grupy pacjentów poddanych implantacji ślimakowej</w:t>
            </w:r>
          </w:p>
        </w:tc>
        <w:tc>
          <w:tcPr>
            <w:tcW w:w="2552" w:type="dxa"/>
            <w:shd w:val="clear" w:color="auto" w:fill="FFFFFF"/>
          </w:tcPr>
          <w:p w:rsidR="009F1670" w:rsidRPr="00B65E9D" w:rsidRDefault="009F1670" w:rsidP="009F1670">
            <w:r w:rsidRPr="00B65E9D">
              <w:t xml:space="preserve">Tomanek E, Panasiewicz A, Król B, </w:t>
            </w:r>
            <w:r w:rsidRPr="00B65E9D">
              <w:rPr>
                <w:b/>
              </w:rPr>
              <w:t>Skarżyński PH.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SKN</w:t>
            </w:r>
          </w:p>
          <w:p w:rsidR="009F1670" w:rsidRDefault="009F1670" w:rsidP="009F1670">
            <w:r>
              <w:t>WUM</w:t>
            </w:r>
          </w:p>
          <w:p w:rsidR="009F1670" w:rsidRDefault="009F1670" w:rsidP="009F1670">
            <w:r>
              <w:t>WHC</w:t>
            </w:r>
          </w:p>
          <w:p w:rsidR="009F1670" w:rsidRDefault="009F1670" w:rsidP="009F1670">
            <w:r>
              <w:t>INZ</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242.</w:t>
            </w:r>
          </w:p>
        </w:tc>
        <w:tc>
          <w:tcPr>
            <w:tcW w:w="2127" w:type="dxa"/>
            <w:shd w:val="clear" w:color="auto" w:fill="FFFFFF"/>
          </w:tcPr>
          <w:p w:rsidR="009F1670" w:rsidRPr="00146C27" w:rsidRDefault="009F1670" w:rsidP="009F1670">
            <w:r>
              <w:t>Nowa Audiofonologia, 5(1), 2016, ISSN 2084-946X, s. 19</w:t>
            </w:r>
          </w:p>
        </w:tc>
        <w:tc>
          <w:tcPr>
            <w:tcW w:w="2409" w:type="dxa"/>
            <w:shd w:val="clear" w:color="auto" w:fill="FFFFFF"/>
            <w:vAlign w:val="center"/>
          </w:tcPr>
          <w:p w:rsidR="009F1670" w:rsidRPr="00B65E9D" w:rsidRDefault="009F1670" w:rsidP="009F1670">
            <w:r w:rsidRPr="00B65E9D">
              <w:t>Ocena wpływu szumu usznego na grupę dorosłych pacjentów za pomocą kwestionariusza Tinnitus Handicap Inventory</w:t>
            </w:r>
          </w:p>
        </w:tc>
        <w:tc>
          <w:tcPr>
            <w:tcW w:w="2552" w:type="dxa"/>
            <w:shd w:val="clear" w:color="auto" w:fill="FFFFFF"/>
          </w:tcPr>
          <w:p w:rsidR="009F1670" w:rsidRPr="00B65E9D" w:rsidRDefault="009F1670" w:rsidP="009F1670">
            <w:r w:rsidRPr="00B65E9D">
              <w:t xml:space="preserve">Rajchel J, Raj-Koziak D, Piłka A, </w:t>
            </w:r>
            <w:r w:rsidRPr="00B65E9D">
              <w:rPr>
                <w:b/>
              </w:rPr>
              <w:t>Skarżyńska PH.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SKN</w:t>
            </w:r>
          </w:p>
          <w:p w:rsidR="009F1670" w:rsidRDefault="009F1670" w:rsidP="009F1670">
            <w:r>
              <w:t>WUM</w:t>
            </w:r>
          </w:p>
          <w:p w:rsidR="009F1670" w:rsidRDefault="009F1670" w:rsidP="009F1670">
            <w:r>
              <w:t>WHC</w:t>
            </w:r>
          </w:p>
          <w:p w:rsidR="009F1670" w:rsidRDefault="009F1670" w:rsidP="009F1670">
            <w:r>
              <w:t>INZ</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lastRenderedPageBreak/>
              <w:t>243.</w:t>
            </w:r>
          </w:p>
        </w:tc>
        <w:tc>
          <w:tcPr>
            <w:tcW w:w="2127" w:type="dxa"/>
            <w:shd w:val="clear" w:color="auto" w:fill="FFFFFF"/>
          </w:tcPr>
          <w:p w:rsidR="009F1670" w:rsidRPr="00146C27" w:rsidRDefault="009F1670" w:rsidP="009F1670">
            <w:r>
              <w:t>Nowa Audiofonologia, 5(1), 2016, ISSN 2084-946X, s. 21</w:t>
            </w:r>
          </w:p>
        </w:tc>
        <w:tc>
          <w:tcPr>
            <w:tcW w:w="2409" w:type="dxa"/>
            <w:shd w:val="clear" w:color="auto" w:fill="FFFFFF"/>
            <w:vAlign w:val="center"/>
          </w:tcPr>
          <w:p w:rsidR="009F1670" w:rsidRPr="00B65E9D" w:rsidRDefault="009F1670" w:rsidP="009F1670">
            <w:r w:rsidRPr="00B65E9D">
              <w:t>Porównanie wyników badań przesiewowych w Polsce i Afryce</w:t>
            </w:r>
          </w:p>
        </w:tc>
        <w:tc>
          <w:tcPr>
            <w:tcW w:w="2552" w:type="dxa"/>
            <w:shd w:val="clear" w:color="auto" w:fill="FFFFFF"/>
          </w:tcPr>
          <w:p w:rsidR="009F1670" w:rsidRPr="00B65E9D" w:rsidRDefault="009F1670" w:rsidP="009F1670">
            <w:r w:rsidRPr="00B65E9D">
              <w:t xml:space="preserve">Pinkas W, </w:t>
            </w:r>
            <w:r w:rsidRPr="00B65E9D">
              <w:rPr>
                <w:b/>
              </w:rPr>
              <w:t>Skarżyński PH.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SKN</w:t>
            </w:r>
          </w:p>
          <w:p w:rsidR="009F1670" w:rsidRDefault="009F1670" w:rsidP="009F1670">
            <w:r>
              <w:t>WUM</w:t>
            </w:r>
          </w:p>
          <w:p w:rsidR="009F1670" w:rsidRDefault="009F1670" w:rsidP="009F1670">
            <w:r>
              <w:t>WHC</w:t>
            </w:r>
          </w:p>
          <w:p w:rsidR="009F1670" w:rsidRDefault="009F1670" w:rsidP="009F1670">
            <w:r>
              <w:t>INZ</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244.</w:t>
            </w:r>
          </w:p>
        </w:tc>
        <w:tc>
          <w:tcPr>
            <w:tcW w:w="2127" w:type="dxa"/>
            <w:shd w:val="clear" w:color="auto" w:fill="FFFFFF"/>
          </w:tcPr>
          <w:p w:rsidR="009F1670" w:rsidRPr="00146C27" w:rsidRDefault="009F1670" w:rsidP="009F1670">
            <w:r>
              <w:t>Nowa Audiofonologia, 5(1), 2016, ISSN 2084-946X, s. 22</w:t>
            </w:r>
          </w:p>
        </w:tc>
        <w:tc>
          <w:tcPr>
            <w:tcW w:w="2409" w:type="dxa"/>
            <w:shd w:val="clear" w:color="auto" w:fill="FFFFFF"/>
            <w:vAlign w:val="center"/>
          </w:tcPr>
          <w:p w:rsidR="009F1670" w:rsidRPr="00B65E9D" w:rsidRDefault="009F1670" w:rsidP="009F1670">
            <w:r w:rsidRPr="00B65E9D">
              <w:t>Wyniki programu badań przesiewowych słuchu u uczniów klas szkół podstawowych w województwie podkarpackim</w:t>
            </w:r>
          </w:p>
        </w:tc>
        <w:tc>
          <w:tcPr>
            <w:tcW w:w="2552" w:type="dxa"/>
            <w:shd w:val="clear" w:color="auto" w:fill="FFFFFF"/>
          </w:tcPr>
          <w:p w:rsidR="009F1670" w:rsidRPr="00B65E9D" w:rsidRDefault="009F1670" w:rsidP="009F1670">
            <w:r w:rsidRPr="00B65E9D">
              <w:t xml:space="preserve">Renke K, </w:t>
            </w:r>
            <w:r w:rsidRPr="00B65E9D">
              <w:rPr>
                <w:b/>
              </w:rPr>
              <w:t>Skarżyński PH.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SKN</w:t>
            </w:r>
          </w:p>
          <w:p w:rsidR="009F1670" w:rsidRDefault="009F1670" w:rsidP="009F1670">
            <w:r>
              <w:t>WUM</w:t>
            </w:r>
          </w:p>
          <w:p w:rsidR="009F1670" w:rsidRDefault="009F1670" w:rsidP="009F1670">
            <w:r>
              <w:t>WHC</w:t>
            </w:r>
          </w:p>
          <w:p w:rsidR="009F1670" w:rsidRDefault="009F1670" w:rsidP="009F1670">
            <w:r>
              <w:t>INZ</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245.</w:t>
            </w:r>
          </w:p>
        </w:tc>
        <w:tc>
          <w:tcPr>
            <w:tcW w:w="2127" w:type="dxa"/>
            <w:shd w:val="clear" w:color="auto" w:fill="FFFFFF"/>
          </w:tcPr>
          <w:p w:rsidR="009F1670" w:rsidRPr="00146C27" w:rsidRDefault="009F1670" w:rsidP="009F1670">
            <w:r>
              <w:t>Nowa Audiofonologia, 5(1), 2016, ISSN 2084-946X, s. 22-23</w:t>
            </w:r>
          </w:p>
        </w:tc>
        <w:tc>
          <w:tcPr>
            <w:tcW w:w="2409" w:type="dxa"/>
            <w:shd w:val="clear" w:color="auto" w:fill="FFFFFF"/>
            <w:vAlign w:val="center"/>
          </w:tcPr>
          <w:p w:rsidR="009F1670" w:rsidRPr="00B65E9D" w:rsidRDefault="009F1670" w:rsidP="009F1670">
            <w:r w:rsidRPr="00B65E9D">
              <w:t>Wyniki programu badań przesiewowych słuchu uczniów różnych klas szkół podstawowych w województwie opolskim</w:t>
            </w:r>
          </w:p>
        </w:tc>
        <w:tc>
          <w:tcPr>
            <w:tcW w:w="2552" w:type="dxa"/>
            <w:shd w:val="clear" w:color="auto" w:fill="FFFFFF"/>
          </w:tcPr>
          <w:p w:rsidR="009F1670" w:rsidRPr="00B65E9D" w:rsidRDefault="009F1670" w:rsidP="009F1670">
            <w:r w:rsidRPr="00B65E9D">
              <w:t xml:space="preserve">Ratajczak A, </w:t>
            </w:r>
            <w:r w:rsidRPr="00B65E9D">
              <w:rPr>
                <w:b/>
              </w:rPr>
              <w:t>Skarżyński PH.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SKN</w:t>
            </w:r>
          </w:p>
          <w:p w:rsidR="009F1670" w:rsidRDefault="009F1670" w:rsidP="009F1670">
            <w:r>
              <w:t>WUM</w:t>
            </w:r>
          </w:p>
          <w:p w:rsidR="009F1670" w:rsidRDefault="009F1670" w:rsidP="009F1670">
            <w:r>
              <w:t>WHC</w:t>
            </w:r>
          </w:p>
          <w:p w:rsidR="009F1670" w:rsidRDefault="009F1670" w:rsidP="009F1670">
            <w:r>
              <w:t>INZ</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246.</w:t>
            </w:r>
          </w:p>
        </w:tc>
        <w:tc>
          <w:tcPr>
            <w:tcW w:w="2127" w:type="dxa"/>
            <w:shd w:val="clear" w:color="auto" w:fill="FFFFFF"/>
          </w:tcPr>
          <w:p w:rsidR="009F1670" w:rsidRPr="00146C27" w:rsidRDefault="009F1670" w:rsidP="009F1670">
            <w:r>
              <w:t>Nowa Audiofonologia, 5(1), 2016, ISSN 2084-946X, s. 42</w:t>
            </w:r>
          </w:p>
        </w:tc>
        <w:tc>
          <w:tcPr>
            <w:tcW w:w="2409" w:type="dxa"/>
            <w:shd w:val="clear" w:color="auto" w:fill="FFFFFF"/>
            <w:vAlign w:val="center"/>
          </w:tcPr>
          <w:p w:rsidR="009F1670" w:rsidRPr="00B65E9D" w:rsidRDefault="009F1670" w:rsidP="009F1670">
            <w:r w:rsidRPr="00B65E9D">
              <w:t>Neuroobrazowanie słuchowej pamięci roboczej u dzieci z dysleksją rozwojową</w:t>
            </w:r>
          </w:p>
        </w:tc>
        <w:tc>
          <w:tcPr>
            <w:tcW w:w="2552" w:type="dxa"/>
            <w:shd w:val="clear" w:color="auto" w:fill="FFFFFF"/>
          </w:tcPr>
          <w:p w:rsidR="009F1670" w:rsidRPr="00B65E9D" w:rsidRDefault="009F1670" w:rsidP="009F1670">
            <w:r w:rsidRPr="00B65E9D">
              <w:t xml:space="preserve">Rusiniak M, Wolak T, Lewandowska M, Cieśla K, Pluta A, Jędrzejczak WW, </w:t>
            </w:r>
            <w:r w:rsidRPr="00B65E9D">
              <w:rPr>
                <w:b/>
              </w:rPr>
              <w:t>Skarżyński PH,</w:t>
            </w:r>
            <w:r w:rsidRPr="00B65E9D">
              <w:t xml:space="preserve"> Skarżyński 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INZ</w:t>
            </w:r>
          </w:p>
          <w:p w:rsidR="009F1670" w:rsidRDefault="009F1670" w:rsidP="009F1670">
            <w: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247.</w:t>
            </w:r>
          </w:p>
        </w:tc>
        <w:tc>
          <w:tcPr>
            <w:tcW w:w="2127" w:type="dxa"/>
            <w:shd w:val="clear" w:color="auto" w:fill="FFFFFF"/>
          </w:tcPr>
          <w:p w:rsidR="009F1670" w:rsidRPr="00146C27" w:rsidRDefault="009F1670" w:rsidP="009F1670">
            <w:r>
              <w:t>Nowa Audiofonologia, 5(1), 2016, ISSN 2084-946X, s. 43-44</w:t>
            </w:r>
          </w:p>
        </w:tc>
        <w:tc>
          <w:tcPr>
            <w:tcW w:w="2409" w:type="dxa"/>
            <w:shd w:val="clear" w:color="auto" w:fill="FFFFFF"/>
            <w:vAlign w:val="center"/>
          </w:tcPr>
          <w:p w:rsidR="009F1670" w:rsidRPr="00B65E9D" w:rsidRDefault="009F1670" w:rsidP="009F1670">
            <w:r w:rsidRPr="00B65E9D">
              <w:t>Charakterystyka kliniczka pacjentów z mutacją genu POU3F4</w:t>
            </w:r>
          </w:p>
        </w:tc>
        <w:tc>
          <w:tcPr>
            <w:tcW w:w="2552" w:type="dxa"/>
            <w:shd w:val="clear" w:color="auto" w:fill="FFFFFF"/>
          </w:tcPr>
          <w:p w:rsidR="009F1670" w:rsidRPr="00B65E9D" w:rsidRDefault="009F1670" w:rsidP="009F1670">
            <w:r w:rsidRPr="00B65E9D">
              <w:t xml:space="preserve">Pollak A, Lechwoicz U, Kędra A, Stawiński P, Rydzanicz M, Mrówka M, </w:t>
            </w:r>
            <w:r w:rsidRPr="00B65E9D">
              <w:rPr>
                <w:b/>
              </w:rPr>
              <w:t>Skarżyński PH,</w:t>
            </w:r>
            <w:r w:rsidRPr="00B65E9D">
              <w:t xml:space="preserve"> Furmanek M, Skarżyński H, Płoski R, Ołdak M.</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INZ</w:t>
            </w:r>
          </w:p>
          <w:p w:rsidR="009F1670" w:rsidRDefault="009F1670" w:rsidP="009F1670">
            <w:r>
              <w:t>WHC</w:t>
            </w:r>
          </w:p>
          <w:p w:rsidR="009F1670" w:rsidRDefault="009F1670" w:rsidP="009F1670">
            <w:r>
              <w:t>WUM * 4</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248.</w:t>
            </w:r>
          </w:p>
        </w:tc>
        <w:tc>
          <w:tcPr>
            <w:tcW w:w="2127" w:type="dxa"/>
            <w:shd w:val="clear" w:color="auto" w:fill="FFFFFF"/>
          </w:tcPr>
          <w:p w:rsidR="009F1670" w:rsidRPr="00146C27" w:rsidRDefault="009F1670" w:rsidP="009F1670">
            <w:r>
              <w:t>Nowa Audiofonologia, 5(1), 2016, ISSN 2084-946X, s. 46</w:t>
            </w:r>
          </w:p>
        </w:tc>
        <w:tc>
          <w:tcPr>
            <w:tcW w:w="2409" w:type="dxa"/>
            <w:shd w:val="clear" w:color="auto" w:fill="FFFFFF"/>
            <w:vAlign w:val="center"/>
          </w:tcPr>
          <w:p w:rsidR="009F1670" w:rsidRPr="00B65E9D" w:rsidRDefault="009F1670" w:rsidP="009F1670">
            <w:r w:rsidRPr="00B65E9D">
              <w:t xml:space="preserve">VEMP – przegląd możliwości zastosowań w diagnostyce </w:t>
            </w:r>
            <w:r w:rsidRPr="00B65E9D">
              <w:lastRenderedPageBreak/>
              <w:t>otoneurologicznej</w:t>
            </w:r>
          </w:p>
        </w:tc>
        <w:tc>
          <w:tcPr>
            <w:tcW w:w="2552" w:type="dxa"/>
            <w:shd w:val="clear" w:color="auto" w:fill="FFFFFF"/>
          </w:tcPr>
          <w:p w:rsidR="009F1670" w:rsidRPr="00B65E9D" w:rsidRDefault="009F1670" w:rsidP="009F1670">
            <w:r w:rsidRPr="00B65E9D">
              <w:lastRenderedPageBreak/>
              <w:t xml:space="preserve">Sosna M, Pietrasik K, Tacikowska G, Matuszewska M, Jistwon J, </w:t>
            </w:r>
            <w:r w:rsidRPr="00B65E9D">
              <w:rPr>
                <w:b/>
              </w:rPr>
              <w:t xml:space="preserve">Skarżyński </w:t>
            </w:r>
            <w:r w:rsidRPr="00B65E9D">
              <w:rPr>
                <w:b/>
              </w:rPr>
              <w:lastRenderedPageBreak/>
              <w:t>PH,</w:t>
            </w:r>
            <w:r w:rsidRPr="00B65E9D">
              <w:t xml:space="preserve"> Skarżyński 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CSIM</w:t>
            </w:r>
          </w:p>
          <w:p w:rsidR="009F1670" w:rsidRDefault="009F1670" w:rsidP="009F1670">
            <w:r>
              <w:t>WUM</w:t>
            </w:r>
          </w:p>
          <w:p w:rsidR="009F1670" w:rsidRDefault="009F1670" w:rsidP="009F1670">
            <w:r>
              <w:t>INZ</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lastRenderedPageBreak/>
              <w:t>249.</w:t>
            </w:r>
          </w:p>
        </w:tc>
        <w:tc>
          <w:tcPr>
            <w:tcW w:w="2127" w:type="dxa"/>
            <w:shd w:val="clear" w:color="auto" w:fill="FFFFFF"/>
          </w:tcPr>
          <w:p w:rsidR="009F1670" w:rsidRDefault="009F1670" w:rsidP="009F1670">
            <w:r w:rsidRPr="005C2B9A">
              <w:t xml:space="preserve">Nowa Audiofonologia, 5(1), 2016, ISSN 2084-946X, s. </w:t>
            </w:r>
            <w:r>
              <w:t>5</w:t>
            </w:r>
            <w:r w:rsidRPr="005C2B9A">
              <w:t>1</w:t>
            </w:r>
          </w:p>
        </w:tc>
        <w:tc>
          <w:tcPr>
            <w:tcW w:w="2409" w:type="dxa"/>
            <w:shd w:val="clear" w:color="auto" w:fill="FFFFFF"/>
            <w:vAlign w:val="center"/>
          </w:tcPr>
          <w:p w:rsidR="009F1670" w:rsidRPr="00B65E9D" w:rsidRDefault="009F1670" w:rsidP="009F1670">
            <w:r w:rsidRPr="00B65E9D">
              <w:t>Wyniki zastosowania systemu BAHA Attract w różnych rodzajach niedosłuchu</w:t>
            </w:r>
          </w:p>
        </w:tc>
        <w:tc>
          <w:tcPr>
            <w:tcW w:w="2552" w:type="dxa"/>
            <w:shd w:val="clear" w:color="auto" w:fill="FFFFFF"/>
          </w:tcPr>
          <w:p w:rsidR="009F1670" w:rsidRPr="00B65E9D" w:rsidRDefault="009F1670" w:rsidP="009F1670">
            <w:r w:rsidRPr="00B65E9D">
              <w:rPr>
                <w:b/>
              </w:rPr>
              <w:t>Skarżyński PH,</w:t>
            </w:r>
            <w:r w:rsidRPr="00B65E9D">
              <w:t xml:space="preserve"> Król B, Osińska K, Olszewski Ł, Skarżyński 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INZ</w:t>
            </w:r>
          </w:p>
          <w:p w:rsidR="009F1670" w:rsidRDefault="009F1670" w:rsidP="009F1670">
            <w: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250.</w:t>
            </w:r>
          </w:p>
        </w:tc>
        <w:tc>
          <w:tcPr>
            <w:tcW w:w="2127" w:type="dxa"/>
            <w:shd w:val="clear" w:color="auto" w:fill="FFFFFF"/>
          </w:tcPr>
          <w:p w:rsidR="009F1670" w:rsidRDefault="009F1670" w:rsidP="009F1670">
            <w:r w:rsidRPr="005C2B9A">
              <w:t xml:space="preserve">Nowa Audiofonologia, 5(1), 2016, ISSN 2084-946X, s. </w:t>
            </w:r>
            <w:r>
              <w:t>52</w:t>
            </w:r>
          </w:p>
        </w:tc>
        <w:tc>
          <w:tcPr>
            <w:tcW w:w="2409" w:type="dxa"/>
            <w:shd w:val="clear" w:color="auto" w:fill="FFFFFF"/>
            <w:vAlign w:val="center"/>
          </w:tcPr>
          <w:p w:rsidR="009F1670" w:rsidRPr="00B65E9D" w:rsidRDefault="009F1670" w:rsidP="009F1670">
            <w:r w:rsidRPr="00B65E9D">
              <w:t>Zastosowanie systemu implantu ucha środkowego Cochlear MET w leczeniu niedosłuchów typu odbiorczego i mieszanego</w:t>
            </w:r>
          </w:p>
        </w:tc>
        <w:tc>
          <w:tcPr>
            <w:tcW w:w="2552" w:type="dxa"/>
            <w:shd w:val="clear" w:color="auto" w:fill="FFFFFF"/>
          </w:tcPr>
          <w:p w:rsidR="009F1670" w:rsidRPr="00B65E9D" w:rsidRDefault="009F1670" w:rsidP="009F1670">
            <w:r w:rsidRPr="00B65E9D">
              <w:t xml:space="preserve">Ratuszniak A, Olszewski Ł, Miśko E, Skarżyński H, </w:t>
            </w:r>
            <w:r w:rsidRPr="00B65E9D">
              <w:rPr>
                <w:b/>
              </w:rPr>
              <w:t>Skarżyński PH.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INZ</w:t>
            </w:r>
          </w:p>
          <w:p w:rsidR="009F1670" w:rsidRDefault="009F1670" w:rsidP="009F1670">
            <w: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251.</w:t>
            </w:r>
          </w:p>
        </w:tc>
        <w:tc>
          <w:tcPr>
            <w:tcW w:w="2127" w:type="dxa"/>
            <w:shd w:val="clear" w:color="auto" w:fill="FFFFFF"/>
          </w:tcPr>
          <w:p w:rsidR="009F1670" w:rsidRDefault="009F1670" w:rsidP="009F1670">
            <w:r w:rsidRPr="001F06A0">
              <w:t xml:space="preserve">Nowa Audiofonologia, 5(1), 2016, ISSN 2084-946X, s. </w:t>
            </w:r>
            <w:r>
              <w:t>53</w:t>
            </w:r>
          </w:p>
        </w:tc>
        <w:tc>
          <w:tcPr>
            <w:tcW w:w="2409" w:type="dxa"/>
            <w:shd w:val="clear" w:color="auto" w:fill="FFFFFF"/>
            <w:vAlign w:val="center"/>
          </w:tcPr>
          <w:p w:rsidR="009F1670" w:rsidRPr="00B65E9D" w:rsidRDefault="009F1670" w:rsidP="009F1670">
            <w:r w:rsidRPr="00B65E9D">
              <w:t>Zastosowanie urządzeń wszczepialnych w wadach wrodzonych ucha środkowego i zewnętrznego</w:t>
            </w:r>
          </w:p>
        </w:tc>
        <w:tc>
          <w:tcPr>
            <w:tcW w:w="2552" w:type="dxa"/>
            <w:shd w:val="clear" w:color="auto" w:fill="FFFFFF"/>
          </w:tcPr>
          <w:p w:rsidR="009F1670" w:rsidRPr="00B65E9D" w:rsidRDefault="009F1670" w:rsidP="009F1670">
            <w:r w:rsidRPr="00B65E9D">
              <w:t xml:space="preserve">Osińska K, Kwasiuk M, Król B, </w:t>
            </w:r>
            <w:r w:rsidRPr="00B65E9D">
              <w:rPr>
                <w:b/>
              </w:rPr>
              <w:t>Skarżyński PH.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WUM</w:t>
            </w:r>
          </w:p>
          <w:p w:rsidR="009F1670" w:rsidRDefault="009F1670" w:rsidP="009F1670">
            <w:r>
              <w:t>INZ</w:t>
            </w:r>
          </w:p>
          <w:p w:rsidR="009F1670" w:rsidRDefault="009F1670" w:rsidP="009F1670">
            <w:r>
              <w:t>SZPITAL KLINICZNY DZIECIĄTKA JEZUS</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252.</w:t>
            </w:r>
          </w:p>
        </w:tc>
        <w:tc>
          <w:tcPr>
            <w:tcW w:w="2127" w:type="dxa"/>
            <w:shd w:val="clear" w:color="auto" w:fill="FFFFFF"/>
          </w:tcPr>
          <w:p w:rsidR="009F1670" w:rsidRDefault="009F1670" w:rsidP="009F1670">
            <w:r w:rsidRPr="001F06A0">
              <w:t xml:space="preserve">Nowa Audiofonologia, 5(1), 2016, ISSN 2084-946X, s. </w:t>
            </w:r>
            <w:r>
              <w:t>53</w:t>
            </w:r>
          </w:p>
        </w:tc>
        <w:tc>
          <w:tcPr>
            <w:tcW w:w="2409" w:type="dxa"/>
            <w:shd w:val="clear" w:color="auto" w:fill="FFFFFF"/>
            <w:vAlign w:val="center"/>
          </w:tcPr>
          <w:p w:rsidR="009F1670" w:rsidRPr="00B65E9D" w:rsidRDefault="009F1670" w:rsidP="009F1670">
            <w:r w:rsidRPr="00B65E9D">
              <w:t>Wyniki rehabilitacji pacjentów z centralnymi zaburzeniami przetwarzania słuchowego poddanych terapii metodą Tomatisa oraz na platformie SPPS</w:t>
            </w:r>
          </w:p>
        </w:tc>
        <w:tc>
          <w:tcPr>
            <w:tcW w:w="2552" w:type="dxa"/>
            <w:shd w:val="clear" w:color="auto" w:fill="FFFFFF"/>
          </w:tcPr>
          <w:p w:rsidR="009F1670" w:rsidRPr="00B65E9D" w:rsidRDefault="009F1670" w:rsidP="009F1670">
            <w:r w:rsidRPr="00B65E9D">
              <w:t xml:space="preserve">Szuber D, Ossolińska M, Kwaśny-Czehak K, Figiel M, Ligęza-Ferenc M, </w:t>
            </w:r>
            <w:r w:rsidRPr="00B65E9D">
              <w:rPr>
                <w:b/>
              </w:rPr>
              <w:t>Skarżyński PH.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PODK. CSIM</w:t>
            </w:r>
          </w:p>
          <w:p w:rsidR="009F1670" w:rsidRDefault="009F1670" w:rsidP="009F1670">
            <w:r>
              <w:t>WHC</w:t>
            </w:r>
          </w:p>
          <w:p w:rsidR="009F1670" w:rsidRDefault="009F1670" w:rsidP="009F1670">
            <w:r>
              <w:t>WUM</w:t>
            </w:r>
          </w:p>
          <w:p w:rsidR="009F1670" w:rsidRDefault="009F1670" w:rsidP="009F1670">
            <w:r>
              <w:t>INZ</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253.</w:t>
            </w:r>
          </w:p>
        </w:tc>
        <w:tc>
          <w:tcPr>
            <w:tcW w:w="2127" w:type="dxa"/>
            <w:shd w:val="clear" w:color="auto" w:fill="FFFFFF"/>
          </w:tcPr>
          <w:p w:rsidR="009F1670" w:rsidRDefault="009F1670" w:rsidP="009F1670">
            <w:r w:rsidRPr="001F06A0">
              <w:t xml:space="preserve">Nowa Audiofonologia, 5(1), 2016, ISSN </w:t>
            </w:r>
            <w:r w:rsidRPr="001F06A0">
              <w:lastRenderedPageBreak/>
              <w:t xml:space="preserve">2084-946X, s. </w:t>
            </w:r>
            <w:r>
              <w:t>57</w:t>
            </w:r>
          </w:p>
        </w:tc>
        <w:tc>
          <w:tcPr>
            <w:tcW w:w="2409" w:type="dxa"/>
            <w:shd w:val="clear" w:color="auto" w:fill="FFFFFF"/>
            <w:vAlign w:val="center"/>
          </w:tcPr>
          <w:p w:rsidR="009F1670" w:rsidRPr="00B65E9D" w:rsidRDefault="009F1670" w:rsidP="009F1670">
            <w:r w:rsidRPr="00B65E9D">
              <w:lastRenderedPageBreak/>
              <w:t xml:space="preserve">Okołoporodowe przyczyny niedosłuchu u pacjentów </w:t>
            </w:r>
            <w:r w:rsidRPr="00B65E9D">
              <w:lastRenderedPageBreak/>
              <w:t>poddanych procedurze wszczepienia implantu ślimakowego</w:t>
            </w:r>
          </w:p>
        </w:tc>
        <w:tc>
          <w:tcPr>
            <w:tcW w:w="2552" w:type="dxa"/>
            <w:shd w:val="clear" w:color="auto" w:fill="FFFFFF"/>
          </w:tcPr>
          <w:p w:rsidR="009F1670" w:rsidRPr="00B65E9D" w:rsidRDefault="009F1670" w:rsidP="009F1670">
            <w:r w:rsidRPr="00B65E9D">
              <w:lastRenderedPageBreak/>
              <w:t xml:space="preserve">Osińska K, Król B, </w:t>
            </w:r>
            <w:r w:rsidRPr="00B65E9D">
              <w:rPr>
                <w:b/>
              </w:rPr>
              <w:t>Skarżyński PH.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WUM</w:t>
            </w:r>
          </w:p>
          <w:p w:rsidR="009F1670" w:rsidRDefault="009F1670" w:rsidP="009F1670">
            <w:r>
              <w:t>INZ</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lastRenderedPageBreak/>
              <w:t>254.</w:t>
            </w:r>
          </w:p>
        </w:tc>
        <w:tc>
          <w:tcPr>
            <w:tcW w:w="2127" w:type="dxa"/>
            <w:shd w:val="clear" w:color="auto" w:fill="FFFFFF"/>
          </w:tcPr>
          <w:p w:rsidR="009F1670" w:rsidRDefault="009F1670" w:rsidP="009F1670">
            <w:r w:rsidRPr="001F06A0">
              <w:t xml:space="preserve">Nowa Audiofonologia, 5(1), 2016, ISSN 2084-946X, s. </w:t>
            </w:r>
            <w:r>
              <w:t>57</w:t>
            </w:r>
          </w:p>
        </w:tc>
        <w:tc>
          <w:tcPr>
            <w:tcW w:w="2409" w:type="dxa"/>
            <w:shd w:val="clear" w:color="auto" w:fill="FFFFFF"/>
            <w:vAlign w:val="center"/>
          </w:tcPr>
          <w:p w:rsidR="009F1670" w:rsidRPr="00B65E9D" w:rsidRDefault="009F1670" w:rsidP="009F1670">
            <w:r w:rsidRPr="00B65E9D">
              <w:t>Anatomiczna i fizjologiczna rekonstrukcja stawu kowadełkowo-strzemiączkowego</w:t>
            </w:r>
          </w:p>
        </w:tc>
        <w:tc>
          <w:tcPr>
            <w:tcW w:w="2552" w:type="dxa"/>
            <w:shd w:val="clear" w:color="auto" w:fill="FFFFFF"/>
          </w:tcPr>
          <w:p w:rsidR="009F1670" w:rsidRPr="00B65E9D" w:rsidRDefault="009F1670" w:rsidP="009F1670">
            <w:r w:rsidRPr="00B65E9D">
              <w:t xml:space="preserve">Skarżyński H, Porowski M, Barylyak R, Olszewski Ł, Dziendziel B, </w:t>
            </w:r>
            <w:r w:rsidRPr="00B65E9D">
              <w:rPr>
                <w:b/>
              </w:rPr>
              <w:t>Skarżyński PH.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WUM</w:t>
            </w:r>
          </w:p>
          <w:p w:rsidR="009F1670" w:rsidRDefault="009F1670" w:rsidP="009F1670">
            <w:r>
              <w:t>INZ</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255.</w:t>
            </w:r>
          </w:p>
        </w:tc>
        <w:tc>
          <w:tcPr>
            <w:tcW w:w="2127" w:type="dxa"/>
            <w:shd w:val="clear" w:color="auto" w:fill="FFFFFF"/>
          </w:tcPr>
          <w:p w:rsidR="009F1670" w:rsidRPr="00146C27" w:rsidRDefault="009F1670" w:rsidP="009F1670">
            <w:r>
              <w:t>Nowa Audiofonologia, 5(1), 2016, ISSN 2084-946X, s. 58</w:t>
            </w:r>
          </w:p>
        </w:tc>
        <w:tc>
          <w:tcPr>
            <w:tcW w:w="2409" w:type="dxa"/>
            <w:shd w:val="clear" w:color="auto" w:fill="FFFFFF"/>
            <w:vAlign w:val="center"/>
          </w:tcPr>
          <w:p w:rsidR="009F1670" w:rsidRPr="00B65E9D" w:rsidRDefault="009F1670" w:rsidP="009F1670">
            <w:r w:rsidRPr="00B65E9D">
              <w:t>Wyniki badań przesiewowych słuchu w wieku szkolnym w Tanzanii i Rwandzie</w:t>
            </w:r>
          </w:p>
        </w:tc>
        <w:tc>
          <w:tcPr>
            <w:tcW w:w="2552" w:type="dxa"/>
            <w:shd w:val="clear" w:color="auto" w:fill="FFFFFF"/>
          </w:tcPr>
          <w:p w:rsidR="009F1670" w:rsidRPr="00B65E9D" w:rsidRDefault="009F1670" w:rsidP="009F1670">
            <w:r w:rsidRPr="00B65E9D">
              <w:rPr>
                <w:b/>
              </w:rPr>
              <w:t>Skarżyński PH</w:t>
            </w:r>
            <w:r w:rsidRPr="00B65E9D">
              <w:t>, Piłka A, Najjar AM, Ludwikowski M, Osińska K, Skarżyńska MB.</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INZ</w:t>
            </w:r>
          </w:p>
          <w:p w:rsidR="009F1670" w:rsidRDefault="009F1670" w:rsidP="009F1670">
            <w: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256.</w:t>
            </w:r>
          </w:p>
        </w:tc>
        <w:tc>
          <w:tcPr>
            <w:tcW w:w="2127" w:type="dxa"/>
            <w:shd w:val="clear" w:color="auto" w:fill="FFFFFF"/>
          </w:tcPr>
          <w:p w:rsidR="009F1670" w:rsidRDefault="009F1670" w:rsidP="009F1670">
            <w:r w:rsidRPr="00F040B0">
              <w:t xml:space="preserve">Nowa Audiofonologia, 5(1), 2016, ISSN 2084-946X, s. </w:t>
            </w:r>
            <w:r>
              <w:t>58-59</w:t>
            </w:r>
          </w:p>
        </w:tc>
        <w:tc>
          <w:tcPr>
            <w:tcW w:w="2409" w:type="dxa"/>
            <w:shd w:val="clear" w:color="auto" w:fill="FFFFFF"/>
            <w:vAlign w:val="center"/>
          </w:tcPr>
          <w:p w:rsidR="009F1670" w:rsidRPr="00B65E9D" w:rsidRDefault="009F1670" w:rsidP="009F1670">
            <w:r w:rsidRPr="00B65E9D">
              <w:t>Ocena korzyści z zastosowania protezek teflonowych w leczeniu otosklerozy</w:t>
            </w:r>
          </w:p>
        </w:tc>
        <w:tc>
          <w:tcPr>
            <w:tcW w:w="2552" w:type="dxa"/>
            <w:shd w:val="clear" w:color="auto" w:fill="FFFFFF"/>
          </w:tcPr>
          <w:p w:rsidR="009F1670" w:rsidRPr="00B65E9D" w:rsidRDefault="009F1670" w:rsidP="009F1670">
            <w:r w:rsidRPr="00B65E9D">
              <w:rPr>
                <w:b/>
              </w:rPr>
              <w:t>Skarżyński PH,</w:t>
            </w:r>
            <w:r w:rsidRPr="00B65E9D">
              <w:t xml:space="preserve"> Król B, Mrówka M, Porowski M, Skarżyński 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INZ</w:t>
            </w:r>
          </w:p>
          <w:p w:rsidR="009F1670" w:rsidRDefault="009F1670" w:rsidP="009F1670">
            <w: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257.</w:t>
            </w:r>
          </w:p>
        </w:tc>
        <w:tc>
          <w:tcPr>
            <w:tcW w:w="2127" w:type="dxa"/>
            <w:shd w:val="clear" w:color="auto" w:fill="FFFFFF"/>
          </w:tcPr>
          <w:p w:rsidR="009F1670" w:rsidRDefault="009F1670" w:rsidP="009F1670">
            <w:r w:rsidRPr="00F040B0">
              <w:t xml:space="preserve">Nowa Audiofonologia, 5(1), 2016, ISSN 2084-946X, s. </w:t>
            </w:r>
            <w:r>
              <w:t>59</w:t>
            </w:r>
          </w:p>
        </w:tc>
        <w:tc>
          <w:tcPr>
            <w:tcW w:w="2409" w:type="dxa"/>
            <w:shd w:val="clear" w:color="auto" w:fill="FFFFFF"/>
            <w:vAlign w:val="center"/>
          </w:tcPr>
          <w:p w:rsidR="009F1670" w:rsidRPr="00B65E9D" w:rsidRDefault="009F1670" w:rsidP="009F1670">
            <w:r w:rsidRPr="00B65E9D">
              <w:t>Interdyscyplinarny zespół w diagnostyce w kierunku implantów ucha środkowego</w:t>
            </w:r>
          </w:p>
        </w:tc>
        <w:tc>
          <w:tcPr>
            <w:tcW w:w="2552" w:type="dxa"/>
            <w:shd w:val="clear" w:color="auto" w:fill="FFFFFF"/>
          </w:tcPr>
          <w:p w:rsidR="009F1670" w:rsidRPr="00B65E9D" w:rsidRDefault="009F1670" w:rsidP="009F1670">
            <w:r w:rsidRPr="00B65E9D">
              <w:rPr>
                <w:b/>
              </w:rPr>
              <w:t>Skarżyński PH,</w:t>
            </w:r>
            <w:r w:rsidRPr="00B65E9D">
              <w:t xml:space="preserve"> Król B, Osińska K, Walkowiak R, Skarżyński 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INZ</w:t>
            </w:r>
          </w:p>
          <w:p w:rsidR="009F1670" w:rsidRDefault="009F1670" w:rsidP="009F1670">
            <w: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258.</w:t>
            </w:r>
          </w:p>
        </w:tc>
        <w:tc>
          <w:tcPr>
            <w:tcW w:w="2127" w:type="dxa"/>
            <w:shd w:val="clear" w:color="auto" w:fill="FFFFFF"/>
          </w:tcPr>
          <w:p w:rsidR="009F1670" w:rsidRDefault="009F1670" w:rsidP="009F1670">
            <w:r w:rsidRPr="00F040B0">
              <w:t xml:space="preserve">Nowa Audiofonologia, 5(1), 2016, ISSN 2084-946X, s. </w:t>
            </w:r>
            <w:r>
              <w:t>60</w:t>
            </w:r>
          </w:p>
        </w:tc>
        <w:tc>
          <w:tcPr>
            <w:tcW w:w="2409" w:type="dxa"/>
            <w:shd w:val="clear" w:color="auto" w:fill="FFFFFF"/>
            <w:vAlign w:val="center"/>
          </w:tcPr>
          <w:p w:rsidR="009F1670" w:rsidRPr="00B65E9D" w:rsidRDefault="009F1670" w:rsidP="009F1670">
            <w:r w:rsidRPr="00B65E9D">
              <w:t>Ocena zaburzeń smaku w wybranej grupie pacjentów po wszczepieniu implantu ślimakowego</w:t>
            </w:r>
          </w:p>
        </w:tc>
        <w:tc>
          <w:tcPr>
            <w:tcW w:w="2552" w:type="dxa"/>
            <w:shd w:val="clear" w:color="auto" w:fill="FFFFFF"/>
          </w:tcPr>
          <w:p w:rsidR="009F1670" w:rsidRPr="00B65E9D" w:rsidRDefault="009F1670" w:rsidP="009F1670">
            <w:r w:rsidRPr="00B65E9D">
              <w:t xml:space="preserve">Wojciechowski M, Sulich A, Fronczak P, Skarżyński H, </w:t>
            </w:r>
            <w:r w:rsidRPr="00B65E9D">
              <w:rPr>
                <w:b/>
              </w:rPr>
              <w:t>Skarżyński PH.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INZ</w:t>
            </w:r>
          </w:p>
          <w:p w:rsidR="009F1670" w:rsidRDefault="009F1670" w:rsidP="009F1670">
            <w: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259.</w:t>
            </w:r>
          </w:p>
        </w:tc>
        <w:tc>
          <w:tcPr>
            <w:tcW w:w="2127" w:type="dxa"/>
            <w:shd w:val="clear" w:color="auto" w:fill="FFFFFF"/>
          </w:tcPr>
          <w:p w:rsidR="009F1670" w:rsidRDefault="009F1670" w:rsidP="009F1670">
            <w:r w:rsidRPr="00F040B0">
              <w:t xml:space="preserve">Nowa Audiofonologia, 5(1), 2016, ISSN 2084-946X, s. </w:t>
            </w:r>
            <w:r>
              <w:t>65</w:t>
            </w:r>
          </w:p>
        </w:tc>
        <w:tc>
          <w:tcPr>
            <w:tcW w:w="2409" w:type="dxa"/>
            <w:shd w:val="clear" w:color="auto" w:fill="FFFFFF"/>
            <w:vAlign w:val="center"/>
          </w:tcPr>
          <w:p w:rsidR="009F1670" w:rsidRPr="00B65E9D" w:rsidRDefault="009F1670" w:rsidP="009F1670">
            <w:r w:rsidRPr="00B65E9D">
              <w:t>Zastosowania systemu Vibrant Soundbridge w obustronnej wadzie wrodzonej ucha środkowego i zewnętrznego u dziecka</w:t>
            </w:r>
          </w:p>
        </w:tc>
        <w:tc>
          <w:tcPr>
            <w:tcW w:w="2552" w:type="dxa"/>
            <w:shd w:val="clear" w:color="auto" w:fill="FFFFFF"/>
          </w:tcPr>
          <w:p w:rsidR="009F1670" w:rsidRPr="00B65E9D" w:rsidRDefault="009F1670" w:rsidP="009F1670">
            <w:r w:rsidRPr="00B65E9D">
              <w:t xml:space="preserve">Skarżyński H, Osińska K, Kwasiuk M, </w:t>
            </w:r>
            <w:r w:rsidRPr="00B65E9D">
              <w:rPr>
                <w:b/>
              </w:rPr>
              <w:t>Skarżyński PH.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INZ</w:t>
            </w:r>
          </w:p>
          <w:p w:rsidR="009F1670" w:rsidRDefault="009F1670" w:rsidP="009F1670">
            <w:r>
              <w:t>WUM</w:t>
            </w:r>
          </w:p>
          <w:p w:rsidR="009F1670" w:rsidRDefault="009F1670" w:rsidP="009F1670">
            <w:r>
              <w:t>SZPITAL KLINICZY DZIECIĄ</w:t>
            </w:r>
            <w:r>
              <w:lastRenderedPageBreak/>
              <w:t>TKA JEZUS</w:t>
            </w:r>
          </w:p>
        </w:tc>
        <w:tc>
          <w:tcPr>
            <w:tcW w:w="284" w:type="dxa"/>
            <w:shd w:val="clear" w:color="auto" w:fill="FFFFFF"/>
          </w:tcPr>
          <w:p w:rsidR="009F1670" w:rsidRPr="00146C27" w:rsidRDefault="009F1670" w:rsidP="009F1670">
            <w:r>
              <w:lastRenderedPageBreak/>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lastRenderedPageBreak/>
              <w:t>260.</w:t>
            </w:r>
          </w:p>
        </w:tc>
        <w:tc>
          <w:tcPr>
            <w:tcW w:w="2127" w:type="dxa"/>
            <w:shd w:val="clear" w:color="auto" w:fill="FFFFFF"/>
          </w:tcPr>
          <w:p w:rsidR="009F1670" w:rsidRDefault="009F1670" w:rsidP="009F1670">
            <w:r w:rsidRPr="00F040B0">
              <w:t xml:space="preserve">Nowa Audiofonologia, 5(1), 2016, ISSN 2084-946X, s. </w:t>
            </w:r>
            <w:r>
              <w:t>66</w:t>
            </w:r>
          </w:p>
        </w:tc>
        <w:tc>
          <w:tcPr>
            <w:tcW w:w="2409" w:type="dxa"/>
            <w:shd w:val="clear" w:color="auto" w:fill="FFFFFF"/>
            <w:vAlign w:val="center"/>
          </w:tcPr>
          <w:p w:rsidR="009F1670" w:rsidRPr="00B65E9D" w:rsidRDefault="009F1670" w:rsidP="009F1670">
            <w:r w:rsidRPr="00B65E9D">
              <w:t>Wpływ implantacji ślimakowej na próg zdolności do rozpoznawania smaków i zapachów</w:t>
            </w:r>
          </w:p>
        </w:tc>
        <w:tc>
          <w:tcPr>
            <w:tcW w:w="2552" w:type="dxa"/>
            <w:shd w:val="clear" w:color="auto" w:fill="FFFFFF"/>
          </w:tcPr>
          <w:p w:rsidR="009F1670" w:rsidRPr="00B65E9D" w:rsidRDefault="009F1670" w:rsidP="009F1670">
            <w:r w:rsidRPr="00B65E9D">
              <w:t xml:space="preserve">Fronczak P, Fabijańska A, Sulich A, Wojciechowski M, </w:t>
            </w:r>
            <w:r w:rsidRPr="00B65E9D">
              <w:rPr>
                <w:b/>
              </w:rPr>
              <w:t>Skarżyński PH,</w:t>
            </w:r>
            <w:r w:rsidRPr="00B65E9D">
              <w:t xml:space="preserve"> Skarżyński 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CSIM</w:t>
            </w:r>
          </w:p>
          <w:p w:rsidR="009F1670" w:rsidRDefault="009F1670" w:rsidP="009F1670">
            <w:r>
              <w:t>INZ</w:t>
            </w:r>
          </w:p>
          <w:p w:rsidR="009F1670" w:rsidRDefault="009F1670" w:rsidP="009F1670">
            <w: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261.</w:t>
            </w:r>
          </w:p>
        </w:tc>
        <w:tc>
          <w:tcPr>
            <w:tcW w:w="2127" w:type="dxa"/>
            <w:shd w:val="clear" w:color="auto" w:fill="FFFFFF"/>
          </w:tcPr>
          <w:p w:rsidR="009F1670" w:rsidRDefault="009F1670" w:rsidP="009F1670">
            <w:r w:rsidRPr="00F040B0">
              <w:t xml:space="preserve">Nowa Audiofonologia, 5(1), 2016, ISSN 2084-946X, s. </w:t>
            </w:r>
            <w:r>
              <w:t>67-68</w:t>
            </w:r>
          </w:p>
        </w:tc>
        <w:tc>
          <w:tcPr>
            <w:tcW w:w="2409" w:type="dxa"/>
            <w:shd w:val="clear" w:color="auto" w:fill="FFFFFF"/>
            <w:vAlign w:val="center"/>
          </w:tcPr>
          <w:p w:rsidR="009F1670" w:rsidRPr="00B65E9D" w:rsidRDefault="009F1670" w:rsidP="009F1670">
            <w:r w:rsidRPr="00B65E9D">
              <w:t>Subiektywna ocena jakości słyszenia pacjentów zaimplantowanych systemem BAHA Attract</w:t>
            </w:r>
          </w:p>
        </w:tc>
        <w:tc>
          <w:tcPr>
            <w:tcW w:w="2552" w:type="dxa"/>
            <w:shd w:val="clear" w:color="auto" w:fill="FFFFFF"/>
          </w:tcPr>
          <w:p w:rsidR="009F1670" w:rsidRPr="00B65E9D" w:rsidRDefault="009F1670" w:rsidP="009F1670">
            <w:r w:rsidRPr="00B65E9D">
              <w:rPr>
                <w:b/>
              </w:rPr>
              <w:t>Skarżyński PH</w:t>
            </w:r>
            <w:r w:rsidRPr="00B65E9D">
              <w:t>, Król B, Osińska K, Pastuszak A, Kozieł M, Moskalik M, Tomaszewska I, Skarżyński 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CSIM</w:t>
            </w:r>
          </w:p>
          <w:p w:rsidR="009F1670" w:rsidRDefault="009F1670" w:rsidP="009F1670">
            <w:r>
              <w:t>INZ</w:t>
            </w:r>
          </w:p>
          <w:p w:rsidR="009F1670" w:rsidRDefault="009F1670" w:rsidP="009F1670">
            <w: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262.</w:t>
            </w:r>
          </w:p>
        </w:tc>
        <w:tc>
          <w:tcPr>
            <w:tcW w:w="2127" w:type="dxa"/>
            <w:shd w:val="clear" w:color="auto" w:fill="FFFFFF"/>
          </w:tcPr>
          <w:p w:rsidR="009F1670" w:rsidRDefault="009F1670" w:rsidP="009F1670">
            <w:r w:rsidRPr="00F040B0">
              <w:t xml:space="preserve">Nowa Audiofonologia, 5(1), 2016, ISSN 2084-946X, s. </w:t>
            </w:r>
            <w:r>
              <w:t>68</w:t>
            </w:r>
          </w:p>
        </w:tc>
        <w:tc>
          <w:tcPr>
            <w:tcW w:w="2409" w:type="dxa"/>
            <w:shd w:val="clear" w:color="auto" w:fill="FFFFFF"/>
            <w:vAlign w:val="center"/>
          </w:tcPr>
          <w:p w:rsidR="009F1670" w:rsidRPr="00B65E9D" w:rsidRDefault="009F1670" w:rsidP="009F1670">
            <w:r w:rsidRPr="00B65E9D">
              <w:t>Ocena wyników audiologicznych pacjentów zaimplantowanych systemem Bonebridge</w:t>
            </w:r>
          </w:p>
        </w:tc>
        <w:tc>
          <w:tcPr>
            <w:tcW w:w="2552" w:type="dxa"/>
            <w:shd w:val="clear" w:color="auto" w:fill="FFFFFF"/>
          </w:tcPr>
          <w:p w:rsidR="009F1670" w:rsidRPr="00B65E9D" w:rsidRDefault="009F1670" w:rsidP="009F1670">
            <w:r w:rsidRPr="00B65E9D">
              <w:rPr>
                <w:b/>
              </w:rPr>
              <w:t>Skarżyński PH,</w:t>
            </w:r>
            <w:r w:rsidRPr="00B65E9D">
              <w:t xml:space="preserve"> Olszewski Ł, Król B, Osińska K, Pastuszak A, Kozieł M, Moskalik M, Tomaszewska I, Skarżyński 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CSIM</w:t>
            </w:r>
          </w:p>
          <w:p w:rsidR="009F1670" w:rsidRDefault="009F1670" w:rsidP="009F1670">
            <w:r>
              <w:t>INZ</w:t>
            </w:r>
          </w:p>
          <w:p w:rsidR="009F1670" w:rsidRDefault="009F1670" w:rsidP="009F1670">
            <w: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263.</w:t>
            </w:r>
          </w:p>
        </w:tc>
        <w:tc>
          <w:tcPr>
            <w:tcW w:w="2127" w:type="dxa"/>
            <w:shd w:val="clear" w:color="auto" w:fill="FFFFFF"/>
          </w:tcPr>
          <w:p w:rsidR="009F1670" w:rsidRDefault="009F1670" w:rsidP="009F1670">
            <w:r w:rsidRPr="00C46AB6">
              <w:t xml:space="preserve">Nowa Audiofonologia, 5(1), 2016, ISSN 2084-946X, s. </w:t>
            </w:r>
            <w:r>
              <w:t>68</w:t>
            </w:r>
          </w:p>
        </w:tc>
        <w:tc>
          <w:tcPr>
            <w:tcW w:w="2409" w:type="dxa"/>
            <w:shd w:val="clear" w:color="auto" w:fill="FFFFFF"/>
            <w:vAlign w:val="center"/>
          </w:tcPr>
          <w:p w:rsidR="009F1670" w:rsidRPr="00B65E9D" w:rsidRDefault="009F1670" w:rsidP="009F1670">
            <w:r w:rsidRPr="00B65E9D">
              <w:t>Ocena wyników audiologicznych u pacjentów z nowymi Couplerami systemu VSB</w:t>
            </w:r>
          </w:p>
        </w:tc>
        <w:tc>
          <w:tcPr>
            <w:tcW w:w="2552" w:type="dxa"/>
            <w:shd w:val="clear" w:color="auto" w:fill="FFFFFF"/>
          </w:tcPr>
          <w:p w:rsidR="009F1670" w:rsidRPr="00B65E9D" w:rsidRDefault="009F1670" w:rsidP="009F1670">
            <w:r w:rsidRPr="00B65E9D">
              <w:rPr>
                <w:b/>
              </w:rPr>
              <w:t>Skarżyński PH,</w:t>
            </w:r>
            <w:r w:rsidRPr="00B65E9D">
              <w:t xml:space="preserve"> Olszewski Ł, Król B, Osińska K, Pastuszak A, Sosna M, Rostkowska J, Kozieł M, Moskalik M, Tomaszewska I, Skarżyński 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CSIM</w:t>
            </w:r>
          </w:p>
          <w:p w:rsidR="009F1670" w:rsidRDefault="009F1670" w:rsidP="009F1670">
            <w:r>
              <w:t>INZ</w:t>
            </w:r>
          </w:p>
          <w:p w:rsidR="009F1670" w:rsidRDefault="009F1670" w:rsidP="009F1670">
            <w: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264.</w:t>
            </w:r>
          </w:p>
        </w:tc>
        <w:tc>
          <w:tcPr>
            <w:tcW w:w="2127" w:type="dxa"/>
            <w:shd w:val="clear" w:color="auto" w:fill="FFFFFF"/>
          </w:tcPr>
          <w:p w:rsidR="009F1670" w:rsidRDefault="009F1670" w:rsidP="009F1670">
            <w:r w:rsidRPr="00C46AB6">
              <w:t xml:space="preserve">Nowa Audiofonologia, 5(1), 2016, ISSN 2084-946X, s. </w:t>
            </w:r>
            <w:r>
              <w:t>69</w:t>
            </w:r>
          </w:p>
        </w:tc>
        <w:tc>
          <w:tcPr>
            <w:tcW w:w="2409" w:type="dxa"/>
            <w:shd w:val="clear" w:color="auto" w:fill="FFFFFF"/>
            <w:vAlign w:val="center"/>
          </w:tcPr>
          <w:p w:rsidR="009F1670" w:rsidRPr="00B65E9D" w:rsidRDefault="009F1670" w:rsidP="009F1670">
            <w:r w:rsidRPr="00B65E9D">
              <w:t>Kierunkowość słyszenia wśród pacjentów z implantami na przewodnictwo kostne</w:t>
            </w:r>
          </w:p>
        </w:tc>
        <w:tc>
          <w:tcPr>
            <w:tcW w:w="2552" w:type="dxa"/>
            <w:shd w:val="clear" w:color="auto" w:fill="FFFFFF"/>
          </w:tcPr>
          <w:p w:rsidR="009F1670" w:rsidRPr="00B65E9D" w:rsidRDefault="009F1670" w:rsidP="009F1670">
            <w:r w:rsidRPr="00B65E9D">
              <w:rPr>
                <w:b/>
              </w:rPr>
              <w:t>Skarżyński PH,</w:t>
            </w:r>
            <w:r w:rsidRPr="00B65E9D">
              <w:t xml:space="preserve"> Walkowiak A, Brodowska N, Moskalik M, Skarżyński 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CSIM</w:t>
            </w:r>
          </w:p>
          <w:p w:rsidR="009F1670" w:rsidRDefault="009F1670" w:rsidP="009F1670">
            <w:r>
              <w:t>INZ</w:t>
            </w:r>
          </w:p>
          <w:p w:rsidR="009F1670" w:rsidRDefault="009F1670" w:rsidP="009F1670">
            <w: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265.</w:t>
            </w:r>
          </w:p>
        </w:tc>
        <w:tc>
          <w:tcPr>
            <w:tcW w:w="2127" w:type="dxa"/>
            <w:shd w:val="clear" w:color="auto" w:fill="FFFFFF"/>
          </w:tcPr>
          <w:p w:rsidR="009F1670" w:rsidRDefault="009F1670" w:rsidP="009F1670">
            <w:r w:rsidRPr="00C46AB6">
              <w:t xml:space="preserve">Nowa Audiofonologia, </w:t>
            </w:r>
            <w:r w:rsidRPr="00C46AB6">
              <w:lastRenderedPageBreak/>
              <w:t xml:space="preserve">5(1), 2016, ISSN 2084-946X, s. </w:t>
            </w:r>
            <w:r>
              <w:t>69</w:t>
            </w:r>
          </w:p>
        </w:tc>
        <w:tc>
          <w:tcPr>
            <w:tcW w:w="2409" w:type="dxa"/>
            <w:shd w:val="clear" w:color="auto" w:fill="FFFFFF"/>
            <w:vAlign w:val="center"/>
          </w:tcPr>
          <w:p w:rsidR="009F1670" w:rsidRPr="00B65E9D" w:rsidRDefault="009F1670" w:rsidP="009F1670">
            <w:r w:rsidRPr="00B65E9D">
              <w:lastRenderedPageBreak/>
              <w:t xml:space="preserve">Ocena wyników audiologicznych </w:t>
            </w:r>
            <w:r w:rsidRPr="00B65E9D">
              <w:lastRenderedPageBreak/>
              <w:t>pacjentów zaimplantowanych elektrodą HiFocus Mid-Scala</w:t>
            </w:r>
          </w:p>
        </w:tc>
        <w:tc>
          <w:tcPr>
            <w:tcW w:w="2552" w:type="dxa"/>
            <w:shd w:val="clear" w:color="auto" w:fill="FFFFFF"/>
          </w:tcPr>
          <w:p w:rsidR="009F1670" w:rsidRPr="00B65E9D" w:rsidRDefault="009F1670" w:rsidP="009F1670">
            <w:r w:rsidRPr="00B65E9D">
              <w:rPr>
                <w:b/>
              </w:rPr>
              <w:lastRenderedPageBreak/>
              <w:t>Skarżyński PH,</w:t>
            </w:r>
            <w:r w:rsidRPr="00B65E9D">
              <w:t xml:space="preserve">Matusiak M, </w:t>
            </w:r>
            <w:r w:rsidRPr="00B65E9D">
              <w:lastRenderedPageBreak/>
              <w:t>Skarżyński 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INZ</w:t>
            </w:r>
          </w:p>
          <w:p w:rsidR="009F1670" w:rsidRDefault="009F1670" w:rsidP="009F1670">
            <w:r>
              <w:lastRenderedPageBreak/>
              <w:t>WUM</w:t>
            </w:r>
          </w:p>
        </w:tc>
        <w:tc>
          <w:tcPr>
            <w:tcW w:w="284" w:type="dxa"/>
            <w:shd w:val="clear" w:color="auto" w:fill="FFFFFF"/>
          </w:tcPr>
          <w:p w:rsidR="009F1670" w:rsidRPr="00146C27" w:rsidRDefault="009F1670" w:rsidP="009F1670">
            <w:r>
              <w:lastRenderedPageBreak/>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lastRenderedPageBreak/>
              <w:t>266.</w:t>
            </w:r>
          </w:p>
        </w:tc>
        <w:tc>
          <w:tcPr>
            <w:tcW w:w="2127" w:type="dxa"/>
            <w:shd w:val="clear" w:color="auto" w:fill="FFFFFF"/>
          </w:tcPr>
          <w:p w:rsidR="009F1670" w:rsidRDefault="009F1670" w:rsidP="009F1670">
            <w:r w:rsidRPr="00994920">
              <w:t xml:space="preserve">Nowa Audiofonologia, 5(1), 2016, ISSN 2084-946X, s. </w:t>
            </w:r>
            <w:r>
              <w:t>70</w:t>
            </w:r>
          </w:p>
        </w:tc>
        <w:tc>
          <w:tcPr>
            <w:tcW w:w="2409" w:type="dxa"/>
            <w:shd w:val="clear" w:color="auto" w:fill="FFFFFF"/>
            <w:vAlign w:val="center"/>
          </w:tcPr>
          <w:p w:rsidR="009F1670" w:rsidRPr="00B65E9D" w:rsidRDefault="009F1670" w:rsidP="009F1670">
            <w:r w:rsidRPr="00B65E9D">
              <w:t>Ocena wyników chirurgicznych i audiologicznych u pacjentów zaimplantowanych systemem Ponto</w:t>
            </w:r>
          </w:p>
        </w:tc>
        <w:tc>
          <w:tcPr>
            <w:tcW w:w="2552" w:type="dxa"/>
            <w:shd w:val="clear" w:color="auto" w:fill="FFFFFF"/>
          </w:tcPr>
          <w:p w:rsidR="009F1670" w:rsidRPr="00B65E9D" w:rsidRDefault="009F1670" w:rsidP="009F1670">
            <w:r w:rsidRPr="00B65E9D">
              <w:rPr>
                <w:b/>
              </w:rPr>
              <w:t>Skarżyński PH,</w:t>
            </w:r>
            <w:r w:rsidRPr="00B65E9D">
              <w:t xml:space="preserve"> Sosna M, Rostkowska J, Kozieł M, Moskalik M, Tomaszewska I, Skarżyński 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WHC</w:t>
            </w:r>
          </w:p>
          <w:p w:rsidR="009F1670" w:rsidRDefault="009F1670" w:rsidP="009F1670">
            <w:r>
              <w:t>CSIM</w:t>
            </w:r>
          </w:p>
          <w:p w:rsidR="009F1670" w:rsidRDefault="009F1670" w:rsidP="009F1670">
            <w:r>
              <w:t>INZ</w:t>
            </w:r>
          </w:p>
          <w:p w:rsidR="009F1670" w:rsidRDefault="009F1670" w:rsidP="009F1670">
            <w: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267.</w:t>
            </w:r>
          </w:p>
        </w:tc>
        <w:tc>
          <w:tcPr>
            <w:tcW w:w="2127" w:type="dxa"/>
            <w:shd w:val="clear" w:color="auto" w:fill="FFFFFF"/>
          </w:tcPr>
          <w:p w:rsidR="009F1670" w:rsidRDefault="009F1670" w:rsidP="009F1670">
            <w:r w:rsidRPr="00994920">
              <w:t xml:space="preserve">Nowa Audiofonologia, 5(1), 2016, ISSN 2084-946X, s. </w:t>
            </w:r>
            <w:r>
              <w:t>70-71</w:t>
            </w:r>
          </w:p>
        </w:tc>
        <w:tc>
          <w:tcPr>
            <w:tcW w:w="2409" w:type="dxa"/>
            <w:shd w:val="clear" w:color="auto" w:fill="FFFFFF"/>
            <w:vAlign w:val="center"/>
          </w:tcPr>
          <w:p w:rsidR="009F1670" w:rsidRPr="00B65E9D" w:rsidRDefault="009F1670" w:rsidP="009F1670">
            <w:r w:rsidRPr="00B65E9D">
              <w:t>Zastosowanie modelu telemedycznego do badania słuchowych potencjałów wywołanych pnia mózgu</w:t>
            </w:r>
          </w:p>
        </w:tc>
        <w:tc>
          <w:tcPr>
            <w:tcW w:w="2552" w:type="dxa"/>
            <w:shd w:val="clear" w:color="auto" w:fill="FFFFFF"/>
          </w:tcPr>
          <w:p w:rsidR="009F1670" w:rsidRPr="00B65E9D" w:rsidRDefault="009F1670" w:rsidP="009F1670">
            <w:r w:rsidRPr="00B65E9D">
              <w:t xml:space="preserve">Tomaszewska I, Piłka A, Kochanek K, </w:t>
            </w:r>
            <w:r w:rsidRPr="00B65E9D">
              <w:rPr>
                <w:b/>
              </w:rPr>
              <w:t>Skarżyński PH</w:t>
            </w:r>
            <w:r w:rsidRPr="00B65E9D">
              <w:t>, Skarżyński 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Pr="00146C27" w:rsidRDefault="009F1670" w:rsidP="009F1670">
            <w:r>
              <w:t>3</w:t>
            </w:r>
          </w:p>
        </w:tc>
        <w:tc>
          <w:tcPr>
            <w:tcW w:w="1134" w:type="dxa"/>
            <w:shd w:val="clear" w:color="auto" w:fill="FFFFFF"/>
          </w:tcPr>
          <w:p w:rsidR="009F1670" w:rsidRDefault="009F1670" w:rsidP="009F1670">
            <w:r>
              <w:t>UMSC</w:t>
            </w:r>
          </w:p>
          <w:p w:rsidR="009F1670" w:rsidRDefault="009F1670" w:rsidP="009F1670">
            <w:r>
              <w:t>WHC</w:t>
            </w:r>
          </w:p>
          <w:p w:rsidR="009F1670" w:rsidRDefault="009F1670" w:rsidP="009F1670">
            <w:r>
              <w:t>CSIM</w:t>
            </w:r>
          </w:p>
          <w:p w:rsidR="009F1670" w:rsidRDefault="009F1670" w:rsidP="009F1670">
            <w:r>
              <w:t>INZ</w:t>
            </w:r>
          </w:p>
          <w:p w:rsidR="009F1670" w:rsidRDefault="009F1670" w:rsidP="009F1670">
            <w: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r w:rsidR="009F1670" w:rsidRPr="00146C27" w:rsidTr="00E86C24">
        <w:tc>
          <w:tcPr>
            <w:tcW w:w="567" w:type="dxa"/>
            <w:shd w:val="clear" w:color="auto" w:fill="FFFFFF"/>
          </w:tcPr>
          <w:p w:rsidR="009F1670" w:rsidRDefault="009F1670" w:rsidP="009F1670">
            <w:pPr>
              <w:rPr>
                <w:color w:val="000000"/>
              </w:rPr>
            </w:pPr>
            <w:r>
              <w:rPr>
                <w:color w:val="000000"/>
              </w:rPr>
              <w:t>268.</w:t>
            </w:r>
          </w:p>
        </w:tc>
        <w:tc>
          <w:tcPr>
            <w:tcW w:w="2127" w:type="dxa"/>
            <w:shd w:val="clear" w:color="auto" w:fill="FFFFFF"/>
          </w:tcPr>
          <w:p w:rsidR="009F1670" w:rsidRPr="00994920" w:rsidRDefault="009F1670" w:rsidP="009F1670">
            <w:r w:rsidRPr="00994920">
              <w:t xml:space="preserve">Nowa Audiofonologia, 5(1), 2016, ISSN 2084-946X, s. </w:t>
            </w:r>
            <w:r>
              <w:t>71</w:t>
            </w:r>
          </w:p>
        </w:tc>
        <w:tc>
          <w:tcPr>
            <w:tcW w:w="2409" w:type="dxa"/>
            <w:shd w:val="clear" w:color="auto" w:fill="FFFFFF"/>
            <w:vAlign w:val="center"/>
          </w:tcPr>
          <w:p w:rsidR="009F1670" w:rsidRPr="001E3C4D" w:rsidRDefault="009F1670" w:rsidP="009F1670">
            <w:r w:rsidRPr="001E3C4D">
              <w:rPr>
                <w:rFonts w:eastAsia="Arial Unicode MS"/>
                <w:bCs/>
                <w:color w:val="000000"/>
              </w:rPr>
              <w:t>Rekonstrukcja przewodu słuchowego zewnętrznego po operacjach radykalnych</w:t>
            </w:r>
          </w:p>
        </w:tc>
        <w:tc>
          <w:tcPr>
            <w:tcW w:w="2552" w:type="dxa"/>
            <w:shd w:val="clear" w:color="auto" w:fill="FFFFFF"/>
          </w:tcPr>
          <w:p w:rsidR="009F1670" w:rsidRPr="00B65E9D" w:rsidRDefault="009F1670" w:rsidP="009F1670">
            <w:r>
              <w:t xml:space="preserve">Pastuszak A, </w:t>
            </w:r>
            <w:r w:rsidRPr="001E3C4D">
              <w:rPr>
                <w:b/>
              </w:rPr>
              <w:t>Skarżyński PH.</w:t>
            </w:r>
          </w:p>
        </w:tc>
        <w:tc>
          <w:tcPr>
            <w:tcW w:w="709" w:type="dxa"/>
            <w:shd w:val="clear" w:color="auto" w:fill="FFFFFF"/>
          </w:tcPr>
          <w:p w:rsidR="009F1670" w:rsidRPr="00146C27" w:rsidRDefault="009F1670" w:rsidP="009F1670"/>
        </w:tc>
        <w:tc>
          <w:tcPr>
            <w:tcW w:w="850" w:type="dxa"/>
            <w:shd w:val="clear" w:color="auto" w:fill="FFFFFF"/>
          </w:tcPr>
          <w:p w:rsidR="009F1670" w:rsidRPr="00146C27" w:rsidRDefault="009F1670" w:rsidP="009F1670"/>
        </w:tc>
        <w:tc>
          <w:tcPr>
            <w:tcW w:w="567" w:type="dxa"/>
            <w:shd w:val="clear" w:color="auto" w:fill="FFFFFF"/>
          </w:tcPr>
          <w:p w:rsidR="009F1670" w:rsidRDefault="009F1670" w:rsidP="009F1670">
            <w:r>
              <w:t>3</w:t>
            </w:r>
          </w:p>
        </w:tc>
        <w:tc>
          <w:tcPr>
            <w:tcW w:w="1134" w:type="dxa"/>
            <w:shd w:val="clear" w:color="auto" w:fill="FFFFFF"/>
          </w:tcPr>
          <w:p w:rsidR="009F1670" w:rsidRDefault="009F1670" w:rsidP="009F1670">
            <w:r>
              <w:t>WHC</w:t>
            </w:r>
            <w:r>
              <w:br/>
              <w:t>INZ</w:t>
            </w:r>
            <w:r>
              <w:br/>
              <w:t>WUM</w:t>
            </w:r>
          </w:p>
        </w:tc>
        <w:tc>
          <w:tcPr>
            <w:tcW w:w="284" w:type="dxa"/>
            <w:shd w:val="clear" w:color="auto" w:fill="FFFFFF"/>
          </w:tcPr>
          <w:p w:rsidR="009F1670" w:rsidRPr="00146C27" w:rsidRDefault="009F1670" w:rsidP="009F1670">
            <w:r>
              <w:t>P</w:t>
            </w:r>
          </w:p>
        </w:tc>
        <w:tc>
          <w:tcPr>
            <w:tcW w:w="567" w:type="dxa"/>
            <w:shd w:val="clear" w:color="auto" w:fill="FFFFFF"/>
          </w:tcPr>
          <w:p w:rsidR="009F1670" w:rsidRPr="00146C27" w:rsidRDefault="009F1670" w:rsidP="009F1670">
            <w:r>
              <w:t>PL</w:t>
            </w:r>
          </w:p>
        </w:tc>
        <w:tc>
          <w:tcPr>
            <w:tcW w:w="992" w:type="dxa"/>
            <w:shd w:val="clear" w:color="auto" w:fill="FFFFFF"/>
          </w:tcPr>
          <w:p w:rsidR="009F1670" w:rsidRPr="00146C27" w:rsidRDefault="009F1670" w:rsidP="009F1670"/>
        </w:tc>
        <w:tc>
          <w:tcPr>
            <w:tcW w:w="1417" w:type="dxa"/>
            <w:shd w:val="clear" w:color="auto" w:fill="FFFFFF"/>
          </w:tcPr>
          <w:p w:rsidR="009F1670" w:rsidRDefault="009F1670" w:rsidP="009F1670">
            <w:pPr>
              <w:rPr>
                <w:rFonts w:ascii="Arial" w:hAnsi="Arial" w:cs="Arial"/>
                <w:color w:val="002C5B"/>
                <w:sz w:val="21"/>
                <w:szCs w:val="21"/>
                <w:shd w:val="clear" w:color="auto" w:fill="FFFFFF"/>
              </w:rPr>
            </w:pPr>
            <w:r>
              <w:rPr>
                <w:rFonts w:ascii="Arial" w:hAnsi="Arial" w:cs="Arial"/>
                <w:color w:val="002C5B"/>
                <w:sz w:val="21"/>
                <w:szCs w:val="21"/>
                <w:shd w:val="clear" w:color="auto" w:fill="FFFFFF"/>
              </w:rPr>
              <w:t>898377</w:t>
            </w:r>
          </w:p>
        </w:tc>
        <w:tc>
          <w:tcPr>
            <w:tcW w:w="993" w:type="dxa"/>
            <w:shd w:val="clear" w:color="auto" w:fill="FFFFFF"/>
          </w:tcPr>
          <w:p w:rsidR="009F1670" w:rsidRPr="00146C27" w:rsidRDefault="009F1670" w:rsidP="009F1670"/>
        </w:tc>
      </w:tr>
    </w:tbl>
    <w:p w:rsidR="00BB705A" w:rsidRPr="003A5C79" w:rsidRDefault="00BB705A" w:rsidP="00BB705A">
      <w:pPr>
        <w:rPr>
          <w:sz w:val="28"/>
          <w:szCs w:val="28"/>
        </w:rPr>
      </w:pPr>
    </w:p>
    <w:p w:rsidR="00BB705A" w:rsidRDefault="007420DF" w:rsidP="00BB705A">
      <w:pPr>
        <w:rPr>
          <w:b/>
        </w:rPr>
      </w:pPr>
      <w:r w:rsidRPr="00F06C64">
        <w:rPr>
          <w:b/>
          <w:sz w:val="28"/>
          <w:szCs w:val="28"/>
        </w:rPr>
        <w:br w:type="page"/>
      </w:r>
      <w:r w:rsidR="00BB705A" w:rsidRPr="00BC6919">
        <w:rPr>
          <w:b/>
        </w:rPr>
        <w:lastRenderedPageBreak/>
        <w:t>Łąc</w:t>
      </w:r>
      <w:r w:rsidR="00073911" w:rsidRPr="00BC6919">
        <w:rPr>
          <w:b/>
        </w:rPr>
        <w:t xml:space="preserve">zny dorobek naukowy publikacji </w:t>
      </w:r>
      <w:r w:rsidR="00BB705A" w:rsidRPr="00BC6919">
        <w:rPr>
          <w:b/>
        </w:rPr>
        <w:t>wynosi:</w:t>
      </w:r>
    </w:p>
    <w:p w:rsidR="00BC6919" w:rsidRPr="00BC6919" w:rsidRDefault="00BC6919" w:rsidP="00BB705A">
      <w:pPr>
        <w:rPr>
          <w:b/>
        </w:rPr>
      </w:pPr>
    </w:p>
    <w:p w:rsidR="00BB705A" w:rsidRPr="00F41439" w:rsidRDefault="00BC6919" w:rsidP="00BB705A">
      <w:pPr>
        <w:rPr>
          <w:color w:val="000000"/>
          <w:lang w:val="en-GB"/>
        </w:rPr>
      </w:pPr>
      <w:r w:rsidRPr="00F41439">
        <w:rPr>
          <w:color w:val="000000"/>
          <w:lang w:val="en-GB"/>
        </w:rPr>
        <w:t>Index Copernicus – 604,90</w:t>
      </w:r>
    </w:p>
    <w:p w:rsidR="00BC6919" w:rsidRPr="00F41439" w:rsidRDefault="00BC6919" w:rsidP="00BB705A">
      <w:pPr>
        <w:rPr>
          <w:color w:val="000000"/>
          <w:lang w:val="en-GB"/>
        </w:rPr>
      </w:pPr>
      <w:r w:rsidRPr="00F41439">
        <w:rPr>
          <w:color w:val="000000"/>
          <w:lang w:val="en-GB"/>
        </w:rPr>
        <w:t>Impact Factor – 72,439</w:t>
      </w:r>
    </w:p>
    <w:p w:rsidR="00BD7942" w:rsidRPr="00BD7942" w:rsidRDefault="00BC6919" w:rsidP="00BB705A">
      <w:pPr>
        <w:rPr>
          <w:color w:val="000000"/>
        </w:rPr>
      </w:pPr>
      <w:r w:rsidRPr="00BD7942">
        <w:rPr>
          <w:color w:val="000000"/>
        </w:rPr>
        <w:t xml:space="preserve">Punkty MNiSW </w:t>
      </w:r>
      <w:r w:rsidR="00BD7942" w:rsidRPr="00BD7942">
        <w:rPr>
          <w:color w:val="000000"/>
        </w:rPr>
        <w:t>–</w:t>
      </w:r>
      <w:r w:rsidRPr="00BD7942">
        <w:rPr>
          <w:color w:val="000000"/>
        </w:rPr>
        <w:t xml:space="preserve"> 1</w:t>
      </w:r>
      <w:r w:rsidR="009F1670" w:rsidRPr="00BD7942">
        <w:rPr>
          <w:color w:val="000000"/>
        </w:rPr>
        <w:t>793</w:t>
      </w:r>
    </w:p>
    <w:p w:rsidR="00A84C05" w:rsidRPr="00BD7942" w:rsidRDefault="00A84C05" w:rsidP="00CE371E">
      <w:pPr>
        <w:spacing w:line="360" w:lineRule="auto"/>
      </w:pPr>
      <w:bookmarkStart w:id="3" w:name="_GoBack"/>
      <w:bookmarkEnd w:id="3"/>
    </w:p>
    <w:sectPr w:rsidR="00A84C05" w:rsidRPr="00BD7942" w:rsidSect="004B66F4">
      <w:footerReference w:type="default" r:id="rId22"/>
      <w:pgSz w:w="16838" w:h="11906" w:orient="landscape" w:code="9"/>
      <w:pgMar w:top="1135"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724E" w:rsidRDefault="008A724E" w:rsidP="003F7EC9">
      <w:r>
        <w:separator/>
      </w:r>
    </w:p>
  </w:endnote>
  <w:endnote w:type="continuationSeparator" w:id="1">
    <w:p w:rsidR="008A724E" w:rsidRDefault="008A724E" w:rsidP="003F7EC9">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wis721LtEU">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Helvetica 45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C24" w:rsidRDefault="00E86C24" w:rsidP="001E6901">
    <w:pPr>
      <w:pStyle w:val="Stopka"/>
      <w:pBdr>
        <w:top w:val="thinThickSmallGap" w:sz="24" w:space="1" w:color="622423"/>
      </w:pBdr>
      <w:tabs>
        <w:tab w:val="clear" w:pos="4536"/>
        <w:tab w:val="clear" w:pos="9072"/>
        <w:tab w:val="right" w:pos="14002"/>
      </w:tabs>
      <w:rPr>
        <w:i/>
        <w:sz w:val="20"/>
        <w:szCs w:val="20"/>
      </w:rPr>
    </w:pPr>
    <w:r>
      <w:rPr>
        <w:i/>
        <w:sz w:val="20"/>
        <w:szCs w:val="20"/>
      </w:rPr>
      <w:t>Wersja z dnia: 1</w:t>
    </w:r>
    <w:r w:rsidR="00431ED7">
      <w:rPr>
        <w:i/>
        <w:sz w:val="20"/>
        <w:szCs w:val="20"/>
      </w:rPr>
      <w:t>4</w:t>
    </w:r>
    <w:r>
      <w:rPr>
        <w:i/>
        <w:sz w:val="20"/>
        <w:szCs w:val="20"/>
      </w:rPr>
      <w:t>.03.2016</w:t>
    </w:r>
  </w:p>
  <w:p w:rsidR="00E86C24" w:rsidRPr="001E6901" w:rsidRDefault="00E86C24" w:rsidP="001E6901">
    <w:pPr>
      <w:pStyle w:val="Stopka"/>
      <w:pBdr>
        <w:top w:val="thinThickSmallGap" w:sz="24" w:space="1" w:color="622423"/>
      </w:pBdr>
      <w:tabs>
        <w:tab w:val="clear" w:pos="4536"/>
        <w:tab w:val="clear" w:pos="9072"/>
        <w:tab w:val="right" w:pos="14002"/>
      </w:tabs>
      <w:rPr>
        <w:i/>
        <w:sz w:val="20"/>
        <w:szCs w:val="20"/>
      </w:rPr>
    </w:pPr>
    <w:r w:rsidRPr="001E6901">
      <w:rPr>
        <w:i/>
        <w:sz w:val="20"/>
        <w:szCs w:val="20"/>
      </w:rPr>
      <w:tab/>
      <w:t xml:space="preserve">Strona </w:t>
    </w:r>
    <w:r w:rsidR="001E402D" w:rsidRPr="001E6901">
      <w:rPr>
        <w:i/>
        <w:sz w:val="20"/>
        <w:szCs w:val="20"/>
      </w:rPr>
      <w:fldChar w:fldCharType="begin"/>
    </w:r>
    <w:r w:rsidRPr="001E6901">
      <w:rPr>
        <w:i/>
        <w:sz w:val="20"/>
        <w:szCs w:val="20"/>
      </w:rPr>
      <w:instrText xml:space="preserve"> PAGE   \* MERGEFORMAT </w:instrText>
    </w:r>
    <w:r w:rsidR="001E402D" w:rsidRPr="001E6901">
      <w:rPr>
        <w:i/>
        <w:sz w:val="20"/>
        <w:szCs w:val="20"/>
      </w:rPr>
      <w:fldChar w:fldCharType="separate"/>
    </w:r>
    <w:r w:rsidR="00CE371E">
      <w:rPr>
        <w:i/>
        <w:noProof/>
        <w:sz w:val="20"/>
        <w:szCs w:val="20"/>
      </w:rPr>
      <w:t>1</w:t>
    </w:r>
    <w:r w:rsidR="001E402D" w:rsidRPr="001E6901">
      <w:rPr>
        <w:i/>
        <w:sz w:val="20"/>
        <w:szCs w:val="20"/>
      </w:rPr>
      <w:fldChar w:fldCharType="end"/>
    </w:r>
  </w:p>
  <w:p w:rsidR="00E86C24" w:rsidRDefault="00E86C2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724E" w:rsidRDefault="008A724E" w:rsidP="003F7EC9">
      <w:r>
        <w:separator/>
      </w:r>
    </w:p>
  </w:footnote>
  <w:footnote w:type="continuationSeparator" w:id="1">
    <w:p w:rsidR="008A724E" w:rsidRDefault="008A724E" w:rsidP="003F7E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DD1505"/>
    <w:multiLevelType w:val="hybridMultilevel"/>
    <w:tmpl w:val="416E8490"/>
    <w:lvl w:ilvl="0" w:tplc="00000001">
      <w:start w:val="1"/>
      <w:numFmt w:val="bullet"/>
      <w:lvlText w:val="•"/>
      <w:lvlJc w:val="left"/>
      <w:pPr>
        <w:ind w:left="720" w:hanging="360"/>
      </w:p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0525361"/>
    <w:multiLevelType w:val="hybridMultilevel"/>
    <w:tmpl w:val="DA1AA2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9701C39"/>
    <w:multiLevelType w:val="hybridMultilevel"/>
    <w:tmpl w:val="EAE0380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2179473C"/>
    <w:multiLevelType w:val="hybridMultilevel"/>
    <w:tmpl w:val="FDCE581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2990EFD"/>
    <w:multiLevelType w:val="hybridMultilevel"/>
    <w:tmpl w:val="534E527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24631D83"/>
    <w:multiLevelType w:val="hybridMultilevel"/>
    <w:tmpl w:val="D80CF0EC"/>
    <w:lvl w:ilvl="0" w:tplc="04150001">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C002872"/>
    <w:multiLevelType w:val="hybridMultilevel"/>
    <w:tmpl w:val="BECABB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D526867"/>
    <w:multiLevelType w:val="hybridMultilevel"/>
    <w:tmpl w:val="1CAEA3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2D763766"/>
    <w:multiLevelType w:val="hybridMultilevel"/>
    <w:tmpl w:val="71C4FA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3D77D74"/>
    <w:multiLevelType w:val="hybridMultilevel"/>
    <w:tmpl w:val="2A567C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34CE0B8A"/>
    <w:multiLevelType w:val="hybridMultilevel"/>
    <w:tmpl w:val="A0DA50A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A8701DF"/>
    <w:multiLevelType w:val="hybridMultilevel"/>
    <w:tmpl w:val="E138C3A0"/>
    <w:lvl w:ilvl="0" w:tplc="04150001">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13">
    <w:nsid w:val="4DB67654"/>
    <w:multiLevelType w:val="hybridMultilevel"/>
    <w:tmpl w:val="69EC1736"/>
    <w:lvl w:ilvl="0" w:tplc="04150001">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5A95403A"/>
    <w:multiLevelType w:val="hybridMultilevel"/>
    <w:tmpl w:val="57F27288"/>
    <w:lvl w:ilvl="0" w:tplc="04150001">
      <w:start w:val="1"/>
      <w:numFmt w:val="bullet"/>
      <w:lvlText w:val=""/>
      <w:lvlJc w:val="left"/>
      <w:pPr>
        <w:ind w:left="1080" w:hanging="72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AC04401"/>
    <w:multiLevelType w:val="hybridMultilevel"/>
    <w:tmpl w:val="96E45566"/>
    <w:lvl w:ilvl="0" w:tplc="748A3C1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0DD515D"/>
    <w:multiLevelType w:val="hybridMultilevel"/>
    <w:tmpl w:val="4AAE77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646F5537"/>
    <w:multiLevelType w:val="hybridMultilevel"/>
    <w:tmpl w:val="0D105DB2"/>
    <w:lvl w:ilvl="0" w:tplc="E530ED58">
      <w:start w:val="1"/>
      <w:numFmt w:val="decimal"/>
      <w:lvlText w:val="%1."/>
      <w:lvlJc w:val="left"/>
      <w:pPr>
        <w:ind w:left="72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673A6E8E"/>
    <w:multiLevelType w:val="hybridMultilevel"/>
    <w:tmpl w:val="1A70A276"/>
    <w:lvl w:ilvl="0" w:tplc="04150005">
      <w:start w:val="1"/>
      <w:numFmt w:val="bullet"/>
      <w:lvlText w:val=""/>
      <w:lvlJc w:val="left"/>
      <w:pPr>
        <w:ind w:left="2136" w:hanging="360"/>
      </w:pPr>
      <w:rPr>
        <w:rFonts w:ascii="Wingdings" w:hAnsi="Wingdings"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19">
    <w:nsid w:val="68CB0CD2"/>
    <w:multiLevelType w:val="hybridMultilevel"/>
    <w:tmpl w:val="4866CC42"/>
    <w:lvl w:ilvl="0" w:tplc="04150005">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0">
    <w:nsid w:val="68E02925"/>
    <w:multiLevelType w:val="hybridMultilevel"/>
    <w:tmpl w:val="4FF6FA1E"/>
    <w:lvl w:ilvl="0" w:tplc="04150005">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21">
    <w:nsid w:val="6F2A642A"/>
    <w:multiLevelType w:val="hybridMultilevel"/>
    <w:tmpl w:val="D1B242CA"/>
    <w:lvl w:ilvl="0" w:tplc="04150005">
      <w:start w:val="1"/>
      <w:numFmt w:val="bullet"/>
      <w:lvlText w:val=""/>
      <w:lvlJc w:val="left"/>
      <w:pPr>
        <w:ind w:left="2496" w:hanging="360"/>
      </w:pPr>
      <w:rPr>
        <w:rFonts w:ascii="Wingdings" w:hAnsi="Wingdings" w:hint="default"/>
      </w:rPr>
    </w:lvl>
    <w:lvl w:ilvl="1" w:tplc="04150003" w:tentative="1">
      <w:start w:val="1"/>
      <w:numFmt w:val="bullet"/>
      <w:lvlText w:val="o"/>
      <w:lvlJc w:val="left"/>
      <w:pPr>
        <w:ind w:left="3216" w:hanging="360"/>
      </w:pPr>
      <w:rPr>
        <w:rFonts w:ascii="Courier New" w:hAnsi="Courier New" w:cs="Courier New" w:hint="default"/>
      </w:rPr>
    </w:lvl>
    <w:lvl w:ilvl="2" w:tplc="04150005" w:tentative="1">
      <w:start w:val="1"/>
      <w:numFmt w:val="bullet"/>
      <w:lvlText w:val=""/>
      <w:lvlJc w:val="left"/>
      <w:pPr>
        <w:ind w:left="3936" w:hanging="360"/>
      </w:pPr>
      <w:rPr>
        <w:rFonts w:ascii="Wingdings" w:hAnsi="Wingdings" w:hint="default"/>
      </w:rPr>
    </w:lvl>
    <w:lvl w:ilvl="3" w:tplc="04150001" w:tentative="1">
      <w:start w:val="1"/>
      <w:numFmt w:val="bullet"/>
      <w:lvlText w:val=""/>
      <w:lvlJc w:val="left"/>
      <w:pPr>
        <w:ind w:left="4656" w:hanging="360"/>
      </w:pPr>
      <w:rPr>
        <w:rFonts w:ascii="Symbol" w:hAnsi="Symbol" w:hint="default"/>
      </w:rPr>
    </w:lvl>
    <w:lvl w:ilvl="4" w:tplc="04150003" w:tentative="1">
      <w:start w:val="1"/>
      <w:numFmt w:val="bullet"/>
      <w:lvlText w:val="o"/>
      <w:lvlJc w:val="left"/>
      <w:pPr>
        <w:ind w:left="5376" w:hanging="360"/>
      </w:pPr>
      <w:rPr>
        <w:rFonts w:ascii="Courier New" w:hAnsi="Courier New" w:cs="Courier New" w:hint="default"/>
      </w:rPr>
    </w:lvl>
    <w:lvl w:ilvl="5" w:tplc="04150005" w:tentative="1">
      <w:start w:val="1"/>
      <w:numFmt w:val="bullet"/>
      <w:lvlText w:val=""/>
      <w:lvlJc w:val="left"/>
      <w:pPr>
        <w:ind w:left="6096" w:hanging="360"/>
      </w:pPr>
      <w:rPr>
        <w:rFonts w:ascii="Wingdings" w:hAnsi="Wingdings" w:hint="default"/>
      </w:rPr>
    </w:lvl>
    <w:lvl w:ilvl="6" w:tplc="04150001" w:tentative="1">
      <w:start w:val="1"/>
      <w:numFmt w:val="bullet"/>
      <w:lvlText w:val=""/>
      <w:lvlJc w:val="left"/>
      <w:pPr>
        <w:ind w:left="6816" w:hanging="360"/>
      </w:pPr>
      <w:rPr>
        <w:rFonts w:ascii="Symbol" w:hAnsi="Symbol" w:hint="default"/>
      </w:rPr>
    </w:lvl>
    <w:lvl w:ilvl="7" w:tplc="04150003" w:tentative="1">
      <w:start w:val="1"/>
      <w:numFmt w:val="bullet"/>
      <w:lvlText w:val="o"/>
      <w:lvlJc w:val="left"/>
      <w:pPr>
        <w:ind w:left="7536" w:hanging="360"/>
      </w:pPr>
      <w:rPr>
        <w:rFonts w:ascii="Courier New" w:hAnsi="Courier New" w:cs="Courier New" w:hint="default"/>
      </w:rPr>
    </w:lvl>
    <w:lvl w:ilvl="8" w:tplc="04150005" w:tentative="1">
      <w:start w:val="1"/>
      <w:numFmt w:val="bullet"/>
      <w:lvlText w:val=""/>
      <w:lvlJc w:val="left"/>
      <w:pPr>
        <w:ind w:left="8256" w:hanging="360"/>
      </w:pPr>
      <w:rPr>
        <w:rFonts w:ascii="Wingdings" w:hAnsi="Wingdings" w:hint="default"/>
      </w:rPr>
    </w:lvl>
  </w:abstractNum>
  <w:num w:numId="1">
    <w:abstractNumId w:val="17"/>
  </w:num>
  <w:num w:numId="2">
    <w:abstractNumId w:val="2"/>
  </w:num>
  <w:num w:numId="3">
    <w:abstractNumId w:val="16"/>
  </w:num>
  <w:num w:numId="4">
    <w:abstractNumId w:val="10"/>
  </w:num>
  <w:num w:numId="5">
    <w:abstractNumId w:val="3"/>
  </w:num>
  <w:num w:numId="6">
    <w:abstractNumId w:val="15"/>
  </w:num>
  <w:num w:numId="7">
    <w:abstractNumId w:val="7"/>
  </w:num>
  <w:num w:numId="8">
    <w:abstractNumId w:val="12"/>
  </w:num>
  <w:num w:numId="9">
    <w:abstractNumId w:val="0"/>
  </w:num>
  <w:num w:numId="10">
    <w:abstractNumId w:val="19"/>
  </w:num>
  <w:num w:numId="11">
    <w:abstractNumId w:val="20"/>
  </w:num>
  <w:num w:numId="12">
    <w:abstractNumId w:val="4"/>
  </w:num>
  <w:num w:numId="13">
    <w:abstractNumId w:val="18"/>
  </w:num>
  <w:num w:numId="14">
    <w:abstractNumId w:val="21"/>
  </w:num>
  <w:num w:numId="15">
    <w:abstractNumId w:val="5"/>
  </w:num>
  <w:num w:numId="16">
    <w:abstractNumId w:val="11"/>
  </w:num>
  <w:num w:numId="17">
    <w:abstractNumId w:val="6"/>
  </w:num>
  <w:num w:numId="18">
    <w:abstractNumId w:val="1"/>
  </w:num>
  <w:num w:numId="19">
    <w:abstractNumId w:val="9"/>
  </w:num>
  <w:num w:numId="20">
    <w:abstractNumId w:val="8"/>
  </w:num>
  <w:num w:numId="21">
    <w:abstractNumId w:val="13"/>
  </w:num>
  <w:num w:numId="22">
    <w:abstractNumId w:val="1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oNotTrackMoves/>
  <w:defaultTabStop w:val="708"/>
  <w:hyphenationZone w:val="425"/>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D516C"/>
    <w:rsid w:val="000005A4"/>
    <w:rsid w:val="000005E8"/>
    <w:rsid w:val="00001420"/>
    <w:rsid w:val="00001D09"/>
    <w:rsid w:val="000028D6"/>
    <w:rsid w:val="00006B78"/>
    <w:rsid w:val="000071B0"/>
    <w:rsid w:val="000073A8"/>
    <w:rsid w:val="00010F37"/>
    <w:rsid w:val="0001136C"/>
    <w:rsid w:val="0001259C"/>
    <w:rsid w:val="0001310C"/>
    <w:rsid w:val="0001336F"/>
    <w:rsid w:val="00013835"/>
    <w:rsid w:val="00013D62"/>
    <w:rsid w:val="00013E4C"/>
    <w:rsid w:val="00016869"/>
    <w:rsid w:val="00017F4E"/>
    <w:rsid w:val="00022C8D"/>
    <w:rsid w:val="0002610F"/>
    <w:rsid w:val="0002792C"/>
    <w:rsid w:val="00032818"/>
    <w:rsid w:val="00032DAE"/>
    <w:rsid w:val="00035D60"/>
    <w:rsid w:val="00037564"/>
    <w:rsid w:val="00037D57"/>
    <w:rsid w:val="00041915"/>
    <w:rsid w:val="00042800"/>
    <w:rsid w:val="00043A84"/>
    <w:rsid w:val="0004584A"/>
    <w:rsid w:val="000501DB"/>
    <w:rsid w:val="00051131"/>
    <w:rsid w:val="0005306C"/>
    <w:rsid w:val="00053DA5"/>
    <w:rsid w:val="00053E12"/>
    <w:rsid w:val="000648E5"/>
    <w:rsid w:val="000661C7"/>
    <w:rsid w:val="00066E38"/>
    <w:rsid w:val="00073911"/>
    <w:rsid w:val="000741C7"/>
    <w:rsid w:val="0007482D"/>
    <w:rsid w:val="0007714D"/>
    <w:rsid w:val="00080746"/>
    <w:rsid w:val="000809F1"/>
    <w:rsid w:val="00083989"/>
    <w:rsid w:val="00087BB6"/>
    <w:rsid w:val="00090E82"/>
    <w:rsid w:val="00094A2F"/>
    <w:rsid w:val="00094BA4"/>
    <w:rsid w:val="000A0827"/>
    <w:rsid w:val="000A2116"/>
    <w:rsid w:val="000A24A5"/>
    <w:rsid w:val="000A367D"/>
    <w:rsid w:val="000A5DBD"/>
    <w:rsid w:val="000A61D6"/>
    <w:rsid w:val="000A6A48"/>
    <w:rsid w:val="000A7602"/>
    <w:rsid w:val="000B21CF"/>
    <w:rsid w:val="000B2B10"/>
    <w:rsid w:val="000B37E3"/>
    <w:rsid w:val="000B39E0"/>
    <w:rsid w:val="000B3CA6"/>
    <w:rsid w:val="000C5335"/>
    <w:rsid w:val="000C5E14"/>
    <w:rsid w:val="000C6306"/>
    <w:rsid w:val="000C684E"/>
    <w:rsid w:val="000C701D"/>
    <w:rsid w:val="000C7D9F"/>
    <w:rsid w:val="000D36DC"/>
    <w:rsid w:val="000D4B7B"/>
    <w:rsid w:val="000D5D05"/>
    <w:rsid w:val="000D7440"/>
    <w:rsid w:val="000E0B9A"/>
    <w:rsid w:val="000E0EA8"/>
    <w:rsid w:val="000E146A"/>
    <w:rsid w:val="000E217F"/>
    <w:rsid w:val="000E3673"/>
    <w:rsid w:val="000E3F04"/>
    <w:rsid w:val="000E55E5"/>
    <w:rsid w:val="000F04D3"/>
    <w:rsid w:val="000F0556"/>
    <w:rsid w:val="000F11F8"/>
    <w:rsid w:val="000F20C4"/>
    <w:rsid w:val="000F36F2"/>
    <w:rsid w:val="000F6EDE"/>
    <w:rsid w:val="001006C7"/>
    <w:rsid w:val="0010093B"/>
    <w:rsid w:val="0010276C"/>
    <w:rsid w:val="00104DA3"/>
    <w:rsid w:val="001058D5"/>
    <w:rsid w:val="00105A74"/>
    <w:rsid w:val="00105B37"/>
    <w:rsid w:val="00105D40"/>
    <w:rsid w:val="001064B5"/>
    <w:rsid w:val="00106507"/>
    <w:rsid w:val="001078D3"/>
    <w:rsid w:val="00107BC1"/>
    <w:rsid w:val="001136F5"/>
    <w:rsid w:val="001149FE"/>
    <w:rsid w:val="00116403"/>
    <w:rsid w:val="00121A3F"/>
    <w:rsid w:val="001223B5"/>
    <w:rsid w:val="00123CC5"/>
    <w:rsid w:val="0012780D"/>
    <w:rsid w:val="00127F20"/>
    <w:rsid w:val="0013079F"/>
    <w:rsid w:val="00131369"/>
    <w:rsid w:val="00132917"/>
    <w:rsid w:val="00132B22"/>
    <w:rsid w:val="00133268"/>
    <w:rsid w:val="00134CBB"/>
    <w:rsid w:val="00135A97"/>
    <w:rsid w:val="00136111"/>
    <w:rsid w:val="00136DE5"/>
    <w:rsid w:val="001407CC"/>
    <w:rsid w:val="00141C6A"/>
    <w:rsid w:val="00143084"/>
    <w:rsid w:val="00145007"/>
    <w:rsid w:val="00145AEE"/>
    <w:rsid w:val="00146532"/>
    <w:rsid w:val="00146C27"/>
    <w:rsid w:val="00147646"/>
    <w:rsid w:val="00150E43"/>
    <w:rsid w:val="0015272B"/>
    <w:rsid w:val="0015320D"/>
    <w:rsid w:val="00154BDE"/>
    <w:rsid w:val="0016069B"/>
    <w:rsid w:val="00160717"/>
    <w:rsid w:val="00161D71"/>
    <w:rsid w:val="0016316A"/>
    <w:rsid w:val="00165114"/>
    <w:rsid w:val="0016536F"/>
    <w:rsid w:val="00170743"/>
    <w:rsid w:val="0017155E"/>
    <w:rsid w:val="00173D0E"/>
    <w:rsid w:val="0017715D"/>
    <w:rsid w:val="0018208F"/>
    <w:rsid w:val="001834F5"/>
    <w:rsid w:val="00186374"/>
    <w:rsid w:val="00187D03"/>
    <w:rsid w:val="00187E17"/>
    <w:rsid w:val="00191C43"/>
    <w:rsid w:val="00192084"/>
    <w:rsid w:val="0019493D"/>
    <w:rsid w:val="001A0926"/>
    <w:rsid w:val="001A1F07"/>
    <w:rsid w:val="001A3676"/>
    <w:rsid w:val="001A379E"/>
    <w:rsid w:val="001A49AD"/>
    <w:rsid w:val="001A5628"/>
    <w:rsid w:val="001B1672"/>
    <w:rsid w:val="001B2502"/>
    <w:rsid w:val="001B495C"/>
    <w:rsid w:val="001B49AA"/>
    <w:rsid w:val="001B5100"/>
    <w:rsid w:val="001C06C0"/>
    <w:rsid w:val="001C15BC"/>
    <w:rsid w:val="001C38B6"/>
    <w:rsid w:val="001C4D22"/>
    <w:rsid w:val="001C5E7F"/>
    <w:rsid w:val="001C66F4"/>
    <w:rsid w:val="001C6AF4"/>
    <w:rsid w:val="001C719F"/>
    <w:rsid w:val="001C7D5D"/>
    <w:rsid w:val="001D05B9"/>
    <w:rsid w:val="001D1515"/>
    <w:rsid w:val="001D1600"/>
    <w:rsid w:val="001D5A46"/>
    <w:rsid w:val="001D727D"/>
    <w:rsid w:val="001E1BFD"/>
    <w:rsid w:val="001E3C4D"/>
    <w:rsid w:val="001E402D"/>
    <w:rsid w:val="001E569C"/>
    <w:rsid w:val="001E6901"/>
    <w:rsid w:val="001F0196"/>
    <w:rsid w:val="001F4E4A"/>
    <w:rsid w:val="001F623E"/>
    <w:rsid w:val="001F6371"/>
    <w:rsid w:val="00200DBE"/>
    <w:rsid w:val="002015FD"/>
    <w:rsid w:val="0020256C"/>
    <w:rsid w:val="002033A6"/>
    <w:rsid w:val="0020581C"/>
    <w:rsid w:val="002168E6"/>
    <w:rsid w:val="00220401"/>
    <w:rsid w:val="00221C81"/>
    <w:rsid w:val="00222150"/>
    <w:rsid w:val="00223799"/>
    <w:rsid w:val="00224578"/>
    <w:rsid w:val="002247B3"/>
    <w:rsid w:val="00225889"/>
    <w:rsid w:val="00225E66"/>
    <w:rsid w:val="0022691C"/>
    <w:rsid w:val="00231390"/>
    <w:rsid w:val="0023256F"/>
    <w:rsid w:val="00234D98"/>
    <w:rsid w:val="0023592B"/>
    <w:rsid w:val="002438D9"/>
    <w:rsid w:val="00244D47"/>
    <w:rsid w:val="00246834"/>
    <w:rsid w:val="00246849"/>
    <w:rsid w:val="002477C4"/>
    <w:rsid w:val="00250B6D"/>
    <w:rsid w:val="002531CE"/>
    <w:rsid w:val="00253219"/>
    <w:rsid w:val="00253371"/>
    <w:rsid w:val="00255AB1"/>
    <w:rsid w:val="00255C77"/>
    <w:rsid w:val="00256A10"/>
    <w:rsid w:val="00263B95"/>
    <w:rsid w:val="002647C4"/>
    <w:rsid w:val="00264949"/>
    <w:rsid w:val="00265A8D"/>
    <w:rsid w:val="00272191"/>
    <w:rsid w:val="00272BDD"/>
    <w:rsid w:val="0027368F"/>
    <w:rsid w:val="002753A1"/>
    <w:rsid w:val="00280348"/>
    <w:rsid w:val="002809B8"/>
    <w:rsid w:val="00281D23"/>
    <w:rsid w:val="002839C0"/>
    <w:rsid w:val="00287078"/>
    <w:rsid w:val="002915D3"/>
    <w:rsid w:val="0029176C"/>
    <w:rsid w:val="00292908"/>
    <w:rsid w:val="00293454"/>
    <w:rsid w:val="002A18F9"/>
    <w:rsid w:val="002A20B2"/>
    <w:rsid w:val="002A2C44"/>
    <w:rsid w:val="002A5677"/>
    <w:rsid w:val="002A7840"/>
    <w:rsid w:val="002B100E"/>
    <w:rsid w:val="002B22F0"/>
    <w:rsid w:val="002B7963"/>
    <w:rsid w:val="002C1AEE"/>
    <w:rsid w:val="002C2332"/>
    <w:rsid w:val="002C360A"/>
    <w:rsid w:val="002C57A0"/>
    <w:rsid w:val="002C5A8F"/>
    <w:rsid w:val="002C62DB"/>
    <w:rsid w:val="002C759F"/>
    <w:rsid w:val="002D10E9"/>
    <w:rsid w:val="002D1F87"/>
    <w:rsid w:val="002D5FD9"/>
    <w:rsid w:val="002D6264"/>
    <w:rsid w:val="002D7428"/>
    <w:rsid w:val="002E1251"/>
    <w:rsid w:val="002E2154"/>
    <w:rsid w:val="002E2F95"/>
    <w:rsid w:val="002E35CE"/>
    <w:rsid w:val="002E4280"/>
    <w:rsid w:val="002E6D70"/>
    <w:rsid w:val="002F1800"/>
    <w:rsid w:val="002F1D3D"/>
    <w:rsid w:val="002F220E"/>
    <w:rsid w:val="002F7709"/>
    <w:rsid w:val="0030244D"/>
    <w:rsid w:val="003027F0"/>
    <w:rsid w:val="00303AC3"/>
    <w:rsid w:val="0030441D"/>
    <w:rsid w:val="0030481F"/>
    <w:rsid w:val="00304926"/>
    <w:rsid w:val="00305704"/>
    <w:rsid w:val="00306754"/>
    <w:rsid w:val="0030736F"/>
    <w:rsid w:val="00311FDF"/>
    <w:rsid w:val="00312383"/>
    <w:rsid w:val="003130A6"/>
    <w:rsid w:val="00313222"/>
    <w:rsid w:val="00314CFC"/>
    <w:rsid w:val="00316585"/>
    <w:rsid w:val="00317A11"/>
    <w:rsid w:val="003223BF"/>
    <w:rsid w:val="003260E4"/>
    <w:rsid w:val="00332C62"/>
    <w:rsid w:val="00333270"/>
    <w:rsid w:val="00335DEA"/>
    <w:rsid w:val="00336239"/>
    <w:rsid w:val="00337147"/>
    <w:rsid w:val="00340237"/>
    <w:rsid w:val="00343604"/>
    <w:rsid w:val="00343BBE"/>
    <w:rsid w:val="00345341"/>
    <w:rsid w:val="003457E1"/>
    <w:rsid w:val="00345D46"/>
    <w:rsid w:val="003464E1"/>
    <w:rsid w:val="00346CEC"/>
    <w:rsid w:val="003470EF"/>
    <w:rsid w:val="003474C9"/>
    <w:rsid w:val="00351034"/>
    <w:rsid w:val="00352A29"/>
    <w:rsid w:val="00353131"/>
    <w:rsid w:val="00354F08"/>
    <w:rsid w:val="003613EF"/>
    <w:rsid w:val="00362250"/>
    <w:rsid w:val="00362AEA"/>
    <w:rsid w:val="00362F47"/>
    <w:rsid w:val="00364713"/>
    <w:rsid w:val="00365A3D"/>
    <w:rsid w:val="00367060"/>
    <w:rsid w:val="003675ED"/>
    <w:rsid w:val="0037011B"/>
    <w:rsid w:val="00371121"/>
    <w:rsid w:val="00371E07"/>
    <w:rsid w:val="00371EDC"/>
    <w:rsid w:val="00375EC1"/>
    <w:rsid w:val="00377425"/>
    <w:rsid w:val="00380472"/>
    <w:rsid w:val="00381C17"/>
    <w:rsid w:val="0038242D"/>
    <w:rsid w:val="0038374D"/>
    <w:rsid w:val="00386545"/>
    <w:rsid w:val="00386B1F"/>
    <w:rsid w:val="00391277"/>
    <w:rsid w:val="003952F6"/>
    <w:rsid w:val="00397B78"/>
    <w:rsid w:val="003A13A1"/>
    <w:rsid w:val="003A179E"/>
    <w:rsid w:val="003A3572"/>
    <w:rsid w:val="003A5C79"/>
    <w:rsid w:val="003A65C9"/>
    <w:rsid w:val="003B09FD"/>
    <w:rsid w:val="003B2619"/>
    <w:rsid w:val="003B59C7"/>
    <w:rsid w:val="003B6DFF"/>
    <w:rsid w:val="003B73E4"/>
    <w:rsid w:val="003C01D7"/>
    <w:rsid w:val="003C21BD"/>
    <w:rsid w:val="003C2450"/>
    <w:rsid w:val="003C3EA6"/>
    <w:rsid w:val="003C4C49"/>
    <w:rsid w:val="003C592F"/>
    <w:rsid w:val="003C6610"/>
    <w:rsid w:val="003C74F2"/>
    <w:rsid w:val="003C7E8D"/>
    <w:rsid w:val="003D1278"/>
    <w:rsid w:val="003D3EDC"/>
    <w:rsid w:val="003D4744"/>
    <w:rsid w:val="003D58E5"/>
    <w:rsid w:val="003D6E55"/>
    <w:rsid w:val="003E15C5"/>
    <w:rsid w:val="003E3CC2"/>
    <w:rsid w:val="003E4CD8"/>
    <w:rsid w:val="003E50AE"/>
    <w:rsid w:val="003E59CE"/>
    <w:rsid w:val="003F0193"/>
    <w:rsid w:val="003F0CB2"/>
    <w:rsid w:val="003F331F"/>
    <w:rsid w:val="003F4B5A"/>
    <w:rsid w:val="003F7EC9"/>
    <w:rsid w:val="00400316"/>
    <w:rsid w:val="00404A54"/>
    <w:rsid w:val="00405D2E"/>
    <w:rsid w:val="004067FE"/>
    <w:rsid w:val="00406E96"/>
    <w:rsid w:val="00407C75"/>
    <w:rsid w:val="00413928"/>
    <w:rsid w:val="0041496E"/>
    <w:rsid w:val="00414B12"/>
    <w:rsid w:val="00415CFC"/>
    <w:rsid w:val="004165C6"/>
    <w:rsid w:val="004178AB"/>
    <w:rsid w:val="00425D6D"/>
    <w:rsid w:val="00425E22"/>
    <w:rsid w:val="004262DC"/>
    <w:rsid w:val="004273BF"/>
    <w:rsid w:val="00431ED7"/>
    <w:rsid w:val="0043237C"/>
    <w:rsid w:val="004327AA"/>
    <w:rsid w:val="00432D66"/>
    <w:rsid w:val="004340DF"/>
    <w:rsid w:val="004350B1"/>
    <w:rsid w:val="004375CE"/>
    <w:rsid w:val="00441D7C"/>
    <w:rsid w:val="00443036"/>
    <w:rsid w:val="00444846"/>
    <w:rsid w:val="00445446"/>
    <w:rsid w:val="0044615A"/>
    <w:rsid w:val="00447120"/>
    <w:rsid w:val="004471F9"/>
    <w:rsid w:val="004502A6"/>
    <w:rsid w:val="00450BDA"/>
    <w:rsid w:val="00452090"/>
    <w:rsid w:val="0045225D"/>
    <w:rsid w:val="0045508E"/>
    <w:rsid w:val="00463070"/>
    <w:rsid w:val="004636C4"/>
    <w:rsid w:val="00463FAE"/>
    <w:rsid w:val="00466277"/>
    <w:rsid w:val="0046749A"/>
    <w:rsid w:val="004679DA"/>
    <w:rsid w:val="00470ED4"/>
    <w:rsid w:val="00472F64"/>
    <w:rsid w:val="00473787"/>
    <w:rsid w:val="004738F1"/>
    <w:rsid w:val="00473F3C"/>
    <w:rsid w:val="00474B60"/>
    <w:rsid w:val="004806CB"/>
    <w:rsid w:val="00481C66"/>
    <w:rsid w:val="00483F80"/>
    <w:rsid w:val="004854E9"/>
    <w:rsid w:val="00485EC6"/>
    <w:rsid w:val="00487503"/>
    <w:rsid w:val="004878DE"/>
    <w:rsid w:val="00490C8B"/>
    <w:rsid w:val="004915B6"/>
    <w:rsid w:val="00491B07"/>
    <w:rsid w:val="004933FC"/>
    <w:rsid w:val="00494B75"/>
    <w:rsid w:val="00495938"/>
    <w:rsid w:val="00496896"/>
    <w:rsid w:val="00496B24"/>
    <w:rsid w:val="00497376"/>
    <w:rsid w:val="004A02F9"/>
    <w:rsid w:val="004A10FF"/>
    <w:rsid w:val="004A69A4"/>
    <w:rsid w:val="004A7C56"/>
    <w:rsid w:val="004B05E0"/>
    <w:rsid w:val="004B307D"/>
    <w:rsid w:val="004B4CF9"/>
    <w:rsid w:val="004B669A"/>
    <w:rsid w:val="004B66F4"/>
    <w:rsid w:val="004B76AE"/>
    <w:rsid w:val="004C1928"/>
    <w:rsid w:val="004C4DA4"/>
    <w:rsid w:val="004C4F8D"/>
    <w:rsid w:val="004D1D10"/>
    <w:rsid w:val="004D69D2"/>
    <w:rsid w:val="004D6C59"/>
    <w:rsid w:val="004E2618"/>
    <w:rsid w:val="004E2BF6"/>
    <w:rsid w:val="004E5138"/>
    <w:rsid w:val="004E5D10"/>
    <w:rsid w:val="004E7DF3"/>
    <w:rsid w:val="004F395E"/>
    <w:rsid w:val="004F43D3"/>
    <w:rsid w:val="004F511A"/>
    <w:rsid w:val="004F5EDF"/>
    <w:rsid w:val="00500D4A"/>
    <w:rsid w:val="0050288F"/>
    <w:rsid w:val="00502922"/>
    <w:rsid w:val="005042C0"/>
    <w:rsid w:val="00505C21"/>
    <w:rsid w:val="00512974"/>
    <w:rsid w:val="00514235"/>
    <w:rsid w:val="00516EAC"/>
    <w:rsid w:val="00521215"/>
    <w:rsid w:val="00523B9A"/>
    <w:rsid w:val="00526CB1"/>
    <w:rsid w:val="00530434"/>
    <w:rsid w:val="005309D8"/>
    <w:rsid w:val="00531A8D"/>
    <w:rsid w:val="00532450"/>
    <w:rsid w:val="00533283"/>
    <w:rsid w:val="00533EB1"/>
    <w:rsid w:val="00536869"/>
    <w:rsid w:val="005404A7"/>
    <w:rsid w:val="00540BE5"/>
    <w:rsid w:val="00540E51"/>
    <w:rsid w:val="00542584"/>
    <w:rsid w:val="00543DCE"/>
    <w:rsid w:val="00544827"/>
    <w:rsid w:val="00545EA7"/>
    <w:rsid w:val="00546804"/>
    <w:rsid w:val="0054702C"/>
    <w:rsid w:val="00547317"/>
    <w:rsid w:val="0054771E"/>
    <w:rsid w:val="00553A8A"/>
    <w:rsid w:val="00556126"/>
    <w:rsid w:val="00560CD7"/>
    <w:rsid w:val="00561145"/>
    <w:rsid w:val="00565955"/>
    <w:rsid w:val="0056730B"/>
    <w:rsid w:val="0057100E"/>
    <w:rsid w:val="00571CCC"/>
    <w:rsid w:val="0058105A"/>
    <w:rsid w:val="0058220C"/>
    <w:rsid w:val="00582F47"/>
    <w:rsid w:val="00586491"/>
    <w:rsid w:val="005865C7"/>
    <w:rsid w:val="00590134"/>
    <w:rsid w:val="005918AF"/>
    <w:rsid w:val="00592519"/>
    <w:rsid w:val="00592B0B"/>
    <w:rsid w:val="00594F4F"/>
    <w:rsid w:val="00595EC6"/>
    <w:rsid w:val="00597712"/>
    <w:rsid w:val="005979F8"/>
    <w:rsid w:val="005A02A8"/>
    <w:rsid w:val="005A0CD9"/>
    <w:rsid w:val="005A107B"/>
    <w:rsid w:val="005A3BA7"/>
    <w:rsid w:val="005A4F25"/>
    <w:rsid w:val="005A7791"/>
    <w:rsid w:val="005B00EB"/>
    <w:rsid w:val="005B069F"/>
    <w:rsid w:val="005B3186"/>
    <w:rsid w:val="005B3C49"/>
    <w:rsid w:val="005B4775"/>
    <w:rsid w:val="005B758A"/>
    <w:rsid w:val="005B7C69"/>
    <w:rsid w:val="005C0CE0"/>
    <w:rsid w:val="005C1C0C"/>
    <w:rsid w:val="005C2DA4"/>
    <w:rsid w:val="005C2F22"/>
    <w:rsid w:val="005C32EA"/>
    <w:rsid w:val="005C4BDD"/>
    <w:rsid w:val="005C558E"/>
    <w:rsid w:val="005C669D"/>
    <w:rsid w:val="005C671C"/>
    <w:rsid w:val="005D24E1"/>
    <w:rsid w:val="005D2A7E"/>
    <w:rsid w:val="005D592B"/>
    <w:rsid w:val="005D6B34"/>
    <w:rsid w:val="005E2A87"/>
    <w:rsid w:val="005E4211"/>
    <w:rsid w:val="005F09F2"/>
    <w:rsid w:val="005F50E1"/>
    <w:rsid w:val="005F67E9"/>
    <w:rsid w:val="005F73C3"/>
    <w:rsid w:val="00602133"/>
    <w:rsid w:val="00602B84"/>
    <w:rsid w:val="006067C3"/>
    <w:rsid w:val="00606B7C"/>
    <w:rsid w:val="006109AA"/>
    <w:rsid w:val="00610C44"/>
    <w:rsid w:val="00611037"/>
    <w:rsid w:val="006120D4"/>
    <w:rsid w:val="00613AF3"/>
    <w:rsid w:val="0061400A"/>
    <w:rsid w:val="00620BF5"/>
    <w:rsid w:val="00620C92"/>
    <w:rsid w:val="00620DC2"/>
    <w:rsid w:val="006214F0"/>
    <w:rsid w:val="00622AAB"/>
    <w:rsid w:val="00624F5E"/>
    <w:rsid w:val="00627AB7"/>
    <w:rsid w:val="00627B15"/>
    <w:rsid w:val="0063612F"/>
    <w:rsid w:val="00637E03"/>
    <w:rsid w:val="00640CB0"/>
    <w:rsid w:val="00643F24"/>
    <w:rsid w:val="006440BE"/>
    <w:rsid w:val="00647238"/>
    <w:rsid w:val="00647C70"/>
    <w:rsid w:val="006508E6"/>
    <w:rsid w:val="00651724"/>
    <w:rsid w:val="006533E4"/>
    <w:rsid w:val="00653A8C"/>
    <w:rsid w:val="00654F1E"/>
    <w:rsid w:val="0065623B"/>
    <w:rsid w:val="00657F3E"/>
    <w:rsid w:val="00660B13"/>
    <w:rsid w:val="006619A2"/>
    <w:rsid w:val="006641E9"/>
    <w:rsid w:val="0067057C"/>
    <w:rsid w:val="006817D7"/>
    <w:rsid w:val="006817FE"/>
    <w:rsid w:val="00681C54"/>
    <w:rsid w:val="00681F08"/>
    <w:rsid w:val="00682706"/>
    <w:rsid w:val="006828C5"/>
    <w:rsid w:val="0068723A"/>
    <w:rsid w:val="00694332"/>
    <w:rsid w:val="00695B8F"/>
    <w:rsid w:val="006973F6"/>
    <w:rsid w:val="006A2B19"/>
    <w:rsid w:val="006A368A"/>
    <w:rsid w:val="006A4F17"/>
    <w:rsid w:val="006A56A9"/>
    <w:rsid w:val="006A6096"/>
    <w:rsid w:val="006B0125"/>
    <w:rsid w:val="006B068D"/>
    <w:rsid w:val="006B1466"/>
    <w:rsid w:val="006B38CA"/>
    <w:rsid w:val="006B608F"/>
    <w:rsid w:val="006B66EB"/>
    <w:rsid w:val="006B759F"/>
    <w:rsid w:val="006B7CC3"/>
    <w:rsid w:val="006C25DA"/>
    <w:rsid w:val="006C4CAA"/>
    <w:rsid w:val="006C5895"/>
    <w:rsid w:val="006D17ED"/>
    <w:rsid w:val="006D1B26"/>
    <w:rsid w:val="006D265B"/>
    <w:rsid w:val="006D2E9D"/>
    <w:rsid w:val="006D5EA8"/>
    <w:rsid w:val="006D622A"/>
    <w:rsid w:val="006E1A65"/>
    <w:rsid w:val="006E6744"/>
    <w:rsid w:val="006E7A72"/>
    <w:rsid w:val="006F5C61"/>
    <w:rsid w:val="006F6BD9"/>
    <w:rsid w:val="006F7B90"/>
    <w:rsid w:val="007066A7"/>
    <w:rsid w:val="00712A30"/>
    <w:rsid w:val="0071469C"/>
    <w:rsid w:val="00716074"/>
    <w:rsid w:val="00721B1C"/>
    <w:rsid w:val="007258FA"/>
    <w:rsid w:val="00727715"/>
    <w:rsid w:val="007319A3"/>
    <w:rsid w:val="00734013"/>
    <w:rsid w:val="00735006"/>
    <w:rsid w:val="00736DC7"/>
    <w:rsid w:val="007420DF"/>
    <w:rsid w:val="0074323E"/>
    <w:rsid w:val="00744817"/>
    <w:rsid w:val="00744F7B"/>
    <w:rsid w:val="00744FA2"/>
    <w:rsid w:val="00747524"/>
    <w:rsid w:val="00750847"/>
    <w:rsid w:val="00751266"/>
    <w:rsid w:val="0075277C"/>
    <w:rsid w:val="007532E7"/>
    <w:rsid w:val="00756DC1"/>
    <w:rsid w:val="0076049C"/>
    <w:rsid w:val="00761ED9"/>
    <w:rsid w:val="007634B4"/>
    <w:rsid w:val="00763854"/>
    <w:rsid w:val="00767E1A"/>
    <w:rsid w:val="00772285"/>
    <w:rsid w:val="00773FDF"/>
    <w:rsid w:val="00774C70"/>
    <w:rsid w:val="0077528C"/>
    <w:rsid w:val="0077676F"/>
    <w:rsid w:val="007805F6"/>
    <w:rsid w:val="00781718"/>
    <w:rsid w:val="00786537"/>
    <w:rsid w:val="007878A1"/>
    <w:rsid w:val="00792748"/>
    <w:rsid w:val="00795EC2"/>
    <w:rsid w:val="0079786F"/>
    <w:rsid w:val="007A257C"/>
    <w:rsid w:val="007A2C96"/>
    <w:rsid w:val="007A2E6B"/>
    <w:rsid w:val="007A38D8"/>
    <w:rsid w:val="007A39E5"/>
    <w:rsid w:val="007A6A90"/>
    <w:rsid w:val="007A6CEE"/>
    <w:rsid w:val="007B0B31"/>
    <w:rsid w:val="007B47FB"/>
    <w:rsid w:val="007B53AC"/>
    <w:rsid w:val="007C1544"/>
    <w:rsid w:val="007C2145"/>
    <w:rsid w:val="007C3804"/>
    <w:rsid w:val="007C6009"/>
    <w:rsid w:val="007C7CF1"/>
    <w:rsid w:val="007D03FB"/>
    <w:rsid w:val="007D1534"/>
    <w:rsid w:val="007D4123"/>
    <w:rsid w:val="007E0954"/>
    <w:rsid w:val="007E0970"/>
    <w:rsid w:val="007E0D09"/>
    <w:rsid w:val="007E4622"/>
    <w:rsid w:val="007E527D"/>
    <w:rsid w:val="007E667F"/>
    <w:rsid w:val="007F1FE2"/>
    <w:rsid w:val="007F3D50"/>
    <w:rsid w:val="007F3E3F"/>
    <w:rsid w:val="007F60F2"/>
    <w:rsid w:val="007F7395"/>
    <w:rsid w:val="007F7CC6"/>
    <w:rsid w:val="007F7EA4"/>
    <w:rsid w:val="00800B7F"/>
    <w:rsid w:val="0080241C"/>
    <w:rsid w:val="008034D2"/>
    <w:rsid w:val="00805258"/>
    <w:rsid w:val="0081019A"/>
    <w:rsid w:val="00810546"/>
    <w:rsid w:val="0081297B"/>
    <w:rsid w:val="00813081"/>
    <w:rsid w:val="00814158"/>
    <w:rsid w:val="00820B49"/>
    <w:rsid w:val="008225AC"/>
    <w:rsid w:val="008234C3"/>
    <w:rsid w:val="00825AA9"/>
    <w:rsid w:val="00826F7A"/>
    <w:rsid w:val="0083076A"/>
    <w:rsid w:val="00830A34"/>
    <w:rsid w:val="00831B70"/>
    <w:rsid w:val="00831BB2"/>
    <w:rsid w:val="008366B2"/>
    <w:rsid w:val="008376FC"/>
    <w:rsid w:val="0084037B"/>
    <w:rsid w:val="0084386E"/>
    <w:rsid w:val="008447F1"/>
    <w:rsid w:val="00845489"/>
    <w:rsid w:val="00850474"/>
    <w:rsid w:val="00851A94"/>
    <w:rsid w:val="00851DB4"/>
    <w:rsid w:val="00851E9D"/>
    <w:rsid w:val="00855FD3"/>
    <w:rsid w:val="00856EF4"/>
    <w:rsid w:val="00861DDE"/>
    <w:rsid w:val="008631EB"/>
    <w:rsid w:val="0086342A"/>
    <w:rsid w:val="00863A70"/>
    <w:rsid w:val="0086444A"/>
    <w:rsid w:val="00865A49"/>
    <w:rsid w:val="00871C05"/>
    <w:rsid w:val="00875A98"/>
    <w:rsid w:val="00875C14"/>
    <w:rsid w:val="008838F0"/>
    <w:rsid w:val="008876FD"/>
    <w:rsid w:val="00892C34"/>
    <w:rsid w:val="008939F2"/>
    <w:rsid w:val="008969C7"/>
    <w:rsid w:val="00897402"/>
    <w:rsid w:val="008A0505"/>
    <w:rsid w:val="008A2105"/>
    <w:rsid w:val="008A39C4"/>
    <w:rsid w:val="008A724E"/>
    <w:rsid w:val="008B4370"/>
    <w:rsid w:val="008B448A"/>
    <w:rsid w:val="008B5D24"/>
    <w:rsid w:val="008B699D"/>
    <w:rsid w:val="008B6E34"/>
    <w:rsid w:val="008B7C38"/>
    <w:rsid w:val="008C1EAE"/>
    <w:rsid w:val="008C37EC"/>
    <w:rsid w:val="008C513A"/>
    <w:rsid w:val="008C7CD7"/>
    <w:rsid w:val="008D146C"/>
    <w:rsid w:val="008D295B"/>
    <w:rsid w:val="008D2C76"/>
    <w:rsid w:val="008D4286"/>
    <w:rsid w:val="008D4591"/>
    <w:rsid w:val="008D4834"/>
    <w:rsid w:val="008D7AF8"/>
    <w:rsid w:val="008E15D7"/>
    <w:rsid w:val="008E4465"/>
    <w:rsid w:val="008E4479"/>
    <w:rsid w:val="008F092C"/>
    <w:rsid w:val="008F1EF9"/>
    <w:rsid w:val="008F2CF8"/>
    <w:rsid w:val="008F68AB"/>
    <w:rsid w:val="008F7BB7"/>
    <w:rsid w:val="00903B15"/>
    <w:rsid w:val="00906209"/>
    <w:rsid w:val="009075EF"/>
    <w:rsid w:val="009110BF"/>
    <w:rsid w:val="00913933"/>
    <w:rsid w:val="009145CB"/>
    <w:rsid w:val="00914B86"/>
    <w:rsid w:val="0091577C"/>
    <w:rsid w:val="00917967"/>
    <w:rsid w:val="009219C3"/>
    <w:rsid w:val="00923506"/>
    <w:rsid w:val="00924148"/>
    <w:rsid w:val="00924CB9"/>
    <w:rsid w:val="00932653"/>
    <w:rsid w:val="0093617A"/>
    <w:rsid w:val="009361D0"/>
    <w:rsid w:val="00940D1C"/>
    <w:rsid w:val="009413EA"/>
    <w:rsid w:val="009443DA"/>
    <w:rsid w:val="00957098"/>
    <w:rsid w:val="00960A5D"/>
    <w:rsid w:val="00960A94"/>
    <w:rsid w:val="00963398"/>
    <w:rsid w:val="00963DD6"/>
    <w:rsid w:val="00965F22"/>
    <w:rsid w:val="0096692C"/>
    <w:rsid w:val="009737B7"/>
    <w:rsid w:val="00973ED1"/>
    <w:rsid w:val="00973F7D"/>
    <w:rsid w:val="00975C65"/>
    <w:rsid w:val="009838DF"/>
    <w:rsid w:val="009847DE"/>
    <w:rsid w:val="0098484F"/>
    <w:rsid w:val="00987134"/>
    <w:rsid w:val="009900AC"/>
    <w:rsid w:val="00992A6B"/>
    <w:rsid w:val="00993EAA"/>
    <w:rsid w:val="00995C83"/>
    <w:rsid w:val="0099689B"/>
    <w:rsid w:val="00997EFC"/>
    <w:rsid w:val="009A041B"/>
    <w:rsid w:val="009A07BC"/>
    <w:rsid w:val="009A1125"/>
    <w:rsid w:val="009A53F8"/>
    <w:rsid w:val="009A68D9"/>
    <w:rsid w:val="009A7448"/>
    <w:rsid w:val="009A7CE0"/>
    <w:rsid w:val="009B07E0"/>
    <w:rsid w:val="009B2F80"/>
    <w:rsid w:val="009B585F"/>
    <w:rsid w:val="009C0909"/>
    <w:rsid w:val="009C13CA"/>
    <w:rsid w:val="009C1431"/>
    <w:rsid w:val="009C2CA8"/>
    <w:rsid w:val="009C57F8"/>
    <w:rsid w:val="009C7549"/>
    <w:rsid w:val="009D1BB0"/>
    <w:rsid w:val="009D2C8F"/>
    <w:rsid w:val="009D32F0"/>
    <w:rsid w:val="009D36D7"/>
    <w:rsid w:val="009D3938"/>
    <w:rsid w:val="009D652C"/>
    <w:rsid w:val="009D6B58"/>
    <w:rsid w:val="009D7A18"/>
    <w:rsid w:val="009E00D9"/>
    <w:rsid w:val="009E1D79"/>
    <w:rsid w:val="009E1FD7"/>
    <w:rsid w:val="009E4840"/>
    <w:rsid w:val="009E4C3C"/>
    <w:rsid w:val="009E55C0"/>
    <w:rsid w:val="009E58B4"/>
    <w:rsid w:val="009E7FFA"/>
    <w:rsid w:val="009F0BAC"/>
    <w:rsid w:val="009F1670"/>
    <w:rsid w:val="009F3903"/>
    <w:rsid w:val="009F6AD9"/>
    <w:rsid w:val="00A01E06"/>
    <w:rsid w:val="00A0247D"/>
    <w:rsid w:val="00A03712"/>
    <w:rsid w:val="00A03EA4"/>
    <w:rsid w:val="00A10FA7"/>
    <w:rsid w:val="00A13164"/>
    <w:rsid w:val="00A1383C"/>
    <w:rsid w:val="00A149A0"/>
    <w:rsid w:val="00A15063"/>
    <w:rsid w:val="00A16555"/>
    <w:rsid w:val="00A16D0A"/>
    <w:rsid w:val="00A17B7E"/>
    <w:rsid w:val="00A216FF"/>
    <w:rsid w:val="00A21D49"/>
    <w:rsid w:val="00A2508A"/>
    <w:rsid w:val="00A27928"/>
    <w:rsid w:val="00A27CFB"/>
    <w:rsid w:val="00A31A8B"/>
    <w:rsid w:val="00A32AAB"/>
    <w:rsid w:val="00A32CDE"/>
    <w:rsid w:val="00A3383D"/>
    <w:rsid w:val="00A3509D"/>
    <w:rsid w:val="00A35D29"/>
    <w:rsid w:val="00A3673B"/>
    <w:rsid w:val="00A378E1"/>
    <w:rsid w:val="00A37E25"/>
    <w:rsid w:val="00A454C2"/>
    <w:rsid w:val="00A45B48"/>
    <w:rsid w:val="00A4637E"/>
    <w:rsid w:val="00A46CA5"/>
    <w:rsid w:val="00A46F34"/>
    <w:rsid w:val="00A568AC"/>
    <w:rsid w:val="00A63A70"/>
    <w:rsid w:val="00A64FD6"/>
    <w:rsid w:val="00A650FE"/>
    <w:rsid w:val="00A65466"/>
    <w:rsid w:val="00A6645C"/>
    <w:rsid w:val="00A72624"/>
    <w:rsid w:val="00A7306B"/>
    <w:rsid w:val="00A730C2"/>
    <w:rsid w:val="00A74F3E"/>
    <w:rsid w:val="00A767B1"/>
    <w:rsid w:val="00A844D9"/>
    <w:rsid w:val="00A84C05"/>
    <w:rsid w:val="00A87EA4"/>
    <w:rsid w:val="00A929AA"/>
    <w:rsid w:val="00A937D7"/>
    <w:rsid w:val="00A97739"/>
    <w:rsid w:val="00AA28D8"/>
    <w:rsid w:val="00AA69CB"/>
    <w:rsid w:val="00AB05F9"/>
    <w:rsid w:val="00AB0F58"/>
    <w:rsid w:val="00AB1139"/>
    <w:rsid w:val="00AB20A9"/>
    <w:rsid w:val="00AB3C09"/>
    <w:rsid w:val="00AB4C4B"/>
    <w:rsid w:val="00AB4CD3"/>
    <w:rsid w:val="00AB67DA"/>
    <w:rsid w:val="00AC1B2C"/>
    <w:rsid w:val="00AC2D3F"/>
    <w:rsid w:val="00AC2E65"/>
    <w:rsid w:val="00AC5B93"/>
    <w:rsid w:val="00AC6ED3"/>
    <w:rsid w:val="00AD3259"/>
    <w:rsid w:val="00AD52F6"/>
    <w:rsid w:val="00AD5754"/>
    <w:rsid w:val="00AD6115"/>
    <w:rsid w:val="00AD6137"/>
    <w:rsid w:val="00AD64FF"/>
    <w:rsid w:val="00AE03F4"/>
    <w:rsid w:val="00AE1A81"/>
    <w:rsid w:val="00AE3DF0"/>
    <w:rsid w:val="00AE46A6"/>
    <w:rsid w:val="00AE4BF9"/>
    <w:rsid w:val="00AE53F5"/>
    <w:rsid w:val="00AF0E7F"/>
    <w:rsid w:val="00AF1AA9"/>
    <w:rsid w:val="00AF5A75"/>
    <w:rsid w:val="00AF72FF"/>
    <w:rsid w:val="00B003B3"/>
    <w:rsid w:val="00B01650"/>
    <w:rsid w:val="00B02A1F"/>
    <w:rsid w:val="00B0307B"/>
    <w:rsid w:val="00B03E56"/>
    <w:rsid w:val="00B0638B"/>
    <w:rsid w:val="00B06A37"/>
    <w:rsid w:val="00B07A17"/>
    <w:rsid w:val="00B1088C"/>
    <w:rsid w:val="00B1237B"/>
    <w:rsid w:val="00B128C3"/>
    <w:rsid w:val="00B13395"/>
    <w:rsid w:val="00B1377A"/>
    <w:rsid w:val="00B14BAB"/>
    <w:rsid w:val="00B1685B"/>
    <w:rsid w:val="00B20941"/>
    <w:rsid w:val="00B21349"/>
    <w:rsid w:val="00B22ADD"/>
    <w:rsid w:val="00B22B83"/>
    <w:rsid w:val="00B23123"/>
    <w:rsid w:val="00B248DF"/>
    <w:rsid w:val="00B27C34"/>
    <w:rsid w:val="00B31E65"/>
    <w:rsid w:val="00B34CF7"/>
    <w:rsid w:val="00B352A4"/>
    <w:rsid w:val="00B3629A"/>
    <w:rsid w:val="00B3642D"/>
    <w:rsid w:val="00B364D7"/>
    <w:rsid w:val="00B42F5B"/>
    <w:rsid w:val="00B476D0"/>
    <w:rsid w:val="00B51E00"/>
    <w:rsid w:val="00B54740"/>
    <w:rsid w:val="00B54DC9"/>
    <w:rsid w:val="00B55148"/>
    <w:rsid w:val="00B61BAE"/>
    <w:rsid w:val="00B62310"/>
    <w:rsid w:val="00B623FE"/>
    <w:rsid w:val="00B62490"/>
    <w:rsid w:val="00B646B7"/>
    <w:rsid w:val="00B65E9D"/>
    <w:rsid w:val="00B67B4F"/>
    <w:rsid w:val="00B75F2B"/>
    <w:rsid w:val="00B76165"/>
    <w:rsid w:val="00B7787E"/>
    <w:rsid w:val="00B77DB4"/>
    <w:rsid w:val="00B80308"/>
    <w:rsid w:val="00B846F1"/>
    <w:rsid w:val="00B8599B"/>
    <w:rsid w:val="00B921BF"/>
    <w:rsid w:val="00B95503"/>
    <w:rsid w:val="00B96204"/>
    <w:rsid w:val="00B971B9"/>
    <w:rsid w:val="00BA32BF"/>
    <w:rsid w:val="00BA3809"/>
    <w:rsid w:val="00BA594E"/>
    <w:rsid w:val="00BA7175"/>
    <w:rsid w:val="00BA7663"/>
    <w:rsid w:val="00BA772B"/>
    <w:rsid w:val="00BB125A"/>
    <w:rsid w:val="00BB17E4"/>
    <w:rsid w:val="00BB369F"/>
    <w:rsid w:val="00BB409E"/>
    <w:rsid w:val="00BB705A"/>
    <w:rsid w:val="00BB7688"/>
    <w:rsid w:val="00BB784C"/>
    <w:rsid w:val="00BC6919"/>
    <w:rsid w:val="00BD2565"/>
    <w:rsid w:val="00BD2B1A"/>
    <w:rsid w:val="00BD7942"/>
    <w:rsid w:val="00BE0AD1"/>
    <w:rsid w:val="00BE1BA6"/>
    <w:rsid w:val="00BE4120"/>
    <w:rsid w:val="00BE46E4"/>
    <w:rsid w:val="00BE48F1"/>
    <w:rsid w:val="00BE7A3C"/>
    <w:rsid w:val="00BF1E8A"/>
    <w:rsid w:val="00BF27FE"/>
    <w:rsid w:val="00BF38C9"/>
    <w:rsid w:val="00BF4428"/>
    <w:rsid w:val="00C01ED3"/>
    <w:rsid w:val="00C01F09"/>
    <w:rsid w:val="00C020D6"/>
    <w:rsid w:val="00C022A2"/>
    <w:rsid w:val="00C02D7E"/>
    <w:rsid w:val="00C10EA9"/>
    <w:rsid w:val="00C11165"/>
    <w:rsid w:val="00C1323C"/>
    <w:rsid w:val="00C136C5"/>
    <w:rsid w:val="00C24518"/>
    <w:rsid w:val="00C3525A"/>
    <w:rsid w:val="00C3540F"/>
    <w:rsid w:val="00C36967"/>
    <w:rsid w:val="00C37D7A"/>
    <w:rsid w:val="00C409EB"/>
    <w:rsid w:val="00C417BC"/>
    <w:rsid w:val="00C42FFE"/>
    <w:rsid w:val="00C43BED"/>
    <w:rsid w:val="00C447EC"/>
    <w:rsid w:val="00C46D02"/>
    <w:rsid w:val="00C473B9"/>
    <w:rsid w:val="00C50C4D"/>
    <w:rsid w:val="00C50E55"/>
    <w:rsid w:val="00C5103B"/>
    <w:rsid w:val="00C511BC"/>
    <w:rsid w:val="00C55F96"/>
    <w:rsid w:val="00C60B6B"/>
    <w:rsid w:val="00C62728"/>
    <w:rsid w:val="00C63E5D"/>
    <w:rsid w:val="00C64032"/>
    <w:rsid w:val="00C655DD"/>
    <w:rsid w:val="00C66C11"/>
    <w:rsid w:val="00C67F02"/>
    <w:rsid w:val="00C7062D"/>
    <w:rsid w:val="00C731C3"/>
    <w:rsid w:val="00C73357"/>
    <w:rsid w:val="00C73D00"/>
    <w:rsid w:val="00C76090"/>
    <w:rsid w:val="00C762B8"/>
    <w:rsid w:val="00C76706"/>
    <w:rsid w:val="00C7703E"/>
    <w:rsid w:val="00C81E96"/>
    <w:rsid w:val="00C831A8"/>
    <w:rsid w:val="00C84498"/>
    <w:rsid w:val="00C84F63"/>
    <w:rsid w:val="00C868F1"/>
    <w:rsid w:val="00C91D15"/>
    <w:rsid w:val="00C93B91"/>
    <w:rsid w:val="00CA2161"/>
    <w:rsid w:val="00CA4C22"/>
    <w:rsid w:val="00CA7426"/>
    <w:rsid w:val="00CA74B0"/>
    <w:rsid w:val="00CB1F83"/>
    <w:rsid w:val="00CB6F9A"/>
    <w:rsid w:val="00CB70A3"/>
    <w:rsid w:val="00CC0A6D"/>
    <w:rsid w:val="00CC2E26"/>
    <w:rsid w:val="00CC4EB7"/>
    <w:rsid w:val="00CD1FF4"/>
    <w:rsid w:val="00CD27D9"/>
    <w:rsid w:val="00CD35B4"/>
    <w:rsid w:val="00CD71D6"/>
    <w:rsid w:val="00CD7643"/>
    <w:rsid w:val="00CD7BC3"/>
    <w:rsid w:val="00CE371E"/>
    <w:rsid w:val="00CE38E4"/>
    <w:rsid w:val="00CE4B38"/>
    <w:rsid w:val="00CE503C"/>
    <w:rsid w:val="00CE6D52"/>
    <w:rsid w:val="00CE6DAA"/>
    <w:rsid w:val="00CE7286"/>
    <w:rsid w:val="00CE796C"/>
    <w:rsid w:val="00CF0A2E"/>
    <w:rsid w:val="00CF2DC8"/>
    <w:rsid w:val="00CF3A6D"/>
    <w:rsid w:val="00CF3B54"/>
    <w:rsid w:val="00CF4BF9"/>
    <w:rsid w:val="00CF6DE4"/>
    <w:rsid w:val="00CF6F8E"/>
    <w:rsid w:val="00D0134F"/>
    <w:rsid w:val="00D01981"/>
    <w:rsid w:val="00D03D43"/>
    <w:rsid w:val="00D041D2"/>
    <w:rsid w:val="00D05E27"/>
    <w:rsid w:val="00D07FF3"/>
    <w:rsid w:val="00D153CF"/>
    <w:rsid w:val="00D1587A"/>
    <w:rsid w:val="00D1703E"/>
    <w:rsid w:val="00D17F66"/>
    <w:rsid w:val="00D201AD"/>
    <w:rsid w:val="00D21DBC"/>
    <w:rsid w:val="00D22E93"/>
    <w:rsid w:val="00D243F4"/>
    <w:rsid w:val="00D25710"/>
    <w:rsid w:val="00D30C6C"/>
    <w:rsid w:val="00D365CD"/>
    <w:rsid w:val="00D45DDB"/>
    <w:rsid w:val="00D461DA"/>
    <w:rsid w:val="00D47050"/>
    <w:rsid w:val="00D47491"/>
    <w:rsid w:val="00D50F98"/>
    <w:rsid w:val="00D51ACD"/>
    <w:rsid w:val="00D53900"/>
    <w:rsid w:val="00D53A61"/>
    <w:rsid w:val="00D53E4B"/>
    <w:rsid w:val="00D53E8B"/>
    <w:rsid w:val="00D6622F"/>
    <w:rsid w:val="00D66D17"/>
    <w:rsid w:val="00D72245"/>
    <w:rsid w:val="00D7425A"/>
    <w:rsid w:val="00D762B6"/>
    <w:rsid w:val="00D763B1"/>
    <w:rsid w:val="00D76C1F"/>
    <w:rsid w:val="00D801EA"/>
    <w:rsid w:val="00D817FE"/>
    <w:rsid w:val="00D82CB9"/>
    <w:rsid w:val="00D832DB"/>
    <w:rsid w:val="00D8501B"/>
    <w:rsid w:val="00D8630D"/>
    <w:rsid w:val="00D87843"/>
    <w:rsid w:val="00D92220"/>
    <w:rsid w:val="00D92338"/>
    <w:rsid w:val="00D93808"/>
    <w:rsid w:val="00D947DC"/>
    <w:rsid w:val="00D954C7"/>
    <w:rsid w:val="00DA3B2F"/>
    <w:rsid w:val="00DA3E95"/>
    <w:rsid w:val="00DA566E"/>
    <w:rsid w:val="00DA6A26"/>
    <w:rsid w:val="00DB5F54"/>
    <w:rsid w:val="00DB607E"/>
    <w:rsid w:val="00DC26FB"/>
    <w:rsid w:val="00DC2D3A"/>
    <w:rsid w:val="00DC2D44"/>
    <w:rsid w:val="00DC32B5"/>
    <w:rsid w:val="00DC335B"/>
    <w:rsid w:val="00DC3D52"/>
    <w:rsid w:val="00DC4E4C"/>
    <w:rsid w:val="00DC5B77"/>
    <w:rsid w:val="00DC7A0D"/>
    <w:rsid w:val="00DD07FA"/>
    <w:rsid w:val="00DD1A8D"/>
    <w:rsid w:val="00DD23F1"/>
    <w:rsid w:val="00DD2702"/>
    <w:rsid w:val="00DD516C"/>
    <w:rsid w:val="00DD53B0"/>
    <w:rsid w:val="00DE0088"/>
    <w:rsid w:val="00DE5E84"/>
    <w:rsid w:val="00DE7A47"/>
    <w:rsid w:val="00DF3078"/>
    <w:rsid w:val="00DF326F"/>
    <w:rsid w:val="00DF46CB"/>
    <w:rsid w:val="00DF4B84"/>
    <w:rsid w:val="00DF4E76"/>
    <w:rsid w:val="00DF544A"/>
    <w:rsid w:val="00E04C30"/>
    <w:rsid w:val="00E06DBA"/>
    <w:rsid w:val="00E07F94"/>
    <w:rsid w:val="00E10432"/>
    <w:rsid w:val="00E12320"/>
    <w:rsid w:val="00E13A3A"/>
    <w:rsid w:val="00E13E06"/>
    <w:rsid w:val="00E161C8"/>
    <w:rsid w:val="00E164F0"/>
    <w:rsid w:val="00E174F6"/>
    <w:rsid w:val="00E20C43"/>
    <w:rsid w:val="00E21166"/>
    <w:rsid w:val="00E226C1"/>
    <w:rsid w:val="00E2281E"/>
    <w:rsid w:val="00E22F67"/>
    <w:rsid w:val="00E26123"/>
    <w:rsid w:val="00E26DF1"/>
    <w:rsid w:val="00E27F66"/>
    <w:rsid w:val="00E30D09"/>
    <w:rsid w:val="00E3265D"/>
    <w:rsid w:val="00E5038C"/>
    <w:rsid w:val="00E51395"/>
    <w:rsid w:val="00E52970"/>
    <w:rsid w:val="00E543FB"/>
    <w:rsid w:val="00E60001"/>
    <w:rsid w:val="00E6338C"/>
    <w:rsid w:val="00E635A3"/>
    <w:rsid w:val="00E65716"/>
    <w:rsid w:val="00E668D5"/>
    <w:rsid w:val="00E71E3A"/>
    <w:rsid w:val="00E74261"/>
    <w:rsid w:val="00E7515C"/>
    <w:rsid w:val="00E763C3"/>
    <w:rsid w:val="00E802D2"/>
    <w:rsid w:val="00E82410"/>
    <w:rsid w:val="00E86C24"/>
    <w:rsid w:val="00E87556"/>
    <w:rsid w:val="00E9086B"/>
    <w:rsid w:val="00E90A0A"/>
    <w:rsid w:val="00E932F9"/>
    <w:rsid w:val="00E95336"/>
    <w:rsid w:val="00E97342"/>
    <w:rsid w:val="00E9775A"/>
    <w:rsid w:val="00E97E70"/>
    <w:rsid w:val="00E97F70"/>
    <w:rsid w:val="00EA0C68"/>
    <w:rsid w:val="00EA1AAB"/>
    <w:rsid w:val="00EA6FE0"/>
    <w:rsid w:val="00EA725A"/>
    <w:rsid w:val="00EA750B"/>
    <w:rsid w:val="00EB5ABF"/>
    <w:rsid w:val="00EB64F8"/>
    <w:rsid w:val="00EC02E4"/>
    <w:rsid w:val="00EC1263"/>
    <w:rsid w:val="00EC5D9B"/>
    <w:rsid w:val="00ED1DD7"/>
    <w:rsid w:val="00ED5341"/>
    <w:rsid w:val="00EE04B4"/>
    <w:rsid w:val="00EE081C"/>
    <w:rsid w:val="00EE4C9A"/>
    <w:rsid w:val="00EE5DBE"/>
    <w:rsid w:val="00EE5F6A"/>
    <w:rsid w:val="00EE618F"/>
    <w:rsid w:val="00EE6AF4"/>
    <w:rsid w:val="00EE708E"/>
    <w:rsid w:val="00EE74CE"/>
    <w:rsid w:val="00EF335D"/>
    <w:rsid w:val="00EF380C"/>
    <w:rsid w:val="00EF5428"/>
    <w:rsid w:val="00EF58FA"/>
    <w:rsid w:val="00F02B18"/>
    <w:rsid w:val="00F03257"/>
    <w:rsid w:val="00F052CB"/>
    <w:rsid w:val="00F05A66"/>
    <w:rsid w:val="00F05AE5"/>
    <w:rsid w:val="00F05EAD"/>
    <w:rsid w:val="00F06643"/>
    <w:rsid w:val="00F06C64"/>
    <w:rsid w:val="00F1002A"/>
    <w:rsid w:val="00F13605"/>
    <w:rsid w:val="00F212A9"/>
    <w:rsid w:val="00F21BEA"/>
    <w:rsid w:val="00F23CE8"/>
    <w:rsid w:val="00F23D6E"/>
    <w:rsid w:val="00F23FD8"/>
    <w:rsid w:val="00F25952"/>
    <w:rsid w:val="00F26B79"/>
    <w:rsid w:val="00F32FE5"/>
    <w:rsid w:val="00F334FC"/>
    <w:rsid w:val="00F3457B"/>
    <w:rsid w:val="00F358CF"/>
    <w:rsid w:val="00F35C4B"/>
    <w:rsid w:val="00F35CBB"/>
    <w:rsid w:val="00F35FDE"/>
    <w:rsid w:val="00F401CA"/>
    <w:rsid w:val="00F41439"/>
    <w:rsid w:val="00F428E6"/>
    <w:rsid w:val="00F45CF2"/>
    <w:rsid w:val="00F501F1"/>
    <w:rsid w:val="00F5246F"/>
    <w:rsid w:val="00F53D7E"/>
    <w:rsid w:val="00F5400E"/>
    <w:rsid w:val="00F55F33"/>
    <w:rsid w:val="00F5600E"/>
    <w:rsid w:val="00F56688"/>
    <w:rsid w:val="00F56891"/>
    <w:rsid w:val="00F56A05"/>
    <w:rsid w:val="00F6087C"/>
    <w:rsid w:val="00F629B0"/>
    <w:rsid w:val="00F64DE0"/>
    <w:rsid w:val="00F6511B"/>
    <w:rsid w:val="00F660F7"/>
    <w:rsid w:val="00F670B2"/>
    <w:rsid w:val="00F71056"/>
    <w:rsid w:val="00F71E72"/>
    <w:rsid w:val="00F743A0"/>
    <w:rsid w:val="00F74940"/>
    <w:rsid w:val="00F758A4"/>
    <w:rsid w:val="00F76EE6"/>
    <w:rsid w:val="00F80128"/>
    <w:rsid w:val="00F80675"/>
    <w:rsid w:val="00F8105B"/>
    <w:rsid w:val="00F81830"/>
    <w:rsid w:val="00F81EED"/>
    <w:rsid w:val="00F8328E"/>
    <w:rsid w:val="00F83FEA"/>
    <w:rsid w:val="00F85032"/>
    <w:rsid w:val="00F92ED7"/>
    <w:rsid w:val="00F944C5"/>
    <w:rsid w:val="00F95EBD"/>
    <w:rsid w:val="00F97825"/>
    <w:rsid w:val="00FA01AC"/>
    <w:rsid w:val="00FA21A5"/>
    <w:rsid w:val="00FA4481"/>
    <w:rsid w:val="00FA4489"/>
    <w:rsid w:val="00FA5066"/>
    <w:rsid w:val="00FA5EDD"/>
    <w:rsid w:val="00FB056C"/>
    <w:rsid w:val="00FB1675"/>
    <w:rsid w:val="00FB23DA"/>
    <w:rsid w:val="00FB2FD4"/>
    <w:rsid w:val="00FC0881"/>
    <w:rsid w:val="00FC31F9"/>
    <w:rsid w:val="00FC3AFA"/>
    <w:rsid w:val="00FC7E80"/>
    <w:rsid w:val="00FD2DB6"/>
    <w:rsid w:val="00FD2DF6"/>
    <w:rsid w:val="00FD3409"/>
    <w:rsid w:val="00FD5CFC"/>
    <w:rsid w:val="00FD6934"/>
    <w:rsid w:val="00FE0F80"/>
    <w:rsid w:val="00FE1347"/>
    <w:rsid w:val="00FE494D"/>
    <w:rsid w:val="00FF2412"/>
    <w:rsid w:val="00FF4BBC"/>
    <w:rsid w:val="00FF5CA3"/>
    <w:rsid w:val="00FF61FF"/>
    <w:rsid w:val="00FF6A59"/>
    <w:rsid w:val="00FF7C89"/>
    <w:rsid w:val="00FF7DD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544827"/>
    <w:rPr>
      <w:sz w:val="24"/>
      <w:szCs w:val="24"/>
    </w:rPr>
  </w:style>
  <w:style w:type="paragraph" w:styleId="Nagwek1">
    <w:name w:val="heading 1"/>
    <w:basedOn w:val="Normalny"/>
    <w:next w:val="Normalny"/>
    <w:link w:val="Nagwek1Znak"/>
    <w:qFormat/>
    <w:rsid w:val="00544827"/>
    <w:pPr>
      <w:keepNext/>
      <w:outlineLvl w:val="0"/>
    </w:pPr>
    <w:rPr>
      <w:rFonts w:ascii="Arial" w:hAnsi="Arial"/>
      <w:b/>
      <w:bCs/>
      <w:sz w:val="20"/>
    </w:rPr>
  </w:style>
  <w:style w:type="paragraph" w:styleId="Nagwek2">
    <w:name w:val="heading 2"/>
    <w:basedOn w:val="Normalny"/>
    <w:next w:val="Normalny"/>
    <w:link w:val="Nagwek2Znak"/>
    <w:qFormat/>
    <w:rsid w:val="00544827"/>
    <w:pPr>
      <w:keepNext/>
      <w:outlineLvl w:val="1"/>
    </w:pPr>
    <w:rPr>
      <w:b/>
      <w:bCs/>
    </w:rPr>
  </w:style>
  <w:style w:type="paragraph" w:styleId="Nagwek3">
    <w:name w:val="heading 3"/>
    <w:basedOn w:val="Normalny"/>
    <w:next w:val="Normalny"/>
    <w:link w:val="Nagwek3Znak"/>
    <w:semiHidden/>
    <w:unhideWhenUsed/>
    <w:qFormat/>
    <w:rsid w:val="00BD7942"/>
    <w:pPr>
      <w:keepNext/>
      <w:spacing w:before="240" w:after="60"/>
      <w:outlineLvl w:val="2"/>
    </w:pPr>
    <w:rPr>
      <w:rFonts w:ascii="Calibri Light" w:hAnsi="Calibri Light"/>
      <w:b/>
      <w:bCs/>
      <w:sz w:val="26"/>
      <w:szCs w:val="26"/>
    </w:rPr>
  </w:style>
  <w:style w:type="paragraph" w:styleId="Nagwek6">
    <w:name w:val="heading 6"/>
    <w:basedOn w:val="Normalny"/>
    <w:next w:val="Normalny"/>
    <w:link w:val="Nagwek6Znak"/>
    <w:unhideWhenUsed/>
    <w:qFormat/>
    <w:rsid w:val="0081019A"/>
    <w:pPr>
      <w:spacing w:before="240" w:after="60"/>
      <w:outlineLvl w:val="5"/>
    </w:pPr>
    <w:rPr>
      <w:rFonts w:ascii="Calibri" w:hAnsi="Calibri"/>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BB705A"/>
    <w:rPr>
      <w:rFonts w:ascii="Arial" w:hAnsi="Arial" w:cs="Arial"/>
      <w:b/>
      <w:bCs/>
      <w:szCs w:val="24"/>
    </w:rPr>
  </w:style>
  <w:style w:type="character" w:customStyle="1" w:styleId="Nagwek2Znak">
    <w:name w:val="Nagłówek 2 Znak"/>
    <w:link w:val="Nagwek2"/>
    <w:rsid w:val="00BB705A"/>
    <w:rPr>
      <w:b/>
      <w:bCs/>
      <w:sz w:val="24"/>
      <w:szCs w:val="24"/>
    </w:rPr>
  </w:style>
  <w:style w:type="character" w:styleId="Hipercze">
    <w:name w:val="Hyperlink"/>
    <w:uiPriority w:val="99"/>
    <w:unhideWhenUsed/>
    <w:rsid w:val="00544827"/>
    <w:rPr>
      <w:color w:val="0000FF"/>
      <w:u w:val="single"/>
    </w:rPr>
  </w:style>
  <w:style w:type="paragraph" w:styleId="Zagicieoddouformularza">
    <w:name w:val="HTML Bottom of Form"/>
    <w:basedOn w:val="Normalny"/>
    <w:next w:val="Normalny"/>
    <w:link w:val="ZagicieoddouformularzaZnak"/>
    <w:hidden/>
    <w:rsid w:val="00544827"/>
    <w:pPr>
      <w:pBdr>
        <w:top w:val="single" w:sz="6" w:space="1" w:color="auto"/>
      </w:pBdr>
      <w:jc w:val="center"/>
    </w:pPr>
    <w:rPr>
      <w:rFonts w:ascii="Arial" w:hAnsi="Arial"/>
      <w:vanish/>
      <w:sz w:val="16"/>
      <w:szCs w:val="16"/>
    </w:rPr>
  </w:style>
  <w:style w:type="character" w:customStyle="1" w:styleId="ZagicieoddouformularzaZnak">
    <w:name w:val="Zagięcie od dołu formularza Znak"/>
    <w:link w:val="Zagicieoddouformularza"/>
    <w:rsid w:val="00BB705A"/>
    <w:rPr>
      <w:rFonts w:ascii="Arial" w:hAnsi="Arial" w:cs="Arial"/>
      <w:vanish/>
      <w:sz w:val="16"/>
      <w:szCs w:val="16"/>
    </w:rPr>
  </w:style>
  <w:style w:type="paragraph" w:styleId="Zagicieodgryformularza">
    <w:name w:val="HTML Top of Form"/>
    <w:basedOn w:val="Normalny"/>
    <w:next w:val="Normalny"/>
    <w:link w:val="ZagicieodgryformularzaZnak"/>
    <w:hidden/>
    <w:rsid w:val="00544827"/>
    <w:pPr>
      <w:pBdr>
        <w:bottom w:val="single" w:sz="6" w:space="1" w:color="auto"/>
      </w:pBdr>
      <w:jc w:val="center"/>
    </w:pPr>
    <w:rPr>
      <w:rFonts w:ascii="Arial" w:hAnsi="Arial"/>
      <w:vanish/>
      <w:sz w:val="16"/>
      <w:szCs w:val="16"/>
    </w:rPr>
  </w:style>
  <w:style w:type="character" w:customStyle="1" w:styleId="ZagicieodgryformularzaZnak">
    <w:name w:val="Zagięcie od góry formularza Znak"/>
    <w:link w:val="Zagicieodgryformularza"/>
    <w:rsid w:val="00BB705A"/>
    <w:rPr>
      <w:rFonts w:ascii="Arial" w:hAnsi="Arial" w:cs="Arial"/>
      <w:vanish/>
      <w:sz w:val="16"/>
      <w:szCs w:val="16"/>
    </w:rPr>
  </w:style>
  <w:style w:type="character" w:customStyle="1" w:styleId="bold">
    <w:name w:val="bold"/>
    <w:basedOn w:val="Domylnaczcionkaakapitu"/>
    <w:rsid w:val="00544827"/>
  </w:style>
  <w:style w:type="paragraph" w:styleId="Tekstdymka">
    <w:name w:val="Balloon Text"/>
    <w:basedOn w:val="Normalny"/>
    <w:link w:val="TekstdymkaZnak"/>
    <w:semiHidden/>
    <w:rsid w:val="00544827"/>
    <w:rPr>
      <w:rFonts w:ascii="Tahoma" w:hAnsi="Tahoma"/>
      <w:sz w:val="16"/>
      <w:szCs w:val="16"/>
    </w:rPr>
  </w:style>
  <w:style w:type="character" w:customStyle="1" w:styleId="TekstdymkaZnak">
    <w:name w:val="Tekst dymka Znak"/>
    <w:link w:val="Tekstdymka"/>
    <w:semiHidden/>
    <w:rsid w:val="00BB705A"/>
    <w:rPr>
      <w:rFonts w:ascii="Tahoma" w:hAnsi="Tahoma" w:cs="Tahoma"/>
      <w:sz w:val="16"/>
      <w:szCs w:val="16"/>
    </w:rPr>
  </w:style>
  <w:style w:type="character" w:styleId="Pogrubienie">
    <w:name w:val="Strong"/>
    <w:uiPriority w:val="22"/>
    <w:qFormat/>
    <w:rsid w:val="0065623B"/>
    <w:rPr>
      <w:b/>
      <w:bCs/>
    </w:rPr>
  </w:style>
  <w:style w:type="paragraph" w:styleId="Nagwek">
    <w:name w:val="header"/>
    <w:basedOn w:val="Normalny"/>
    <w:link w:val="NagwekZnak"/>
    <w:rsid w:val="003F7EC9"/>
    <w:pPr>
      <w:tabs>
        <w:tab w:val="center" w:pos="4536"/>
        <w:tab w:val="right" w:pos="9072"/>
      </w:tabs>
    </w:pPr>
  </w:style>
  <w:style w:type="character" w:customStyle="1" w:styleId="NagwekZnak">
    <w:name w:val="Nagłówek Znak"/>
    <w:link w:val="Nagwek"/>
    <w:rsid w:val="003F7EC9"/>
    <w:rPr>
      <w:sz w:val="24"/>
      <w:szCs w:val="24"/>
    </w:rPr>
  </w:style>
  <w:style w:type="paragraph" w:styleId="Stopka">
    <w:name w:val="footer"/>
    <w:basedOn w:val="Normalny"/>
    <w:link w:val="StopkaZnak"/>
    <w:uiPriority w:val="99"/>
    <w:rsid w:val="003F7EC9"/>
    <w:pPr>
      <w:tabs>
        <w:tab w:val="center" w:pos="4536"/>
        <w:tab w:val="right" w:pos="9072"/>
      </w:tabs>
    </w:pPr>
  </w:style>
  <w:style w:type="character" w:customStyle="1" w:styleId="StopkaZnak">
    <w:name w:val="Stopka Znak"/>
    <w:link w:val="Stopka"/>
    <w:uiPriority w:val="99"/>
    <w:rsid w:val="003F7EC9"/>
    <w:rPr>
      <w:sz w:val="24"/>
      <w:szCs w:val="24"/>
    </w:rPr>
  </w:style>
  <w:style w:type="character" w:styleId="UyteHipercze">
    <w:name w:val="FollowedHyperlink"/>
    <w:uiPriority w:val="99"/>
    <w:unhideWhenUsed/>
    <w:rsid w:val="00BB705A"/>
    <w:rPr>
      <w:color w:val="800080"/>
      <w:u w:val="single"/>
    </w:rPr>
  </w:style>
  <w:style w:type="character" w:customStyle="1" w:styleId="st">
    <w:name w:val="st"/>
    <w:basedOn w:val="Domylnaczcionkaakapitu"/>
    <w:rsid w:val="00BB705A"/>
  </w:style>
  <w:style w:type="character" w:customStyle="1" w:styleId="value">
    <w:name w:val="value"/>
    <w:basedOn w:val="Domylnaczcionkaakapitu"/>
    <w:rsid w:val="00BB705A"/>
  </w:style>
  <w:style w:type="table" w:styleId="Tabela-Siatka">
    <w:name w:val="Table Grid"/>
    <w:basedOn w:val="Standardowy"/>
    <w:uiPriority w:val="59"/>
    <w:rsid w:val="003B73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przypisudolnego">
    <w:name w:val="footnote text"/>
    <w:basedOn w:val="Normalny"/>
    <w:link w:val="TekstprzypisudolnegoZnak"/>
    <w:rsid w:val="007066A7"/>
    <w:rPr>
      <w:sz w:val="20"/>
      <w:szCs w:val="20"/>
    </w:rPr>
  </w:style>
  <w:style w:type="character" w:customStyle="1" w:styleId="TekstprzypisudolnegoZnak">
    <w:name w:val="Tekst przypisu dolnego Znak"/>
    <w:basedOn w:val="Domylnaczcionkaakapitu"/>
    <w:link w:val="Tekstprzypisudolnego"/>
    <w:rsid w:val="007066A7"/>
  </w:style>
  <w:style w:type="character" w:styleId="Odwoanieprzypisudolnego">
    <w:name w:val="footnote reference"/>
    <w:rsid w:val="007066A7"/>
    <w:rPr>
      <w:vertAlign w:val="superscript"/>
    </w:rPr>
  </w:style>
  <w:style w:type="character" w:customStyle="1" w:styleId="style4b">
    <w:name w:val="style4b"/>
    <w:basedOn w:val="Domylnaczcionkaakapitu"/>
    <w:rsid w:val="00C1323C"/>
  </w:style>
  <w:style w:type="paragraph" w:styleId="Akapitzlist">
    <w:name w:val="List Paragraph"/>
    <w:basedOn w:val="Normalny"/>
    <w:uiPriority w:val="34"/>
    <w:qFormat/>
    <w:rsid w:val="00744F7B"/>
    <w:pPr>
      <w:ind w:left="708"/>
    </w:pPr>
  </w:style>
  <w:style w:type="paragraph" w:customStyle="1" w:styleId="Default">
    <w:name w:val="Default"/>
    <w:rsid w:val="000661C7"/>
    <w:pPr>
      <w:autoSpaceDE w:val="0"/>
      <w:autoSpaceDN w:val="0"/>
      <w:adjustRightInd w:val="0"/>
    </w:pPr>
    <w:rPr>
      <w:rFonts w:ascii="Swis721LtEU" w:hAnsi="Swis721LtEU" w:cs="Swis721LtEU"/>
      <w:color w:val="000000"/>
      <w:sz w:val="24"/>
      <w:szCs w:val="24"/>
    </w:rPr>
  </w:style>
  <w:style w:type="character" w:customStyle="1" w:styleId="A02">
    <w:name w:val="A0+2"/>
    <w:uiPriority w:val="99"/>
    <w:rsid w:val="009F3903"/>
    <w:rPr>
      <w:rFonts w:cs="Arial Narrow"/>
      <w:b/>
      <w:bCs/>
      <w:color w:val="000000"/>
      <w:sz w:val="20"/>
      <w:szCs w:val="20"/>
    </w:rPr>
  </w:style>
  <w:style w:type="paragraph" w:customStyle="1" w:styleId="BodyText21">
    <w:name w:val="Body Text 21"/>
    <w:basedOn w:val="Normalny"/>
    <w:rsid w:val="00546804"/>
    <w:pPr>
      <w:widowControl w:val="0"/>
      <w:spacing w:after="120"/>
      <w:jc w:val="both"/>
    </w:pPr>
    <w:rPr>
      <w:szCs w:val="20"/>
    </w:rPr>
  </w:style>
  <w:style w:type="paragraph" w:styleId="Zwykytekst">
    <w:name w:val="Plain Text"/>
    <w:basedOn w:val="Normalny"/>
    <w:link w:val="ZwykytekstZnak"/>
    <w:uiPriority w:val="99"/>
    <w:unhideWhenUsed/>
    <w:rsid w:val="00EC1263"/>
    <w:rPr>
      <w:rFonts w:ascii="Calibri" w:hAnsi="Calibri"/>
      <w:sz w:val="22"/>
      <w:szCs w:val="22"/>
      <w:lang w:eastAsia="en-US"/>
    </w:rPr>
  </w:style>
  <w:style w:type="character" w:customStyle="1" w:styleId="ZwykytekstZnak">
    <w:name w:val="Zwykły tekst Znak"/>
    <w:link w:val="Zwykytekst"/>
    <w:uiPriority w:val="99"/>
    <w:rsid w:val="00EC1263"/>
    <w:rPr>
      <w:rFonts w:ascii="Calibri" w:hAnsi="Calibri"/>
      <w:sz w:val="22"/>
      <w:szCs w:val="22"/>
      <w:lang w:eastAsia="en-US"/>
    </w:rPr>
  </w:style>
  <w:style w:type="character" w:customStyle="1" w:styleId="Nagwek6Znak">
    <w:name w:val="Nagłówek 6 Znak"/>
    <w:link w:val="Nagwek6"/>
    <w:rsid w:val="0081019A"/>
    <w:rPr>
      <w:rFonts w:ascii="Calibri" w:eastAsia="Times New Roman" w:hAnsi="Calibri" w:cs="Times New Roman"/>
      <w:b/>
      <w:bCs/>
      <w:sz w:val="22"/>
      <w:szCs w:val="22"/>
    </w:rPr>
  </w:style>
  <w:style w:type="paragraph" w:customStyle="1" w:styleId="Pa17">
    <w:name w:val="Pa17"/>
    <w:basedOn w:val="Default"/>
    <w:next w:val="Default"/>
    <w:uiPriority w:val="99"/>
    <w:rsid w:val="00A16D0A"/>
    <w:pPr>
      <w:spacing w:line="131" w:lineRule="atLeast"/>
    </w:pPr>
    <w:rPr>
      <w:rFonts w:ascii="Helvetica 45 Light" w:hAnsi="Helvetica 45 Light" w:cs="Times New Roman"/>
      <w:color w:val="auto"/>
    </w:rPr>
  </w:style>
  <w:style w:type="character" w:customStyle="1" w:styleId="A9">
    <w:name w:val="A9"/>
    <w:uiPriority w:val="99"/>
    <w:rsid w:val="00A16D0A"/>
    <w:rPr>
      <w:rFonts w:cs="Helvetica 45 Light"/>
      <w:color w:val="211D1E"/>
      <w:sz w:val="10"/>
      <w:szCs w:val="10"/>
    </w:rPr>
  </w:style>
  <w:style w:type="character" w:customStyle="1" w:styleId="hps">
    <w:name w:val="hps"/>
    <w:rsid w:val="00F55F33"/>
  </w:style>
  <w:style w:type="character" w:customStyle="1" w:styleId="apple-converted-space">
    <w:name w:val="apple-converted-space"/>
    <w:rsid w:val="007A2C96"/>
  </w:style>
  <w:style w:type="character" w:styleId="Uwydatnienie">
    <w:name w:val="Emphasis"/>
    <w:uiPriority w:val="20"/>
    <w:qFormat/>
    <w:rsid w:val="00DB607E"/>
    <w:rPr>
      <w:i/>
      <w:iCs/>
    </w:rPr>
  </w:style>
  <w:style w:type="paragraph" w:styleId="NormalnyWeb">
    <w:name w:val="Normal (Web)"/>
    <w:basedOn w:val="Normalny"/>
    <w:uiPriority w:val="99"/>
    <w:unhideWhenUsed/>
    <w:rsid w:val="00CE38E4"/>
    <w:pPr>
      <w:spacing w:before="100" w:beforeAutospacing="1" w:after="100" w:afterAutospacing="1"/>
    </w:pPr>
  </w:style>
  <w:style w:type="character" w:customStyle="1" w:styleId="Nagwek3Znak">
    <w:name w:val="Nagłówek 3 Znak"/>
    <w:link w:val="Nagwek3"/>
    <w:semiHidden/>
    <w:rsid w:val="00BD7942"/>
    <w:rPr>
      <w:rFonts w:ascii="Calibri Light" w:eastAsia="Times New Roman" w:hAnsi="Calibri Light" w:cs="Times New Roman"/>
      <w:b/>
      <w:bCs/>
      <w:sz w:val="26"/>
      <w:szCs w:val="26"/>
    </w:rPr>
  </w:style>
</w:styles>
</file>

<file path=word/webSettings.xml><?xml version="1.0" encoding="utf-8"?>
<w:webSettings xmlns:r="http://schemas.openxmlformats.org/officeDocument/2006/relationships" xmlns:w="http://schemas.openxmlformats.org/wordprocessingml/2006/main">
  <w:divs>
    <w:div w:id="25525528">
      <w:bodyDiv w:val="1"/>
      <w:marLeft w:val="0"/>
      <w:marRight w:val="0"/>
      <w:marTop w:val="0"/>
      <w:marBottom w:val="0"/>
      <w:divBdr>
        <w:top w:val="none" w:sz="0" w:space="0" w:color="auto"/>
        <w:left w:val="none" w:sz="0" w:space="0" w:color="auto"/>
        <w:bottom w:val="none" w:sz="0" w:space="0" w:color="auto"/>
        <w:right w:val="none" w:sz="0" w:space="0" w:color="auto"/>
      </w:divBdr>
    </w:div>
    <w:div w:id="77362014">
      <w:bodyDiv w:val="1"/>
      <w:marLeft w:val="0"/>
      <w:marRight w:val="0"/>
      <w:marTop w:val="0"/>
      <w:marBottom w:val="0"/>
      <w:divBdr>
        <w:top w:val="none" w:sz="0" w:space="0" w:color="auto"/>
        <w:left w:val="none" w:sz="0" w:space="0" w:color="auto"/>
        <w:bottom w:val="none" w:sz="0" w:space="0" w:color="auto"/>
        <w:right w:val="none" w:sz="0" w:space="0" w:color="auto"/>
      </w:divBdr>
      <w:divsChild>
        <w:div w:id="1641228694">
          <w:marLeft w:val="0"/>
          <w:marRight w:val="0"/>
          <w:marTop w:val="0"/>
          <w:marBottom w:val="0"/>
          <w:divBdr>
            <w:top w:val="none" w:sz="0" w:space="0" w:color="auto"/>
            <w:left w:val="none" w:sz="0" w:space="0" w:color="auto"/>
            <w:bottom w:val="none" w:sz="0" w:space="0" w:color="auto"/>
            <w:right w:val="none" w:sz="0" w:space="0" w:color="auto"/>
          </w:divBdr>
        </w:div>
        <w:div w:id="1734506507">
          <w:marLeft w:val="0"/>
          <w:marRight w:val="0"/>
          <w:marTop w:val="0"/>
          <w:marBottom w:val="0"/>
          <w:divBdr>
            <w:top w:val="none" w:sz="0" w:space="0" w:color="auto"/>
            <w:left w:val="none" w:sz="0" w:space="0" w:color="auto"/>
            <w:bottom w:val="none" w:sz="0" w:space="0" w:color="auto"/>
            <w:right w:val="none" w:sz="0" w:space="0" w:color="auto"/>
          </w:divBdr>
        </w:div>
        <w:div w:id="2139100654">
          <w:marLeft w:val="0"/>
          <w:marRight w:val="0"/>
          <w:marTop w:val="0"/>
          <w:marBottom w:val="0"/>
          <w:divBdr>
            <w:top w:val="none" w:sz="0" w:space="0" w:color="auto"/>
            <w:left w:val="none" w:sz="0" w:space="0" w:color="auto"/>
            <w:bottom w:val="none" w:sz="0" w:space="0" w:color="auto"/>
            <w:right w:val="none" w:sz="0" w:space="0" w:color="auto"/>
          </w:divBdr>
        </w:div>
      </w:divsChild>
    </w:div>
    <w:div w:id="164370569">
      <w:bodyDiv w:val="1"/>
      <w:marLeft w:val="0"/>
      <w:marRight w:val="0"/>
      <w:marTop w:val="0"/>
      <w:marBottom w:val="0"/>
      <w:divBdr>
        <w:top w:val="none" w:sz="0" w:space="0" w:color="auto"/>
        <w:left w:val="none" w:sz="0" w:space="0" w:color="auto"/>
        <w:bottom w:val="none" w:sz="0" w:space="0" w:color="auto"/>
        <w:right w:val="none" w:sz="0" w:space="0" w:color="auto"/>
      </w:divBdr>
    </w:div>
    <w:div w:id="222067230">
      <w:bodyDiv w:val="1"/>
      <w:marLeft w:val="0"/>
      <w:marRight w:val="0"/>
      <w:marTop w:val="0"/>
      <w:marBottom w:val="0"/>
      <w:divBdr>
        <w:top w:val="none" w:sz="0" w:space="0" w:color="auto"/>
        <w:left w:val="none" w:sz="0" w:space="0" w:color="auto"/>
        <w:bottom w:val="none" w:sz="0" w:space="0" w:color="auto"/>
        <w:right w:val="none" w:sz="0" w:space="0" w:color="auto"/>
      </w:divBdr>
      <w:divsChild>
        <w:div w:id="812525993">
          <w:marLeft w:val="0"/>
          <w:marRight w:val="0"/>
          <w:marTop w:val="0"/>
          <w:marBottom w:val="0"/>
          <w:divBdr>
            <w:top w:val="none" w:sz="0" w:space="0" w:color="auto"/>
            <w:left w:val="none" w:sz="0" w:space="0" w:color="auto"/>
            <w:bottom w:val="none" w:sz="0" w:space="0" w:color="auto"/>
            <w:right w:val="none" w:sz="0" w:space="0" w:color="auto"/>
          </w:divBdr>
        </w:div>
        <w:div w:id="1409842539">
          <w:marLeft w:val="0"/>
          <w:marRight w:val="0"/>
          <w:marTop w:val="0"/>
          <w:marBottom w:val="0"/>
          <w:divBdr>
            <w:top w:val="none" w:sz="0" w:space="0" w:color="auto"/>
            <w:left w:val="none" w:sz="0" w:space="0" w:color="auto"/>
            <w:bottom w:val="none" w:sz="0" w:space="0" w:color="auto"/>
            <w:right w:val="none" w:sz="0" w:space="0" w:color="auto"/>
          </w:divBdr>
        </w:div>
      </w:divsChild>
    </w:div>
    <w:div w:id="384834270">
      <w:bodyDiv w:val="1"/>
      <w:marLeft w:val="0"/>
      <w:marRight w:val="0"/>
      <w:marTop w:val="0"/>
      <w:marBottom w:val="0"/>
      <w:divBdr>
        <w:top w:val="none" w:sz="0" w:space="0" w:color="auto"/>
        <w:left w:val="none" w:sz="0" w:space="0" w:color="auto"/>
        <w:bottom w:val="none" w:sz="0" w:space="0" w:color="auto"/>
        <w:right w:val="none" w:sz="0" w:space="0" w:color="auto"/>
      </w:divBdr>
    </w:div>
    <w:div w:id="452986097">
      <w:bodyDiv w:val="1"/>
      <w:marLeft w:val="0"/>
      <w:marRight w:val="0"/>
      <w:marTop w:val="0"/>
      <w:marBottom w:val="0"/>
      <w:divBdr>
        <w:top w:val="none" w:sz="0" w:space="0" w:color="auto"/>
        <w:left w:val="none" w:sz="0" w:space="0" w:color="auto"/>
        <w:bottom w:val="none" w:sz="0" w:space="0" w:color="auto"/>
        <w:right w:val="none" w:sz="0" w:space="0" w:color="auto"/>
      </w:divBdr>
    </w:div>
    <w:div w:id="464200233">
      <w:bodyDiv w:val="1"/>
      <w:marLeft w:val="0"/>
      <w:marRight w:val="0"/>
      <w:marTop w:val="0"/>
      <w:marBottom w:val="0"/>
      <w:divBdr>
        <w:top w:val="none" w:sz="0" w:space="0" w:color="auto"/>
        <w:left w:val="none" w:sz="0" w:space="0" w:color="auto"/>
        <w:bottom w:val="none" w:sz="0" w:space="0" w:color="auto"/>
        <w:right w:val="none" w:sz="0" w:space="0" w:color="auto"/>
      </w:divBdr>
    </w:div>
    <w:div w:id="511576276">
      <w:bodyDiv w:val="1"/>
      <w:marLeft w:val="0"/>
      <w:marRight w:val="0"/>
      <w:marTop w:val="0"/>
      <w:marBottom w:val="0"/>
      <w:divBdr>
        <w:top w:val="none" w:sz="0" w:space="0" w:color="auto"/>
        <w:left w:val="none" w:sz="0" w:space="0" w:color="auto"/>
        <w:bottom w:val="none" w:sz="0" w:space="0" w:color="auto"/>
        <w:right w:val="none" w:sz="0" w:space="0" w:color="auto"/>
      </w:divBdr>
    </w:div>
    <w:div w:id="521239385">
      <w:bodyDiv w:val="1"/>
      <w:marLeft w:val="0"/>
      <w:marRight w:val="0"/>
      <w:marTop w:val="0"/>
      <w:marBottom w:val="0"/>
      <w:divBdr>
        <w:top w:val="none" w:sz="0" w:space="0" w:color="auto"/>
        <w:left w:val="none" w:sz="0" w:space="0" w:color="auto"/>
        <w:bottom w:val="none" w:sz="0" w:space="0" w:color="auto"/>
        <w:right w:val="none" w:sz="0" w:space="0" w:color="auto"/>
      </w:divBdr>
    </w:div>
    <w:div w:id="616647660">
      <w:bodyDiv w:val="1"/>
      <w:marLeft w:val="0"/>
      <w:marRight w:val="0"/>
      <w:marTop w:val="0"/>
      <w:marBottom w:val="0"/>
      <w:divBdr>
        <w:top w:val="none" w:sz="0" w:space="0" w:color="auto"/>
        <w:left w:val="none" w:sz="0" w:space="0" w:color="auto"/>
        <w:bottom w:val="none" w:sz="0" w:space="0" w:color="auto"/>
        <w:right w:val="none" w:sz="0" w:space="0" w:color="auto"/>
      </w:divBdr>
    </w:div>
    <w:div w:id="720910311">
      <w:bodyDiv w:val="1"/>
      <w:marLeft w:val="0"/>
      <w:marRight w:val="0"/>
      <w:marTop w:val="0"/>
      <w:marBottom w:val="0"/>
      <w:divBdr>
        <w:top w:val="none" w:sz="0" w:space="0" w:color="auto"/>
        <w:left w:val="none" w:sz="0" w:space="0" w:color="auto"/>
        <w:bottom w:val="none" w:sz="0" w:space="0" w:color="auto"/>
        <w:right w:val="none" w:sz="0" w:space="0" w:color="auto"/>
      </w:divBdr>
      <w:divsChild>
        <w:div w:id="200363091">
          <w:marLeft w:val="0"/>
          <w:marRight w:val="0"/>
          <w:marTop w:val="0"/>
          <w:marBottom w:val="0"/>
          <w:divBdr>
            <w:top w:val="none" w:sz="0" w:space="0" w:color="auto"/>
            <w:left w:val="none" w:sz="0" w:space="0" w:color="auto"/>
            <w:bottom w:val="none" w:sz="0" w:space="0" w:color="auto"/>
            <w:right w:val="none" w:sz="0" w:space="0" w:color="auto"/>
          </w:divBdr>
        </w:div>
        <w:div w:id="487357299">
          <w:marLeft w:val="0"/>
          <w:marRight w:val="0"/>
          <w:marTop w:val="0"/>
          <w:marBottom w:val="0"/>
          <w:divBdr>
            <w:top w:val="none" w:sz="0" w:space="0" w:color="auto"/>
            <w:left w:val="none" w:sz="0" w:space="0" w:color="auto"/>
            <w:bottom w:val="none" w:sz="0" w:space="0" w:color="auto"/>
            <w:right w:val="none" w:sz="0" w:space="0" w:color="auto"/>
          </w:divBdr>
        </w:div>
        <w:div w:id="534779614">
          <w:marLeft w:val="0"/>
          <w:marRight w:val="0"/>
          <w:marTop w:val="0"/>
          <w:marBottom w:val="0"/>
          <w:divBdr>
            <w:top w:val="none" w:sz="0" w:space="0" w:color="auto"/>
            <w:left w:val="none" w:sz="0" w:space="0" w:color="auto"/>
            <w:bottom w:val="none" w:sz="0" w:space="0" w:color="auto"/>
            <w:right w:val="none" w:sz="0" w:space="0" w:color="auto"/>
          </w:divBdr>
        </w:div>
        <w:div w:id="768938163">
          <w:marLeft w:val="0"/>
          <w:marRight w:val="0"/>
          <w:marTop w:val="0"/>
          <w:marBottom w:val="0"/>
          <w:divBdr>
            <w:top w:val="none" w:sz="0" w:space="0" w:color="auto"/>
            <w:left w:val="none" w:sz="0" w:space="0" w:color="auto"/>
            <w:bottom w:val="none" w:sz="0" w:space="0" w:color="auto"/>
            <w:right w:val="none" w:sz="0" w:space="0" w:color="auto"/>
          </w:divBdr>
        </w:div>
        <w:div w:id="821503229">
          <w:marLeft w:val="0"/>
          <w:marRight w:val="0"/>
          <w:marTop w:val="0"/>
          <w:marBottom w:val="0"/>
          <w:divBdr>
            <w:top w:val="none" w:sz="0" w:space="0" w:color="auto"/>
            <w:left w:val="none" w:sz="0" w:space="0" w:color="auto"/>
            <w:bottom w:val="none" w:sz="0" w:space="0" w:color="auto"/>
            <w:right w:val="none" w:sz="0" w:space="0" w:color="auto"/>
          </w:divBdr>
        </w:div>
        <w:div w:id="965622926">
          <w:marLeft w:val="0"/>
          <w:marRight w:val="0"/>
          <w:marTop w:val="0"/>
          <w:marBottom w:val="0"/>
          <w:divBdr>
            <w:top w:val="none" w:sz="0" w:space="0" w:color="auto"/>
            <w:left w:val="none" w:sz="0" w:space="0" w:color="auto"/>
            <w:bottom w:val="none" w:sz="0" w:space="0" w:color="auto"/>
            <w:right w:val="none" w:sz="0" w:space="0" w:color="auto"/>
          </w:divBdr>
        </w:div>
        <w:div w:id="1428162039">
          <w:marLeft w:val="0"/>
          <w:marRight w:val="0"/>
          <w:marTop w:val="0"/>
          <w:marBottom w:val="0"/>
          <w:divBdr>
            <w:top w:val="none" w:sz="0" w:space="0" w:color="auto"/>
            <w:left w:val="none" w:sz="0" w:space="0" w:color="auto"/>
            <w:bottom w:val="none" w:sz="0" w:space="0" w:color="auto"/>
            <w:right w:val="none" w:sz="0" w:space="0" w:color="auto"/>
          </w:divBdr>
        </w:div>
        <w:div w:id="1872186932">
          <w:marLeft w:val="0"/>
          <w:marRight w:val="0"/>
          <w:marTop w:val="0"/>
          <w:marBottom w:val="0"/>
          <w:divBdr>
            <w:top w:val="none" w:sz="0" w:space="0" w:color="auto"/>
            <w:left w:val="none" w:sz="0" w:space="0" w:color="auto"/>
            <w:bottom w:val="none" w:sz="0" w:space="0" w:color="auto"/>
            <w:right w:val="none" w:sz="0" w:space="0" w:color="auto"/>
          </w:divBdr>
        </w:div>
      </w:divsChild>
    </w:div>
    <w:div w:id="809446739">
      <w:bodyDiv w:val="1"/>
      <w:marLeft w:val="0"/>
      <w:marRight w:val="0"/>
      <w:marTop w:val="0"/>
      <w:marBottom w:val="0"/>
      <w:divBdr>
        <w:top w:val="none" w:sz="0" w:space="0" w:color="auto"/>
        <w:left w:val="none" w:sz="0" w:space="0" w:color="auto"/>
        <w:bottom w:val="none" w:sz="0" w:space="0" w:color="auto"/>
        <w:right w:val="none" w:sz="0" w:space="0" w:color="auto"/>
      </w:divBdr>
    </w:div>
    <w:div w:id="859009318">
      <w:bodyDiv w:val="1"/>
      <w:marLeft w:val="0"/>
      <w:marRight w:val="0"/>
      <w:marTop w:val="0"/>
      <w:marBottom w:val="0"/>
      <w:divBdr>
        <w:top w:val="none" w:sz="0" w:space="0" w:color="auto"/>
        <w:left w:val="none" w:sz="0" w:space="0" w:color="auto"/>
        <w:bottom w:val="none" w:sz="0" w:space="0" w:color="auto"/>
        <w:right w:val="none" w:sz="0" w:space="0" w:color="auto"/>
      </w:divBdr>
    </w:div>
    <w:div w:id="892038985">
      <w:bodyDiv w:val="1"/>
      <w:marLeft w:val="0"/>
      <w:marRight w:val="0"/>
      <w:marTop w:val="0"/>
      <w:marBottom w:val="0"/>
      <w:divBdr>
        <w:top w:val="none" w:sz="0" w:space="0" w:color="auto"/>
        <w:left w:val="none" w:sz="0" w:space="0" w:color="auto"/>
        <w:bottom w:val="none" w:sz="0" w:space="0" w:color="auto"/>
        <w:right w:val="none" w:sz="0" w:space="0" w:color="auto"/>
      </w:divBdr>
    </w:div>
    <w:div w:id="941038100">
      <w:bodyDiv w:val="1"/>
      <w:marLeft w:val="0"/>
      <w:marRight w:val="0"/>
      <w:marTop w:val="0"/>
      <w:marBottom w:val="0"/>
      <w:divBdr>
        <w:top w:val="none" w:sz="0" w:space="0" w:color="auto"/>
        <w:left w:val="none" w:sz="0" w:space="0" w:color="auto"/>
        <w:bottom w:val="none" w:sz="0" w:space="0" w:color="auto"/>
        <w:right w:val="none" w:sz="0" w:space="0" w:color="auto"/>
      </w:divBdr>
    </w:div>
    <w:div w:id="1080909346">
      <w:bodyDiv w:val="1"/>
      <w:marLeft w:val="0"/>
      <w:marRight w:val="0"/>
      <w:marTop w:val="0"/>
      <w:marBottom w:val="0"/>
      <w:divBdr>
        <w:top w:val="none" w:sz="0" w:space="0" w:color="auto"/>
        <w:left w:val="none" w:sz="0" w:space="0" w:color="auto"/>
        <w:bottom w:val="none" w:sz="0" w:space="0" w:color="auto"/>
        <w:right w:val="none" w:sz="0" w:space="0" w:color="auto"/>
      </w:divBdr>
    </w:div>
    <w:div w:id="1120997526">
      <w:bodyDiv w:val="1"/>
      <w:marLeft w:val="0"/>
      <w:marRight w:val="0"/>
      <w:marTop w:val="0"/>
      <w:marBottom w:val="0"/>
      <w:divBdr>
        <w:top w:val="none" w:sz="0" w:space="0" w:color="auto"/>
        <w:left w:val="none" w:sz="0" w:space="0" w:color="auto"/>
        <w:bottom w:val="none" w:sz="0" w:space="0" w:color="auto"/>
        <w:right w:val="none" w:sz="0" w:space="0" w:color="auto"/>
      </w:divBdr>
      <w:divsChild>
        <w:div w:id="402676818">
          <w:marLeft w:val="0"/>
          <w:marRight w:val="0"/>
          <w:marTop w:val="0"/>
          <w:marBottom w:val="0"/>
          <w:divBdr>
            <w:top w:val="none" w:sz="0" w:space="0" w:color="auto"/>
            <w:left w:val="none" w:sz="0" w:space="0" w:color="auto"/>
            <w:bottom w:val="none" w:sz="0" w:space="0" w:color="auto"/>
            <w:right w:val="none" w:sz="0" w:space="0" w:color="auto"/>
          </w:divBdr>
        </w:div>
        <w:div w:id="1381435971">
          <w:marLeft w:val="0"/>
          <w:marRight w:val="0"/>
          <w:marTop w:val="0"/>
          <w:marBottom w:val="0"/>
          <w:divBdr>
            <w:top w:val="none" w:sz="0" w:space="0" w:color="auto"/>
            <w:left w:val="none" w:sz="0" w:space="0" w:color="auto"/>
            <w:bottom w:val="none" w:sz="0" w:space="0" w:color="auto"/>
            <w:right w:val="none" w:sz="0" w:space="0" w:color="auto"/>
          </w:divBdr>
        </w:div>
        <w:div w:id="1553075073">
          <w:marLeft w:val="0"/>
          <w:marRight w:val="0"/>
          <w:marTop w:val="0"/>
          <w:marBottom w:val="0"/>
          <w:divBdr>
            <w:top w:val="none" w:sz="0" w:space="0" w:color="auto"/>
            <w:left w:val="none" w:sz="0" w:space="0" w:color="auto"/>
            <w:bottom w:val="none" w:sz="0" w:space="0" w:color="auto"/>
            <w:right w:val="none" w:sz="0" w:space="0" w:color="auto"/>
          </w:divBdr>
        </w:div>
        <w:div w:id="1607031696">
          <w:marLeft w:val="0"/>
          <w:marRight w:val="0"/>
          <w:marTop w:val="0"/>
          <w:marBottom w:val="0"/>
          <w:divBdr>
            <w:top w:val="none" w:sz="0" w:space="0" w:color="auto"/>
            <w:left w:val="none" w:sz="0" w:space="0" w:color="auto"/>
            <w:bottom w:val="none" w:sz="0" w:space="0" w:color="auto"/>
            <w:right w:val="none" w:sz="0" w:space="0" w:color="auto"/>
          </w:divBdr>
        </w:div>
      </w:divsChild>
    </w:div>
    <w:div w:id="1147938177">
      <w:bodyDiv w:val="1"/>
      <w:marLeft w:val="0"/>
      <w:marRight w:val="0"/>
      <w:marTop w:val="0"/>
      <w:marBottom w:val="0"/>
      <w:divBdr>
        <w:top w:val="none" w:sz="0" w:space="0" w:color="auto"/>
        <w:left w:val="none" w:sz="0" w:space="0" w:color="auto"/>
        <w:bottom w:val="none" w:sz="0" w:space="0" w:color="auto"/>
        <w:right w:val="none" w:sz="0" w:space="0" w:color="auto"/>
      </w:divBdr>
    </w:div>
    <w:div w:id="1195383643">
      <w:bodyDiv w:val="1"/>
      <w:marLeft w:val="0"/>
      <w:marRight w:val="0"/>
      <w:marTop w:val="0"/>
      <w:marBottom w:val="0"/>
      <w:divBdr>
        <w:top w:val="none" w:sz="0" w:space="0" w:color="auto"/>
        <w:left w:val="none" w:sz="0" w:space="0" w:color="auto"/>
        <w:bottom w:val="none" w:sz="0" w:space="0" w:color="auto"/>
        <w:right w:val="none" w:sz="0" w:space="0" w:color="auto"/>
      </w:divBdr>
    </w:div>
    <w:div w:id="1211458975">
      <w:bodyDiv w:val="1"/>
      <w:marLeft w:val="0"/>
      <w:marRight w:val="0"/>
      <w:marTop w:val="0"/>
      <w:marBottom w:val="0"/>
      <w:divBdr>
        <w:top w:val="none" w:sz="0" w:space="0" w:color="auto"/>
        <w:left w:val="none" w:sz="0" w:space="0" w:color="auto"/>
        <w:bottom w:val="none" w:sz="0" w:space="0" w:color="auto"/>
        <w:right w:val="none" w:sz="0" w:space="0" w:color="auto"/>
      </w:divBdr>
    </w:div>
    <w:div w:id="1214655120">
      <w:bodyDiv w:val="1"/>
      <w:marLeft w:val="0"/>
      <w:marRight w:val="0"/>
      <w:marTop w:val="0"/>
      <w:marBottom w:val="0"/>
      <w:divBdr>
        <w:top w:val="none" w:sz="0" w:space="0" w:color="auto"/>
        <w:left w:val="none" w:sz="0" w:space="0" w:color="auto"/>
        <w:bottom w:val="none" w:sz="0" w:space="0" w:color="auto"/>
        <w:right w:val="none" w:sz="0" w:space="0" w:color="auto"/>
      </w:divBdr>
    </w:div>
    <w:div w:id="1226336752">
      <w:bodyDiv w:val="1"/>
      <w:marLeft w:val="0"/>
      <w:marRight w:val="0"/>
      <w:marTop w:val="0"/>
      <w:marBottom w:val="0"/>
      <w:divBdr>
        <w:top w:val="none" w:sz="0" w:space="0" w:color="auto"/>
        <w:left w:val="none" w:sz="0" w:space="0" w:color="auto"/>
        <w:bottom w:val="none" w:sz="0" w:space="0" w:color="auto"/>
        <w:right w:val="none" w:sz="0" w:space="0" w:color="auto"/>
      </w:divBdr>
    </w:div>
    <w:div w:id="1262301382">
      <w:bodyDiv w:val="1"/>
      <w:marLeft w:val="0"/>
      <w:marRight w:val="0"/>
      <w:marTop w:val="0"/>
      <w:marBottom w:val="0"/>
      <w:divBdr>
        <w:top w:val="none" w:sz="0" w:space="0" w:color="auto"/>
        <w:left w:val="none" w:sz="0" w:space="0" w:color="auto"/>
        <w:bottom w:val="none" w:sz="0" w:space="0" w:color="auto"/>
        <w:right w:val="none" w:sz="0" w:space="0" w:color="auto"/>
      </w:divBdr>
    </w:div>
    <w:div w:id="1296833254">
      <w:bodyDiv w:val="1"/>
      <w:marLeft w:val="0"/>
      <w:marRight w:val="0"/>
      <w:marTop w:val="0"/>
      <w:marBottom w:val="0"/>
      <w:divBdr>
        <w:top w:val="none" w:sz="0" w:space="0" w:color="auto"/>
        <w:left w:val="none" w:sz="0" w:space="0" w:color="auto"/>
        <w:bottom w:val="none" w:sz="0" w:space="0" w:color="auto"/>
        <w:right w:val="none" w:sz="0" w:space="0" w:color="auto"/>
      </w:divBdr>
    </w:div>
    <w:div w:id="1302421911">
      <w:bodyDiv w:val="1"/>
      <w:marLeft w:val="0"/>
      <w:marRight w:val="0"/>
      <w:marTop w:val="0"/>
      <w:marBottom w:val="0"/>
      <w:divBdr>
        <w:top w:val="none" w:sz="0" w:space="0" w:color="auto"/>
        <w:left w:val="none" w:sz="0" w:space="0" w:color="auto"/>
        <w:bottom w:val="none" w:sz="0" w:space="0" w:color="auto"/>
        <w:right w:val="none" w:sz="0" w:space="0" w:color="auto"/>
      </w:divBdr>
    </w:div>
    <w:div w:id="1346059317">
      <w:bodyDiv w:val="1"/>
      <w:marLeft w:val="0"/>
      <w:marRight w:val="0"/>
      <w:marTop w:val="0"/>
      <w:marBottom w:val="0"/>
      <w:divBdr>
        <w:top w:val="none" w:sz="0" w:space="0" w:color="auto"/>
        <w:left w:val="none" w:sz="0" w:space="0" w:color="auto"/>
        <w:bottom w:val="none" w:sz="0" w:space="0" w:color="auto"/>
        <w:right w:val="none" w:sz="0" w:space="0" w:color="auto"/>
      </w:divBdr>
    </w:div>
    <w:div w:id="1359619159">
      <w:bodyDiv w:val="1"/>
      <w:marLeft w:val="0"/>
      <w:marRight w:val="0"/>
      <w:marTop w:val="0"/>
      <w:marBottom w:val="0"/>
      <w:divBdr>
        <w:top w:val="none" w:sz="0" w:space="0" w:color="auto"/>
        <w:left w:val="none" w:sz="0" w:space="0" w:color="auto"/>
        <w:bottom w:val="none" w:sz="0" w:space="0" w:color="auto"/>
        <w:right w:val="none" w:sz="0" w:space="0" w:color="auto"/>
      </w:divBdr>
    </w:div>
    <w:div w:id="1377199376">
      <w:bodyDiv w:val="1"/>
      <w:marLeft w:val="0"/>
      <w:marRight w:val="0"/>
      <w:marTop w:val="0"/>
      <w:marBottom w:val="0"/>
      <w:divBdr>
        <w:top w:val="none" w:sz="0" w:space="0" w:color="auto"/>
        <w:left w:val="none" w:sz="0" w:space="0" w:color="auto"/>
        <w:bottom w:val="none" w:sz="0" w:space="0" w:color="auto"/>
        <w:right w:val="none" w:sz="0" w:space="0" w:color="auto"/>
      </w:divBdr>
    </w:div>
    <w:div w:id="1396004190">
      <w:bodyDiv w:val="1"/>
      <w:marLeft w:val="0"/>
      <w:marRight w:val="0"/>
      <w:marTop w:val="0"/>
      <w:marBottom w:val="0"/>
      <w:divBdr>
        <w:top w:val="none" w:sz="0" w:space="0" w:color="auto"/>
        <w:left w:val="none" w:sz="0" w:space="0" w:color="auto"/>
        <w:bottom w:val="none" w:sz="0" w:space="0" w:color="auto"/>
        <w:right w:val="none" w:sz="0" w:space="0" w:color="auto"/>
      </w:divBdr>
      <w:divsChild>
        <w:div w:id="1067150095">
          <w:marLeft w:val="0"/>
          <w:marRight w:val="0"/>
          <w:marTop w:val="0"/>
          <w:marBottom w:val="0"/>
          <w:divBdr>
            <w:top w:val="none" w:sz="0" w:space="0" w:color="auto"/>
            <w:left w:val="none" w:sz="0" w:space="0" w:color="auto"/>
            <w:bottom w:val="none" w:sz="0" w:space="0" w:color="auto"/>
            <w:right w:val="none" w:sz="0" w:space="0" w:color="auto"/>
          </w:divBdr>
        </w:div>
        <w:div w:id="1195197334">
          <w:marLeft w:val="0"/>
          <w:marRight w:val="0"/>
          <w:marTop w:val="0"/>
          <w:marBottom w:val="0"/>
          <w:divBdr>
            <w:top w:val="none" w:sz="0" w:space="0" w:color="auto"/>
            <w:left w:val="none" w:sz="0" w:space="0" w:color="auto"/>
            <w:bottom w:val="none" w:sz="0" w:space="0" w:color="auto"/>
            <w:right w:val="none" w:sz="0" w:space="0" w:color="auto"/>
          </w:divBdr>
        </w:div>
        <w:div w:id="2012105368">
          <w:marLeft w:val="0"/>
          <w:marRight w:val="0"/>
          <w:marTop w:val="0"/>
          <w:marBottom w:val="0"/>
          <w:divBdr>
            <w:top w:val="none" w:sz="0" w:space="0" w:color="auto"/>
            <w:left w:val="none" w:sz="0" w:space="0" w:color="auto"/>
            <w:bottom w:val="none" w:sz="0" w:space="0" w:color="auto"/>
            <w:right w:val="none" w:sz="0" w:space="0" w:color="auto"/>
          </w:divBdr>
        </w:div>
      </w:divsChild>
    </w:div>
    <w:div w:id="1416435112">
      <w:bodyDiv w:val="1"/>
      <w:marLeft w:val="0"/>
      <w:marRight w:val="0"/>
      <w:marTop w:val="0"/>
      <w:marBottom w:val="0"/>
      <w:divBdr>
        <w:top w:val="none" w:sz="0" w:space="0" w:color="auto"/>
        <w:left w:val="none" w:sz="0" w:space="0" w:color="auto"/>
        <w:bottom w:val="none" w:sz="0" w:space="0" w:color="auto"/>
        <w:right w:val="none" w:sz="0" w:space="0" w:color="auto"/>
      </w:divBdr>
      <w:divsChild>
        <w:div w:id="122886269">
          <w:marLeft w:val="0"/>
          <w:marRight w:val="0"/>
          <w:marTop w:val="0"/>
          <w:marBottom w:val="0"/>
          <w:divBdr>
            <w:top w:val="none" w:sz="0" w:space="0" w:color="auto"/>
            <w:left w:val="none" w:sz="0" w:space="0" w:color="auto"/>
            <w:bottom w:val="none" w:sz="0" w:space="0" w:color="auto"/>
            <w:right w:val="none" w:sz="0" w:space="0" w:color="auto"/>
          </w:divBdr>
        </w:div>
        <w:div w:id="759109009">
          <w:marLeft w:val="0"/>
          <w:marRight w:val="0"/>
          <w:marTop w:val="0"/>
          <w:marBottom w:val="0"/>
          <w:divBdr>
            <w:top w:val="none" w:sz="0" w:space="0" w:color="auto"/>
            <w:left w:val="none" w:sz="0" w:space="0" w:color="auto"/>
            <w:bottom w:val="none" w:sz="0" w:space="0" w:color="auto"/>
            <w:right w:val="none" w:sz="0" w:space="0" w:color="auto"/>
          </w:divBdr>
        </w:div>
        <w:div w:id="1859003734">
          <w:marLeft w:val="0"/>
          <w:marRight w:val="0"/>
          <w:marTop w:val="0"/>
          <w:marBottom w:val="0"/>
          <w:divBdr>
            <w:top w:val="none" w:sz="0" w:space="0" w:color="auto"/>
            <w:left w:val="none" w:sz="0" w:space="0" w:color="auto"/>
            <w:bottom w:val="none" w:sz="0" w:space="0" w:color="auto"/>
            <w:right w:val="none" w:sz="0" w:space="0" w:color="auto"/>
          </w:divBdr>
        </w:div>
        <w:div w:id="1884318357">
          <w:marLeft w:val="0"/>
          <w:marRight w:val="0"/>
          <w:marTop w:val="0"/>
          <w:marBottom w:val="0"/>
          <w:divBdr>
            <w:top w:val="none" w:sz="0" w:space="0" w:color="auto"/>
            <w:left w:val="none" w:sz="0" w:space="0" w:color="auto"/>
            <w:bottom w:val="none" w:sz="0" w:space="0" w:color="auto"/>
            <w:right w:val="none" w:sz="0" w:space="0" w:color="auto"/>
          </w:divBdr>
        </w:div>
        <w:div w:id="1967002437">
          <w:marLeft w:val="0"/>
          <w:marRight w:val="0"/>
          <w:marTop w:val="0"/>
          <w:marBottom w:val="0"/>
          <w:divBdr>
            <w:top w:val="none" w:sz="0" w:space="0" w:color="auto"/>
            <w:left w:val="none" w:sz="0" w:space="0" w:color="auto"/>
            <w:bottom w:val="none" w:sz="0" w:space="0" w:color="auto"/>
            <w:right w:val="none" w:sz="0" w:space="0" w:color="auto"/>
          </w:divBdr>
        </w:div>
      </w:divsChild>
    </w:div>
    <w:div w:id="1430008266">
      <w:bodyDiv w:val="1"/>
      <w:marLeft w:val="0"/>
      <w:marRight w:val="0"/>
      <w:marTop w:val="0"/>
      <w:marBottom w:val="0"/>
      <w:divBdr>
        <w:top w:val="none" w:sz="0" w:space="0" w:color="auto"/>
        <w:left w:val="none" w:sz="0" w:space="0" w:color="auto"/>
        <w:bottom w:val="none" w:sz="0" w:space="0" w:color="auto"/>
        <w:right w:val="none" w:sz="0" w:space="0" w:color="auto"/>
      </w:divBdr>
    </w:div>
    <w:div w:id="1454712435">
      <w:bodyDiv w:val="1"/>
      <w:marLeft w:val="0"/>
      <w:marRight w:val="0"/>
      <w:marTop w:val="0"/>
      <w:marBottom w:val="0"/>
      <w:divBdr>
        <w:top w:val="none" w:sz="0" w:space="0" w:color="auto"/>
        <w:left w:val="none" w:sz="0" w:space="0" w:color="auto"/>
        <w:bottom w:val="none" w:sz="0" w:space="0" w:color="auto"/>
        <w:right w:val="none" w:sz="0" w:space="0" w:color="auto"/>
      </w:divBdr>
    </w:div>
    <w:div w:id="1553537364">
      <w:bodyDiv w:val="1"/>
      <w:marLeft w:val="0"/>
      <w:marRight w:val="0"/>
      <w:marTop w:val="0"/>
      <w:marBottom w:val="0"/>
      <w:divBdr>
        <w:top w:val="none" w:sz="0" w:space="0" w:color="auto"/>
        <w:left w:val="none" w:sz="0" w:space="0" w:color="auto"/>
        <w:bottom w:val="none" w:sz="0" w:space="0" w:color="auto"/>
        <w:right w:val="none" w:sz="0" w:space="0" w:color="auto"/>
      </w:divBdr>
      <w:divsChild>
        <w:div w:id="276183049">
          <w:marLeft w:val="0"/>
          <w:marRight w:val="0"/>
          <w:marTop w:val="0"/>
          <w:marBottom w:val="0"/>
          <w:divBdr>
            <w:top w:val="none" w:sz="0" w:space="0" w:color="auto"/>
            <w:left w:val="none" w:sz="0" w:space="0" w:color="auto"/>
            <w:bottom w:val="none" w:sz="0" w:space="0" w:color="auto"/>
            <w:right w:val="none" w:sz="0" w:space="0" w:color="auto"/>
          </w:divBdr>
        </w:div>
        <w:div w:id="1425765134">
          <w:marLeft w:val="0"/>
          <w:marRight w:val="0"/>
          <w:marTop w:val="0"/>
          <w:marBottom w:val="0"/>
          <w:divBdr>
            <w:top w:val="none" w:sz="0" w:space="0" w:color="auto"/>
            <w:left w:val="none" w:sz="0" w:space="0" w:color="auto"/>
            <w:bottom w:val="none" w:sz="0" w:space="0" w:color="auto"/>
            <w:right w:val="none" w:sz="0" w:space="0" w:color="auto"/>
          </w:divBdr>
        </w:div>
      </w:divsChild>
    </w:div>
    <w:div w:id="1557468603">
      <w:bodyDiv w:val="1"/>
      <w:marLeft w:val="0"/>
      <w:marRight w:val="0"/>
      <w:marTop w:val="0"/>
      <w:marBottom w:val="0"/>
      <w:divBdr>
        <w:top w:val="none" w:sz="0" w:space="0" w:color="auto"/>
        <w:left w:val="none" w:sz="0" w:space="0" w:color="auto"/>
        <w:bottom w:val="none" w:sz="0" w:space="0" w:color="auto"/>
        <w:right w:val="none" w:sz="0" w:space="0" w:color="auto"/>
      </w:divBdr>
    </w:div>
    <w:div w:id="1570579151">
      <w:bodyDiv w:val="1"/>
      <w:marLeft w:val="0"/>
      <w:marRight w:val="0"/>
      <w:marTop w:val="0"/>
      <w:marBottom w:val="0"/>
      <w:divBdr>
        <w:top w:val="none" w:sz="0" w:space="0" w:color="auto"/>
        <w:left w:val="none" w:sz="0" w:space="0" w:color="auto"/>
        <w:bottom w:val="none" w:sz="0" w:space="0" w:color="auto"/>
        <w:right w:val="none" w:sz="0" w:space="0" w:color="auto"/>
      </w:divBdr>
    </w:div>
    <w:div w:id="1629895486">
      <w:bodyDiv w:val="1"/>
      <w:marLeft w:val="0"/>
      <w:marRight w:val="0"/>
      <w:marTop w:val="0"/>
      <w:marBottom w:val="0"/>
      <w:divBdr>
        <w:top w:val="none" w:sz="0" w:space="0" w:color="auto"/>
        <w:left w:val="none" w:sz="0" w:space="0" w:color="auto"/>
        <w:bottom w:val="none" w:sz="0" w:space="0" w:color="auto"/>
        <w:right w:val="none" w:sz="0" w:space="0" w:color="auto"/>
      </w:divBdr>
      <w:divsChild>
        <w:div w:id="541288905">
          <w:marLeft w:val="0"/>
          <w:marRight w:val="0"/>
          <w:marTop w:val="0"/>
          <w:marBottom w:val="0"/>
          <w:divBdr>
            <w:top w:val="none" w:sz="0" w:space="0" w:color="auto"/>
            <w:left w:val="none" w:sz="0" w:space="0" w:color="auto"/>
            <w:bottom w:val="none" w:sz="0" w:space="0" w:color="auto"/>
            <w:right w:val="none" w:sz="0" w:space="0" w:color="auto"/>
          </w:divBdr>
        </w:div>
        <w:div w:id="1924293098">
          <w:marLeft w:val="0"/>
          <w:marRight w:val="0"/>
          <w:marTop w:val="0"/>
          <w:marBottom w:val="0"/>
          <w:divBdr>
            <w:top w:val="none" w:sz="0" w:space="0" w:color="auto"/>
            <w:left w:val="none" w:sz="0" w:space="0" w:color="auto"/>
            <w:bottom w:val="none" w:sz="0" w:space="0" w:color="auto"/>
            <w:right w:val="none" w:sz="0" w:space="0" w:color="auto"/>
          </w:divBdr>
        </w:div>
      </w:divsChild>
    </w:div>
    <w:div w:id="1640108898">
      <w:bodyDiv w:val="1"/>
      <w:marLeft w:val="0"/>
      <w:marRight w:val="0"/>
      <w:marTop w:val="0"/>
      <w:marBottom w:val="0"/>
      <w:divBdr>
        <w:top w:val="none" w:sz="0" w:space="0" w:color="auto"/>
        <w:left w:val="none" w:sz="0" w:space="0" w:color="auto"/>
        <w:bottom w:val="none" w:sz="0" w:space="0" w:color="auto"/>
        <w:right w:val="none" w:sz="0" w:space="0" w:color="auto"/>
      </w:divBdr>
    </w:div>
    <w:div w:id="1763722638">
      <w:bodyDiv w:val="1"/>
      <w:marLeft w:val="0"/>
      <w:marRight w:val="0"/>
      <w:marTop w:val="0"/>
      <w:marBottom w:val="0"/>
      <w:divBdr>
        <w:top w:val="none" w:sz="0" w:space="0" w:color="auto"/>
        <w:left w:val="none" w:sz="0" w:space="0" w:color="auto"/>
        <w:bottom w:val="none" w:sz="0" w:space="0" w:color="auto"/>
        <w:right w:val="none" w:sz="0" w:space="0" w:color="auto"/>
      </w:divBdr>
    </w:div>
    <w:div w:id="1803578512">
      <w:bodyDiv w:val="1"/>
      <w:marLeft w:val="0"/>
      <w:marRight w:val="0"/>
      <w:marTop w:val="0"/>
      <w:marBottom w:val="0"/>
      <w:divBdr>
        <w:top w:val="none" w:sz="0" w:space="0" w:color="auto"/>
        <w:left w:val="none" w:sz="0" w:space="0" w:color="auto"/>
        <w:bottom w:val="none" w:sz="0" w:space="0" w:color="auto"/>
        <w:right w:val="none" w:sz="0" w:space="0" w:color="auto"/>
      </w:divBdr>
      <w:divsChild>
        <w:div w:id="459543513">
          <w:marLeft w:val="0"/>
          <w:marRight w:val="0"/>
          <w:marTop w:val="0"/>
          <w:marBottom w:val="0"/>
          <w:divBdr>
            <w:top w:val="none" w:sz="0" w:space="0" w:color="auto"/>
            <w:left w:val="none" w:sz="0" w:space="0" w:color="auto"/>
            <w:bottom w:val="none" w:sz="0" w:space="0" w:color="auto"/>
            <w:right w:val="none" w:sz="0" w:space="0" w:color="auto"/>
          </w:divBdr>
        </w:div>
        <w:div w:id="766117949">
          <w:marLeft w:val="0"/>
          <w:marRight w:val="0"/>
          <w:marTop w:val="0"/>
          <w:marBottom w:val="0"/>
          <w:divBdr>
            <w:top w:val="none" w:sz="0" w:space="0" w:color="auto"/>
            <w:left w:val="none" w:sz="0" w:space="0" w:color="auto"/>
            <w:bottom w:val="none" w:sz="0" w:space="0" w:color="auto"/>
            <w:right w:val="none" w:sz="0" w:space="0" w:color="auto"/>
          </w:divBdr>
        </w:div>
        <w:div w:id="1822426207">
          <w:marLeft w:val="0"/>
          <w:marRight w:val="0"/>
          <w:marTop w:val="0"/>
          <w:marBottom w:val="0"/>
          <w:divBdr>
            <w:top w:val="none" w:sz="0" w:space="0" w:color="auto"/>
            <w:left w:val="none" w:sz="0" w:space="0" w:color="auto"/>
            <w:bottom w:val="none" w:sz="0" w:space="0" w:color="auto"/>
            <w:right w:val="none" w:sz="0" w:space="0" w:color="auto"/>
          </w:divBdr>
        </w:div>
        <w:div w:id="1935673948">
          <w:marLeft w:val="0"/>
          <w:marRight w:val="0"/>
          <w:marTop w:val="0"/>
          <w:marBottom w:val="0"/>
          <w:divBdr>
            <w:top w:val="none" w:sz="0" w:space="0" w:color="auto"/>
            <w:left w:val="none" w:sz="0" w:space="0" w:color="auto"/>
            <w:bottom w:val="none" w:sz="0" w:space="0" w:color="auto"/>
            <w:right w:val="none" w:sz="0" w:space="0" w:color="auto"/>
          </w:divBdr>
        </w:div>
        <w:div w:id="2056347544">
          <w:marLeft w:val="0"/>
          <w:marRight w:val="0"/>
          <w:marTop w:val="0"/>
          <w:marBottom w:val="0"/>
          <w:divBdr>
            <w:top w:val="none" w:sz="0" w:space="0" w:color="auto"/>
            <w:left w:val="none" w:sz="0" w:space="0" w:color="auto"/>
            <w:bottom w:val="none" w:sz="0" w:space="0" w:color="auto"/>
            <w:right w:val="none" w:sz="0" w:space="0" w:color="auto"/>
          </w:divBdr>
        </w:div>
      </w:divsChild>
    </w:div>
    <w:div w:id="1810319381">
      <w:bodyDiv w:val="1"/>
      <w:marLeft w:val="0"/>
      <w:marRight w:val="0"/>
      <w:marTop w:val="0"/>
      <w:marBottom w:val="0"/>
      <w:divBdr>
        <w:top w:val="none" w:sz="0" w:space="0" w:color="auto"/>
        <w:left w:val="none" w:sz="0" w:space="0" w:color="auto"/>
        <w:bottom w:val="none" w:sz="0" w:space="0" w:color="auto"/>
        <w:right w:val="none" w:sz="0" w:space="0" w:color="auto"/>
      </w:divBdr>
      <w:divsChild>
        <w:div w:id="436339707">
          <w:marLeft w:val="0"/>
          <w:marRight w:val="0"/>
          <w:marTop w:val="0"/>
          <w:marBottom w:val="0"/>
          <w:divBdr>
            <w:top w:val="none" w:sz="0" w:space="0" w:color="auto"/>
            <w:left w:val="none" w:sz="0" w:space="0" w:color="auto"/>
            <w:bottom w:val="none" w:sz="0" w:space="0" w:color="auto"/>
            <w:right w:val="none" w:sz="0" w:space="0" w:color="auto"/>
          </w:divBdr>
        </w:div>
        <w:div w:id="1138182822">
          <w:marLeft w:val="0"/>
          <w:marRight w:val="0"/>
          <w:marTop w:val="0"/>
          <w:marBottom w:val="0"/>
          <w:divBdr>
            <w:top w:val="none" w:sz="0" w:space="0" w:color="auto"/>
            <w:left w:val="none" w:sz="0" w:space="0" w:color="auto"/>
            <w:bottom w:val="none" w:sz="0" w:space="0" w:color="auto"/>
            <w:right w:val="none" w:sz="0" w:space="0" w:color="auto"/>
          </w:divBdr>
        </w:div>
        <w:div w:id="1970089324">
          <w:marLeft w:val="0"/>
          <w:marRight w:val="0"/>
          <w:marTop w:val="0"/>
          <w:marBottom w:val="0"/>
          <w:divBdr>
            <w:top w:val="none" w:sz="0" w:space="0" w:color="auto"/>
            <w:left w:val="none" w:sz="0" w:space="0" w:color="auto"/>
            <w:bottom w:val="none" w:sz="0" w:space="0" w:color="auto"/>
            <w:right w:val="none" w:sz="0" w:space="0" w:color="auto"/>
          </w:divBdr>
        </w:div>
      </w:divsChild>
    </w:div>
    <w:div w:id="1825663544">
      <w:bodyDiv w:val="1"/>
      <w:marLeft w:val="0"/>
      <w:marRight w:val="0"/>
      <w:marTop w:val="0"/>
      <w:marBottom w:val="0"/>
      <w:divBdr>
        <w:top w:val="none" w:sz="0" w:space="0" w:color="auto"/>
        <w:left w:val="none" w:sz="0" w:space="0" w:color="auto"/>
        <w:bottom w:val="none" w:sz="0" w:space="0" w:color="auto"/>
        <w:right w:val="none" w:sz="0" w:space="0" w:color="auto"/>
      </w:divBdr>
    </w:div>
    <w:div w:id="1827476403">
      <w:bodyDiv w:val="1"/>
      <w:marLeft w:val="0"/>
      <w:marRight w:val="0"/>
      <w:marTop w:val="0"/>
      <w:marBottom w:val="0"/>
      <w:divBdr>
        <w:top w:val="none" w:sz="0" w:space="0" w:color="auto"/>
        <w:left w:val="none" w:sz="0" w:space="0" w:color="auto"/>
        <w:bottom w:val="none" w:sz="0" w:space="0" w:color="auto"/>
        <w:right w:val="none" w:sz="0" w:space="0" w:color="auto"/>
      </w:divBdr>
      <w:divsChild>
        <w:div w:id="299650617">
          <w:marLeft w:val="0"/>
          <w:marRight w:val="0"/>
          <w:marTop w:val="0"/>
          <w:marBottom w:val="0"/>
          <w:divBdr>
            <w:top w:val="none" w:sz="0" w:space="0" w:color="auto"/>
            <w:left w:val="none" w:sz="0" w:space="0" w:color="auto"/>
            <w:bottom w:val="none" w:sz="0" w:space="0" w:color="auto"/>
            <w:right w:val="none" w:sz="0" w:space="0" w:color="auto"/>
          </w:divBdr>
        </w:div>
        <w:div w:id="942689316">
          <w:marLeft w:val="0"/>
          <w:marRight w:val="0"/>
          <w:marTop w:val="0"/>
          <w:marBottom w:val="0"/>
          <w:divBdr>
            <w:top w:val="none" w:sz="0" w:space="0" w:color="auto"/>
            <w:left w:val="none" w:sz="0" w:space="0" w:color="auto"/>
            <w:bottom w:val="none" w:sz="0" w:space="0" w:color="auto"/>
            <w:right w:val="none" w:sz="0" w:space="0" w:color="auto"/>
          </w:divBdr>
        </w:div>
      </w:divsChild>
    </w:div>
    <w:div w:id="1828937547">
      <w:bodyDiv w:val="1"/>
      <w:marLeft w:val="0"/>
      <w:marRight w:val="0"/>
      <w:marTop w:val="0"/>
      <w:marBottom w:val="0"/>
      <w:divBdr>
        <w:top w:val="none" w:sz="0" w:space="0" w:color="auto"/>
        <w:left w:val="none" w:sz="0" w:space="0" w:color="auto"/>
        <w:bottom w:val="none" w:sz="0" w:space="0" w:color="auto"/>
        <w:right w:val="none" w:sz="0" w:space="0" w:color="auto"/>
      </w:divBdr>
    </w:div>
    <w:div w:id="1842353286">
      <w:bodyDiv w:val="1"/>
      <w:marLeft w:val="0"/>
      <w:marRight w:val="0"/>
      <w:marTop w:val="0"/>
      <w:marBottom w:val="0"/>
      <w:divBdr>
        <w:top w:val="none" w:sz="0" w:space="0" w:color="auto"/>
        <w:left w:val="none" w:sz="0" w:space="0" w:color="auto"/>
        <w:bottom w:val="none" w:sz="0" w:space="0" w:color="auto"/>
        <w:right w:val="none" w:sz="0" w:space="0" w:color="auto"/>
      </w:divBdr>
      <w:divsChild>
        <w:div w:id="459035081">
          <w:marLeft w:val="0"/>
          <w:marRight w:val="0"/>
          <w:marTop w:val="0"/>
          <w:marBottom w:val="0"/>
          <w:divBdr>
            <w:top w:val="none" w:sz="0" w:space="0" w:color="auto"/>
            <w:left w:val="none" w:sz="0" w:space="0" w:color="auto"/>
            <w:bottom w:val="none" w:sz="0" w:space="0" w:color="auto"/>
            <w:right w:val="none" w:sz="0" w:space="0" w:color="auto"/>
          </w:divBdr>
        </w:div>
        <w:div w:id="744375851">
          <w:marLeft w:val="0"/>
          <w:marRight w:val="0"/>
          <w:marTop w:val="0"/>
          <w:marBottom w:val="0"/>
          <w:divBdr>
            <w:top w:val="none" w:sz="0" w:space="0" w:color="auto"/>
            <w:left w:val="none" w:sz="0" w:space="0" w:color="auto"/>
            <w:bottom w:val="none" w:sz="0" w:space="0" w:color="auto"/>
            <w:right w:val="none" w:sz="0" w:space="0" w:color="auto"/>
          </w:divBdr>
        </w:div>
      </w:divsChild>
    </w:div>
    <w:div w:id="1847552171">
      <w:bodyDiv w:val="1"/>
      <w:marLeft w:val="0"/>
      <w:marRight w:val="0"/>
      <w:marTop w:val="0"/>
      <w:marBottom w:val="0"/>
      <w:divBdr>
        <w:top w:val="none" w:sz="0" w:space="0" w:color="auto"/>
        <w:left w:val="none" w:sz="0" w:space="0" w:color="auto"/>
        <w:bottom w:val="none" w:sz="0" w:space="0" w:color="auto"/>
        <w:right w:val="none" w:sz="0" w:space="0" w:color="auto"/>
      </w:divBdr>
      <w:divsChild>
        <w:div w:id="610093274">
          <w:marLeft w:val="0"/>
          <w:marRight w:val="0"/>
          <w:marTop w:val="0"/>
          <w:marBottom w:val="0"/>
          <w:divBdr>
            <w:top w:val="none" w:sz="0" w:space="0" w:color="auto"/>
            <w:left w:val="none" w:sz="0" w:space="0" w:color="auto"/>
            <w:bottom w:val="none" w:sz="0" w:space="0" w:color="auto"/>
            <w:right w:val="none" w:sz="0" w:space="0" w:color="auto"/>
          </w:divBdr>
        </w:div>
        <w:div w:id="827597554">
          <w:marLeft w:val="0"/>
          <w:marRight w:val="0"/>
          <w:marTop w:val="0"/>
          <w:marBottom w:val="0"/>
          <w:divBdr>
            <w:top w:val="none" w:sz="0" w:space="0" w:color="auto"/>
            <w:left w:val="none" w:sz="0" w:space="0" w:color="auto"/>
            <w:bottom w:val="none" w:sz="0" w:space="0" w:color="auto"/>
            <w:right w:val="none" w:sz="0" w:space="0" w:color="auto"/>
          </w:divBdr>
        </w:div>
      </w:divsChild>
    </w:div>
    <w:div w:id="1954752969">
      <w:bodyDiv w:val="1"/>
      <w:marLeft w:val="0"/>
      <w:marRight w:val="0"/>
      <w:marTop w:val="0"/>
      <w:marBottom w:val="0"/>
      <w:divBdr>
        <w:top w:val="none" w:sz="0" w:space="0" w:color="auto"/>
        <w:left w:val="none" w:sz="0" w:space="0" w:color="auto"/>
        <w:bottom w:val="none" w:sz="0" w:space="0" w:color="auto"/>
        <w:right w:val="none" w:sz="0" w:space="0" w:color="auto"/>
      </w:divBdr>
    </w:div>
    <w:div w:id="1969696696">
      <w:bodyDiv w:val="1"/>
      <w:marLeft w:val="0"/>
      <w:marRight w:val="0"/>
      <w:marTop w:val="0"/>
      <w:marBottom w:val="0"/>
      <w:divBdr>
        <w:top w:val="none" w:sz="0" w:space="0" w:color="auto"/>
        <w:left w:val="none" w:sz="0" w:space="0" w:color="auto"/>
        <w:bottom w:val="none" w:sz="0" w:space="0" w:color="auto"/>
        <w:right w:val="none" w:sz="0" w:space="0" w:color="auto"/>
      </w:divBdr>
    </w:div>
    <w:div w:id="1978760461">
      <w:bodyDiv w:val="1"/>
      <w:marLeft w:val="0"/>
      <w:marRight w:val="0"/>
      <w:marTop w:val="0"/>
      <w:marBottom w:val="0"/>
      <w:divBdr>
        <w:top w:val="none" w:sz="0" w:space="0" w:color="auto"/>
        <w:left w:val="none" w:sz="0" w:space="0" w:color="auto"/>
        <w:bottom w:val="none" w:sz="0" w:space="0" w:color="auto"/>
        <w:right w:val="none" w:sz="0" w:space="0" w:color="auto"/>
      </w:divBdr>
    </w:div>
    <w:div w:id="2041777819">
      <w:bodyDiv w:val="1"/>
      <w:marLeft w:val="0"/>
      <w:marRight w:val="0"/>
      <w:marTop w:val="0"/>
      <w:marBottom w:val="0"/>
      <w:divBdr>
        <w:top w:val="none" w:sz="0" w:space="0" w:color="auto"/>
        <w:left w:val="none" w:sz="0" w:space="0" w:color="auto"/>
        <w:bottom w:val="none" w:sz="0" w:space="0" w:color="auto"/>
        <w:right w:val="none" w:sz="0" w:space="0" w:color="auto"/>
      </w:divBdr>
      <w:divsChild>
        <w:div w:id="551696004">
          <w:marLeft w:val="0"/>
          <w:marRight w:val="0"/>
          <w:marTop w:val="0"/>
          <w:marBottom w:val="0"/>
          <w:divBdr>
            <w:top w:val="none" w:sz="0" w:space="0" w:color="auto"/>
            <w:left w:val="none" w:sz="0" w:space="0" w:color="auto"/>
            <w:bottom w:val="none" w:sz="0" w:space="0" w:color="auto"/>
            <w:right w:val="none" w:sz="0" w:space="0" w:color="auto"/>
          </w:divBdr>
          <w:divsChild>
            <w:div w:id="5256301">
              <w:marLeft w:val="0"/>
              <w:marRight w:val="0"/>
              <w:marTop w:val="0"/>
              <w:marBottom w:val="0"/>
              <w:divBdr>
                <w:top w:val="none" w:sz="0" w:space="0" w:color="auto"/>
                <w:left w:val="none" w:sz="0" w:space="0" w:color="auto"/>
                <w:bottom w:val="none" w:sz="0" w:space="0" w:color="auto"/>
                <w:right w:val="none" w:sz="0" w:space="0" w:color="auto"/>
              </w:divBdr>
            </w:div>
            <w:div w:id="854729246">
              <w:marLeft w:val="0"/>
              <w:marRight w:val="0"/>
              <w:marTop w:val="0"/>
              <w:marBottom w:val="0"/>
              <w:divBdr>
                <w:top w:val="none" w:sz="0" w:space="0" w:color="auto"/>
                <w:left w:val="none" w:sz="0" w:space="0" w:color="auto"/>
                <w:bottom w:val="none" w:sz="0" w:space="0" w:color="auto"/>
                <w:right w:val="none" w:sz="0" w:space="0" w:color="auto"/>
              </w:divBdr>
            </w:div>
            <w:div w:id="1277562495">
              <w:marLeft w:val="0"/>
              <w:marRight w:val="0"/>
              <w:marTop w:val="0"/>
              <w:marBottom w:val="0"/>
              <w:divBdr>
                <w:top w:val="none" w:sz="0" w:space="0" w:color="auto"/>
                <w:left w:val="none" w:sz="0" w:space="0" w:color="auto"/>
                <w:bottom w:val="none" w:sz="0" w:space="0" w:color="auto"/>
                <w:right w:val="none" w:sz="0" w:space="0" w:color="auto"/>
              </w:divBdr>
            </w:div>
            <w:div w:id="1712607414">
              <w:marLeft w:val="0"/>
              <w:marRight w:val="0"/>
              <w:marTop w:val="0"/>
              <w:marBottom w:val="0"/>
              <w:divBdr>
                <w:top w:val="none" w:sz="0" w:space="0" w:color="auto"/>
                <w:left w:val="none" w:sz="0" w:space="0" w:color="auto"/>
                <w:bottom w:val="none" w:sz="0" w:space="0" w:color="auto"/>
                <w:right w:val="none" w:sz="0" w:space="0" w:color="auto"/>
              </w:divBdr>
            </w:div>
            <w:div w:id="185345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293952">
      <w:bodyDiv w:val="1"/>
      <w:marLeft w:val="0"/>
      <w:marRight w:val="0"/>
      <w:marTop w:val="0"/>
      <w:marBottom w:val="0"/>
      <w:divBdr>
        <w:top w:val="none" w:sz="0" w:space="0" w:color="auto"/>
        <w:left w:val="none" w:sz="0" w:space="0" w:color="auto"/>
        <w:bottom w:val="none" w:sz="0" w:space="0" w:color="auto"/>
        <w:right w:val="none" w:sz="0" w:space="0" w:color="auto"/>
      </w:divBdr>
    </w:div>
    <w:div w:id="2054386660">
      <w:bodyDiv w:val="1"/>
      <w:marLeft w:val="0"/>
      <w:marRight w:val="0"/>
      <w:marTop w:val="0"/>
      <w:marBottom w:val="0"/>
      <w:divBdr>
        <w:top w:val="none" w:sz="0" w:space="0" w:color="auto"/>
        <w:left w:val="none" w:sz="0" w:space="0" w:color="auto"/>
        <w:bottom w:val="none" w:sz="0" w:space="0" w:color="auto"/>
        <w:right w:val="none" w:sz="0" w:space="0" w:color="auto"/>
      </w:divBdr>
    </w:div>
    <w:div w:id="2092309082">
      <w:bodyDiv w:val="1"/>
      <w:marLeft w:val="0"/>
      <w:marRight w:val="0"/>
      <w:marTop w:val="0"/>
      <w:marBottom w:val="0"/>
      <w:divBdr>
        <w:top w:val="none" w:sz="0" w:space="0" w:color="auto"/>
        <w:left w:val="none" w:sz="0" w:space="0" w:color="auto"/>
        <w:bottom w:val="none" w:sz="0" w:space="0" w:color="auto"/>
        <w:right w:val="none" w:sz="0" w:space="0" w:color="auto"/>
      </w:divBdr>
      <w:divsChild>
        <w:div w:id="122430723">
          <w:marLeft w:val="0"/>
          <w:marRight w:val="0"/>
          <w:marTop w:val="0"/>
          <w:marBottom w:val="0"/>
          <w:divBdr>
            <w:top w:val="none" w:sz="0" w:space="0" w:color="auto"/>
            <w:left w:val="none" w:sz="0" w:space="0" w:color="auto"/>
            <w:bottom w:val="none" w:sz="0" w:space="0" w:color="auto"/>
            <w:right w:val="none" w:sz="0" w:space="0" w:color="auto"/>
          </w:divBdr>
        </w:div>
        <w:div w:id="878856844">
          <w:marLeft w:val="0"/>
          <w:marRight w:val="0"/>
          <w:marTop w:val="0"/>
          <w:marBottom w:val="0"/>
          <w:divBdr>
            <w:top w:val="none" w:sz="0" w:space="0" w:color="auto"/>
            <w:left w:val="none" w:sz="0" w:space="0" w:color="auto"/>
            <w:bottom w:val="none" w:sz="0" w:space="0" w:color="auto"/>
            <w:right w:val="none" w:sz="0" w:space="0" w:color="auto"/>
          </w:divBdr>
        </w:div>
        <w:div w:id="1836648923">
          <w:marLeft w:val="0"/>
          <w:marRight w:val="0"/>
          <w:marTop w:val="0"/>
          <w:marBottom w:val="0"/>
          <w:divBdr>
            <w:top w:val="none" w:sz="0" w:space="0" w:color="auto"/>
            <w:left w:val="none" w:sz="0" w:space="0" w:color="auto"/>
            <w:bottom w:val="none" w:sz="0" w:space="0" w:color="auto"/>
            <w:right w:val="none" w:sz="0" w:space="0" w:color="auto"/>
          </w:divBdr>
        </w:div>
      </w:divsChild>
    </w:div>
    <w:div w:id="21391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exorl.com/congress/" TargetMode="External"/><Relationship Id="rId13" Type="http://schemas.openxmlformats.org/officeDocument/2006/relationships/hyperlink" Target="http://www.nowaaudiofonologia.pl/abstract/index/idArt/895963" TargetMode="External"/><Relationship Id="rId18" Type="http://schemas.openxmlformats.org/officeDocument/2006/relationships/hyperlink" Target="http://www.nowaaudiofonologia.pl/abstract/index/idArt/895963" TargetMode="External"/><Relationship Id="rId3" Type="http://schemas.openxmlformats.org/officeDocument/2006/relationships/styles" Target="styles.xml"/><Relationship Id="rId21" Type="http://schemas.openxmlformats.org/officeDocument/2006/relationships/hyperlink" Target="http://www.nowaaudiofonologia.pl/abstract/index/idArt/895963" TargetMode="External"/><Relationship Id="rId7" Type="http://schemas.openxmlformats.org/officeDocument/2006/relationships/endnotes" Target="endnotes.xml"/><Relationship Id="rId12" Type="http://schemas.openxmlformats.org/officeDocument/2006/relationships/hyperlink" Target="http://www.nowaaudiofonologia.pl/abstract/index/idArt/895963" TargetMode="External"/><Relationship Id="rId17" Type="http://schemas.openxmlformats.org/officeDocument/2006/relationships/hyperlink" Target="http://www.nowaaudiofonologia.pl/abstract/index/idArt/895963" TargetMode="External"/><Relationship Id="rId2" Type="http://schemas.openxmlformats.org/officeDocument/2006/relationships/numbering" Target="numbering.xml"/><Relationship Id="rId16" Type="http://schemas.openxmlformats.org/officeDocument/2006/relationships/hyperlink" Target="http://www.nowaaudiofonologia.pl/abstract/index/idArt/895963" TargetMode="External"/><Relationship Id="rId20" Type="http://schemas.openxmlformats.org/officeDocument/2006/relationships/hyperlink" Target="http://www.nowaaudiofonologia.pl/abstract/index/idArt/89596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waaudiofonologia.pl/abstract/index/idArt/895963"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owaaudiofonologia.pl/abstract/index/idArt/895963" TargetMode="External"/><Relationship Id="rId23" Type="http://schemas.openxmlformats.org/officeDocument/2006/relationships/fontTable" Target="fontTable.xml"/><Relationship Id="rId10" Type="http://schemas.openxmlformats.org/officeDocument/2006/relationships/hyperlink" Target="https://recenzenci.opi.org.pl/sssr-web/site/source-details?sourceId=5e9c692cdab6693a" TargetMode="External"/><Relationship Id="rId19" Type="http://schemas.openxmlformats.org/officeDocument/2006/relationships/hyperlink" Target="http://www.nowaaudiofonologia.pl/abstract/index/idArt/895963" TargetMode="External"/><Relationship Id="rId4" Type="http://schemas.openxmlformats.org/officeDocument/2006/relationships/settings" Target="settings.xml"/><Relationship Id="rId9" Type="http://schemas.openxmlformats.org/officeDocument/2006/relationships/hyperlink" Target="http://www.alexorl.com/congress/" TargetMode="External"/><Relationship Id="rId14" Type="http://schemas.openxmlformats.org/officeDocument/2006/relationships/hyperlink" Target="http://www.nowaaudiofonologia.pl/abstract/index/idArt/895963"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473261-EFB6-4DC6-BB85-65C8AD5D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45644</Words>
  <Characters>273867</Characters>
  <Application>Microsoft Office Word</Application>
  <DocSecurity>0</DocSecurity>
  <Lines>2282</Lines>
  <Paragraphs>637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l</vt:lpstr>
      <vt:lpstr>l</vt:lpstr>
    </vt:vector>
  </TitlesOfParts>
  <Company/>
  <LinksUpToDate>false</LinksUpToDate>
  <CharactersWithSpaces>318874</CharactersWithSpaces>
  <SharedDoc>false</SharedDoc>
  <HLinks>
    <vt:vector size="18" baseType="variant">
      <vt:variant>
        <vt:i4>1114138</vt:i4>
      </vt:variant>
      <vt:variant>
        <vt:i4>6</vt:i4>
      </vt:variant>
      <vt:variant>
        <vt:i4>0</vt:i4>
      </vt:variant>
      <vt:variant>
        <vt:i4>5</vt:i4>
      </vt:variant>
      <vt:variant>
        <vt:lpwstr>https://recenzenci.opi.org.pl/sssr-web/site/source-details?sourceId=5e9c692cdab6693a</vt:lpwstr>
      </vt:variant>
      <vt:variant>
        <vt:lpwstr/>
      </vt:variant>
      <vt:variant>
        <vt:i4>65606</vt:i4>
      </vt:variant>
      <vt:variant>
        <vt:i4>3</vt:i4>
      </vt:variant>
      <vt:variant>
        <vt:i4>0</vt:i4>
      </vt:variant>
      <vt:variant>
        <vt:i4>5</vt:i4>
      </vt:variant>
      <vt:variant>
        <vt:lpwstr>http://www.alexorl.com/congress/</vt:lpwstr>
      </vt:variant>
      <vt:variant>
        <vt:lpwstr/>
      </vt:variant>
      <vt:variant>
        <vt:i4>65606</vt:i4>
      </vt:variant>
      <vt:variant>
        <vt:i4>0</vt:i4>
      </vt:variant>
      <vt:variant>
        <vt:i4>0</vt:i4>
      </vt:variant>
      <vt:variant>
        <vt:i4>5</vt:i4>
      </vt:variant>
      <vt:variant>
        <vt:lpwstr>http://www.alexorl.com/congress/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c:title>
  <dc:creator>a</dc:creator>
  <cp:lastModifiedBy>Iwona</cp:lastModifiedBy>
  <cp:revision>4</cp:revision>
  <cp:lastPrinted>2014-04-11T11:22:00Z</cp:lastPrinted>
  <dcterms:created xsi:type="dcterms:W3CDTF">2016-03-14T11:34:00Z</dcterms:created>
  <dcterms:modified xsi:type="dcterms:W3CDTF">2016-03-14T11:42:00Z</dcterms:modified>
</cp:coreProperties>
</file>